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E4F8" w14:textId="4CDAD6E1" w:rsidR="003037EE" w:rsidRDefault="00130ECA" w:rsidP="00130ECA">
      <w:pPr>
        <w:pStyle w:val="5"/>
      </w:pPr>
      <w:r w:rsidRPr="00130ECA">
        <w:t>AGENDA</w:t>
      </w:r>
    </w:p>
    <w:p w14:paraId="63624BD0" w14:textId="77777777" w:rsidR="007146A1" w:rsidRDefault="007146A1" w:rsidP="003037EE">
      <w:pPr>
        <w:ind w:firstLineChars="0" w:firstLine="0"/>
      </w:pPr>
    </w:p>
    <w:p w14:paraId="0E36A2C1" w14:textId="759CEEA1" w:rsidR="007146A1" w:rsidRPr="007146A1" w:rsidRDefault="006A6DC2" w:rsidP="003037EE">
      <w:pPr>
        <w:ind w:firstLineChars="0" w:firstLine="0"/>
      </w:pPr>
      <w:r>
        <w:rPr>
          <w:rFonts w:hint="eastAsia"/>
        </w:rPr>
        <w:t>No</w:t>
      </w:r>
      <w:r>
        <w:t>w</w:t>
      </w:r>
      <w:r w:rsidR="007146A1" w:rsidRPr="007146A1">
        <w:t>, we will start by giving an overview of the implementation. Then, we will dive into the introduction of the environment and the agent. Finally, we will discuss the results of our</w:t>
      </w:r>
      <w:r w:rsidR="00E009F8">
        <w:t xml:space="preserve"> DDQN</w:t>
      </w:r>
      <w:r w:rsidR="007146A1" w:rsidRPr="007146A1">
        <w:t xml:space="preserve"> training.</w:t>
      </w:r>
    </w:p>
    <w:p w14:paraId="7066AE19" w14:textId="2E31F356" w:rsidR="00663E4F" w:rsidRPr="00130ECA" w:rsidRDefault="00663E4F" w:rsidP="003037EE">
      <w:pPr>
        <w:ind w:firstLineChars="0" w:firstLine="0"/>
      </w:pPr>
    </w:p>
    <w:p w14:paraId="4D5106A1" w14:textId="14A7B4FD" w:rsidR="00663E4F" w:rsidRDefault="00C67043" w:rsidP="00663E4F">
      <w:pPr>
        <w:pStyle w:val="5"/>
      </w:pPr>
      <w:r w:rsidRPr="00C67043">
        <w:rPr>
          <w:rFonts w:hint="eastAsia"/>
        </w:rPr>
        <w:t>OVERVIEW</w:t>
      </w:r>
    </w:p>
    <w:p w14:paraId="4502F039" w14:textId="77777777" w:rsidR="007146A1" w:rsidRDefault="007146A1" w:rsidP="007146A1">
      <w:pPr>
        <w:ind w:firstLineChars="0" w:firstLine="0"/>
      </w:pPr>
    </w:p>
    <w:p w14:paraId="63B45669" w14:textId="23AC0E1B" w:rsidR="00B60895" w:rsidRDefault="00287C18" w:rsidP="00663E4F">
      <w:pPr>
        <w:ind w:firstLineChars="0" w:firstLine="0"/>
      </w:pPr>
      <w:r w:rsidRPr="00287C18">
        <w:t xml:space="preserve">First, we utilize two Convolutional Neural Networks, called </w:t>
      </w:r>
      <w:proofErr w:type="spellStart"/>
      <w:r w:rsidRPr="00287C18">
        <w:t>Q_online</w:t>
      </w:r>
      <w:proofErr w:type="spellEnd"/>
      <w:r w:rsidRPr="00287C18">
        <w:t xml:space="preserve"> and </w:t>
      </w:r>
      <w:proofErr w:type="spellStart"/>
      <w:r w:rsidRPr="00287C18">
        <w:t>Q_target</w:t>
      </w:r>
      <w:proofErr w:type="spellEnd"/>
      <w:r w:rsidRPr="00287C18">
        <w:t>. These networks independently approximate the optimal action-value function, helping our agent make decisions in the environment.</w:t>
      </w:r>
    </w:p>
    <w:p w14:paraId="0C8B7E13" w14:textId="5E704C15" w:rsidR="00287C18" w:rsidRDefault="00287C18" w:rsidP="00663E4F">
      <w:pPr>
        <w:ind w:firstLineChars="0" w:firstLine="0"/>
      </w:pPr>
    </w:p>
    <w:p w14:paraId="1523AFC7" w14:textId="224F14E2" w:rsidR="00287C18" w:rsidRDefault="00081C9E" w:rsidP="00663E4F">
      <w:pPr>
        <w:ind w:firstLineChars="0" w:firstLine="0"/>
      </w:pPr>
      <w:r w:rsidRPr="00081C9E">
        <w:t xml:space="preserve">Next, we have two important values in play: the TD Estimate and the TD Target. These values are crucial for training our agent effectively. The TD Estimate is the value predicted by our </w:t>
      </w:r>
      <w:proofErr w:type="spellStart"/>
      <w:r w:rsidRPr="00081C9E">
        <w:t>Q_online</w:t>
      </w:r>
      <w:proofErr w:type="spellEnd"/>
      <w:r w:rsidRPr="00081C9E">
        <w:t xml:space="preserve"> network for a given state-action pair, while the TD Target is calculated using the </w:t>
      </w:r>
      <w:proofErr w:type="spellStart"/>
      <w:r w:rsidRPr="00081C9E">
        <w:t>Q_target</w:t>
      </w:r>
      <w:proofErr w:type="spellEnd"/>
      <w:r w:rsidRPr="00081C9E">
        <w:t xml:space="preserve"> network and represents the maximum expected future rewards.</w:t>
      </w:r>
    </w:p>
    <w:p w14:paraId="4EE0EA8E" w14:textId="25933C3A" w:rsidR="00081C9E" w:rsidRDefault="00081C9E" w:rsidP="00663E4F">
      <w:pPr>
        <w:ind w:firstLineChars="0" w:firstLine="0"/>
      </w:pPr>
    </w:p>
    <w:p w14:paraId="1C7A5377" w14:textId="3CE01EB6" w:rsidR="00081C9E" w:rsidRDefault="00BA337D" w:rsidP="00663E4F">
      <w:pPr>
        <w:ind w:firstLineChars="0" w:firstLine="0"/>
      </w:pPr>
      <w:r>
        <w:t>As for the action part</w:t>
      </w:r>
      <w:r w:rsidR="00081C9E" w:rsidRPr="00081C9E">
        <w:t>, we employ an epsilon-greedy action selection strategy</w:t>
      </w:r>
      <w:r>
        <w:t>. And we will introduce it more detail later.</w:t>
      </w:r>
    </w:p>
    <w:p w14:paraId="7FE2D855" w14:textId="77777777" w:rsidR="00081C9E" w:rsidRDefault="00081C9E" w:rsidP="00663E4F">
      <w:pPr>
        <w:ind w:firstLineChars="0" w:firstLine="0"/>
      </w:pPr>
    </w:p>
    <w:p w14:paraId="4D31E965" w14:textId="47F53955" w:rsidR="00B60895" w:rsidRDefault="008877B8" w:rsidP="00B60895">
      <w:pPr>
        <w:pStyle w:val="5"/>
      </w:pPr>
      <w:proofErr w:type="spellStart"/>
      <w:r>
        <w:rPr>
          <w:rFonts w:hint="eastAsia"/>
        </w:rPr>
        <w:t>E</w:t>
      </w:r>
      <w:r>
        <w:t>nviroment</w:t>
      </w:r>
      <w:proofErr w:type="spellEnd"/>
    </w:p>
    <w:p w14:paraId="2CC3F7BC" w14:textId="77777777" w:rsidR="007146A1" w:rsidRDefault="007146A1" w:rsidP="007146A1">
      <w:pPr>
        <w:ind w:firstLineChars="0" w:firstLine="0"/>
      </w:pPr>
    </w:p>
    <w:p w14:paraId="26DE5488" w14:textId="16F55A5D" w:rsidR="00663E4F" w:rsidRDefault="00147449" w:rsidP="00663E4F">
      <w:pPr>
        <w:ind w:firstLineChars="0" w:firstLine="0"/>
      </w:pPr>
      <w:r>
        <w:t xml:space="preserve">And Now, </w:t>
      </w:r>
      <w:r w:rsidRPr="00147449">
        <w:t xml:space="preserve">I would like to introduce you to the powerful environment setup for our Super Mario Bros </w:t>
      </w:r>
      <w:r w:rsidR="00E009F8">
        <w:t xml:space="preserve">DDQN </w:t>
      </w:r>
      <w:r w:rsidRPr="00147449">
        <w:t>project. We've utilized a series of transformations to enhance the learning process. Let's dive in!</w:t>
      </w:r>
    </w:p>
    <w:p w14:paraId="52C48814" w14:textId="2A773C75" w:rsidR="00147449" w:rsidRDefault="00147449" w:rsidP="00663E4F">
      <w:pPr>
        <w:ind w:firstLineChars="0" w:firstLine="0"/>
      </w:pPr>
    </w:p>
    <w:p w14:paraId="3B5728CD" w14:textId="4D444F78" w:rsidR="00147449" w:rsidRDefault="00147449" w:rsidP="00663E4F">
      <w:pPr>
        <w:ind w:firstLineChars="0" w:firstLine="0"/>
      </w:pPr>
      <w:r w:rsidRPr="00147449">
        <w:t xml:space="preserve">First, we create the Super Mario Bros environment using the </w:t>
      </w:r>
      <w:proofErr w:type="spellStart"/>
      <w:r w:rsidRPr="00147449">
        <w:t>gym_super_mario_</w:t>
      </w:r>
      <w:proofErr w:type="gramStart"/>
      <w:r w:rsidRPr="00147449">
        <w:t>bros.make</w:t>
      </w:r>
      <w:proofErr w:type="spellEnd"/>
      <w:proofErr w:type="gramEnd"/>
      <w:r w:rsidRPr="00147449">
        <w:t xml:space="preserve"> function. This sets the stage for our agent to interact with the game.</w:t>
      </w:r>
    </w:p>
    <w:p w14:paraId="50A9885B" w14:textId="3C2CB2A0" w:rsidR="00147449" w:rsidRDefault="00147449" w:rsidP="00663E4F">
      <w:pPr>
        <w:ind w:firstLineChars="0" w:firstLine="0"/>
      </w:pPr>
      <w:r>
        <w:rPr>
          <w:rFonts w:hint="eastAsia"/>
        </w:rPr>
        <w:t>A</w:t>
      </w:r>
      <w:r>
        <w:t xml:space="preserve">nd then, </w:t>
      </w:r>
      <w:proofErr w:type="gramStart"/>
      <w:r w:rsidRPr="00147449">
        <w:t>We</w:t>
      </w:r>
      <w:proofErr w:type="gramEnd"/>
      <w:r w:rsidRPr="00147449">
        <w:t xml:space="preserve"> utilize </w:t>
      </w:r>
      <w:proofErr w:type="spellStart"/>
      <w:r w:rsidRPr="00147449">
        <w:t>JoypadSpace</w:t>
      </w:r>
      <w:proofErr w:type="spellEnd"/>
      <w:r w:rsidRPr="00147449">
        <w:t xml:space="preserve"> to restrict the action to either walking right or jumping right</w:t>
      </w:r>
      <w:r>
        <w:t>.</w:t>
      </w:r>
    </w:p>
    <w:p w14:paraId="19CD7247" w14:textId="79A5D293" w:rsidR="00147449" w:rsidRDefault="00147449" w:rsidP="00663E4F">
      <w:pPr>
        <w:ind w:firstLineChars="0" w:firstLine="0"/>
      </w:pPr>
    </w:p>
    <w:p w14:paraId="698C47DD" w14:textId="0941DAF3" w:rsidR="00147449" w:rsidRDefault="00147449" w:rsidP="00663E4F">
      <w:pPr>
        <w:ind w:firstLineChars="0" w:firstLine="0"/>
      </w:pPr>
      <w:r w:rsidRPr="00147449">
        <w:t>Since the actions taken by Mario in the game are not affected by the background color, we convert the background to grayscale. This means that each state array, shape [240, 256, 3]</w:t>
      </w:r>
      <w:r w:rsidR="005229A5">
        <w:t xml:space="preserve"> will </w:t>
      </w:r>
      <w:r w:rsidRPr="00147449">
        <w:t xml:space="preserve">become [240, 256, 1]. </w:t>
      </w:r>
      <w:r w:rsidR="005229A5">
        <w:t>And</w:t>
      </w:r>
      <w:r w:rsidRPr="00147449">
        <w:t xml:space="preserve"> then</w:t>
      </w:r>
      <w:r w:rsidR="005229A5">
        <w:t xml:space="preserve"> we use </w:t>
      </w:r>
      <w:proofErr w:type="spellStart"/>
      <w:r w:rsidR="005229A5" w:rsidRPr="005229A5">
        <w:t>ResizeObservation</w:t>
      </w:r>
      <w:proofErr w:type="spellEnd"/>
      <w:r w:rsidR="005229A5">
        <w:t xml:space="preserve"> function to further</w:t>
      </w:r>
      <w:r w:rsidRPr="00147449">
        <w:t xml:space="preserve"> resize it </w:t>
      </w:r>
      <w:r w:rsidR="005229A5">
        <w:t>in</w:t>
      </w:r>
      <w:r w:rsidRPr="00147449">
        <w:t>to [84, 84, 1].</w:t>
      </w:r>
      <w:r w:rsidR="005229A5">
        <w:t xml:space="preserve"> The </w:t>
      </w:r>
      <w:r w:rsidR="005229A5" w:rsidRPr="005229A5">
        <w:t>consistent</w:t>
      </w:r>
      <w:r w:rsidR="005229A5">
        <w:t xml:space="preserve"> size of frame must be ensured for </w:t>
      </w:r>
      <w:r w:rsidR="005229A5" w:rsidRPr="005229A5">
        <w:t>efficient computation</w:t>
      </w:r>
      <w:r w:rsidR="005229A5">
        <w:t>.</w:t>
      </w:r>
    </w:p>
    <w:p w14:paraId="23AB8463" w14:textId="612A9688" w:rsidR="005229A5" w:rsidRDefault="005229A5" w:rsidP="00663E4F">
      <w:pPr>
        <w:ind w:firstLineChars="0" w:firstLine="0"/>
      </w:pPr>
      <w:r w:rsidRPr="005229A5">
        <w:lastRenderedPageBreak/>
        <w:t xml:space="preserve">To address the issue of high frame rates, we employ the </w:t>
      </w:r>
      <w:proofErr w:type="spellStart"/>
      <w:r w:rsidRPr="005229A5">
        <w:t>SkipFrame</w:t>
      </w:r>
      <w:proofErr w:type="spellEnd"/>
      <w:r w:rsidRPr="005229A5">
        <w:t xml:space="preserve"> wrapper</w:t>
      </w:r>
      <w:r>
        <w:t xml:space="preserve"> which </w:t>
      </w:r>
      <w:r w:rsidRPr="005229A5">
        <w:t xml:space="preserve">is inherited from </w:t>
      </w:r>
      <w:proofErr w:type="spellStart"/>
      <w:proofErr w:type="gramStart"/>
      <w:r w:rsidRPr="005229A5">
        <w:t>gym.Wrapper</w:t>
      </w:r>
      <w:proofErr w:type="spellEnd"/>
      <w:proofErr w:type="gramEnd"/>
      <w:r>
        <w:t xml:space="preserve">. </w:t>
      </w:r>
      <w:r w:rsidRPr="005229A5">
        <w:t>It is primarily used to speed up computation during the step execution. Consecutive frames do not differ significantly, so we can skip a certain number of frames (n) to accelerate the process without losing too much data. The rewards are accumulated during this skipping process.</w:t>
      </w:r>
    </w:p>
    <w:p w14:paraId="5C353522" w14:textId="43FE1BE8" w:rsidR="00147449" w:rsidRDefault="00147449" w:rsidP="00663E4F">
      <w:pPr>
        <w:ind w:firstLineChars="0" w:firstLine="0"/>
      </w:pPr>
    </w:p>
    <w:p w14:paraId="06816C99" w14:textId="2744B508" w:rsidR="005229A5" w:rsidRDefault="005229A5" w:rsidP="00663E4F">
      <w:pPr>
        <w:ind w:firstLineChars="0" w:firstLine="0"/>
      </w:pPr>
      <w:r w:rsidRPr="005229A5">
        <w:t xml:space="preserve">Finally, we use </w:t>
      </w:r>
      <w:proofErr w:type="spellStart"/>
      <w:r w:rsidRPr="005229A5">
        <w:t>FrameStack</w:t>
      </w:r>
      <w:proofErr w:type="spellEnd"/>
      <w:r w:rsidRPr="005229A5">
        <w:t xml:space="preserve"> to combine four consecutive states into a single observation point. Each state array is transformed into [4, 84, 84, 1].</w:t>
      </w:r>
    </w:p>
    <w:p w14:paraId="35CC4C0F" w14:textId="77777777" w:rsidR="00147449" w:rsidRDefault="00147449" w:rsidP="00663E4F">
      <w:pPr>
        <w:ind w:firstLineChars="0" w:firstLine="0"/>
      </w:pPr>
    </w:p>
    <w:p w14:paraId="7ACAF35D" w14:textId="008B6A59" w:rsidR="00EF7121" w:rsidRDefault="003B6152" w:rsidP="00EF7121">
      <w:pPr>
        <w:pStyle w:val="5"/>
      </w:pPr>
      <w:r>
        <w:t>Agent</w:t>
      </w:r>
    </w:p>
    <w:p w14:paraId="7F7B7B3F" w14:textId="77777777" w:rsidR="00EF7121" w:rsidRPr="00EF7121" w:rsidRDefault="00EF7121" w:rsidP="00EF7121">
      <w:pPr>
        <w:ind w:firstLineChars="0" w:firstLine="0"/>
      </w:pPr>
    </w:p>
    <w:p w14:paraId="1BA68544" w14:textId="144CE22E" w:rsidR="005229A5" w:rsidRPr="005229A5" w:rsidRDefault="005229A5" w:rsidP="005229A5">
      <w:pPr>
        <w:ind w:firstLineChars="0" w:firstLine="0"/>
      </w:pPr>
      <w:r>
        <w:rPr>
          <w:rFonts w:hint="eastAsia"/>
        </w:rPr>
        <w:t>N</w:t>
      </w:r>
      <w:r>
        <w:t>ext, we’ll start to talk about the agent part.</w:t>
      </w:r>
    </w:p>
    <w:p w14:paraId="38FFFFC9" w14:textId="0D5642A6" w:rsidR="007146A1" w:rsidRDefault="007146A1" w:rsidP="007146A1">
      <w:pPr>
        <w:ind w:firstLineChars="0" w:firstLine="0"/>
      </w:pPr>
      <w:r>
        <w:t>We have created a class named "Mario" that consists of three main components</w:t>
      </w:r>
      <w:r w:rsidR="005229A5">
        <w:t>, act, memory and learn.</w:t>
      </w:r>
    </w:p>
    <w:p w14:paraId="4147A4DC" w14:textId="2F948D4F" w:rsidR="005229A5" w:rsidRPr="007146A1" w:rsidRDefault="005229A5" w:rsidP="007146A1">
      <w:pPr>
        <w:ind w:firstLineChars="0" w:firstLine="0"/>
      </w:pPr>
      <w:r>
        <w:rPr>
          <w:rFonts w:hint="eastAsia"/>
        </w:rPr>
        <w:t>L</w:t>
      </w:r>
      <w:r>
        <w:t xml:space="preserve">et’s </w:t>
      </w:r>
      <w:r w:rsidR="00734650">
        <w:t xml:space="preserve">us start to see how </w:t>
      </w:r>
      <w:r w:rsidR="00734650" w:rsidRPr="00734650">
        <w:t>Luigi</w:t>
      </w:r>
      <w:r w:rsidR="00734650">
        <w:t xml:space="preserve"> take the </w:t>
      </w:r>
      <w:r w:rsidR="00734650" w:rsidRPr="00734650">
        <w:t>Epsilon-greedy action</w:t>
      </w:r>
      <w:r w:rsidR="00734650">
        <w:t>.</w:t>
      </w:r>
    </w:p>
    <w:p w14:paraId="0C9FB676" w14:textId="5EBF1AFD" w:rsidR="003B6152" w:rsidRDefault="003B6152" w:rsidP="00663E4F">
      <w:pPr>
        <w:ind w:firstLineChars="0" w:firstLine="0"/>
      </w:pPr>
    </w:p>
    <w:p w14:paraId="6AAF2009" w14:textId="77777777" w:rsidR="00DB1942" w:rsidRDefault="00DB1942" w:rsidP="00DB1942">
      <w:pPr>
        <w:pStyle w:val="2"/>
        <w:numPr>
          <w:ilvl w:val="0"/>
          <w:numId w:val="17"/>
        </w:numPr>
      </w:pPr>
      <w:r w:rsidRPr="004A27C4">
        <w:t>Act</w:t>
      </w:r>
    </w:p>
    <w:p w14:paraId="5B6CD8F4" w14:textId="77777777" w:rsidR="00DB1942" w:rsidRDefault="00DB1942" w:rsidP="00DB1942">
      <w:pPr>
        <w:ind w:firstLineChars="0" w:firstLine="0"/>
      </w:pPr>
    </w:p>
    <w:p w14:paraId="79CBE0C1" w14:textId="77777777" w:rsidR="00DB1942" w:rsidRDefault="00DB1942" w:rsidP="00DB1942">
      <w:pPr>
        <w:ind w:firstLineChars="0" w:firstLine="0"/>
      </w:pPr>
      <w:r>
        <w:t>For any given state, an agent can choose to do the most optimal action (exploit) or a random action (explore).</w:t>
      </w:r>
    </w:p>
    <w:p w14:paraId="1D7A3D55" w14:textId="77777777" w:rsidR="00DB1942" w:rsidRDefault="00DB1942" w:rsidP="00DB1942">
      <w:pPr>
        <w:ind w:firstLineChars="0" w:firstLine="0"/>
      </w:pPr>
    </w:p>
    <w:p w14:paraId="647B566A" w14:textId="323E1FA9" w:rsidR="00DB1942" w:rsidRDefault="00EF7121" w:rsidP="00663E4F">
      <w:pPr>
        <w:ind w:firstLineChars="0" w:firstLine="0"/>
      </w:pPr>
      <w:r w:rsidRPr="00EF7121">
        <w:t>During the exploration phase, we randomly select an action to try out. We generate a random number between 0 and 1, and if it falls below our exploration rate, we choose a random action index from the available actions.</w:t>
      </w:r>
    </w:p>
    <w:p w14:paraId="14517149" w14:textId="5B13AF9C" w:rsidR="00EF7121" w:rsidRDefault="00EF7121" w:rsidP="00663E4F">
      <w:pPr>
        <w:ind w:firstLineChars="0" w:firstLine="0"/>
      </w:pPr>
    </w:p>
    <w:p w14:paraId="1D44DADA" w14:textId="75470478" w:rsidR="00EF7121" w:rsidRDefault="00EF7121" w:rsidP="00663E4F">
      <w:pPr>
        <w:ind w:firstLineChars="0" w:firstLine="0"/>
      </w:pPr>
      <w:r w:rsidRPr="00EF7121">
        <w:t xml:space="preserve">On the other hand, during the exploitation phase, we aim to select the action with the highest expected reward. We pass the current state through our neural network, self.net, to obtain the predicted action values. We then select the action index with the maximum value using </w:t>
      </w:r>
      <w:proofErr w:type="spellStart"/>
      <w:proofErr w:type="gramStart"/>
      <w:r w:rsidRPr="00EF7121">
        <w:t>torch.argmax</w:t>
      </w:r>
      <w:proofErr w:type="spellEnd"/>
      <w:proofErr w:type="gramEnd"/>
      <w:r w:rsidRPr="00EF7121">
        <w:t xml:space="preserve"> along the action axis</w:t>
      </w:r>
    </w:p>
    <w:p w14:paraId="408360D0" w14:textId="0B25D0BA" w:rsidR="00EF7121" w:rsidRDefault="00EF7121" w:rsidP="00663E4F">
      <w:pPr>
        <w:ind w:firstLineChars="0" w:firstLine="0"/>
      </w:pPr>
    </w:p>
    <w:p w14:paraId="44C515C9" w14:textId="596E4232" w:rsidR="00EF7121" w:rsidRDefault="00EF7121" w:rsidP="00663E4F">
      <w:pPr>
        <w:ind w:firstLineChars="0" w:firstLine="0"/>
      </w:pPr>
      <w:r w:rsidRPr="00EF7121">
        <w:t>To gradually reduce exploration as our agent learns, we decrease the exploration rate by multiplying it with an exploration rate decay factor. This helps the agent transition from a more exploratory behavior to a more exploitative one over time.</w:t>
      </w:r>
    </w:p>
    <w:p w14:paraId="75EE518D" w14:textId="52BB82CF" w:rsidR="0013292A" w:rsidRDefault="0013292A" w:rsidP="00663E4F">
      <w:pPr>
        <w:ind w:firstLineChars="0" w:firstLine="0"/>
      </w:pPr>
    </w:p>
    <w:p w14:paraId="7E963150" w14:textId="28959225" w:rsidR="0013292A" w:rsidRDefault="0013292A" w:rsidP="00663E4F">
      <w:pPr>
        <w:ind w:firstLineChars="0" w:firstLine="0"/>
      </w:pPr>
      <w:r w:rsidRPr="0013292A">
        <w:t>However, we still want to ensure that there is a minimum probability for exploration even as the exploration rate decreases. We set the exploration rate to the maximum value between the exploration rate minimum (</w:t>
      </w:r>
      <w:proofErr w:type="spellStart"/>
      <w:proofErr w:type="gramStart"/>
      <w:r w:rsidRPr="0013292A">
        <w:t>self.exploration</w:t>
      </w:r>
      <w:proofErr w:type="gramEnd"/>
      <w:r w:rsidRPr="0013292A">
        <w:t>_rate_min</w:t>
      </w:r>
      <w:proofErr w:type="spellEnd"/>
      <w:r w:rsidRPr="0013292A">
        <w:t>) and the current exploration rate.</w:t>
      </w:r>
    </w:p>
    <w:p w14:paraId="5A3FC274" w14:textId="77777777" w:rsidR="00EF7121" w:rsidRDefault="00EF7121" w:rsidP="00663E4F">
      <w:pPr>
        <w:ind w:firstLineChars="0" w:firstLine="0"/>
      </w:pPr>
    </w:p>
    <w:p w14:paraId="594B8E5B" w14:textId="77777777" w:rsidR="00DB1942" w:rsidRDefault="00DB1942" w:rsidP="00DB1942">
      <w:pPr>
        <w:pStyle w:val="2"/>
        <w:numPr>
          <w:ilvl w:val="0"/>
          <w:numId w:val="17"/>
        </w:numPr>
      </w:pPr>
      <w:r w:rsidRPr="00BF4CB4">
        <w:t>Memory</w:t>
      </w:r>
    </w:p>
    <w:p w14:paraId="42A11CCA" w14:textId="77777777" w:rsidR="00DB1942" w:rsidRDefault="00DB1942" w:rsidP="00DB1942">
      <w:pPr>
        <w:ind w:firstLineChars="0" w:firstLine="0"/>
      </w:pPr>
    </w:p>
    <w:p w14:paraId="0528CB08" w14:textId="69296705" w:rsidR="00DB1942" w:rsidRDefault="002B48C3" w:rsidP="00DB1942">
      <w:pPr>
        <w:ind w:firstLineChars="0" w:firstLine="0"/>
      </w:pPr>
      <w:r w:rsidRPr="002B48C3">
        <w:t>In this section of the code, we are implementing the functionality to cache experiences and retrieve them for training our agent. Let's go through it step by step:</w:t>
      </w:r>
    </w:p>
    <w:p w14:paraId="74621F07" w14:textId="77777777" w:rsidR="002B48C3" w:rsidRDefault="002B48C3" w:rsidP="00DB1942">
      <w:pPr>
        <w:ind w:firstLineChars="0" w:firstLine="0"/>
      </w:pPr>
    </w:p>
    <w:p w14:paraId="1F1E532E" w14:textId="2B7A29E4" w:rsidR="00DB1942" w:rsidRDefault="002B48C3" w:rsidP="00DB1942">
      <w:pPr>
        <w:ind w:firstLineChars="0" w:firstLine="0"/>
      </w:pPr>
      <w:r w:rsidRPr="002B48C3">
        <w:t xml:space="preserve">We receive the state, </w:t>
      </w:r>
      <w:proofErr w:type="spellStart"/>
      <w:r w:rsidRPr="002B48C3">
        <w:t>next_state</w:t>
      </w:r>
      <w:proofErr w:type="spellEnd"/>
      <w:r w:rsidRPr="002B48C3">
        <w:t>, action, reward, and done parameters representing the current experience. We convert them into Torch tensors and move them to the appropriate device (e.g., GPU) if necessary. Then, we append these tensors as a tuple to our memory, which serves as a storage for experiences.</w:t>
      </w:r>
    </w:p>
    <w:p w14:paraId="08A5E1E1" w14:textId="77777777" w:rsidR="002B48C3" w:rsidRDefault="002B48C3" w:rsidP="00DB1942">
      <w:pPr>
        <w:ind w:firstLineChars="0" w:firstLine="0"/>
      </w:pPr>
    </w:p>
    <w:p w14:paraId="7C04A56F" w14:textId="10D5BF3F" w:rsidR="00DB1942" w:rsidRDefault="001D2527" w:rsidP="00663E4F">
      <w:pPr>
        <w:ind w:firstLineChars="0" w:firstLine="0"/>
      </w:pPr>
      <w:r w:rsidRPr="001D2527">
        <w:t xml:space="preserve">To train our agent, we randomly sample a batch of experiences from the memory. We use the </w:t>
      </w:r>
      <w:proofErr w:type="spellStart"/>
      <w:r w:rsidRPr="001D2527">
        <w:t>random.sample</w:t>
      </w:r>
      <w:proofErr w:type="spellEnd"/>
      <w:r w:rsidRPr="001D2527">
        <w:t xml:space="preserve"> function to select a batch of experiences of size </w:t>
      </w:r>
      <w:proofErr w:type="spellStart"/>
      <w:proofErr w:type="gramStart"/>
      <w:r w:rsidRPr="001D2527">
        <w:t>self.batch</w:t>
      </w:r>
      <w:proofErr w:type="gramEnd"/>
      <w:r w:rsidRPr="001D2527">
        <w:t>_size</w:t>
      </w:r>
      <w:proofErr w:type="spellEnd"/>
      <w:r w:rsidRPr="001D2527">
        <w:t xml:space="preserve"> from the memory.</w:t>
      </w:r>
    </w:p>
    <w:p w14:paraId="73168363" w14:textId="41BB7350" w:rsidR="001D2527" w:rsidRDefault="001D2527" w:rsidP="00663E4F">
      <w:pPr>
        <w:ind w:firstLineChars="0" w:firstLine="0"/>
      </w:pPr>
    </w:p>
    <w:p w14:paraId="4F4391C3" w14:textId="770DF19B" w:rsidR="001D2527" w:rsidRDefault="001D2527" w:rsidP="00663E4F">
      <w:pPr>
        <w:ind w:firstLineChars="0" w:firstLine="0"/>
      </w:pPr>
      <w:r w:rsidRPr="001D2527">
        <w:t xml:space="preserve">Next, we unzip the sampled batch using the zip(*batch) function and apply </w:t>
      </w:r>
      <w:proofErr w:type="spellStart"/>
      <w:proofErr w:type="gramStart"/>
      <w:r w:rsidRPr="001D2527">
        <w:t>torch.stack</w:t>
      </w:r>
      <w:proofErr w:type="spellEnd"/>
      <w:proofErr w:type="gramEnd"/>
      <w:r w:rsidRPr="001D2527">
        <w:t xml:space="preserve"> to each element, effectively converting the batch of experiences into tensors. This results in state, </w:t>
      </w:r>
      <w:proofErr w:type="spellStart"/>
      <w:r w:rsidRPr="001D2527">
        <w:t>next_state</w:t>
      </w:r>
      <w:proofErr w:type="spellEnd"/>
      <w:r w:rsidRPr="001D2527">
        <w:t>, action, reward, and done tensors that contain the respective values for each experience in the batch.</w:t>
      </w:r>
    </w:p>
    <w:p w14:paraId="2CF09755" w14:textId="24EA6F52" w:rsidR="00DB1942" w:rsidRDefault="00DB1942" w:rsidP="00663E4F">
      <w:pPr>
        <w:ind w:firstLineChars="0" w:firstLine="0"/>
      </w:pPr>
    </w:p>
    <w:p w14:paraId="0F5771D8" w14:textId="77777777" w:rsidR="00DB1942" w:rsidRDefault="00DB1942" w:rsidP="00DB1942">
      <w:pPr>
        <w:pStyle w:val="2"/>
        <w:numPr>
          <w:ilvl w:val="0"/>
          <w:numId w:val="17"/>
        </w:numPr>
      </w:pPr>
      <w:r w:rsidRPr="00BF4CB4">
        <w:t>Learn</w:t>
      </w:r>
    </w:p>
    <w:p w14:paraId="28B72DB5" w14:textId="77777777" w:rsidR="00DB1942" w:rsidRDefault="00DB1942" w:rsidP="00DB1942">
      <w:pPr>
        <w:ind w:firstLineChars="0" w:firstLine="0"/>
      </w:pPr>
    </w:p>
    <w:p w14:paraId="22FD47FD" w14:textId="77777777" w:rsidR="001D2527" w:rsidRDefault="001D2527" w:rsidP="001D2527">
      <w:pPr>
        <w:ind w:firstLineChars="0" w:firstLine="0"/>
      </w:pPr>
      <w:r>
        <w:t>In this section of the code, we perform the necessary steps to update our Q-network based on the experiences sampled from memory. Let's break it down:</w:t>
      </w:r>
    </w:p>
    <w:p w14:paraId="69BF8275" w14:textId="77777777" w:rsidR="001D2527" w:rsidRDefault="001D2527" w:rsidP="001D2527">
      <w:pPr>
        <w:ind w:firstLineChars="0" w:firstLine="0"/>
      </w:pPr>
    </w:p>
    <w:p w14:paraId="72FCC2A1" w14:textId="77777777" w:rsidR="001D2527" w:rsidRDefault="001D2527" w:rsidP="001D2527">
      <w:pPr>
        <w:ind w:firstLineChars="0" w:firstLine="0"/>
      </w:pPr>
      <w:r>
        <w:t>Sample from Memory:</w:t>
      </w:r>
    </w:p>
    <w:p w14:paraId="65C38B8E" w14:textId="77777777" w:rsidR="001D2527" w:rsidRDefault="001D2527" w:rsidP="001D2527">
      <w:pPr>
        <w:ind w:firstLineChars="0" w:firstLine="0"/>
      </w:pPr>
      <w:r>
        <w:t xml:space="preserve">We call the recall function to sample a batch of experiences from the memory. This retrieves the state, </w:t>
      </w:r>
      <w:proofErr w:type="spellStart"/>
      <w:r>
        <w:t>next_state</w:t>
      </w:r>
      <w:proofErr w:type="spellEnd"/>
      <w:r>
        <w:t>, action, reward, and done tensors representing the sampled experiences.</w:t>
      </w:r>
    </w:p>
    <w:p w14:paraId="19CDA42D" w14:textId="77777777" w:rsidR="001D2527" w:rsidRDefault="001D2527" w:rsidP="001D2527">
      <w:pPr>
        <w:ind w:firstLineChars="0" w:firstLine="0"/>
      </w:pPr>
    </w:p>
    <w:p w14:paraId="012000CF" w14:textId="77777777" w:rsidR="001D2527" w:rsidRDefault="001D2527" w:rsidP="001D2527">
      <w:pPr>
        <w:ind w:firstLineChars="0" w:firstLine="0"/>
      </w:pPr>
      <w:r>
        <w:t>TD Estimate:</w:t>
      </w:r>
    </w:p>
    <w:p w14:paraId="43CBA9FD" w14:textId="05EACBF4" w:rsidR="001D2527" w:rsidRDefault="001D2527" w:rsidP="001D2527">
      <w:pPr>
        <w:ind w:firstLineChars="0" w:firstLine="0"/>
      </w:pPr>
      <w:r>
        <w:t xml:space="preserve">We calculate the TD (Temporal Difference) estimate using the </w:t>
      </w:r>
      <w:proofErr w:type="spellStart"/>
      <w:r>
        <w:t>td_estimate</w:t>
      </w:r>
      <w:proofErr w:type="spellEnd"/>
      <w:r>
        <w:t xml:space="preserve"> function. This function takes the state and action tensors as inputs and returns the estimated the optimal Q-value for the given state-action pair.</w:t>
      </w:r>
    </w:p>
    <w:p w14:paraId="77452FDE" w14:textId="135DDE91" w:rsidR="001D2527" w:rsidRDefault="001D2527" w:rsidP="001D2527">
      <w:pPr>
        <w:ind w:firstLineChars="0" w:firstLine="0"/>
      </w:pPr>
    </w:p>
    <w:p w14:paraId="13302C35" w14:textId="3A1CA454" w:rsidR="003048A8" w:rsidRDefault="003048A8" w:rsidP="001D2527">
      <w:pPr>
        <w:ind w:firstLineChars="0" w:firstLine="0"/>
      </w:pPr>
    </w:p>
    <w:p w14:paraId="77D8F165" w14:textId="58B1A973" w:rsidR="003048A8" w:rsidRDefault="003048A8" w:rsidP="001D2527">
      <w:pPr>
        <w:ind w:firstLineChars="0" w:firstLine="0"/>
      </w:pPr>
    </w:p>
    <w:p w14:paraId="32BE8110" w14:textId="77777777" w:rsidR="003048A8" w:rsidRDefault="003048A8" w:rsidP="001D2527">
      <w:pPr>
        <w:ind w:firstLineChars="0" w:firstLine="0"/>
        <w:rPr>
          <w:rFonts w:hint="eastAsia"/>
        </w:rPr>
      </w:pPr>
    </w:p>
    <w:p w14:paraId="344A3E9A" w14:textId="77777777" w:rsidR="001D2527" w:rsidRDefault="001D2527" w:rsidP="001D2527">
      <w:pPr>
        <w:ind w:firstLineChars="0" w:firstLine="0"/>
      </w:pPr>
      <w:r>
        <w:lastRenderedPageBreak/>
        <w:t>TD Target:</w:t>
      </w:r>
    </w:p>
    <w:p w14:paraId="1F50639A" w14:textId="440FA2FD" w:rsidR="001D2527" w:rsidRPr="00483B8A" w:rsidRDefault="001D2527" w:rsidP="001D2527">
      <w:pPr>
        <w:ind w:firstLineChars="0" w:firstLine="0"/>
      </w:pPr>
      <w:r>
        <w:t xml:space="preserve">We compute the TD target value using the </w:t>
      </w:r>
      <w:proofErr w:type="spellStart"/>
      <w:r>
        <w:t>td_target</w:t>
      </w:r>
      <w:proofErr w:type="spellEnd"/>
      <w:r>
        <w:t xml:space="preserve"> function.</w:t>
      </w:r>
      <w:r w:rsidR="00483B8A">
        <w:t xml:space="preserve"> First, using </w:t>
      </w:r>
      <w:proofErr w:type="spellStart"/>
      <w:r w:rsidR="00483B8A">
        <w:t>epison</w:t>
      </w:r>
      <w:proofErr w:type="spellEnd"/>
      <w:r w:rsidR="00483B8A">
        <w:t xml:space="preserve">-greedy action to find the </w:t>
      </w:r>
      <w:proofErr w:type="spellStart"/>
      <w:r w:rsidR="00483B8A">
        <w:t>next_state</w:t>
      </w:r>
      <w:proofErr w:type="spellEnd"/>
      <w:r w:rsidR="00483B8A">
        <w:t xml:space="preserve"> action. Then using the reward, </w:t>
      </w:r>
      <w:proofErr w:type="spellStart"/>
      <w:r w:rsidR="00483B8A">
        <w:t>Q</w:t>
      </w:r>
      <w:r w:rsidR="00483B8A">
        <w:rPr>
          <w:vertAlign w:val="subscript"/>
        </w:rPr>
        <w:t>target</w:t>
      </w:r>
      <w:proofErr w:type="spellEnd"/>
      <w:r w:rsidR="00483B8A">
        <w:t xml:space="preserve"> which calculate from the input of </w:t>
      </w:r>
      <w:proofErr w:type="spellStart"/>
      <w:r w:rsidR="00483B8A">
        <w:t>next_state</w:t>
      </w:r>
      <w:proofErr w:type="spellEnd"/>
      <w:r w:rsidR="00483B8A">
        <w:t xml:space="preserve"> and next action, and get the TD Target. Finally, passing </w:t>
      </w:r>
      <w:r w:rsidR="00483B8A" w:rsidRPr="00483B8A">
        <w:t>TD Estimate</w:t>
      </w:r>
      <w:r w:rsidR="00483B8A">
        <w:t xml:space="preserve"> and TD Target to get our loss function.</w:t>
      </w:r>
    </w:p>
    <w:p w14:paraId="6A09D3A0" w14:textId="77777777" w:rsidR="001D2527" w:rsidRDefault="001D2527" w:rsidP="001D2527">
      <w:pPr>
        <w:ind w:firstLineChars="0" w:firstLine="0"/>
      </w:pPr>
    </w:p>
    <w:p w14:paraId="18FF55A8" w14:textId="76B80B9F" w:rsidR="001C3390" w:rsidRDefault="009A4A2A" w:rsidP="001C3390">
      <w:pPr>
        <w:ind w:firstLineChars="0" w:firstLine="0"/>
      </w:pPr>
      <w:r w:rsidRPr="009A4A2A">
        <w:rPr>
          <w:noProof/>
        </w:rPr>
        <w:drawing>
          <wp:inline distT="0" distB="0" distL="0" distR="0" wp14:anchorId="58515361" wp14:editId="3C4F8104">
            <wp:extent cx="5274310" cy="1442720"/>
            <wp:effectExtent l="0" t="0" r="2540" b="5080"/>
            <wp:docPr id="3" name="圖片 2">
              <a:extLst xmlns:a="http://schemas.openxmlformats.org/drawingml/2006/main">
                <a:ext uri="{FF2B5EF4-FFF2-40B4-BE49-F238E27FC236}">
                  <a16:creationId xmlns:a16="http://schemas.microsoft.com/office/drawing/2014/main" id="{04293D68-8A2B-4DF9-8E4E-89145B0FB324}"/>
                </a:ext>
              </a:extLst>
            </wp:docPr>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04293D68-8A2B-4DF9-8E4E-89145B0FB324}"/>
                        </a:ext>
                      </a:extLst>
                    </pic:cNvPr>
                    <pic:cNvPicPr/>
                  </pic:nvPicPr>
                  <pic:blipFill>
                    <a:blip r:embed="rId8"/>
                    <a:stretch>
                      <a:fillRect/>
                    </a:stretch>
                  </pic:blipFill>
                  <pic:spPr>
                    <a:xfrm>
                      <a:off x="0" y="0"/>
                      <a:ext cx="5274310" cy="1442720"/>
                    </a:xfrm>
                    <a:prstGeom prst="rect">
                      <a:avLst/>
                    </a:prstGeom>
                  </pic:spPr>
                </pic:pic>
              </a:graphicData>
            </a:graphic>
          </wp:inline>
        </w:drawing>
      </w:r>
    </w:p>
    <w:p w14:paraId="0DA2BD17" w14:textId="6F6EB527" w:rsidR="00984E7E" w:rsidRDefault="00B845E4" w:rsidP="001C3390">
      <w:pPr>
        <w:ind w:firstLineChars="0" w:firstLine="0"/>
      </w:pPr>
      <w:r>
        <w:rPr>
          <w:rFonts w:hint="eastAsia"/>
        </w:rPr>
        <w:t>T</w:t>
      </w:r>
      <w:r>
        <w:t>his equation represent how we update our loss function. And, we choose Adam as our optimizer. Learning rate = 0.00025</w:t>
      </w:r>
      <w:r w:rsidR="00CA4401">
        <w:t xml:space="preserve">. we also update target loss to ensure they will be same at the </w:t>
      </w:r>
      <w:r w:rsidR="00CA4401" w:rsidRPr="00CA4401">
        <w:t xml:space="preserve">synchronous </w:t>
      </w:r>
      <w:r w:rsidR="00CA4401">
        <w:t>time.</w:t>
      </w:r>
    </w:p>
    <w:p w14:paraId="3B5A93CF" w14:textId="1CE52E5D" w:rsidR="00984E7E" w:rsidRPr="00CA4401" w:rsidRDefault="00984E7E" w:rsidP="001C3390">
      <w:pPr>
        <w:ind w:firstLineChars="0" w:firstLine="0"/>
      </w:pPr>
    </w:p>
    <w:p w14:paraId="1F30682D" w14:textId="1F193747" w:rsidR="00984E7E" w:rsidRDefault="00984E7E" w:rsidP="001C3390">
      <w:pPr>
        <w:ind w:firstLineChars="0" w:firstLine="0"/>
      </w:pPr>
    </w:p>
    <w:p w14:paraId="256A69B9" w14:textId="5CD04134" w:rsidR="00984E7E" w:rsidRDefault="00984E7E" w:rsidP="00984E7E">
      <w:pPr>
        <w:pStyle w:val="5"/>
      </w:pPr>
      <w:r>
        <w:rPr>
          <w:rFonts w:hint="eastAsia"/>
        </w:rPr>
        <w:t>R</w:t>
      </w:r>
      <w:r>
        <w:t>esult</w:t>
      </w:r>
    </w:p>
    <w:p w14:paraId="3C6257AF" w14:textId="77777777" w:rsidR="00984E7E" w:rsidRPr="00984E7E" w:rsidRDefault="00984E7E" w:rsidP="00984E7E">
      <w:pPr>
        <w:ind w:firstLine="480"/>
      </w:pPr>
      <w:bookmarkStart w:id="0" w:name="_GoBack"/>
      <w:bookmarkEnd w:id="0"/>
    </w:p>
    <w:sectPr w:rsidR="00984E7E" w:rsidRPr="00984E7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7C877" w14:textId="77777777" w:rsidR="00065B23" w:rsidRDefault="00065B23" w:rsidP="007146A1">
      <w:pPr>
        <w:ind w:firstLine="480"/>
      </w:pPr>
      <w:r>
        <w:separator/>
      </w:r>
    </w:p>
  </w:endnote>
  <w:endnote w:type="continuationSeparator" w:id="0">
    <w:p w14:paraId="1A4CD8B1" w14:textId="77777777" w:rsidR="00065B23" w:rsidRDefault="00065B23" w:rsidP="007146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E80A" w14:textId="77777777" w:rsidR="007146A1" w:rsidRDefault="007146A1">
    <w:pPr>
      <w:pStyle w:val="aa"/>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DB6B" w14:textId="77777777" w:rsidR="007146A1" w:rsidRDefault="007146A1">
    <w:pPr>
      <w:pStyle w:val="aa"/>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9492" w14:textId="77777777" w:rsidR="007146A1" w:rsidRDefault="007146A1">
    <w:pPr>
      <w:pStyle w:val="aa"/>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73E9E" w14:textId="77777777" w:rsidR="00065B23" w:rsidRDefault="00065B23" w:rsidP="007146A1">
      <w:pPr>
        <w:ind w:firstLine="480"/>
      </w:pPr>
      <w:r>
        <w:separator/>
      </w:r>
    </w:p>
  </w:footnote>
  <w:footnote w:type="continuationSeparator" w:id="0">
    <w:p w14:paraId="22B728F9" w14:textId="77777777" w:rsidR="00065B23" w:rsidRDefault="00065B23" w:rsidP="007146A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A37F" w14:textId="77777777" w:rsidR="007146A1" w:rsidRDefault="007146A1">
    <w:pPr>
      <w:pStyle w:val="a8"/>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152F" w14:textId="77777777" w:rsidR="007146A1" w:rsidRDefault="007146A1">
    <w:pPr>
      <w:pStyle w:val="a8"/>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54C4C" w14:textId="77777777" w:rsidR="007146A1" w:rsidRDefault="007146A1">
    <w:pPr>
      <w:pStyle w:val="a8"/>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00BB"/>
    <w:multiLevelType w:val="hybridMultilevel"/>
    <w:tmpl w:val="51823C5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CAA65C5"/>
    <w:multiLevelType w:val="hybridMultilevel"/>
    <w:tmpl w:val="F9605F16"/>
    <w:lvl w:ilvl="0" w:tplc="AF8041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105C44"/>
    <w:multiLevelType w:val="multilevel"/>
    <w:tmpl w:val="5DB20B7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EF51B9"/>
    <w:multiLevelType w:val="hybridMultilevel"/>
    <w:tmpl w:val="DB8C0738"/>
    <w:lvl w:ilvl="0" w:tplc="A03CC0D0">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791692"/>
    <w:multiLevelType w:val="hybridMultilevel"/>
    <w:tmpl w:val="9AFC322E"/>
    <w:lvl w:ilvl="0" w:tplc="FFE0FD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3237B8"/>
    <w:multiLevelType w:val="hybridMultilevel"/>
    <w:tmpl w:val="2CB21180"/>
    <w:lvl w:ilvl="0" w:tplc="40288E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B430258"/>
    <w:multiLevelType w:val="multilevel"/>
    <w:tmpl w:val="110C4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286888"/>
    <w:multiLevelType w:val="hybridMultilevel"/>
    <w:tmpl w:val="C1B49D96"/>
    <w:lvl w:ilvl="0" w:tplc="E26243CE">
      <w:start w:val="1"/>
      <w:numFmt w:val="decimal"/>
      <w:pStyle w:val="2"/>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D7C71"/>
    <w:multiLevelType w:val="hybridMultilevel"/>
    <w:tmpl w:val="BA8C340E"/>
    <w:lvl w:ilvl="0" w:tplc="D17E62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3359FB"/>
    <w:multiLevelType w:val="hybridMultilevel"/>
    <w:tmpl w:val="66B0D9C8"/>
    <w:lvl w:ilvl="0" w:tplc="E96091E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A12C70"/>
    <w:multiLevelType w:val="hybridMultilevel"/>
    <w:tmpl w:val="618CA89C"/>
    <w:lvl w:ilvl="0" w:tplc="56AEE0F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4F5276"/>
    <w:multiLevelType w:val="hybridMultilevel"/>
    <w:tmpl w:val="3EDA85F6"/>
    <w:lvl w:ilvl="0" w:tplc="97B0B748">
      <w:start w:val="1"/>
      <w:numFmt w:val="taiwaneseCountingThousand"/>
      <w:pStyle w:val="3"/>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0"/>
  </w:num>
  <w:num w:numId="3">
    <w:abstractNumId w:val="5"/>
  </w:num>
  <w:num w:numId="4">
    <w:abstractNumId w:val="5"/>
  </w:num>
  <w:num w:numId="5">
    <w:abstractNumId w:val="5"/>
  </w:num>
  <w:num w:numId="6">
    <w:abstractNumId w:val="9"/>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8"/>
  </w:num>
  <w:num w:numId="13">
    <w:abstractNumId w:val="8"/>
  </w:num>
  <w:num w:numId="14">
    <w:abstractNumId w:val="8"/>
  </w:num>
  <w:num w:numId="15">
    <w:abstractNumId w:val="8"/>
  </w:num>
  <w:num w:numId="16">
    <w:abstractNumId w:val="6"/>
  </w:num>
  <w:num w:numId="17">
    <w:abstractNumId w:val="7"/>
  </w:num>
  <w:num w:numId="18">
    <w:abstractNumId w:val="7"/>
  </w:num>
  <w:num w:numId="19">
    <w:abstractNumId w:val="7"/>
  </w:num>
  <w:num w:numId="20">
    <w:abstractNumId w:val="7"/>
  </w:num>
  <w:num w:numId="21">
    <w:abstractNumId w:val="8"/>
  </w:num>
  <w:num w:numId="22">
    <w:abstractNumId w:val="8"/>
  </w:num>
  <w:num w:numId="23">
    <w:abstractNumId w:val="2"/>
  </w:num>
  <w:num w:numId="24">
    <w:abstractNumId w:val="7"/>
  </w:num>
  <w:num w:numId="25">
    <w:abstractNumId w:val="11"/>
  </w:num>
  <w:num w:numId="26">
    <w:abstractNumId w:val="7"/>
  </w:num>
  <w:num w:numId="27">
    <w:abstractNumId w:val="11"/>
  </w:num>
  <w:num w:numId="28">
    <w:abstractNumId w:val="1"/>
  </w:num>
  <w:num w:numId="29">
    <w:abstractNumId w:val="7"/>
  </w:num>
  <w:num w:numId="30">
    <w:abstractNumId w:val="1"/>
  </w:num>
  <w:num w:numId="31">
    <w:abstractNumId w:val="11"/>
  </w:num>
  <w:num w:numId="32">
    <w:abstractNumId w:val="3"/>
  </w:num>
  <w:num w:numId="33">
    <w:abstractNumId w:val="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66"/>
    <w:rsid w:val="000007E6"/>
    <w:rsid w:val="000117E2"/>
    <w:rsid w:val="00030EDC"/>
    <w:rsid w:val="00060ED5"/>
    <w:rsid w:val="00065B23"/>
    <w:rsid w:val="00081C9E"/>
    <w:rsid w:val="001035C8"/>
    <w:rsid w:val="0012396C"/>
    <w:rsid w:val="00130ECA"/>
    <w:rsid w:val="0013292A"/>
    <w:rsid w:val="00143A5A"/>
    <w:rsid w:val="00147449"/>
    <w:rsid w:val="001517FE"/>
    <w:rsid w:val="00153F93"/>
    <w:rsid w:val="00171489"/>
    <w:rsid w:val="00175C4F"/>
    <w:rsid w:val="001C3390"/>
    <w:rsid w:val="001D2527"/>
    <w:rsid w:val="001E6B3C"/>
    <w:rsid w:val="001F277F"/>
    <w:rsid w:val="00281F03"/>
    <w:rsid w:val="00284E7B"/>
    <w:rsid w:val="00287C18"/>
    <w:rsid w:val="002B48C3"/>
    <w:rsid w:val="002D1BE8"/>
    <w:rsid w:val="003037EE"/>
    <w:rsid w:val="003048A8"/>
    <w:rsid w:val="00333506"/>
    <w:rsid w:val="00363BC4"/>
    <w:rsid w:val="00365625"/>
    <w:rsid w:val="003930A5"/>
    <w:rsid w:val="003A4E66"/>
    <w:rsid w:val="003B6152"/>
    <w:rsid w:val="003D0091"/>
    <w:rsid w:val="003D3C94"/>
    <w:rsid w:val="003E53DC"/>
    <w:rsid w:val="0046679C"/>
    <w:rsid w:val="00483B8A"/>
    <w:rsid w:val="004A27C4"/>
    <w:rsid w:val="004E4AF0"/>
    <w:rsid w:val="004E7514"/>
    <w:rsid w:val="004F14BB"/>
    <w:rsid w:val="005229A5"/>
    <w:rsid w:val="0057666B"/>
    <w:rsid w:val="00586C14"/>
    <w:rsid w:val="005F185F"/>
    <w:rsid w:val="00636D13"/>
    <w:rsid w:val="00663E4F"/>
    <w:rsid w:val="00664B25"/>
    <w:rsid w:val="00680734"/>
    <w:rsid w:val="006A6DC2"/>
    <w:rsid w:val="006F7940"/>
    <w:rsid w:val="007028C9"/>
    <w:rsid w:val="007040F2"/>
    <w:rsid w:val="007146A1"/>
    <w:rsid w:val="00734650"/>
    <w:rsid w:val="00757847"/>
    <w:rsid w:val="007910B9"/>
    <w:rsid w:val="007F7950"/>
    <w:rsid w:val="00825416"/>
    <w:rsid w:val="00836115"/>
    <w:rsid w:val="0085559B"/>
    <w:rsid w:val="008877B8"/>
    <w:rsid w:val="00940F8E"/>
    <w:rsid w:val="0096365A"/>
    <w:rsid w:val="00984E7E"/>
    <w:rsid w:val="00996EDB"/>
    <w:rsid w:val="009A4A2A"/>
    <w:rsid w:val="009E0131"/>
    <w:rsid w:val="00A12AEE"/>
    <w:rsid w:val="00A44934"/>
    <w:rsid w:val="00A57F31"/>
    <w:rsid w:val="00A65942"/>
    <w:rsid w:val="00B40191"/>
    <w:rsid w:val="00B531DC"/>
    <w:rsid w:val="00B60895"/>
    <w:rsid w:val="00B7629A"/>
    <w:rsid w:val="00B82D7D"/>
    <w:rsid w:val="00B830A7"/>
    <w:rsid w:val="00B845E4"/>
    <w:rsid w:val="00BA337D"/>
    <w:rsid w:val="00BF4CB4"/>
    <w:rsid w:val="00C148D9"/>
    <w:rsid w:val="00C31C26"/>
    <w:rsid w:val="00C67043"/>
    <w:rsid w:val="00CA4401"/>
    <w:rsid w:val="00CF77E4"/>
    <w:rsid w:val="00D81E71"/>
    <w:rsid w:val="00DB1942"/>
    <w:rsid w:val="00DB5F0C"/>
    <w:rsid w:val="00DF0A73"/>
    <w:rsid w:val="00E009F8"/>
    <w:rsid w:val="00E52884"/>
    <w:rsid w:val="00E756A2"/>
    <w:rsid w:val="00EE18B4"/>
    <w:rsid w:val="00EF7121"/>
    <w:rsid w:val="00F16A51"/>
    <w:rsid w:val="00F21B82"/>
    <w:rsid w:val="00F4142A"/>
    <w:rsid w:val="00F60F18"/>
    <w:rsid w:val="00FA2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F83C3"/>
  <w15:chartTrackingRefBased/>
  <w15:docId w15:val="{19A95FE1-0A62-4B8F-8FE2-7D013A8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0F2"/>
    <w:pPr>
      <w:widowControl w:val="0"/>
      <w:ind w:firstLineChars="200" w:firstLine="200"/>
    </w:pPr>
    <w:rPr>
      <w:rFonts w:eastAsia="標楷體"/>
    </w:rPr>
  </w:style>
  <w:style w:type="paragraph" w:styleId="1">
    <w:name w:val="heading 1"/>
    <w:aliases w:val="摘要"/>
    <w:next w:val="2"/>
    <w:link w:val="10"/>
    <w:uiPriority w:val="9"/>
    <w:qFormat/>
    <w:rsid w:val="004E7514"/>
    <w:pPr>
      <w:numPr>
        <w:numId w:val="7"/>
      </w:numPr>
      <w:suppressAutoHyphens/>
      <w:adjustRightInd w:val="0"/>
      <w:spacing w:before="100" w:beforeAutospacing="1" w:after="100" w:afterAutospacing="1"/>
      <w:ind w:left="0" w:firstLine="0"/>
      <w:jc w:val="center"/>
      <w:outlineLvl w:val="0"/>
    </w:pPr>
    <w:rPr>
      <w:rFonts w:ascii="Times New Roman" w:eastAsia="標楷體" w:hAnsi="Times New Roman" w:cstheme="majorBidi"/>
      <w:b/>
      <w:kern w:val="52"/>
      <w:sz w:val="28"/>
      <w:szCs w:val="52"/>
    </w:rPr>
  </w:style>
  <w:style w:type="paragraph" w:styleId="2">
    <w:name w:val="heading 2"/>
    <w:aliases w:val="中標題"/>
    <w:basedOn w:val="3"/>
    <w:next w:val="3"/>
    <w:link w:val="20"/>
    <w:uiPriority w:val="9"/>
    <w:unhideWhenUsed/>
    <w:qFormat/>
    <w:rsid w:val="00B40191"/>
    <w:pPr>
      <w:numPr>
        <w:numId w:val="24"/>
      </w:numPr>
      <w:outlineLvl w:val="1"/>
    </w:pPr>
    <w:rPr>
      <w:rFonts w:asciiTheme="majorHAnsi" w:hAnsiTheme="majorHAnsi"/>
      <w:szCs w:val="48"/>
    </w:rPr>
  </w:style>
  <w:style w:type="paragraph" w:styleId="3">
    <w:name w:val="heading 3"/>
    <w:aliases w:val="小標題"/>
    <w:basedOn w:val="a"/>
    <w:next w:val="4"/>
    <w:link w:val="30"/>
    <w:uiPriority w:val="9"/>
    <w:unhideWhenUsed/>
    <w:qFormat/>
    <w:rsid w:val="00B40191"/>
    <w:pPr>
      <w:keepNext/>
      <w:numPr>
        <w:numId w:val="25"/>
      </w:numPr>
      <w:ind w:left="0" w:firstLineChars="0" w:firstLine="0"/>
      <w:outlineLvl w:val="2"/>
    </w:pPr>
    <w:rPr>
      <w:rFonts w:ascii="Times New Roman" w:hAnsi="Times New Roman" w:cstheme="majorBidi"/>
      <w:b/>
      <w:bCs/>
      <w:sz w:val="28"/>
      <w:szCs w:val="36"/>
    </w:rPr>
  </w:style>
  <w:style w:type="paragraph" w:styleId="4">
    <w:name w:val="heading 4"/>
    <w:aliases w:val="小小標題"/>
    <w:next w:val="5"/>
    <w:link w:val="40"/>
    <w:uiPriority w:val="9"/>
    <w:unhideWhenUsed/>
    <w:qFormat/>
    <w:rsid w:val="00B40191"/>
    <w:pPr>
      <w:keepNext/>
      <w:ind w:left="480" w:hanging="480"/>
      <w:outlineLvl w:val="3"/>
    </w:pPr>
    <w:rPr>
      <w:rFonts w:ascii="Times New Roman" w:eastAsia="標楷體" w:hAnsi="Times New Roman" w:cstheme="majorBidi"/>
      <w:b/>
      <w:bCs/>
      <w:sz w:val="28"/>
      <w:szCs w:val="36"/>
    </w:rPr>
  </w:style>
  <w:style w:type="paragraph" w:styleId="5">
    <w:name w:val="heading 5"/>
    <w:aliases w:val="小小小標題"/>
    <w:basedOn w:val="a"/>
    <w:next w:val="a"/>
    <w:link w:val="50"/>
    <w:uiPriority w:val="9"/>
    <w:unhideWhenUsed/>
    <w:qFormat/>
    <w:rsid w:val="00B40191"/>
    <w:pPr>
      <w:keepNext/>
      <w:adjustRightInd w:val="0"/>
      <w:ind w:left="480" w:firstLineChars="0" w:firstLine="0"/>
      <w:outlineLvl w:val="4"/>
    </w:pPr>
    <w:rPr>
      <w:rFonts w:ascii="Times New Roman" w:hAnsi="Times New Roman"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摘要 字元"/>
    <w:basedOn w:val="a0"/>
    <w:link w:val="1"/>
    <w:uiPriority w:val="9"/>
    <w:rsid w:val="004E7514"/>
    <w:rPr>
      <w:rFonts w:ascii="Times New Roman" w:eastAsia="標楷體" w:hAnsi="Times New Roman" w:cstheme="majorBidi"/>
      <w:b/>
      <w:kern w:val="52"/>
      <w:sz w:val="28"/>
      <w:szCs w:val="52"/>
    </w:rPr>
  </w:style>
  <w:style w:type="character" w:customStyle="1" w:styleId="20">
    <w:name w:val="標題 2 字元"/>
    <w:aliases w:val="中標題 字元"/>
    <w:basedOn w:val="a0"/>
    <w:link w:val="2"/>
    <w:uiPriority w:val="9"/>
    <w:rsid w:val="00B40191"/>
    <w:rPr>
      <w:rFonts w:asciiTheme="majorHAnsi" w:eastAsia="標楷體" w:hAnsiTheme="majorHAnsi" w:cstheme="majorBidi"/>
      <w:b/>
      <w:bCs/>
      <w:sz w:val="28"/>
      <w:szCs w:val="48"/>
    </w:rPr>
  </w:style>
  <w:style w:type="character" w:customStyle="1" w:styleId="30">
    <w:name w:val="標題 3 字元"/>
    <w:aliases w:val="小標題 字元"/>
    <w:basedOn w:val="a0"/>
    <w:link w:val="3"/>
    <w:uiPriority w:val="9"/>
    <w:rsid w:val="00B40191"/>
    <w:rPr>
      <w:rFonts w:ascii="Times New Roman" w:eastAsia="標楷體" w:hAnsi="Times New Roman" w:cstheme="majorBidi"/>
      <w:b/>
      <w:bCs/>
      <w:sz w:val="28"/>
      <w:szCs w:val="36"/>
    </w:rPr>
  </w:style>
  <w:style w:type="paragraph" w:styleId="a3">
    <w:name w:val="No Spacing"/>
    <w:aliases w:val="頂標題"/>
    <w:next w:val="1"/>
    <w:uiPriority w:val="1"/>
    <w:qFormat/>
    <w:rsid w:val="004E7514"/>
    <w:pPr>
      <w:jc w:val="center"/>
      <w:outlineLvl w:val="0"/>
    </w:pPr>
    <w:rPr>
      <w:rFonts w:ascii="Times New Roman" w:eastAsia="標楷體" w:hAnsi="Times New Roman"/>
      <w:b/>
      <w:sz w:val="36"/>
    </w:rPr>
  </w:style>
  <w:style w:type="paragraph" w:styleId="a4">
    <w:name w:val="Title"/>
    <w:aliases w:val="參考文獻"/>
    <w:basedOn w:val="a"/>
    <w:next w:val="a"/>
    <w:link w:val="a5"/>
    <w:uiPriority w:val="10"/>
    <w:qFormat/>
    <w:rsid w:val="00175C4F"/>
    <w:pPr>
      <w:tabs>
        <w:tab w:val="num" w:pos="720"/>
      </w:tabs>
      <w:spacing w:before="240" w:after="60"/>
      <w:ind w:left="480" w:hanging="480"/>
      <w:jc w:val="center"/>
      <w:outlineLvl w:val="0"/>
    </w:pPr>
    <w:rPr>
      <w:rFonts w:asciiTheme="majorHAnsi" w:eastAsiaTheme="majorEastAsia" w:hAnsiTheme="majorHAnsi" w:cstheme="majorBidi"/>
      <w:bCs/>
      <w:szCs w:val="32"/>
    </w:rPr>
  </w:style>
  <w:style w:type="character" w:customStyle="1" w:styleId="a5">
    <w:name w:val="標題 字元"/>
    <w:aliases w:val="參考文獻 字元"/>
    <w:basedOn w:val="a0"/>
    <w:link w:val="a4"/>
    <w:uiPriority w:val="10"/>
    <w:rsid w:val="00175C4F"/>
    <w:rPr>
      <w:rFonts w:asciiTheme="majorHAnsi" w:eastAsiaTheme="majorEastAsia" w:hAnsiTheme="majorHAnsi" w:cstheme="majorBidi"/>
      <w:bCs/>
      <w:szCs w:val="32"/>
    </w:rPr>
  </w:style>
  <w:style w:type="character" w:customStyle="1" w:styleId="40">
    <w:name w:val="標題 4 字元"/>
    <w:aliases w:val="小小標題 字元"/>
    <w:basedOn w:val="a0"/>
    <w:link w:val="4"/>
    <w:uiPriority w:val="9"/>
    <w:rsid w:val="00B40191"/>
    <w:rPr>
      <w:rFonts w:ascii="Times New Roman" w:eastAsia="標楷體" w:hAnsi="Times New Roman" w:cstheme="majorBidi"/>
      <w:b/>
      <w:bCs/>
      <w:sz w:val="28"/>
      <w:szCs w:val="36"/>
    </w:rPr>
  </w:style>
  <w:style w:type="character" w:customStyle="1" w:styleId="50">
    <w:name w:val="標題 5 字元"/>
    <w:aliases w:val="小小小標題 字元"/>
    <w:basedOn w:val="a0"/>
    <w:link w:val="5"/>
    <w:uiPriority w:val="9"/>
    <w:rsid w:val="00B40191"/>
    <w:rPr>
      <w:rFonts w:ascii="Times New Roman" w:eastAsia="標楷體" w:hAnsi="Times New Roman" w:cstheme="majorBidi"/>
      <w:b/>
      <w:bCs/>
      <w:sz w:val="28"/>
      <w:szCs w:val="36"/>
    </w:rPr>
  </w:style>
  <w:style w:type="paragraph" w:styleId="a6">
    <w:name w:val="List Paragraph"/>
    <w:basedOn w:val="a"/>
    <w:uiPriority w:val="34"/>
    <w:qFormat/>
    <w:rsid w:val="00B531DC"/>
    <w:pPr>
      <w:ind w:leftChars="200" w:left="480"/>
    </w:pPr>
  </w:style>
  <w:style w:type="character" w:styleId="a7">
    <w:name w:val="Strong"/>
    <w:basedOn w:val="a0"/>
    <w:uiPriority w:val="22"/>
    <w:qFormat/>
    <w:rsid w:val="00B531DC"/>
    <w:rPr>
      <w:b/>
      <w:bCs/>
    </w:rPr>
  </w:style>
  <w:style w:type="paragraph" w:styleId="a8">
    <w:name w:val="header"/>
    <w:basedOn w:val="a"/>
    <w:link w:val="a9"/>
    <w:uiPriority w:val="99"/>
    <w:unhideWhenUsed/>
    <w:rsid w:val="007146A1"/>
    <w:pPr>
      <w:tabs>
        <w:tab w:val="center" w:pos="4153"/>
        <w:tab w:val="right" w:pos="8306"/>
      </w:tabs>
      <w:snapToGrid w:val="0"/>
    </w:pPr>
    <w:rPr>
      <w:sz w:val="20"/>
      <w:szCs w:val="20"/>
    </w:rPr>
  </w:style>
  <w:style w:type="character" w:customStyle="1" w:styleId="a9">
    <w:name w:val="頁首 字元"/>
    <w:basedOn w:val="a0"/>
    <w:link w:val="a8"/>
    <w:uiPriority w:val="99"/>
    <w:rsid w:val="007146A1"/>
    <w:rPr>
      <w:rFonts w:eastAsia="標楷體"/>
      <w:sz w:val="20"/>
      <w:szCs w:val="20"/>
    </w:rPr>
  </w:style>
  <w:style w:type="paragraph" w:styleId="aa">
    <w:name w:val="footer"/>
    <w:basedOn w:val="a"/>
    <w:link w:val="ab"/>
    <w:uiPriority w:val="99"/>
    <w:unhideWhenUsed/>
    <w:rsid w:val="007146A1"/>
    <w:pPr>
      <w:tabs>
        <w:tab w:val="center" w:pos="4153"/>
        <w:tab w:val="right" w:pos="8306"/>
      </w:tabs>
      <w:snapToGrid w:val="0"/>
    </w:pPr>
    <w:rPr>
      <w:sz w:val="20"/>
      <w:szCs w:val="20"/>
    </w:rPr>
  </w:style>
  <w:style w:type="character" w:customStyle="1" w:styleId="ab">
    <w:name w:val="頁尾 字元"/>
    <w:basedOn w:val="a0"/>
    <w:link w:val="aa"/>
    <w:uiPriority w:val="99"/>
    <w:rsid w:val="007146A1"/>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00">
      <w:bodyDiv w:val="1"/>
      <w:marLeft w:val="0"/>
      <w:marRight w:val="0"/>
      <w:marTop w:val="0"/>
      <w:marBottom w:val="0"/>
      <w:divBdr>
        <w:top w:val="none" w:sz="0" w:space="0" w:color="auto"/>
        <w:left w:val="none" w:sz="0" w:space="0" w:color="auto"/>
        <w:bottom w:val="none" w:sz="0" w:space="0" w:color="auto"/>
        <w:right w:val="none" w:sz="0" w:space="0" w:color="auto"/>
      </w:divBdr>
    </w:div>
    <w:div w:id="179515471">
      <w:bodyDiv w:val="1"/>
      <w:marLeft w:val="0"/>
      <w:marRight w:val="0"/>
      <w:marTop w:val="0"/>
      <w:marBottom w:val="0"/>
      <w:divBdr>
        <w:top w:val="none" w:sz="0" w:space="0" w:color="auto"/>
        <w:left w:val="none" w:sz="0" w:space="0" w:color="auto"/>
        <w:bottom w:val="none" w:sz="0" w:space="0" w:color="auto"/>
        <w:right w:val="none" w:sz="0" w:space="0" w:color="auto"/>
      </w:divBdr>
    </w:div>
    <w:div w:id="241568562">
      <w:bodyDiv w:val="1"/>
      <w:marLeft w:val="0"/>
      <w:marRight w:val="0"/>
      <w:marTop w:val="0"/>
      <w:marBottom w:val="0"/>
      <w:divBdr>
        <w:top w:val="none" w:sz="0" w:space="0" w:color="auto"/>
        <w:left w:val="none" w:sz="0" w:space="0" w:color="auto"/>
        <w:bottom w:val="none" w:sz="0" w:space="0" w:color="auto"/>
        <w:right w:val="none" w:sz="0" w:space="0" w:color="auto"/>
      </w:divBdr>
      <w:divsChild>
        <w:div w:id="66811365">
          <w:marLeft w:val="0"/>
          <w:marRight w:val="0"/>
          <w:marTop w:val="0"/>
          <w:marBottom w:val="0"/>
          <w:divBdr>
            <w:top w:val="none" w:sz="0" w:space="0" w:color="auto"/>
            <w:left w:val="none" w:sz="0" w:space="0" w:color="auto"/>
            <w:bottom w:val="none" w:sz="0" w:space="0" w:color="auto"/>
            <w:right w:val="none" w:sz="0" w:space="0" w:color="auto"/>
          </w:divBdr>
          <w:divsChild>
            <w:div w:id="3900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33">
      <w:bodyDiv w:val="1"/>
      <w:marLeft w:val="0"/>
      <w:marRight w:val="0"/>
      <w:marTop w:val="0"/>
      <w:marBottom w:val="0"/>
      <w:divBdr>
        <w:top w:val="none" w:sz="0" w:space="0" w:color="auto"/>
        <w:left w:val="none" w:sz="0" w:space="0" w:color="auto"/>
        <w:bottom w:val="none" w:sz="0" w:space="0" w:color="auto"/>
        <w:right w:val="none" w:sz="0" w:space="0" w:color="auto"/>
      </w:divBdr>
    </w:div>
    <w:div w:id="344943694">
      <w:bodyDiv w:val="1"/>
      <w:marLeft w:val="0"/>
      <w:marRight w:val="0"/>
      <w:marTop w:val="0"/>
      <w:marBottom w:val="0"/>
      <w:divBdr>
        <w:top w:val="none" w:sz="0" w:space="0" w:color="auto"/>
        <w:left w:val="none" w:sz="0" w:space="0" w:color="auto"/>
        <w:bottom w:val="none" w:sz="0" w:space="0" w:color="auto"/>
        <w:right w:val="none" w:sz="0" w:space="0" w:color="auto"/>
      </w:divBdr>
    </w:div>
    <w:div w:id="373694367">
      <w:bodyDiv w:val="1"/>
      <w:marLeft w:val="0"/>
      <w:marRight w:val="0"/>
      <w:marTop w:val="0"/>
      <w:marBottom w:val="0"/>
      <w:divBdr>
        <w:top w:val="none" w:sz="0" w:space="0" w:color="auto"/>
        <w:left w:val="none" w:sz="0" w:space="0" w:color="auto"/>
        <w:bottom w:val="none" w:sz="0" w:space="0" w:color="auto"/>
        <w:right w:val="none" w:sz="0" w:space="0" w:color="auto"/>
      </w:divBdr>
    </w:div>
    <w:div w:id="619069719">
      <w:bodyDiv w:val="1"/>
      <w:marLeft w:val="0"/>
      <w:marRight w:val="0"/>
      <w:marTop w:val="0"/>
      <w:marBottom w:val="0"/>
      <w:divBdr>
        <w:top w:val="none" w:sz="0" w:space="0" w:color="auto"/>
        <w:left w:val="none" w:sz="0" w:space="0" w:color="auto"/>
        <w:bottom w:val="none" w:sz="0" w:space="0" w:color="auto"/>
        <w:right w:val="none" w:sz="0" w:space="0" w:color="auto"/>
      </w:divBdr>
    </w:div>
    <w:div w:id="700010232">
      <w:bodyDiv w:val="1"/>
      <w:marLeft w:val="0"/>
      <w:marRight w:val="0"/>
      <w:marTop w:val="0"/>
      <w:marBottom w:val="0"/>
      <w:divBdr>
        <w:top w:val="none" w:sz="0" w:space="0" w:color="auto"/>
        <w:left w:val="none" w:sz="0" w:space="0" w:color="auto"/>
        <w:bottom w:val="none" w:sz="0" w:space="0" w:color="auto"/>
        <w:right w:val="none" w:sz="0" w:space="0" w:color="auto"/>
      </w:divBdr>
    </w:div>
    <w:div w:id="732655798">
      <w:bodyDiv w:val="1"/>
      <w:marLeft w:val="0"/>
      <w:marRight w:val="0"/>
      <w:marTop w:val="0"/>
      <w:marBottom w:val="0"/>
      <w:divBdr>
        <w:top w:val="none" w:sz="0" w:space="0" w:color="auto"/>
        <w:left w:val="none" w:sz="0" w:space="0" w:color="auto"/>
        <w:bottom w:val="none" w:sz="0" w:space="0" w:color="auto"/>
        <w:right w:val="none" w:sz="0" w:space="0" w:color="auto"/>
      </w:divBdr>
    </w:div>
    <w:div w:id="922690557">
      <w:bodyDiv w:val="1"/>
      <w:marLeft w:val="0"/>
      <w:marRight w:val="0"/>
      <w:marTop w:val="0"/>
      <w:marBottom w:val="0"/>
      <w:divBdr>
        <w:top w:val="none" w:sz="0" w:space="0" w:color="auto"/>
        <w:left w:val="none" w:sz="0" w:space="0" w:color="auto"/>
        <w:bottom w:val="none" w:sz="0" w:space="0" w:color="auto"/>
        <w:right w:val="none" w:sz="0" w:space="0" w:color="auto"/>
      </w:divBdr>
    </w:div>
    <w:div w:id="931160089">
      <w:bodyDiv w:val="1"/>
      <w:marLeft w:val="0"/>
      <w:marRight w:val="0"/>
      <w:marTop w:val="0"/>
      <w:marBottom w:val="0"/>
      <w:divBdr>
        <w:top w:val="none" w:sz="0" w:space="0" w:color="auto"/>
        <w:left w:val="none" w:sz="0" w:space="0" w:color="auto"/>
        <w:bottom w:val="none" w:sz="0" w:space="0" w:color="auto"/>
        <w:right w:val="none" w:sz="0" w:space="0" w:color="auto"/>
      </w:divBdr>
      <w:divsChild>
        <w:div w:id="488716483">
          <w:marLeft w:val="0"/>
          <w:marRight w:val="0"/>
          <w:marTop w:val="0"/>
          <w:marBottom w:val="0"/>
          <w:divBdr>
            <w:top w:val="none" w:sz="0" w:space="0" w:color="auto"/>
            <w:left w:val="none" w:sz="0" w:space="0" w:color="auto"/>
            <w:bottom w:val="none" w:sz="0" w:space="0" w:color="auto"/>
            <w:right w:val="none" w:sz="0" w:space="0" w:color="auto"/>
          </w:divBdr>
          <w:divsChild>
            <w:div w:id="15475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445">
      <w:bodyDiv w:val="1"/>
      <w:marLeft w:val="0"/>
      <w:marRight w:val="0"/>
      <w:marTop w:val="0"/>
      <w:marBottom w:val="0"/>
      <w:divBdr>
        <w:top w:val="none" w:sz="0" w:space="0" w:color="auto"/>
        <w:left w:val="none" w:sz="0" w:space="0" w:color="auto"/>
        <w:bottom w:val="none" w:sz="0" w:space="0" w:color="auto"/>
        <w:right w:val="none" w:sz="0" w:space="0" w:color="auto"/>
      </w:divBdr>
      <w:divsChild>
        <w:div w:id="685861894">
          <w:marLeft w:val="0"/>
          <w:marRight w:val="0"/>
          <w:marTop w:val="0"/>
          <w:marBottom w:val="0"/>
          <w:divBdr>
            <w:top w:val="none" w:sz="0" w:space="0" w:color="auto"/>
            <w:left w:val="none" w:sz="0" w:space="0" w:color="auto"/>
            <w:bottom w:val="none" w:sz="0" w:space="0" w:color="auto"/>
            <w:right w:val="none" w:sz="0" w:space="0" w:color="auto"/>
          </w:divBdr>
          <w:divsChild>
            <w:div w:id="1283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89">
      <w:bodyDiv w:val="1"/>
      <w:marLeft w:val="0"/>
      <w:marRight w:val="0"/>
      <w:marTop w:val="0"/>
      <w:marBottom w:val="0"/>
      <w:divBdr>
        <w:top w:val="none" w:sz="0" w:space="0" w:color="auto"/>
        <w:left w:val="none" w:sz="0" w:space="0" w:color="auto"/>
        <w:bottom w:val="none" w:sz="0" w:space="0" w:color="auto"/>
        <w:right w:val="none" w:sz="0" w:space="0" w:color="auto"/>
      </w:divBdr>
    </w:div>
    <w:div w:id="1625650199">
      <w:bodyDiv w:val="1"/>
      <w:marLeft w:val="0"/>
      <w:marRight w:val="0"/>
      <w:marTop w:val="0"/>
      <w:marBottom w:val="0"/>
      <w:divBdr>
        <w:top w:val="none" w:sz="0" w:space="0" w:color="auto"/>
        <w:left w:val="none" w:sz="0" w:space="0" w:color="auto"/>
        <w:bottom w:val="none" w:sz="0" w:space="0" w:color="auto"/>
        <w:right w:val="none" w:sz="0" w:space="0" w:color="auto"/>
      </w:divBdr>
    </w:div>
    <w:div w:id="18077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961DF-997A-4F40-BE87-96493DF3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2023-06-07T05:26:00Z</dcterms:created>
  <dcterms:modified xsi:type="dcterms:W3CDTF">2023-06-07T07:03:00Z</dcterms:modified>
</cp:coreProperties>
</file>