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1B51" w14:textId="77777777" w:rsidR="005F08DD" w:rsidRPr="009A1E85" w:rsidRDefault="005F08DD" w:rsidP="005F08D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Hlk177651179"/>
      <w:bookmarkEnd w:id="0"/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7D14B21D" w14:textId="06062307" w:rsidR="005F08DD" w:rsidRDefault="005F08DD" w:rsidP="005F0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pratikum 7 Nested Classes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”</w:t>
      </w:r>
    </w:p>
    <w:p w14:paraId="1E01EB83" w14:textId="77777777" w:rsidR="005F08DD" w:rsidRPr="00E051C5" w:rsidRDefault="005F08DD" w:rsidP="005F0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</w:p>
    <w:p w14:paraId="4AB4C67F" w14:textId="77777777" w:rsidR="005F08DD" w:rsidRPr="00155462" w:rsidRDefault="005F08DD" w:rsidP="005F08D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554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Kelas A</w:t>
      </w:r>
    </w:p>
    <w:p w14:paraId="142FE209" w14:textId="77777777" w:rsidR="005F08DD" w:rsidRPr="00AC7418" w:rsidRDefault="005F08DD" w:rsidP="005F08D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D421196" wp14:editId="1AA9A23A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3C54" w14:textId="77777777" w:rsidR="005F08DD" w:rsidRPr="00AC7418" w:rsidRDefault="005F08DD" w:rsidP="005F08D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9BA19D0" w14:textId="77777777" w:rsidR="005F08DD" w:rsidRPr="009778C9" w:rsidRDefault="005F08DD" w:rsidP="005F08D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537D1C59" w14:textId="77777777" w:rsidR="005F08DD" w:rsidRPr="009778C9" w:rsidRDefault="005F08DD" w:rsidP="005F08D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Mochammad Fadhila Putra</w:t>
      </w:r>
    </w:p>
    <w:p w14:paraId="01B56FBB" w14:textId="77777777" w:rsidR="005F08DD" w:rsidRPr="009778C9" w:rsidRDefault="005F08DD" w:rsidP="005F08D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3210063</w:t>
      </w:r>
    </w:p>
    <w:p w14:paraId="288C13E7" w14:textId="77777777" w:rsidR="005F08DD" w:rsidRPr="009778C9" w:rsidRDefault="005F08DD" w:rsidP="005F08D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20E45CE3" w14:textId="77777777" w:rsidR="005F08DD" w:rsidRDefault="005F08DD" w:rsidP="005F08D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73CC4462" w14:textId="77777777" w:rsidR="005F08DD" w:rsidRPr="00E37D19" w:rsidRDefault="005F08DD" w:rsidP="005F08D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7E684E39" w14:textId="77777777" w:rsidR="005F08DD" w:rsidRPr="009778C9" w:rsidRDefault="005F08DD" w:rsidP="005F08D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028DCCD5" w14:textId="77777777" w:rsidR="005F08DD" w:rsidRPr="00E051C5" w:rsidRDefault="005F08DD" w:rsidP="005F08D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 , S.Si., M.Kom</w:t>
      </w:r>
    </w:p>
    <w:p w14:paraId="14F7BF0E" w14:textId="77777777" w:rsidR="005F08DD" w:rsidRPr="009778C9" w:rsidRDefault="005F08DD" w:rsidP="005F08D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7F692DFD" w14:textId="77777777" w:rsidR="005F08DD" w:rsidRPr="003D4611" w:rsidRDefault="005F08DD" w:rsidP="005F08D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011632B5" w14:textId="77777777" w:rsidR="005F08DD" w:rsidRPr="003D4611" w:rsidRDefault="005F08DD" w:rsidP="005F08D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4BA3FD87" w14:textId="77777777" w:rsidR="005F08DD" w:rsidRPr="009778C9" w:rsidRDefault="005F08DD" w:rsidP="005F08D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31ABE58E" w14:textId="0D9B05E8" w:rsidR="005F08DD" w:rsidRDefault="005F08DD" w:rsidP="005F0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8DD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A4FEB2" w14:textId="1674BD41" w:rsidR="005F08DD" w:rsidRDefault="005F08DD" w:rsidP="005F0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8D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8D1FC9" wp14:editId="6A161190">
            <wp:extent cx="5588000" cy="3143250"/>
            <wp:effectExtent l="0" t="0" r="0" b="0"/>
            <wp:docPr id="209128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85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488" cy="31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F39A" w14:textId="09E3AF47" w:rsidR="001F78C3" w:rsidRPr="001F78C3" w:rsidRDefault="001F78C3" w:rsidP="001F78C3">
      <w:pPr>
        <w:jc w:val="both"/>
        <w:rPr>
          <w:rFonts w:ascii="Times New Roman" w:hAnsi="Times New Roman" w:cs="Times New Roman"/>
        </w:rPr>
      </w:pPr>
      <w:r w:rsidRPr="001F78C3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l</w:t>
      </w:r>
      <w:r w:rsidRPr="001F78C3">
        <w:rPr>
          <w:rFonts w:ascii="Times New Roman" w:hAnsi="Times New Roman" w:cs="Times New Roman"/>
        </w:rPr>
        <w:t>uar</w:t>
      </w:r>
      <w:r>
        <w:rPr>
          <w:rFonts w:ascii="Times New Roman" w:hAnsi="Times New Roman" w:cs="Times New Roman"/>
        </w:rPr>
        <w:t xml:space="preserve"> </w:t>
      </w:r>
      <w:r w:rsidRPr="001F78C3">
        <w:rPr>
          <w:rFonts w:ascii="Times New Roman" w:hAnsi="Times New Roman" w:cs="Times New Roman"/>
        </w:rPr>
        <w:t>ini adalah outer class yang memiliki variabel bernama outerVariable, yang diset ke nilai Variable luar</w:t>
      </w:r>
      <w:r>
        <w:rPr>
          <w:rFonts w:ascii="Times New Roman" w:hAnsi="Times New Roman" w:cs="Times New Roman"/>
        </w:rPr>
        <w:t>,</w:t>
      </w:r>
      <w:r w:rsidRPr="001F78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1F78C3">
        <w:rPr>
          <w:rFonts w:ascii="Times New Roman" w:hAnsi="Times New Roman" w:cs="Times New Roman"/>
        </w:rPr>
        <w:t>ariabel ini tidak digunakan di dalam kode</w:t>
      </w:r>
      <w:r>
        <w:rPr>
          <w:rFonts w:ascii="Times New Roman" w:hAnsi="Times New Roman" w:cs="Times New Roman"/>
        </w:rPr>
        <w:t xml:space="preserve"> class ini</w:t>
      </w:r>
      <w:r w:rsidRPr="001F78C3">
        <w:rPr>
          <w:rFonts w:ascii="Times New Roman" w:hAnsi="Times New Roman" w:cs="Times New Roman"/>
        </w:rPr>
        <w:t xml:space="preserve"> hanya dideklarasikan.</w:t>
      </w:r>
      <w:r>
        <w:rPr>
          <w:rFonts w:ascii="Times New Roman" w:hAnsi="Times New Roman" w:cs="Times New Roman"/>
        </w:rPr>
        <w:t xml:space="preserve"> Class dalam ini f</w:t>
      </w:r>
      <w:r w:rsidRPr="001F78C3">
        <w:rPr>
          <w:rFonts w:ascii="Times New Roman" w:hAnsi="Times New Roman" w:cs="Times New Roman"/>
        </w:rPr>
        <w:t>ungsi utama dari inner class ini adalah untuk memberikan akses ke variabel inner</w:t>
      </w:r>
      <w:r w:rsidR="00C01A67">
        <w:rPr>
          <w:rFonts w:ascii="Times New Roman" w:hAnsi="Times New Roman" w:cs="Times New Roman"/>
        </w:rPr>
        <w:t xml:space="preserve"> v</w:t>
      </w:r>
      <w:r w:rsidRPr="001F78C3">
        <w:rPr>
          <w:rFonts w:ascii="Times New Roman" w:hAnsi="Times New Roman" w:cs="Times New Roman"/>
        </w:rPr>
        <w:t>ariable melalui metode bicara</w:t>
      </w:r>
      <w:r>
        <w:rPr>
          <w:rFonts w:ascii="Times New Roman" w:hAnsi="Times New Roman" w:cs="Times New Roman"/>
        </w:rPr>
        <w:t>.</w:t>
      </w:r>
    </w:p>
    <w:p w14:paraId="71F5CAD3" w14:textId="10665310" w:rsidR="005F08DD" w:rsidRDefault="005F08DD" w:rsidP="005F0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19C47EDA" w14:textId="77777777" w:rsidR="00C01A67" w:rsidRDefault="005F08DD" w:rsidP="005F08DD">
      <w:pPr>
        <w:jc w:val="both"/>
        <w:rPr>
          <w:rFonts w:ascii="Times New Roman" w:hAnsi="Times New Roman" w:cs="Times New Roman"/>
        </w:rPr>
      </w:pPr>
      <w:r w:rsidRPr="005F08D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F78D5E" wp14:editId="041E98E2">
            <wp:extent cx="5645150" cy="3175397"/>
            <wp:effectExtent l="0" t="0" r="0" b="6350"/>
            <wp:docPr id="12363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31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256" cy="31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12ED" w14:textId="77777777" w:rsidR="001F78C3" w:rsidRDefault="001F78C3" w:rsidP="005F08DD">
      <w:pPr>
        <w:jc w:val="both"/>
        <w:rPr>
          <w:rFonts w:ascii="Times New Roman" w:hAnsi="Times New Roman" w:cs="Times New Roman"/>
        </w:rPr>
      </w:pPr>
    </w:p>
    <w:p w14:paraId="58CBEFB5" w14:textId="54C8DE5B" w:rsidR="00C01A67" w:rsidRDefault="00C01A67" w:rsidP="005F08DD">
      <w:pPr>
        <w:jc w:val="both"/>
        <w:rPr>
          <w:rFonts w:ascii="Times New Roman" w:hAnsi="Times New Roman" w:cs="Times New Roman"/>
        </w:rPr>
      </w:pPr>
      <w:r w:rsidRPr="00C01A67">
        <w:rPr>
          <w:rFonts w:ascii="Times New Roman" w:hAnsi="Times New Roman" w:cs="Times New Roman"/>
        </w:rPr>
        <w:lastRenderedPageBreak/>
        <w:t>Program ini menunjukkan cara menggunakan inner class lokal dalam sebuah method,</w:t>
      </w:r>
      <w:r>
        <w:rPr>
          <w:rFonts w:ascii="Times New Roman" w:hAnsi="Times New Roman" w:cs="Times New Roman"/>
        </w:rPr>
        <w:t xml:space="preserve"> </w:t>
      </w:r>
      <w:r w:rsidRPr="00C01A67">
        <w:rPr>
          <w:rFonts w:ascii="Times New Roman" w:hAnsi="Times New Roman" w:cs="Times New Roman"/>
        </w:rPr>
        <w:t>serta</w:t>
      </w:r>
      <w:r>
        <w:rPr>
          <w:rFonts w:ascii="Times New Roman" w:hAnsi="Times New Roman" w:cs="Times New Roman"/>
        </w:rPr>
        <w:t xml:space="preserve"> </w:t>
      </w:r>
      <w:r w:rsidRPr="00C01A67">
        <w:rPr>
          <w:rFonts w:ascii="Times New Roman" w:hAnsi="Times New Roman" w:cs="Times New Roman"/>
        </w:rPr>
        <w:t>cara memanfaatkan inner class untuk mengakses variabel dari outer class dan method lokal.</w:t>
      </w:r>
    </w:p>
    <w:p w14:paraId="65FA3360" w14:textId="77777777" w:rsidR="00C01A67" w:rsidRPr="00C01A67" w:rsidRDefault="00C01A67" w:rsidP="005F0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2851D" w14:textId="59E8BC34" w:rsidR="00C01A67" w:rsidRDefault="00C01A67" w:rsidP="005F0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A67">
        <w:rPr>
          <w:rFonts w:ascii="Times New Roman" w:hAnsi="Times New Roman" w:cs="Times New Roman"/>
          <w:b/>
          <w:bCs/>
          <w:sz w:val="24"/>
          <w:szCs w:val="24"/>
        </w:rPr>
        <w:t>Latihan</w:t>
      </w:r>
      <w:r w:rsidRPr="00C01A67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517131A" w14:textId="2BFDD0F3" w:rsidR="00C01A67" w:rsidRDefault="00C01A67" w:rsidP="005F08DD">
      <w:pPr>
        <w:jc w:val="both"/>
        <w:rPr>
          <w:rFonts w:ascii="Times New Roman" w:hAnsi="Times New Roman" w:cs="Times New Roman"/>
        </w:rPr>
      </w:pPr>
      <w:r w:rsidRPr="00C01A67">
        <w:rPr>
          <w:rFonts w:ascii="Times New Roman" w:hAnsi="Times New Roman" w:cs="Times New Roman"/>
        </w:rPr>
        <w:t>Kelebihan inner class</w:t>
      </w:r>
    </w:p>
    <w:p w14:paraId="7D20E801" w14:textId="16AE460A" w:rsidR="00FF1A47" w:rsidRDefault="00FF1A47" w:rsidP="00FF1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class dapat mengakses anggota field dan method dari outer class, termasuk yang bersifat private.</w:t>
      </w:r>
    </w:p>
    <w:p w14:paraId="408D3B78" w14:textId="573F82B8" w:rsidR="00FF1A47" w:rsidRDefault="00FF1A47" w:rsidP="00FF1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class ini memungkinkan pengelompokan logis kode yang erat kaitannya, sehingga kode lebih terorganisasi.</w:t>
      </w:r>
    </w:p>
    <w:p w14:paraId="5E3630E5" w14:textId="203A4AE2" w:rsidR="00FF1A47" w:rsidRDefault="00FF1A47" w:rsidP="00FF1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1A47">
        <w:rPr>
          <w:rFonts w:ascii="Times New Roman" w:hAnsi="Times New Roman" w:cs="Times New Roman"/>
        </w:rPr>
        <w:t>Mengelompokan kode yang hanya relavan untuk kelas luar</w:t>
      </w:r>
      <w:r>
        <w:rPr>
          <w:rFonts w:ascii="Times New Roman" w:hAnsi="Times New Roman" w:cs="Times New Roman"/>
        </w:rPr>
        <w:t xml:space="preserve"> </w:t>
      </w:r>
      <w:r w:rsidRPr="00FF1A47">
        <w:rPr>
          <w:rFonts w:ascii="Times New Roman" w:hAnsi="Times New Roman" w:cs="Times New Roman"/>
        </w:rPr>
        <w:t>menjaga keteraturan</w:t>
      </w:r>
      <w:r>
        <w:rPr>
          <w:rFonts w:ascii="Times New Roman" w:hAnsi="Times New Roman" w:cs="Times New Roman"/>
        </w:rPr>
        <w:t>.</w:t>
      </w:r>
    </w:p>
    <w:p w14:paraId="71BD3DA4" w14:textId="2CEC1921" w:rsidR="00FF1A47" w:rsidRDefault="00FF1A47" w:rsidP="00FF1A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Kelemahan inner class </w:t>
      </w:r>
    </w:p>
    <w:p w14:paraId="4F8017DA" w14:textId="710D37D3" w:rsidR="00FF1A47" w:rsidRDefault="00FF1A47" w:rsidP="00FF1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inner class digunakan secara berlebihan atau tidak tepat, hal ini dapat menambah kompleksitas dan membuat kode sulit dipahami. </w:t>
      </w:r>
    </w:p>
    <w:p w14:paraId="21B8E2CF" w14:textId="239D49E6" w:rsidR="00B64079" w:rsidRDefault="00B64079" w:rsidP="00FF1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4079">
        <w:rPr>
          <w:rFonts w:ascii="Times New Roman" w:hAnsi="Times New Roman" w:cs="Times New Roman"/>
        </w:rPr>
        <w:t>Kurang Fleksibel</w:t>
      </w:r>
      <w:r>
        <w:rPr>
          <w:rFonts w:ascii="Times New Roman" w:hAnsi="Times New Roman" w:cs="Times New Roman"/>
        </w:rPr>
        <w:t>.</w:t>
      </w:r>
    </w:p>
    <w:p w14:paraId="0B880B75" w14:textId="107E5C21" w:rsidR="00B64079" w:rsidRDefault="00B64079" w:rsidP="00B640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4079">
        <w:rPr>
          <w:rFonts w:ascii="Times New Roman" w:hAnsi="Times New Roman" w:cs="Times New Roman"/>
        </w:rPr>
        <w:t>Beban Tambahan pada Pemahaman ode</w:t>
      </w:r>
      <w:r>
        <w:rPr>
          <w:rFonts w:ascii="Times New Roman" w:hAnsi="Times New Roman" w:cs="Times New Roman"/>
        </w:rPr>
        <w:t>.</w:t>
      </w:r>
    </w:p>
    <w:p w14:paraId="72751963" w14:textId="60DE8D15" w:rsidR="00B64079" w:rsidRDefault="00B64079" w:rsidP="00B640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class erat kaitannya dengan outer class</w:t>
      </w:r>
      <w:r w:rsidR="00E80E59">
        <w:rPr>
          <w:rFonts w:ascii="Times New Roman" w:hAnsi="Times New Roman" w:cs="Times New Roman"/>
        </w:rPr>
        <w:t>, merek tidak mudah digunakan kembali dalam konteks lain</w:t>
      </w:r>
      <w:r w:rsidRPr="00B64079">
        <w:rPr>
          <w:rFonts w:ascii="Times New Roman" w:hAnsi="Times New Roman" w:cs="Times New Roman"/>
        </w:rPr>
        <w:t>.</w:t>
      </w:r>
    </w:p>
    <w:p w14:paraId="63587A54" w14:textId="77777777" w:rsidR="00E80E59" w:rsidRDefault="00E80E59" w:rsidP="00E80E59">
      <w:pPr>
        <w:jc w:val="both"/>
        <w:rPr>
          <w:rFonts w:ascii="Times New Roman" w:hAnsi="Times New Roman" w:cs="Times New Roman"/>
        </w:rPr>
      </w:pPr>
    </w:p>
    <w:p w14:paraId="64F1551B" w14:textId="6CC5BA49" w:rsidR="00E80E59" w:rsidRDefault="00E80E59" w:rsidP="00E80E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59">
        <w:rPr>
          <w:rFonts w:ascii="Times New Roman" w:hAnsi="Times New Roman" w:cs="Times New Roman"/>
          <w:b/>
          <w:bCs/>
          <w:sz w:val="24"/>
          <w:szCs w:val="24"/>
        </w:rPr>
        <w:t>Latihan</w:t>
      </w:r>
      <w:r w:rsidRPr="00E80E59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0FCA982D" w14:textId="6A3CA4CD" w:rsidR="00026ED9" w:rsidRPr="00026ED9" w:rsidRDefault="00026ED9" w:rsidP="00E80E59">
      <w:pPr>
        <w:jc w:val="both"/>
        <w:rPr>
          <w:rFonts w:ascii="Times New Roman" w:hAnsi="Times New Roman" w:cs="Times New Roman"/>
          <w:b/>
          <w:bCs/>
        </w:rPr>
      </w:pPr>
      <w:r w:rsidRPr="00026ED9">
        <w:rPr>
          <w:rFonts w:ascii="Times New Roman" w:hAnsi="Times New Roman" w:cs="Times New Roman"/>
          <w:b/>
          <w:bCs/>
        </w:rPr>
        <w:t>Penjelasan hasil run</w:t>
      </w:r>
    </w:p>
    <w:p w14:paraId="232F1D07" w14:textId="54C4670D" w:rsidR="00E80E59" w:rsidRDefault="00026ED9" w:rsidP="00E80E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E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B23877" wp14:editId="0CB8B3B1">
            <wp:extent cx="5943600" cy="397510"/>
            <wp:effectExtent l="0" t="0" r="0" b="2540"/>
            <wp:docPr id="8774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F3DD" w14:textId="223C6A80" w:rsidR="00026ED9" w:rsidRDefault="00026ED9" w:rsidP="00E80E59">
      <w:pPr>
        <w:jc w:val="both"/>
        <w:rPr>
          <w:rFonts w:ascii="Times New Roman" w:hAnsi="Times New Roman" w:cs="Times New Roman"/>
        </w:rPr>
      </w:pPr>
      <w:r w:rsidRPr="00026ED9">
        <w:rPr>
          <w:rFonts w:ascii="Times New Roman" w:hAnsi="Times New Roman" w:cs="Times New Roman"/>
        </w:rPr>
        <w:t xml:space="preserve">Kode ini menunjukkan inner class </w:t>
      </w:r>
      <w:r>
        <w:rPr>
          <w:rFonts w:ascii="Times New Roman" w:hAnsi="Times New Roman" w:cs="Times New Roman"/>
        </w:rPr>
        <w:t>d</w:t>
      </w:r>
      <w:r w:rsidRPr="00026ED9">
        <w:rPr>
          <w:rFonts w:ascii="Times New Roman" w:hAnsi="Times New Roman" w:cs="Times New Roman"/>
        </w:rPr>
        <w:t xml:space="preserve">alam dapat mengakses atribut dari outer class </w:t>
      </w:r>
      <w:r>
        <w:rPr>
          <w:rFonts w:ascii="Times New Roman" w:hAnsi="Times New Roman" w:cs="Times New Roman"/>
        </w:rPr>
        <w:t>l</w:t>
      </w:r>
      <w:r w:rsidRPr="00026ED9">
        <w:rPr>
          <w:rFonts w:ascii="Times New Roman" w:hAnsi="Times New Roman" w:cs="Times New Roman"/>
        </w:rPr>
        <w:t>uar, dan bagaimana outer class membuat instance dari inner class.</w:t>
      </w:r>
    </w:p>
    <w:p w14:paraId="45C0FE41" w14:textId="1A306F8F" w:rsidR="00026ED9" w:rsidRDefault="00026ED9" w:rsidP="00E80E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ED9">
        <w:rPr>
          <w:rFonts w:ascii="Times New Roman" w:hAnsi="Times New Roman" w:cs="Times New Roman"/>
          <w:b/>
          <w:bCs/>
          <w:sz w:val="24"/>
          <w:szCs w:val="24"/>
        </w:rPr>
        <w:t xml:space="preserve">Penjelasan hasil run </w:t>
      </w:r>
    </w:p>
    <w:p w14:paraId="2D5FE8DF" w14:textId="33D0B069" w:rsidR="00026ED9" w:rsidRDefault="00026ED9" w:rsidP="00E80E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E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0C71C0" wp14:editId="7C52EFCD">
            <wp:extent cx="5943600" cy="754380"/>
            <wp:effectExtent l="0" t="0" r="0" b="7620"/>
            <wp:docPr id="96064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1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419" w14:textId="4C3FB15A" w:rsidR="00026ED9" w:rsidRPr="00026ED9" w:rsidRDefault="00026ED9" w:rsidP="00E80E59">
      <w:pPr>
        <w:jc w:val="both"/>
        <w:rPr>
          <w:rFonts w:ascii="Times New Roman" w:hAnsi="Times New Roman" w:cs="Times New Roman"/>
        </w:rPr>
      </w:pPr>
      <w:r w:rsidRPr="00026ED9">
        <w:rPr>
          <w:rFonts w:ascii="Times New Roman" w:hAnsi="Times New Roman" w:cs="Times New Roman"/>
        </w:rPr>
        <w:t xml:space="preserve">Output ini menunjukkan hasil dari penghitungan nilai acak yang dilakukan di dalam method go dan dicetak oleh inner class lokal </w:t>
      </w:r>
      <w:r>
        <w:rPr>
          <w:rFonts w:ascii="Times New Roman" w:hAnsi="Times New Roman" w:cs="Times New Roman"/>
        </w:rPr>
        <w:t>mi</w:t>
      </w:r>
      <w:r w:rsidRPr="00026ED9">
        <w:rPr>
          <w:rFonts w:ascii="Times New Roman" w:hAnsi="Times New Roman" w:cs="Times New Roman"/>
        </w:rPr>
        <w:t>nner.</w:t>
      </w:r>
    </w:p>
    <w:sectPr w:rsidR="00026ED9" w:rsidRPr="0002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302F"/>
    <w:multiLevelType w:val="hybridMultilevel"/>
    <w:tmpl w:val="7C289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75C3"/>
    <w:multiLevelType w:val="hybridMultilevel"/>
    <w:tmpl w:val="F9AC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451F1"/>
    <w:multiLevelType w:val="hybridMultilevel"/>
    <w:tmpl w:val="B45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463445">
    <w:abstractNumId w:val="0"/>
  </w:num>
  <w:num w:numId="2" w16cid:durableId="53545686">
    <w:abstractNumId w:val="2"/>
  </w:num>
  <w:num w:numId="3" w16cid:durableId="27433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D"/>
    <w:rsid w:val="00026ED9"/>
    <w:rsid w:val="001F78C3"/>
    <w:rsid w:val="005F08DD"/>
    <w:rsid w:val="00A7188E"/>
    <w:rsid w:val="00AF23F8"/>
    <w:rsid w:val="00B64079"/>
    <w:rsid w:val="00B829E1"/>
    <w:rsid w:val="00C01A67"/>
    <w:rsid w:val="00E80E59"/>
    <w:rsid w:val="00E9093B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183C"/>
  <w15:chartTrackingRefBased/>
  <w15:docId w15:val="{D2A65D42-B42A-41B2-A7C2-23E90E10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D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mochammadfadhila@outlook.com</dc:creator>
  <cp:keywords/>
  <dc:description/>
  <cp:lastModifiedBy>mochammadfadhila@outlook.com</cp:lastModifiedBy>
  <cp:revision>2</cp:revision>
  <dcterms:created xsi:type="dcterms:W3CDTF">2024-10-17T07:39:00Z</dcterms:created>
  <dcterms:modified xsi:type="dcterms:W3CDTF">2024-10-17T11:50:00Z</dcterms:modified>
</cp:coreProperties>
</file>