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4F5C" w14:textId="3F9BC24D" w:rsidR="003C13D2" w:rsidRPr="00AF4792" w:rsidRDefault="006A5FE5" w:rsidP="0099379B">
      <w:pPr>
        <w:spacing w:after="0" w:line="360" w:lineRule="auto"/>
        <w:jc w:val="center"/>
        <w:rPr>
          <w:rFonts w:cs="Times New Roman"/>
          <w:b/>
          <w:bCs/>
          <w:szCs w:val="24"/>
        </w:rPr>
      </w:pPr>
      <w:r w:rsidRPr="00AF4792">
        <w:rPr>
          <w:rFonts w:cs="Times New Roman"/>
          <w:b/>
          <w:bCs/>
          <w:szCs w:val="24"/>
        </w:rPr>
        <w:t>SIMULASI DIGITAL</w:t>
      </w:r>
    </w:p>
    <w:p w14:paraId="5579E9B9" w14:textId="199BBDD2" w:rsidR="006A5FE5" w:rsidRPr="00AF4792" w:rsidRDefault="006A5FE5" w:rsidP="0099379B">
      <w:pPr>
        <w:spacing w:after="0" w:line="360" w:lineRule="auto"/>
        <w:jc w:val="center"/>
        <w:rPr>
          <w:rFonts w:cs="Times New Roman"/>
          <w:b/>
          <w:bCs/>
          <w:szCs w:val="24"/>
        </w:rPr>
      </w:pPr>
      <w:r w:rsidRPr="00AF4792">
        <w:rPr>
          <w:rFonts w:cs="Times New Roman"/>
          <w:b/>
          <w:bCs/>
          <w:szCs w:val="24"/>
        </w:rPr>
        <w:t>SEMESTER 2</w:t>
      </w:r>
    </w:p>
    <w:p w14:paraId="06CDE075" w14:textId="47425C3B" w:rsidR="006A5FE5" w:rsidRDefault="006A5FE5" w:rsidP="0099379B">
      <w:pPr>
        <w:spacing w:after="0" w:line="360" w:lineRule="auto"/>
        <w:jc w:val="both"/>
        <w:rPr>
          <w:rFonts w:cs="Times New Roman"/>
          <w:b/>
          <w:bCs/>
          <w:szCs w:val="24"/>
        </w:rPr>
      </w:pPr>
    </w:p>
    <w:p w14:paraId="57D92969" w14:textId="05EF6758" w:rsidR="00AF4792" w:rsidRDefault="00AF4792" w:rsidP="0099379B">
      <w:pPr>
        <w:spacing w:after="0" w:line="360" w:lineRule="auto"/>
        <w:jc w:val="both"/>
        <w:rPr>
          <w:rFonts w:cs="Times New Roman"/>
          <w:b/>
          <w:bCs/>
          <w:szCs w:val="24"/>
        </w:rPr>
      </w:pPr>
      <w:r>
        <w:rPr>
          <w:rFonts w:cs="Times New Roman"/>
          <w:b/>
          <w:bCs/>
          <w:szCs w:val="24"/>
        </w:rPr>
        <w:t>Ditulis Oleh :</w:t>
      </w:r>
    </w:p>
    <w:p w14:paraId="4C5C5A5C" w14:textId="0A9104E0" w:rsidR="00AF4792" w:rsidRPr="00AF4792" w:rsidRDefault="00AF4792" w:rsidP="0099379B">
      <w:pPr>
        <w:spacing w:after="0" w:line="360" w:lineRule="auto"/>
        <w:jc w:val="both"/>
        <w:rPr>
          <w:rFonts w:cs="Times New Roman"/>
          <w:b/>
          <w:bCs/>
          <w:szCs w:val="24"/>
        </w:rPr>
      </w:pPr>
      <w:r>
        <w:rPr>
          <w:rFonts w:cs="Times New Roman"/>
          <w:b/>
          <w:bCs/>
          <w:szCs w:val="24"/>
        </w:rPr>
        <w:t>Putra Perdana, S.T</w:t>
      </w:r>
    </w:p>
    <w:p w14:paraId="71087D7C" w14:textId="77777777" w:rsidR="006A5FE5" w:rsidRPr="00AF4792" w:rsidRDefault="006A5FE5" w:rsidP="0099379B">
      <w:pPr>
        <w:pStyle w:val="Default"/>
        <w:spacing w:line="360" w:lineRule="auto"/>
        <w:rPr>
          <w:rFonts w:ascii="Times New Roman" w:hAnsi="Times New Roman" w:cs="Times New Roman"/>
        </w:rPr>
      </w:pPr>
      <w:r w:rsidRPr="00AF4792">
        <w:rPr>
          <w:rFonts w:ascii="Times New Roman" w:hAnsi="Times New Roman" w:cs="Times New Roman"/>
        </w:rPr>
        <w:tab/>
      </w:r>
    </w:p>
    <w:p w14:paraId="68A9D5B5" w14:textId="3ED206D1" w:rsidR="006A5FE5" w:rsidRPr="00AF4792" w:rsidRDefault="006A5FE5" w:rsidP="0099379B">
      <w:pPr>
        <w:tabs>
          <w:tab w:val="left" w:pos="567"/>
        </w:tabs>
        <w:spacing w:after="0" w:line="360" w:lineRule="auto"/>
        <w:jc w:val="both"/>
        <w:rPr>
          <w:rFonts w:cs="Times New Roman"/>
          <w:szCs w:val="24"/>
        </w:rPr>
      </w:pPr>
      <w:r w:rsidRPr="00AF4792">
        <w:rPr>
          <w:rFonts w:cs="Times New Roman"/>
          <w:szCs w:val="24"/>
        </w:rPr>
        <w:tab/>
      </w:r>
      <w:r w:rsidRPr="00AF4792">
        <w:rPr>
          <w:rFonts w:cs="Times New Roman"/>
          <w:szCs w:val="24"/>
        </w:rPr>
        <w:t>Mata Pelajaran Simulasi Digital tidak berdiri sendiri. Mata pelajaran ini terkait dengan mata pelajaran produktif pada Bidang Keahlian atau Program Keahlian yang dipelajari di SMK. Mata pelajaran ini tidak dapat dipisahkan dengan isi yang akan dikomunikasikan, yaitu gagasan atau konsep sebagai solusi atas masalah yang terkait dengan mata pelajaran produktif.</w:t>
      </w:r>
    </w:p>
    <w:p w14:paraId="58774487" w14:textId="77777777" w:rsidR="006A5FE5" w:rsidRPr="00AF4792" w:rsidRDefault="006A5FE5" w:rsidP="0099379B">
      <w:pPr>
        <w:pStyle w:val="Default"/>
        <w:spacing w:line="360" w:lineRule="auto"/>
        <w:rPr>
          <w:rFonts w:ascii="Times New Roman" w:hAnsi="Times New Roman" w:cs="Times New Roman"/>
        </w:rPr>
      </w:pPr>
    </w:p>
    <w:p w14:paraId="728CC475" w14:textId="77777777" w:rsidR="006A5FE5" w:rsidRPr="00AF4792" w:rsidRDefault="006A5FE5" w:rsidP="0099379B">
      <w:pPr>
        <w:pStyle w:val="Default"/>
        <w:spacing w:line="360" w:lineRule="auto"/>
        <w:rPr>
          <w:rFonts w:ascii="Times New Roman" w:hAnsi="Times New Roman" w:cs="Times New Roman"/>
          <w:color w:val="auto"/>
        </w:rPr>
      </w:pPr>
      <w:r w:rsidRPr="00AF4792">
        <w:rPr>
          <w:rFonts w:ascii="Times New Roman" w:hAnsi="Times New Roman" w:cs="Times New Roman"/>
          <w:b/>
          <w:bCs/>
          <w:color w:val="auto"/>
        </w:rPr>
        <w:t xml:space="preserve">Deskripsi Mata Pelajaran Simulasi Digital </w:t>
      </w:r>
    </w:p>
    <w:p w14:paraId="1B036E05" w14:textId="3ECEAA17" w:rsidR="006A5FE5" w:rsidRPr="00AF4792" w:rsidRDefault="006A5FE5" w:rsidP="0099379B">
      <w:pPr>
        <w:tabs>
          <w:tab w:val="left" w:pos="567"/>
        </w:tabs>
        <w:spacing w:after="0" w:line="360" w:lineRule="auto"/>
        <w:jc w:val="both"/>
        <w:rPr>
          <w:rFonts w:cs="Times New Roman"/>
          <w:szCs w:val="24"/>
        </w:rPr>
      </w:pPr>
      <w:r w:rsidRPr="00AF4792">
        <w:rPr>
          <w:rFonts w:cs="Times New Roman"/>
          <w:szCs w:val="24"/>
        </w:rPr>
        <w:t>Mata pelajaran Simulasi Digital adalah mata pelajaran yang membekali siswa agar dapat mengomunikasikan gagasan atau konsep melalui media digital.</w:t>
      </w:r>
    </w:p>
    <w:p w14:paraId="62AD4F79" w14:textId="1960079A" w:rsidR="006A5FE5" w:rsidRPr="00AF4792" w:rsidRDefault="006A5FE5" w:rsidP="0099379B">
      <w:pPr>
        <w:tabs>
          <w:tab w:val="left" w:pos="567"/>
        </w:tabs>
        <w:spacing w:after="0" w:line="360" w:lineRule="auto"/>
        <w:jc w:val="both"/>
        <w:rPr>
          <w:rFonts w:cs="Times New Roman"/>
          <w:szCs w:val="24"/>
        </w:rPr>
      </w:pPr>
      <w:r w:rsidRPr="00AF4792">
        <w:rPr>
          <w:rFonts w:cs="Times New Roman"/>
          <w:szCs w:val="24"/>
        </w:rPr>
        <w:t>Media digital yang dimanfaatkan untuk mengomunikasikan gagasan atau konsep, dipilih dari yang telah tersedia secara luas melalui aplikasi atau layanandengan menggunakan peralatan elektronika atau peralatan teknologi informasi dan komunikasi yang ada.</w:t>
      </w:r>
    </w:p>
    <w:p w14:paraId="14107138" w14:textId="55D435C1" w:rsidR="006A5FE5" w:rsidRPr="00AF4792" w:rsidRDefault="006A5FE5" w:rsidP="0099379B">
      <w:pPr>
        <w:tabs>
          <w:tab w:val="left" w:pos="567"/>
        </w:tabs>
        <w:spacing w:after="0" w:line="360" w:lineRule="auto"/>
        <w:jc w:val="both"/>
        <w:rPr>
          <w:rFonts w:cs="Times New Roman"/>
          <w:szCs w:val="24"/>
        </w:rPr>
      </w:pPr>
    </w:p>
    <w:p w14:paraId="58DE2FD0" w14:textId="1E733C0A" w:rsidR="006A5FE5" w:rsidRPr="00AF4792" w:rsidRDefault="006A5FE5" w:rsidP="0099379B">
      <w:pPr>
        <w:tabs>
          <w:tab w:val="left" w:pos="567"/>
        </w:tabs>
        <w:spacing w:after="0" w:line="360" w:lineRule="auto"/>
        <w:jc w:val="both"/>
        <w:rPr>
          <w:rFonts w:cs="Times New Roman"/>
          <w:szCs w:val="24"/>
        </w:rPr>
      </w:pPr>
      <w:r w:rsidRPr="00AF4792">
        <w:rPr>
          <w:rFonts w:cs="Times New Roman"/>
          <w:szCs w:val="24"/>
        </w:rPr>
        <w:t>Membuat video dapat dilakukan dengan 2 cara:</w:t>
      </w:r>
    </w:p>
    <w:p w14:paraId="5EDD2955" w14:textId="5B2E82AD" w:rsidR="006A5FE5" w:rsidRPr="00AF4792" w:rsidRDefault="006A5FE5"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1. Membuat presentasi video melalui cara video proses</w:t>
      </w:r>
      <w:r w:rsidRPr="00AF4792">
        <w:rPr>
          <w:rFonts w:ascii="Times New Roman" w:hAnsi="Times New Roman" w:cs="Times New Roman"/>
          <w:color w:val="auto"/>
        </w:rPr>
        <w:t>.</w:t>
      </w:r>
      <w:r w:rsidR="00AF4792" w:rsidRPr="00AF4792">
        <w:rPr>
          <w:rFonts w:ascii="Times New Roman" w:hAnsi="Times New Roman" w:cs="Times New Roman"/>
          <w:color w:val="auto"/>
        </w:rPr>
        <w:t xml:space="preserve"> </w:t>
      </w:r>
      <w:r w:rsidR="00AF4792" w:rsidRPr="00AF4792">
        <w:rPr>
          <w:rFonts w:ascii="Times New Roman" w:hAnsi="Times New Roman" w:cs="Times New Roman"/>
          <w:color w:val="auto"/>
        </w:rPr>
        <w:t xml:space="preserve">Melalui video proses yang merupakan proses perekaman gambar bergerak melalui lensa yang ada pada peralatan kamera digital atau </w:t>
      </w:r>
      <w:r w:rsidR="00AF4792" w:rsidRPr="00AF4792">
        <w:rPr>
          <w:rFonts w:ascii="Times New Roman" w:hAnsi="Times New Roman" w:cs="Times New Roman"/>
          <w:i/>
          <w:iCs/>
          <w:color w:val="auto"/>
        </w:rPr>
        <w:t xml:space="preserve">camcorder </w:t>
      </w:r>
      <w:r w:rsidR="00AF4792" w:rsidRPr="00AF4792">
        <w:rPr>
          <w:rFonts w:ascii="Times New Roman" w:hAnsi="Times New Roman" w:cs="Times New Roman"/>
          <w:color w:val="auto"/>
        </w:rPr>
        <w:t>atau telpon genggam, presentasi video memberikan bekal bagi siswa untuk membuat video, terutama untuk mengomunikasikan gagasan atau konsep.</w:t>
      </w:r>
    </w:p>
    <w:p w14:paraId="22581987" w14:textId="77777777" w:rsidR="00AF4792" w:rsidRPr="00AF4792" w:rsidRDefault="00AF4792" w:rsidP="0099379B">
      <w:pPr>
        <w:pStyle w:val="Default"/>
        <w:spacing w:line="360" w:lineRule="auto"/>
        <w:rPr>
          <w:rFonts w:ascii="Times New Roman" w:hAnsi="Times New Roman" w:cs="Times New Roman"/>
        </w:rPr>
      </w:pPr>
    </w:p>
    <w:p w14:paraId="65879BDC" w14:textId="35404137" w:rsidR="006A5FE5" w:rsidRPr="00AF4792" w:rsidRDefault="006A5FE5"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2. Membuat presentasi video melalui simulasi visual. </w:t>
      </w:r>
    </w:p>
    <w:p w14:paraId="5760B94F" w14:textId="77777777" w:rsidR="00AF4792" w:rsidRPr="00AF4792" w:rsidRDefault="00AF4792" w:rsidP="0099379B">
      <w:pPr>
        <w:pStyle w:val="Default"/>
        <w:spacing w:line="360" w:lineRule="auto"/>
        <w:rPr>
          <w:rFonts w:ascii="Times New Roman" w:hAnsi="Times New Roman" w:cs="Times New Roman"/>
        </w:rPr>
      </w:pPr>
    </w:p>
    <w:p w14:paraId="34B1E71D"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b/>
          <w:bCs/>
          <w:color w:val="auto"/>
        </w:rPr>
        <w:t xml:space="preserve">1. Pengertian Presentasi Video </w:t>
      </w:r>
    </w:p>
    <w:p w14:paraId="6E2B31E1" w14:textId="0BB557EF" w:rsidR="006A5FE5" w:rsidRPr="00AF4792" w:rsidRDefault="00AF4792" w:rsidP="0099379B">
      <w:pPr>
        <w:tabs>
          <w:tab w:val="left" w:pos="567"/>
        </w:tabs>
        <w:spacing w:after="0" w:line="360" w:lineRule="auto"/>
        <w:jc w:val="both"/>
        <w:rPr>
          <w:rFonts w:cs="Times New Roman"/>
          <w:szCs w:val="24"/>
        </w:rPr>
      </w:pPr>
      <w:r w:rsidRPr="00AF4792">
        <w:rPr>
          <w:rFonts w:cs="Times New Roman"/>
          <w:szCs w:val="24"/>
        </w:rPr>
        <w:t>Presentasi video adalah video untuk mengomunikasikan ide atau gagasan, yang digunakan untuk memperkenalkan produk atau cara kerja yang dibuat melalui proses merekam gambar dan suara, menata urutan dan menyambung atau memotong gambar dan menyatukannya menjadi kesatuan yang utuh.</w:t>
      </w:r>
    </w:p>
    <w:p w14:paraId="38BB1F0B" w14:textId="77777777" w:rsidR="00AF4792" w:rsidRPr="00AF4792" w:rsidRDefault="00AF4792" w:rsidP="0099379B">
      <w:pPr>
        <w:pStyle w:val="Default"/>
        <w:spacing w:line="360" w:lineRule="auto"/>
        <w:rPr>
          <w:rFonts w:ascii="Times New Roman" w:hAnsi="Times New Roman" w:cs="Times New Roman"/>
        </w:rPr>
      </w:pPr>
    </w:p>
    <w:p w14:paraId="7DA2BB90"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b/>
          <w:bCs/>
          <w:color w:val="auto"/>
        </w:rPr>
        <w:t xml:space="preserve">2. Fungsi Presentasi Video </w:t>
      </w:r>
    </w:p>
    <w:p w14:paraId="6FD8DBF4" w14:textId="49BA90E9" w:rsidR="00AF4792" w:rsidRDefault="00AF4792" w:rsidP="0099379B">
      <w:pPr>
        <w:tabs>
          <w:tab w:val="left" w:pos="567"/>
        </w:tabs>
        <w:spacing w:after="0" w:line="360" w:lineRule="auto"/>
        <w:jc w:val="both"/>
        <w:rPr>
          <w:rFonts w:cs="Times New Roman"/>
          <w:szCs w:val="24"/>
        </w:rPr>
      </w:pPr>
      <w:r w:rsidRPr="00AF4792">
        <w:rPr>
          <w:rFonts w:cs="Times New Roman"/>
          <w:szCs w:val="24"/>
        </w:rPr>
        <w:t xml:space="preserve">Presentasi video berfungsi sebagai sarana untuk mengomunikasikan ide atau gagasan melalui penyajian suatu produk yang telah dihasilkan. Sebagai sarana untuk mengomunikasikan ide </w:t>
      </w:r>
      <w:r w:rsidRPr="00AF4792">
        <w:rPr>
          <w:rFonts w:cs="Times New Roman"/>
          <w:szCs w:val="24"/>
        </w:rPr>
        <w:lastRenderedPageBreak/>
        <w:t>atau gagasan, presentasi video harus mengemukakan keunggulan ide atau gagasan yang akan disampaikan. Ide atau gagasan merupakan upaya untuk mengatasi masalah yang dihadapi dalam kehidupan sehari-hari.</w:t>
      </w:r>
    </w:p>
    <w:p w14:paraId="144DAF7B" w14:textId="77777777" w:rsidR="00AF4792" w:rsidRDefault="00AF4792" w:rsidP="0099379B">
      <w:pPr>
        <w:pStyle w:val="Default"/>
        <w:spacing w:line="360" w:lineRule="auto"/>
      </w:pPr>
    </w:p>
    <w:p w14:paraId="0351C0B4"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b/>
          <w:bCs/>
          <w:color w:val="auto"/>
        </w:rPr>
        <w:t xml:space="preserve">3. Jenis Video </w:t>
      </w:r>
    </w:p>
    <w:p w14:paraId="668C001B"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Berdasarkan tujuan pembuatannya, video dapat diperuntukkan:</w:t>
      </w:r>
    </w:p>
    <w:p w14:paraId="725A63A6" w14:textId="134C05ED"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 </w:t>
      </w:r>
    </w:p>
    <w:p w14:paraId="750123A1" w14:textId="620DC45A"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a. Cerita </w:t>
      </w:r>
    </w:p>
    <w:p w14:paraId="47C0BB4B" w14:textId="45329254"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Video yang bertujuan untuk memaparkan cerita. </w:t>
      </w:r>
    </w:p>
    <w:p w14:paraId="40246DFE" w14:textId="77777777" w:rsidR="00AF4792" w:rsidRPr="00AF4792" w:rsidRDefault="00AF4792" w:rsidP="0099379B">
      <w:pPr>
        <w:pStyle w:val="Default"/>
        <w:spacing w:line="360" w:lineRule="auto"/>
        <w:rPr>
          <w:rFonts w:ascii="Times New Roman" w:hAnsi="Times New Roman" w:cs="Times New Roman"/>
          <w:color w:val="auto"/>
        </w:rPr>
      </w:pPr>
    </w:p>
    <w:p w14:paraId="2B4BCF49" w14:textId="509C7C12"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b. Dokumenter </w:t>
      </w:r>
    </w:p>
    <w:p w14:paraId="2370E209" w14:textId="715859B0" w:rsidR="00AF4792" w:rsidRPr="00AF4792" w:rsidRDefault="00AF4792" w:rsidP="0099379B">
      <w:pPr>
        <w:tabs>
          <w:tab w:val="left" w:pos="567"/>
        </w:tabs>
        <w:spacing w:after="0" w:line="360" w:lineRule="auto"/>
        <w:jc w:val="both"/>
        <w:rPr>
          <w:rFonts w:cs="Times New Roman"/>
          <w:szCs w:val="24"/>
        </w:rPr>
      </w:pPr>
      <w:r w:rsidRPr="00AF4792">
        <w:rPr>
          <w:rFonts w:cs="Times New Roman"/>
          <w:szCs w:val="24"/>
        </w:rPr>
        <w:t>Video yang bertujuan merekam sebuah kejadian atau peristiwa dalam</w:t>
      </w:r>
      <w:r w:rsidRPr="00AF4792">
        <w:rPr>
          <w:rFonts w:cs="Times New Roman"/>
          <w:szCs w:val="24"/>
        </w:rPr>
        <w:t xml:space="preserve"> kehidupan nyata</w:t>
      </w:r>
    </w:p>
    <w:p w14:paraId="68991FD2" w14:textId="77777777" w:rsidR="00AF4792" w:rsidRPr="00AF4792" w:rsidRDefault="00AF4792" w:rsidP="0099379B">
      <w:pPr>
        <w:pStyle w:val="Default"/>
        <w:spacing w:line="360" w:lineRule="auto"/>
        <w:rPr>
          <w:rFonts w:ascii="Times New Roman" w:hAnsi="Times New Roman" w:cs="Times New Roman"/>
          <w:color w:val="auto"/>
        </w:rPr>
      </w:pPr>
    </w:p>
    <w:p w14:paraId="556699C6"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c. Berita </w:t>
      </w:r>
    </w:p>
    <w:p w14:paraId="5C261CA4" w14:textId="6F5B0DCA"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Video yang bertujuan memaparkan sebuah berita. </w:t>
      </w:r>
    </w:p>
    <w:p w14:paraId="132D0302" w14:textId="77777777" w:rsidR="00AF4792" w:rsidRPr="00AF4792" w:rsidRDefault="00AF4792" w:rsidP="0099379B">
      <w:pPr>
        <w:pStyle w:val="Default"/>
        <w:spacing w:line="360" w:lineRule="auto"/>
        <w:rPr>
          <w:rFonts w:ascii="Times New Roman" w:hAnsi="Times New Roman" w:cs="Times New Roman"/>
          <w:color w:val="auto"/>
        </w:rPr>
      </w:pPr>
    </w:p>
    <w:p w14:paraId="685E59D0" w14:textId="40D92AAF"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d. Pembelajaran </w:t>
      </w:r>
    </w:p>
    <w:p w14:paraId="06A87E85" w14:textId="664755F0"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Video yang bertujuan untuk memberikan materi pembelajaran agar mudah diserap dan dapat dimainkan ulang. </w:t>
      </w:r>
    </w:p>
    <w:p w14:paraId="59B8B446" w14:textId="77777777" w:rsidR="00AF4792" w:rsidRPr="00AF4792" w:rsidRDefault="00AF4792" w:rsidP="0099379B">
      <w:pPr>
        <w:pStyle w:val="Default"/>
        <w:spacing w:line="360" w:lineRule="auto"/>
        <w:rPr>
          <w:rFonts w:ascii="Times New Roman" w:hAnsi="Times New Roman" w:cs="Times New Roman"/>
          <w:color w:val="auto"/>
        </w:rPr>
      </w:pPr>
    </w:p>
    <w:p w14:paraId="712DF20B" w14:textId="1DE8C456"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e. Presentasi </w:t>
      </w:r>
    </w:p>
    <w:p w14:paraId="36CFD2A9" w14:textId="680E1D12" w:rsidR="00AF4792" w:rsidRPr="0099379B" w:rsidRDefault="00AF4792" w:rsidP="0099379B">
      <w:pPr>
        <w:tabs>
          <w:tab w:val="left" w:pos="567"/>
        </w:tabs>
        <w:spacing w:after="0" w:line="360" w:lineRule="auto"/>
        <w:jc w:val="both"/>
        <w:rPr>
          <w:rFonts w:cs="Times New Roman"/>
          <w:szCs w:val="24"/>
        </w:rPr>
      </w:pPr>
      <w:r w:rsidRPr="00AF4792">
        <w:rPr>
          <w:rFonts w:cs="Times New Roman"/>
          <w:szCs w:val="24"/>
        </w:rPr>
        <w:t>Video yang bertujuan untuk mengomunikasikan ide atau gagasan</w:t>
      </w:r>
    </w:p>
    <w:p w14:paraId="5DD16912"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ciri-ciri presentasi video adalah: </w:t>
      </w:r>
    </w:p>
    <w:p w14:paraId="45B8C2E9"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 mengomunikasikan ide </w:t>
      </w:r>
    </w:p>
    <w:p w14:paraId="5C1A49A5"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 menunjukkan solusi </w:t>
      </w:r>
    </w:p>
    <w:p w14:paraId="77883972"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 mengomunikasikan produk dan jasa </w:t>
      </w:r>
    </w:p>
    <w:p w14:paraId="4010C9F1"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 menunjukkan cara kerja </w:t>
      </w:r>
    </w:p>
    <w:p w14:paraId="7B3EF62B" w14:textId="77777777" w:rsidR="00AF4792" w:rsidRPr="00AF4792" w:rsidRDefault="00AF4792" w:rsidP="0099379B">
      <w:pPr>
        <w:pStyle w:val="Default"/>
        <w:spacing w:after="240" w:line="360" w:lineRule="auto"/>
        <w:rPr>
          <w:rFonts w:ascii="Times New Roman" w:hAnsi="Times New Roman" w:cs="Times New Roman"/>
        </w:rPr>
      </w:pPr>
    </w:p>
    <w:p w14:paraId="3976DA3D" w14:textId="77777777" w:rsidR="00AF4792" w:rsidRPr="00AF4792" w:rsidRDefault="00AF4792" w:rsidP="0099379B">
      <w:pPr>
        <w:pStyle w:val="Default"/>
        <w:spacing w:after="240" w:line="360" w:lineRule="auto"/>
        <w:rPr>
          <w:rFonts w:ascii="Times New Roman" w:hAnsi="Times New Roman" w:cs="Times New Roman"/>
          <w:color w:val="auto"/>
        </w:rPr>
      </w:pPr>
      <w:r w:rsidRPr="00AF4792">
        <w:rPr>
          <w:rFonts w:ascii="Times New Roman" w:hAnsi="Times New Roman" w:cs="Times New Roman"/>
          <w:color w:val="auto"/>
        </w:rPr>
        <w:t xml:space="preserve">Proses pembuatan presentasi video haruslah dirancang dalam bentuk sederhana dan memperhatikan hal – hal berikut: </w:t>
      </w:r>
    </w:p>
    <w:p w14:paraId="7B568B25" w14:textId="2B29B2C7" w:rsidR="00AF4792" w:rsidRPr="00AF4792" w:rsidRDefault="00AF4792" w:rsidP="0099379B">
      <w:pPr>
        <w:pStyle w:val="Default"/>
        <w:spacing w:after="240" w:line="360" w:lineRule="auto"/>
        <w:rPr>
          <w:rFonts w:ascii="Times New Roman" w:hAnsi="Times New Roman" w:cs="Times New Roman"/>
          <w:color w:val="auto"/>
        </w:rPr>
      </w:pPr>
      <w:r w:rsidRPr="00AF4792">
        <w:rPr>
          <w:rFonts w:ascii="Times New Roman" w:hAnsi="Times New Roman" w:cs="Times New Roman"/>
          <w:color w:val="auto"/>
        </w:rPr>
        <w:t xml:space="preserve">1. tidak terpaku pada teknik pengambilan gambar yang rumit; </w:t>
      </w:r>
    </w:p>
    <w:p w14:paraId="4224FAC2" w14:textId="77777777" w:rsidR="00AF4792" w:rsidRPr="00AF4792" w:rsidRDefault="00AF4792" w:rsidP="0099379B">
      <w:pPr>
        <w:pStyle w:val="Default"/>
        <w:spacing w:after="240" w:line="360" w:lineRule="auto"/>
        <w:rPr>
          <w:rFonts w:ascii="Times New Roman" w:hAnsi="Times New Roman" w:cs="Times New Roman"/>
          <w:color w:val="auto"/>
        </w:rPr>
      </w:pPr>
      <w:r w:rsidRPr="00AF4792">
        <w:rPr>
          <w:rFonts w:ascii="Times New Roman" w:hAnsi="Times New Roman" w:cs="Times New Roman"/>
          <w:color w:val="auto"/>
        </w:rPr>
        <w:t xml:space="preserve">2. teknik pengambilan gambar harus menjamin efektivitas komunikasi; </w:t>
      </w:r>
    </w:p>
    <w:p w14:paraId="482D3470" w14:textId="704C2782" w:rsidR="00AF4792" w:rsidRPr="0099379B" w:rsidRDefault="00AF4792" w:rsidP="0099379B">
      <w:pPr>
        <w:pStyle w:val="Default"/>
        <w:spacing w:after="240" w:line="360" w:lineRule="auto"/>
        <w:rPr>
          <w:rFonts w:ascii="Times New Roman" w:hAnsi="Times New Roman" w:cs="Times New Roman"/>
          <w:i/>
          <w:iCs/>
          <w:color w:val="auto"/>
        </w:rPr>
      </w:pPr>
      <w:r w:rsidRPr="00AF4792">
        <w:rPr>
          <w:rFonts w:ascii="Times New Roman" w:hAnsi="Times New Roman" w:cs="Times New Roman"/>
          <w:i/>
          <w:iCs/>
          <w:color w:val="auto"/>
        </w:rPr>
        <w:lastRenderedPageBreak/>
        <w:t xml:space="preserve">3. </w:t>
      </w:r>
      <w:r w:rsidRPr="00AF4792">
        <w:rPr>
          <w:rFonts w:ascii="Times New Roman" w:hAnsi="Times New Roman" w:cs="Times New Roman"/>
          <w:color w:val="auto"/>
        </w:rPr>
        <w:t xml:space="preserve">pencetus ide harus terlibat dalam proses, dapat berlaku sebagai sutradara ataupun pemain bahkan sebagai </w:t>
      </w:r>
      <w:r w:rsidRPr="00AF4792">
        <w:rPr>
          <w:rFonts w:ascii="Times New Roman" w:hAnsi="Times New Roman" w:cs="Times New Roman"/>
          <w:i/>
          <w:iCs/>
          <w:color w:val="auto"/>
        </w:rPr>
        <w:t xml:space="preserve">editor. </w:t>
      </w:r>
    </w:p>
    <w:p w14:paraId="7593E879" w14:textId="77777777" w:rsidR="00AF4792" w:rsidRPr="00AF4792" w:rsidRDefault="00AF4792" w:rsidP="0099379B">
      <w:pPr>
        <w:pStyle w:val="Default"/>
        <w:spacing w:line="360" w:lineRule="auto"/>
        <w:rPr>
          <w:rFonts w:ascii="Times New Roman" w:hAnsi="Times New Roman" w:cs="Times New Roman"/>
          <w:color w:val="auto"/>
        </w:rPr>
      </w:pPr>
      <w:r w:rsidRPr="00AF4792">
        <w:rPr>
          <w:rFonts w:ascii="Times New Roman" w:hAnsi="Times New Roman" w:cs="Times New Roman"/>
          <w:color w:val="auto"/>
        </w:rPr>
        <w:t xml:space="preserve">Hal yang harus diperhatikan pada presentasi video produk benda jadi atau cara kerja. </w:t>
      </w:r>
    </w:p>
    <w:p w14:paraId="464A57BA" w14:textId="77777777" w:rsidR="00AF4792" w:rsidRPr="00AF4792" w:rsidRDefault="00AF4792" w:rsidP="0099379B">
      <w:pPr>
        <w:pStyle w:val="Default"/>
        <w:spacing w:line="360" w:lineRule="auto"/>
        <w:ind w:left="284"/>
        <w:rPr>
          <w:rFonts w:ascii="Times New Roman" w:hAnsi="Times New Roman" w:cs="Times New Roman"/>
          <w:color w:val="auto"/>
        </w:rPr>
      </w:pPr>
      <w:r w:rsidRPr="00AF4792">
        <w:rPr>
          <w:rFonts w:ascii="Times New Roman" w:hAnsi="Times New Roman" w:cs="Times New Roman"/>
          <w:color w:val="auto"/>
        </w:rPr>
        <w:t xml:space="preserve">1. Alur presentasi logis, dimulai dari masalah (bila perlu didramatisasi seperlunya), ditunjukkan solusinya berupa gagasan yang akan dikemukakan. </w:t>
      </w:r>
    </w:p>
    <w:p w14:paraId="2D145875" w14:textId="77777777" w:rsidR="00AF4792" w:rsidRPr="00AF4792" w:rsidRDefault="00AF4792" w:rsidP="0099379B">
      <w:pPr>
        <w:pStyle w:val="Default"/>
        <w:spacing w:line="360" w:lineRule="auto"/>
        <w:ind w:left="284"/>
        <w:rPr>
          <w:rFonts w:ascii="Times New Roman" w:hAnsi="Times New Roman" w:cs="Times New Roman"/>
          <w:color w:val="auto"/>
        </w:rPr>
      </w:pPr>
      <w:r w:rsidRPr="00AF4792">
        <w:rPr>
          <w:rFonts w:ascii="Times New Roman" w:hAnsi="Times New Roman" w:cs="Times New Roman"/>
          <w:color w:val="auto"/>
        </w:rPr>
        <w:t>2. Menggunakan urutan (</w:t>
      </w:r>
      <w:r w:rsidRPr="00AF4792">
        <w:rPr>
          <w:rFonts w:ascii="Times New Roman" w:hAnsi="Times New Roman" w:cs="Times New Roman"/>
          <w:i/>
          <w:iCs/>
          <w:color w:val="auto"/>
        </w:rPr>
        <w:t>sequence</w:t>
      </w:r>
      <w:r w:rsidRPr="00AF4792">
        <w:rPr>
          <w:rFonts w:ascii="Times New Roman" w:hAnsi="Times New Roman" w:cs="Times New Roman"/>
          <w:color w:val="auto"/>
        </w:rPr>
        <w:t>) naratif, urutan deskriptif, dan urutan penjelasan (</w:t>
      </w:r>
      <w:r w:rsidRPr="00AF4792">
        <w:rPr>
          <w:rFonts w:ascii="Times New Roman" w:hAnsi="Times New Roman" w:cs="Times New Roman"/>
          <w:i/>
          <w:iCs/>
          <w:color w:val="auto"/>
        </w:rPr>
        <w:t>explanatory</w:t>
      </w:r>
      <w:r w:rsidRPr="00AF4792">
        <w:rPr>
          <w:rFonts w:ascii="Times New Roman" w:hAnsi="Times New Roman" w:cs="Times New Roman"/>
          <w:color w:val="auto"/>
        </w:rPr>
        <w:t xml:space="preserve">) dengan titik berat pada urutan deskriptif. </w:t>
      </w:r>
    </w:p>
    <w:p w14:paraId="00924AD6" w14:textId="77777777" w:rsidR="00AF4792" w:rsidRPr="00AF4792" w:rsidRDefault="00AF4792" w:rsidP="0099379B">
      <w:pPr>
        <w:pStyle w:val="Default"/>
        <w:spacing w:line="360" w:lineRule="auto"/>
        <w:ind w:left="284"/>
        <w:rPr>
          <w:rFonts w:ascii="Times New Roman" w:hAnsi="Times New Roman" w:cs="Times New Roman"/>
          <w:color w:val="auto"/>
        </w:rPr>
      </w:pPr>
      <w:r w:rsidRPr="00AF4792">
        <w:rPr>
          <w:rFonts w:ascii="Times New Roman" w:hAnsi="Times New Roman" w:cs="Times New Roman"/>
          <w:color w:val="auto"/>
        </w:rPr>
        <w:t xml:space="preserve">3. Urutan terjaga kontinuitasnya. </w:t>
      </w:r>
    </w:p>
    <w:p w14:paraId="074DAE6A" w14:textId="77777777" w:rsidR="00AF4792" w:rsidRPr="00AF4792" w:rsidRDefault="00AF4792" w:rsidP="0099379B">
      <w:pPr>
        <w:pStyle w:val="Default"/>
        <w:spacing w:line="360" w:lineRule="auto"/>
        <w:ind w:left="284"/>
        <w:rPr>
          <w:rFonts w:ascii="Times New Roman" w:hAnsi="Times New Roman" w:cs="Times New Roman"/>
          <w:color w:val="auto"/>
        </w:rPr>
      </w:pPr>
      <w:r w:rsidRPr="00AF4792">
        <w:rPr>
          <w:rFonts w:ascii="Times New Roman" w:hAnsi="Times New Roman" w:cs="Times New Roman"/>
          <w:color w:val="auto"/>
        </w:rPr>
        <w:t xml:space="preserve">4. Narasi hanya mengantar dan menjelaskan hal-hal tertentu. Tidak mendominasi seluruh tayangan. Narasi menggunakan kata-kata lugas dan bukan mengomentari tampilan gambar. Narasi dipersiapkan melalui naskah narasi tersendiri. Penempatan kalimat kunci harus tepat, memiliki gaya bercerita yang kuat. </w:t>
      </w:r>
    </w:p>
    <w:p w14:paraId="1B70F0DA" w14:textId="5D3D36C8" w:rsidR="00AF4792" w:rsidRPr="00AF4792" w:rsidRDefault="00AF4792" w:rsidP="0099379B">
      <w:pPr>
        <w:pStyle w:val="Default"/>
        <w:spacing w:line="360" w:lineRule="auto"/>
        <w:ind w:left="284"/>
        <w:rPr>
          <w:rFonts w:ascii="Times New Roman" w:hAnsi="Times New Roman" w:cs="Times New Roman"/>
          <w:color w:val="auto"/>
        </w:rPr>
      </w:pPr>
      <w:r w:rsidRPr="00AF4792">
        <w:rPr>
          <w:rFonts w:ascii="Times New Roman" w:hAnsi="Times New Roman" w:cs="Times New Roman"/>
          <w:color w:val="auto"/>
        </w:rPr>
        <w:t>5</w:t>
      </w:r>
      <w:r w:rsidRPr="00AF4792">
        <w:rPr>
          <w:rFonts w:ascii="Times New Roman" w:hAnsi="Times New Roman" w:cs="Times New Roman"/>
          <w:color w:val="auto"/>
        </w:rPr>
        <w:t xml:space="preserve">. Pada tahap simpulan, ditutup dengan narasi yang kuat, berpengaruh, menggunakan gambar yang jelas, </w:t>
      </w:r>
      <w:r w:rsidRPr="00AF4792">
        <w:rPr>
          <w:rFonts w:ascii="Times New Roman" w:hAnsi="Times New Roman" w:cs="Times New Roman"/>
          <w:i/>
          <w:iCs/>
          <w:color w:val="auto"/>
        </w:rPr>
        <w:t xml:space="preserve">back sound </w:t>
      </w:r>
      <w:r w:rsidRPr="00AF4792">
        <w:rPr>
          <w:rFonts w:ascii="Times New Roman" w:hAnsi="Times New Roman" w:cs="Times New Roman"/>
          <w:color w:val="auto"/>
        </w:rPr>
        <w:t xml:space="preserve">yang sesuai. </w:t>
      </w:r>
    </w:p>
    <w:p w14:paraId="6A084FA7" w14:textId="77777777" w:rsidR="00AF4792" w:rsidRPr="00AF4792" w:rsidRDefault="00AF4792" w:rsidP="0099379B">
      <w:pPr>
        <w:tabs>
          <w:tab w:val="left" w:pos="567"/>
        </w:tabs>
        <w:spacing w:after="240" w:line="360" w:lineRule="auto"/>
        <w:jc w:val="both"/>
        <w:rPr>
          <w:rFonts w:cs="Times New Roman"/>
          <w:szCs w:val="24"/>
        </w:rPr>
      </w:pPr>
    </w:p>
    <w:sectPr w:rsidR="00AF4792" w:rsidRPr="00AF4792" w:rsidSect="00AF4792">
      <w:pgSz w:w="11906" w:h="16838"/>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5"/>
    <w:rsid w:val="003C13D2"/>
    <w:rsid w:val="006A5FE5"/>
    <w:rsid w:val="0099379B"/>
    <w:rsid w:val="00AF47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3A17"/>
  <w15:chartTrackingRefBased/>
  <w15:docId w15:val="{B6AA11DF-E1C8-4ED4-B4C3-1B9CF6E7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E5"/>
    <w:pPr>
      <w:autoSpaceDE w:val="0"/>
      <w:autoSpaceDN w:val="0"/>
      <w:adjustRightInd w:val="0"/>
      <w:spacing w:after="0" w:line="240" w:lineRule="auto"/>
    </w:pPr>
    <w:rPr>
      <w:rFonts w:ascii="Arial" w:hAnsi="Arial" w:cs="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dc:creator>
  <cp:keywords/>
  <dc:description/>
  <cp:lastModifiedBy>Putra</cp:lastModifiedBy>
  <cp:revision>1</cp:revision>
  <dcterms:created xsi:type="dcterms:W3CDTF">2022-01-13T10:47:00Z</dcterms:created>
  <dcterms:modified xsi:type="dcterms:W3CDTF">2022-01-13T11:00:00Z</dcterms:modified>
</cp:coreProperties>
</file>