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513" w:rsidRPr="00C7698B" w:rsidRDefault="005B7513" w:rsidP="00581C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98B">
        <w:rPr>
          <w:rFonts w:ascii="Times New Roman" w:hAnsi="Times New Roman" w:cs="Times New Roman"/>
          <w:b/>
          <w:sz w:val="28"/>
          <w:szCs w:val="28"/>
        </w:rPr>
        <w:t>DAFTAR SIMBOL</w:t>
      </w:r>
    </w:p>
    <w:p w:rsidR="005B7513" w:rsidRPr="00C7698B" w:rsidRDefault="005B7513" w:rsidP="005B7513">
      <w:pPr>
        <w:pStyle w:val="ListParagraph"/>
        <w:spacing w:line="36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C7698B">
        <w:rPr>
          <w:rFonts w:ascii="Times New Roman" w:hAnsi="Times New Roman" w:cs="Times New Roman"/>
          <w:sz w:val="24"/>
          <w:szCs w:val="24"/>
        </w:rPr>
        <w:tab/>
      </w:r>
    </w:p>
    <w:p w:rsidR="005B7513" w:rsidRPr="00C7698B" w:rsidRDefault="005B7513" w:rsidP="005B7513">
      <w:pPr>
        <w:pStyle w:val="ListParagraph"/>
        <w:spacing w:line="36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C7698B">
        <w:rPr>
          <w:rFonts w:ascii="Times New Roman" w:hAnsi="Times New Roman" w:cs="Times New Roman"/>
          <w:sz w:val="24"/>
          <w:szCs w:val="24"/>
        </w:rPr>
        <w:t>Simbol Komponen Flowchart</w:t>
      </w:r>
    </w:p>
    <w:tbl>
      <w:tblPr>
        <w:tblStyle w:val="TableGrid"/>
        <w:tblpPr w:leftFromText="180" w:rightFromText="180" w:vertAnchor="text" w:horzAnchor="margin" w:tblpXSpec="right" w:tblpY="113"/>
        <w:tblW w:w="0" w:type="auto"/>
        <w:tblLook w:val="04A0" w:firstRow="1" w:lastRow="0" w:firstColumn="1" w:lastColumn="0" w:noHBand="0" w:noVBand="1"/>
      </w:tblPr>
      <w:tblGrid>
        <w:gridCol w:w="3996"/>
        <w:gridCol w:w="4014"/>
      </w:tblGrid>
      <w:tr w:rsidR="00C77BED" w:rsidRPr="00C7698B" w:rsidTr="003F3E43">
        <w:trPr>
          <w:trHeight w:val="883"/>
        </w:trPr>
        <w:tc>
          <w:tcPr>
            <w:tcW w:w="3996" w:type="dxa"/>
          </w:tcPr>
          <w:p w:rsidR="00C77BED" w:rsidRPr="00874B88" w:rsidRDefault="00C7698B" w:rsidP="003F3E43">
            <w:pPr>
              <w:pStyle w:val="ListParagraph"/>
              <w:tabs>
                <w:tab w:val="left" w:pos="103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86995</wp:posOffset>
                      </wp:positionV>
                      <wp:extent cx="250190" cy="381000"/>
                      <wp:effectExtent l="13335" t="10160" r="12700" b="27940"/>
                      <wp:wrapNone/>
                      <wp:docPr id="35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0190" cy="38100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1E1E1E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9C3C4" id="Straight Connector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6.85pt" to="106.1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" strokecolor="#1e1e1e" strokeweight="1.25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86360</wp:posOffset>
                      </wp:positionV>
                      <wp:extent cx="990600" cy="326390"/>
                      <wp:effectExtent l="0" t="0" r="19050" b="16510"/>
                      <wp:wrapNone/>
                      <wp:docPr id="34" name="Flowchart: Termina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90600" cy="32639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77BED" w:rsidRPr="0058396D" w:rsidRDefault="00C77BED" w:rsidP="00C77B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outline/>
                                      <w:color w:val="C0504D" w:themeColor="accent2"/>
                                      <w:sz w:val="24"/>
                                      <w:szCs w:val="24"/>
                                      <w14:textOutline w14:w="9525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81060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Finish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8" o:spid="_x0000_s1026" type="#_x0000_t116" style="position:absolute;left:0;text-align:left;margin-left:106.1pt;margin-top:6.8pt;width:78pt;height:2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" filled="f" strokeweight="1.25pt">
                      <v:path arrowok="t"/>
                      <v:textbox inset="0,0,0,0">
                        <w:txbxContent>
                          <w:p w:rsidR="00C77BED" w:rsidRPr="0058396D" w:rsidRDefault="00C77BED" w:rsidP="00C77B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C0504D" w:themeColor="accent2"/>
                                <w:sz w:val="24"/>
                                <w:szCs w:val="24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106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Finish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86360</wp:posOffset>
                      </wp:positionV>
                      <wp:extent cx="990600" cy="326390"/>
                      <wp:effectExtent l="0" t="0" r="19050" b="16510"/>
                      <wp:wrapNone/>
                      <wp:docPr id="33" name="Flowchart: Termina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90600" cy="32639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77BED" w:rsidRPr="0058396D" w:rsidRDefault="00C77BED" w:rsidP="00C77B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outline/>
                                      <w:color w:val="C0504D" w:themeColor="accent2"/>
                                      <w:sz w:val="24"/>
                                      <w:szCs w:val="24"/>
                                      <w14:textOutline w14:w="9525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9" o:spid="_x0000_s1027" type="#_x0000_t116" style="position:absolute;left:0;text-align:left;margin-left:8.4pt;margin-top:6.8pt;width:78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" filled="f" strokeweight="1.25pt">
                      <v:path arrowok="t"/>
                      <v:textbox inset="0,0,0,0">
                        <w:txbxContent>
                          <w:p w:rsidR="00C77BED" w:rsidRPr="0058396D" w:rsidRDefault="00C77BED" w:rsidP="00C77B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C0504D" w:themeColor="accent2"/>
                                <w:sz w:val="24"/>
                                <w:szCs w:val="24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14" w:type="dxa"/>
          </w:tcPr>
          <w:p w:rsidR="00C77BED" w:rsidRPr="00874B88" w:rsidRDefault="00C77BED" w:rsidP="003F3E43">
            <w:pPr>
              <w:pStyle w:val="ListParagraph"/>
              <w:tabs>
                <w:tab w:val="left" w:pos="103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B88">
              <w:rPr>
                <w:rFonts w:ascii="Times New Roman" w:hAnsi="Times New Roman" w:cs="Times New Roman"/>
                <w:sz w:val="20"/>
                <w:szCs w:val="20"/>
              </w:rPr>
              <w:t>Memulai</w:t>
            </w:r>
            <w:proofErr w:type="spellEnd"/>
            <w:r w:rsidRPr="00874B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4B88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874B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4B88">
              <w:rPr>
                <w:rFonts w:ascii="Times New Roman" w:hAnsi="Times New Roman" w:cs="Times New Roman"/>
                <w:sz w:val="20"/>
                <w:szCs w:val="20"/>
              </w:rPr>
              <w:t>mengakhiri</w:t>
            </w:r>
            <w:proofErr w:type="spellEnd"/>
          </w:p>
        </w:tc>
      </w:tr>
      <w:tr w:rsidR="00C77BED" w:rsidRPr="00C7698B" w:rsidTr="003F3E43">
        <w:trPr>
          <w:trHeight w:val="1128"/>
        </w:trPr>
        <w:tc>
          <w:tcPr>
            <w:tcW w:w="3996" w:type="dxa"/>
          </w:tcPr>
          <w:p w:rsidR="00C77BED" w:rsidRPr="00874B88" w:rsidRDefault="00C7698B" w:rsidP="003F3E43">
            <w:pPr>
              <w:pStyle w:val="ListParagraph"/>
              <w:tabs>
                <w:tab w:val="left" w:pos="103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121285</wp:posOffset>
                      </wp:positionV>
                      <wp:extent cx="1056005" cy="457200"/>
                      <wp:effectExtent l="8890" t="11430" r="11430" b="17145"/>
                      <wp:wrapNone/>
                      <wp:docPr id="3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600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1E1E1E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722FCD" id="Rectangle 2" o:spid="_x0000_s1026" style="position:absolute;margin-left:41.85pt;margin-top:9.55pt;width:83.1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" filled="f" strokecolor="#1e1e1e" strokeweight="1.25pt"/>
                  </w:pict>
                </mc:Fallback>
              </mc:AlternateContent>
            </w:r>
          </w:p>
        </w:tc>
        <w:tc>
          <w:tcPr>
            <w:tcW w:w="4014" w:type="dxa"/>
          </w:tcPr>
          <w:p w:rsidR="00C77BED" w:rsidRPr="00874B88" w:rsidRDefault="00C77BED" w:rsidP="003F3E43">
            <w:pPr>
              <w:pStyle w:val="ListParagraph"/>
              <w:tabs>
                <w:tab w:val="left" w:pos="103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B88">
              <w:rPr>
                <w:rFonts w:ascii="Times New Roman" w:hAnsi="Times New Roman" w:cs="Times New Roman"/>
                <w:sz w:val="20"/>
                <w:szCs w:val="20"/>
              </w:rPr>
              <w:t>Memproses</w:t>
            </w:r>
            <w:proofErr w:type="spellEnd"/>
          </w:p>
        </w:tc>
      </w:tr>
      <w:tr w:rsidR="00C77BED" w:rsidRPr="00C7698B" w:rsidTr="003F3E43">
        <w:trPr>
          <w:trHeight w:val="1102"/>
        </w:trPr>
        <w:tc>
          <w:tcPr>
            <w:tcW w:w="3996" w:type="dxa"/>
          </w:tcPr>
          <w:p w:rsidR="00C77BED" w:rsidRPr="00874B88" w:rsidRDefault="00C7698B" w:rsidP="003F3E43">
            <w:pPr>
              <w:pStyle w:val="ListParagraph"/>
              <w:tabs>
                <w:tab w:val="left" w:pos="103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171450</wp:posOffset>
                      </wp:positionV>
                      <wp:extent cx="1120775" cy="402590"/>
                      <wp:effectExtent l="29845" t="12700" r="30480" b="13335"/>
                      <wp:wrapNone/>
                      <wp:docPr id="31" name="Flowchart: Data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0775" cy="40259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 w="15875">
                                <a:solidFill>
                                  <a:srgbClr val="1E1E1E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C398EB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3" o:spid="_x0000_s1026" type="#_x0000_t111" style="position:absolute;margin-left:36.75pt;margin-top:13.5pt;width:88.25pt;height:3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" filled="f" strokecolor="#1e1e1e" strokeweight="1.25pt"/>
                  </w:pict>
                </mc:Fallback>
              </mc:AlternateContent>
            </w:r>
          </w:p>
        </w:tc>
        <w:tc>
          <w:tcPr>
            <w:tcW w:w="4014" w:type="dxa"/>
          </w:tcPr>
          <w:p w:rsidR="00C77BED" w:rsidRPr="00874B88" w:rsidRDefault="00C77BED" w:rsidP="003F3E43">
            <w:pPr>
              <w:pStyle w:val="ListParagraph"/>
              <w:tabs>
                <w:tab w:val="left" w:pos="103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B88">
              <w:rPr>
                <w:rFonts w:ascii="Times New Roman" w:hAnsi="Times New Roman" w:cs="Times New Roman"/>
                <w:sz w:val="20"/>
                <w:szCs w:val="20"/>
              </w:rPr>
              <w:t>Memasukkan</w:t>
            </w:r>
            <w:proofErr w:type="spellEnd"/>
            <w:r w:rsidRPr="00874B88">
              <w:rPr>
                <w:rFonts w:ascii="Times New Roman" w:hAnsi="Times New Roman" w:cs="Times New Roman"/>
                <w:sz w:val="20"/>
                <w:szCs w:val="20"/>
              </w:rPr>
              <w:t xml:space="preserve"> (input)</w:t>
            </w:r>
          </w:p>
        </w:tc>
      </w:tr>
      <w:tr w:rsidR="00C77BED" w:rsidRPr="00C7698B" w:rsidTr="003F3E43">
        <w:trPr>
          <w:trHeight w:val="1122"/>
        </w:trPr>
        <w:tc>
          <w:tcPr>
            <w:tcW w:w="3996" w:type="dxa"/>
          </w:tcPr>
          <w:p w:rsidR="00C77BED" w:rsidRPr="00874B88" w:rsidRDefault="00C7698B" w:rsidP="003F3E43">
            <w:pPr>
              <w:pStyle w:val="ListParagraph"/>
              <w:tabs>
                <w:tab w:val="left" w:pos="103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82550</wp:posOffset>
                      </wp:positionV>
                      <wp:extent cx="1208405" cy="478790"/>
                      <wp:effectExtent l="37465" t="20320" r="30480" b="24765"/>
                      <wp:wrapNone/>
                      <wp:docPr id="30" name="Flowchart: Decision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8405" cy="47879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5875">
                                <a:solidFill>
                                  <a:srgbClr val="1E1E1E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95CD69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26" type="#_x0000_t110" style="position:absolute;margin-left:35.85pt;margin-top:6.5pt;width:95.15pt;height:3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" filled="f" strokecolor="#1e1e1e" strokeweight="1.25pt"/>
                  </w:pict>
                </mc:Fallback>
              </mc:AlternateContent>
            </w:r>
          </w:p>
        </w:tc>
        <w:tc>
          <w:tcPr>
            <w:tcW w:w="4014" w:type="dxa"/>
          </w:tcPr>
          <w:p w:rsidR="00C77BED" w:rsidRPr="00874B88" w:rsidRDefault="00C77BED" w:rsidP="003F3E43">
            <w:pPr>
              <w:pStyle w:val="ListParagraph"/>
              <w:tabs>
                <w:tab w:val="left" w:pos="103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B88">
              <w:rPr>
                <w:rFonts w:ascii="Times New Roman" w:hAnsi="Times New Roman" w:cs="Times New Roman"/>
                <w:sz w:val="20"/>
                <w:szCs w:val="20"/>
              </w:rPr>
              <w:t>Membuat</w:t>
            </w:r>
            <w:proofErr w:type="spellEnd"/>
            <w:r w:rsidRPr="00874B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4B88">
              <w:rPr>
                <w:rFonts w:ascii="Times New Roman" w:hAnsi="Times New Roman" w:cs="Times New Roman"/>
                <w:sz w:val="20"/>
                <w:szCs w:val="20"/>
              </w:rPr>
              <w:t>keputusan</w:t>
            </w:r>
            <w:proofErr w:type="spellEnd"/>
            <w:r w:rsidRPr="00874B88">
              <w:rPr>
                <w:rFonts w:ascii="Times New Roman" w:hAnsi="Times New Roman" w:cs="Times New Roman"/>
                <w:sz w:val="20"/>
                <w:szCs w:val="20"/>
              </w:rPr>
              <w:t xml:space="preserve"> (decision)</w:t>
            </w:r>
          </w:p>
        </w:tc>
      </w:tr>
    </w:tbl>
    <w:p w:rsidR="00C77BED" w:rsidRPr="00C7698B" w:rsidRDefault="00C77BED" w:rsidP="00C77BED">
      <w:pPr>
        <w:pStyle w:val="ListParagraph"/>
        <w:tabs>
          <w:tab w:val="left" w:pos="1035"/>
        </w:tabs>
        <w:spacing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77BED" w:rsidRPr="00C7698B" w:rsidRDefault="00C77BED" w:rsidP="00C77BED">
      <w:pPr>
        <w:pStyle w:val="ListParagraph"/>
        <w:tabs>
          <w:tab w:val="left" w:pos="1035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B7513" w:rsidRPr="00C7698B" w:rsidRDefault="005B7513" w:rsidP="005B7513">
      <w:pPr>
        <w:pStyle w:val="ListParagraph"/>
        <w:spacing w:line="360" w:lineRule="auto"/>
        <w:ind w:left="0" w:firstLine="360"/>
        <w:rPr>
          <w:rFonts w:ascii="Times New Roman" w:hAnsi="Times New Roman" w:cs="Times New Roman"/>
          <w:sz w:val="24"/>
          <w:szCs w:val="24"/>
        </w:rPr>
      </w:pPr>
    </w:p>
    <w:p w:rsidR="005B7513" w:rsidRPr="00C7698B" w:rsidRDefault="005B7513" w:rsidP="005B7513">
      <w:pPr>
        <w:pStyle w:val="ListParagraph"/>
        <w:spacing w:line="360" w:lineRule="auto"/>
        <w:ind w:left="0"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5B7513" w:rsidRPr="00C7698B" w:rsidRDefault="005B7513" w:rsidP="005B7513">
      <w:pPr>
        <w:pStyle w:val="ListParagraph"/>
        <w:spacing w:line="360" w:lineRule="auto"/>
        <w:ind w:left="0" w:firstLin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7513" w:rsidRPr="00C7698B" w:rsidRDefault="005B7513" w:rsidP="005B7513">
      <w:pPr>
        <w:pStyle w:val="ListParagraph"/>
        <w:spacing w:line="360" w:lineRule="auto"/>
        <w:ind w:left="0" w:firstLin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7220" w:rsidRPr="00C7698B" w:rsidRDefault="002C7220" w:rsidP="005B7513">
      <w:pPr>
        <w:spacing w:line="360" w:lineRule="auto"/>
        <w:ind w:left="3600" w:hanging="3240"/>
        <w:rPr>
          <w:rFonts w:ascii="Times New Roman" w:hAnsi="Times New Roman" w:cs="Times New Roman"/>
          <w:b/>
          <w:sz w:val="24"/>
          <w:szCs w:val="24"/>
        </w:rPr>
      </w:pPr>
    </w:p>
    <w:p w:rsidR="002C7220" w:rsidRPr="00C7698B" w:rsidRDefault="002C7220" w:rsidP="00987883">
      <w:pPr>
        <w:spacing w:line="360" w:lineRule="auto"/>
        <w:ind w:left="3600" w:hanging="3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7BED" w:rsidRPr="00C7698B" w:rsidRDefault="00C77BED" w:rsidP="005B7513">
      <w:pPr>
        <w:pStyle w:val="ListParagraph"/>
        <w:spacing w:line="360" w:lineRule="auto"/>
        <w:ind w:left="0" w:firstLine="360"/>
        <w:rPr>
          <w:rFonts w:ascii="Times New Roman" w:hAnsi="Times New Roman" w:cs="Times New Roman"/>
          <w:sz w:val="24"/>
          <w:szCs w:val="24"/>
        </w:rPr>
      </w:pPr>
    </w:p>
    <w:p w:rsidR="00C7698B" w:rsidRDefault="00C7698B" w:rsidP="00C7698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7698B" w:rsidRPr="00C7698B" w:rsidRDefault="00C7698B" w:rsidP="00C7698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C7698B">
        <w:rPr>
          <w:rFonts w:ascii="Times New Roman" w:hAnsi="Times New Roman" w:cs="Times New Roman"/>
          <w:sz w:val="24"/>
          <w:szCs w:val="24"/>
        </w:rPr>
        <w:t>imbol yang terdapat pada use case diagram :</w:t>
      </w:r>
    </w:p>
    <w:tbl>
      <w:tblPr>
        <w:tblStyle w:val="TableGrid"/>
        <w:tblpPr w:leftFromText="180" w:rightFromText="180" w:vertAnchor="text" w:horzAnchor="page" w:tblpX="2671" w:tblpY="235"/>
        <w:tblW w:w="8046" w:type="dxa"/>
        <w:tblLayout w:type="fixed"/>
        <w:tblLook w:val="01E0" w:firstRow="1" w:lastRow="1" w:firstColumn="1" w:lastColumn="1" w:noHBand="0" w:noVBand="0"/>
      </w:tblPr>
      <w:tblGrid>
        <w:gridCol w:w="675"/>
        <w:gridCol w:w="1418"/>
        <w:gridCol w:w="1843"/>
        <w:gridCol w:w="4110"/>
      </w:tblGrid>
      <w:tr w:rsidR="00C7698B" w:rsidRPr="00C7698B" w:rsidTr="00C7698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GAMBAR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C7698B" w:rsidRPr="00C7698B" w:rsidTr="00C7698B">
        <w:trPr>
          <w:trHeight w:val="11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540992" behindDoc="0" locked="0" layoutInCell="1" allowOverlap="1" wp14:anchorId="0673E271" wp14:editId="26C2AD78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113030</wp:posOffset>
                  </wp:positionV>
                  <wp:extent cx="457200" cy="518160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8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Actor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Menspesifikasikan himpuan peran yang pengguna mainkan ketika berinteraksi dengan </w:t>
            </w: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use case</w:t>
            </w: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.</w:t>
            </w:r>
          </w:p>
        </w:tc>
      </w:tr>
      <w:tr w:rsidR="00C7698B" w:rsidRPr="00C7698B" w:rsidTr="00C7698B">
        <w:trPr>
          <w:trHeight w:val="177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558400" behindDoc="0" locked="0" layoutInCell="1" allowOverlap="1" wp14:anchorId="10DD4263" wp14:editId="134887F0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392430</wp:posOffset>
                  </wp:positionV>
                  <wp:extent cx="476250" cy="248920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48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Dependency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Hubungan dimana perubahan yang terjadi pada suatu elemen  mandiri </w:t>
            </w: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(independent)</w:t>
            </w: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akan mempengaruhi elemen yang bergantung padanya elemen yang tidak mandiri (</w:t>
            </w: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independent</w:t>
            </w: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).</w:t>
            </w:r>
          </w:p>
        </w:tc>
      </w:tr>
      <w:tr w:rsidR="00C7698B" w:rsidRPr="00C7698B" w:rsidTr="00C7698B">
        <w:trPr>
          <w:trHeight w:val="124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575808" behindDoc="0" locked="0" layoutInCell="1" allowOverlap="1" wp14:anchorId="2745B78D" wp14:editId="389F5C23">
                  <wp:simplePos x="0" y="0"/>
                  <wp:positionH relativeFrom="column">
                    <wp:posOffset>264795</wp:posOffset>
                  </wp:positionH>
                  <wp:positionV relativeFrom="paragraph">
                    <wp:posOffset>210185</wp:posOffset>
                  </wp:positionV>
                  <wp:extent cx="512445" cy="267970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" cy="267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Generalization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Hubungan dimana objek anak (</w:t>
            </w: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descendent</w:t>
            </w: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) berbagi perilaku dan struktur data dari objek yang ada di atasnya objek induk (</w:t>
            </w: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ancestor</w:t>
            </w: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).</w:t>
            </w:r>
          </w:p>
        </w:tc>
      </w:tr>
      <w:tr w:rsidR="00C7698B" w:rsidRPr="00C7698B" w:rsidTr="00C7698B">
        <w:trPr>
          <w:trHeight w:val="88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593216" behindDoc="0" locked="0" layoutInCell="1" allowOverlap="1" wp14:anchorId="7F96DA5D" wp14:editId="59441553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190500</wp:posOffset>
                  </wp:positionV>
                  <wp:extent cx="542925" cy="26987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Include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Menspesifikasikan bahwa </w:t>
            </w: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use case</w:t>
            </w: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sumber secara </w:t>
            </w: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eksplisit</w:t>
            </w: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.</w:t>
            </w:r>
          </w:p>
        </w:tc>
      </w:tr>
      <w:tr w:rsidR="00C7698B" w:rsidRPr="00C7698B" w:rsidTr="00C7698B">
        <w:trPr>
          <w:trHeight w:val="123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10624" behindDoc="0" locked="0" layoutInCell="1" allowOverlap="1" wp14:anchorId="53A295A9" wp14:editId="1F546277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255270</wp:posOffset>
                  </wp:positionV>
                  <wp:extent cx="544830" cy="304165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304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Extend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Menspesifikasikan bahwa </w:t>
            </w: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use case</w:t>
            </w: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target memperluas perilaku dari </w:t>
            </w: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use case</w:t>
            </w: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sumber pada suatu titik yang diberikan.</w:t>
            </w:r>
          </w:p>
        </w:tc>
      </w:tr>
      <w:tr w:rsidR="00C7698B" w:rsidRPr="00C7698B" w:rsidTr="00C7698B">
        <w:trPr>
          <w:trHeight w:val="71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lastRenderedPageBreak/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28032" behindDoc="0" locked="0" layoutInCell="1" allowOverlap="1" wp14:anchorId="3056A0FE" wp14:editId="066AEF08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30480</wp:posOffset>
                  </wp:positionV>
                  <wp:extent cx="584835" cy="259715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Association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Apa yang menghubungkan antara objek satu dengan objek lainnya.</w:t>
            </w:r>
          </w:p>
        </w:tc>
      </w:tr>
      <w:tr w:rsidR="00C7698B" w:rsidRPr="00C7698B" w:rsidTr="00C7698B">
        <w:trPr>
          <w:trHeight w:val="12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120650</wp:posOffset>
                      </wp:positionV>
                      <wp:extent cx="457200" cy="571500"/>
                      <wp:effectExtent l="5715" t="12065" r="13335" b="6985"/>
                      <wp:wrapNone/>
                      <wp:docPr id="29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A86CC8" id="Rectangle 7" o:spid="_x0000_s1026" style="position:absolute;margin-left:16.2pt;margin-top:9.5pt;width:36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"/>
                  </w:pict>
                </mc:Fallback>
              </mc:AlternateContent>
            </w:r>
          </w:p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System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sv-SE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Menspesifikasikan paket yang menampilkan sistem secara terbatas.</w:t>
            </w:r>
          </w:p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</w:p>
        </w:tc>
      </w:tr>
      <w:tr w:rsidR="00C7698B" w:rsidRPr="00C7698B" w:rsidTr="00C7698B">
        <w:trPr>
          <w:trHeight w:val="125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45440" behindDoc="0" locked="0" layoutInCell="1" allowOverlap="1" wp14:anchorId="11E9C6CF" wp14:editId="507CB50F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215900</wp:posOffset>
                  </wp:positionV>
                  <wp:extent cx="693420" cy="358775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58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Use Case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Deskripsi dari urutan aksi-aksi yang ditampilkan sistem yang menghasilkan suatu hasil yang terukur bagi suatu aktor</w:t>
            </w:r>
          </w:p>
        </w:tc>
      </w:tr>
      <w:tr w:rsidR="00C7698B" w:rsidRPr="00C7698B" w:rsidTr="00C7698B">
        <w:trPr>
          <w:trHeight w:val="140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2848" behindDoc="0" locked="0" layoutInCell="1" allowOverlap="1" wp14:anchorId="12DCFCCD" wp14:editId="42DAEDE8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219710</wp:posOffset>
                  </wp:positionV>
                  <wp:extent cx="699135" cy="325755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" cy="325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Collaboration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Interaksi aturan-aturan dan elemen lain yang bekerja sama untuk menyediakan prilaku yang lebih besar dari jumlah dan elemen-elemennya (sinergi).</w:t>
            </w:r>
          </w:p>
        </w:tc>
      </w:tr>
      <w:tr w:rsidR="00C7698B" w:rsidRPr="00C7698B" w:rsidTr="00C7698B">
        <w:trPr>
          <w:trHeight w:val="127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0256" behindDoc="0" locked="0" layoutInCell="1" allowOverlap="1" wp14:anchorId="26C4E67E" wp14:editId="6ACB46EA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209550</wp:posOffset>
                  </wp:positionV>
                  <wp:extent cx="693420" cy="385445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Note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 w:rsidP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Elemen fisik yang eksis saat aplikasi dijalankan dan mencerminkan suatu sumber daya komputasi</w:t>
            </w:r>
          </w:p>
        </w:tc>
      </w:tr>
    </w:tbl>
    <w:p w:rsidR="00C7698B" w:rsidRPr="00C7698B" w:rsidRDefault="00C7698B" w:rsidP="00C7698B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C7698B" w:rsidRPr="00C7698B" w:rsidRDefault="00C7698B" w:rsidP="00C7698B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C7698B" w:rsidRPr="00C7698B" w:rsidRDefault="00C7698B" w:rsidP="00C7698B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C7698B" w:rsidRPr="00C7698B" w:rsidRDefault="00C7698B" w:rsidP="00C7698B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C7698B" w:rsidRPr="00C7698B" w:rsidRDefault="00C7698B" w:rsidP="00C7698B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C7698B" w:rsidRPr="00C7698B" w:rsidRDefault="00C7698B" w:rsidP="00C7698B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C7698B" w:rsidRPr="00C7698B" w:rsidRDefault="00C7698B" w:rsidP="00C7698B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C7698B" w:rsidRPr="00C7698B" w:rsidRDefault="00C7698B" w:rsidP="00C7698B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C7698B" w:rsidRPr="00C7698B" w:rsidRDefault="00C7698B" w:rsidP="00C7698B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C7698B" w:rsidRPr="00C7698B" w:rsidRDefault="00C7698B" w:rsidP="00C7698B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C7698B" w:rsidRPr="00C7698B" w:rsidRDefault="00C7698B" w:rsidP="00C7698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698B">
        <w:rPr>
          <w:rFonts w:ascii="Times New Roman" w:hAnsi="Times New Roman" w:cs="Times New Roman"/>
          <w:sz w:val="24"/>
          <w:szCs w:val="24"/>
        </w:rPr>
        <w:t>Simbol yang terdapat pada class diagram :</w:t>
      </w:r>
    </w:p>
    <w:tbl>
      <w:tblPr>
        <w:tblStyle w:val="TableGrid"/>
        <w:tblW w:w="8080" w:type="dxa"/>
        <w:tblInd w:w="1242" w:type="dxa"/>
        <w:tblLayout w:type="fixed"/>
        <w:tblLook w:val="01E0" w:firstRow="1" w:lastRow="1" w:firstColumn="1" w:lastColumn="1" w:noHBand="0" w:noVBand="0"/>
      </w:tblPr>
      <w:tblGrid>
        <w:gridCol w:w="709"/>
        <w:gridCol w:w="1418"/>
        <w:gridCol w:w="1842"/>
        <w:gridCol w:w="4111"/>
      </w:tblGrid>
      <w:tr w:rsidR="00C7698B" w:rsidRPr="00C7698B" w:rsidTr="00C7698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GAMBAR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NAMA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C7698B" w:rsidRPr="00C7698B" w:rsidTr="00C7698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7424" behindDoc="0" locked="0" layoutInCell="1" allowOverlap="1" wp14:anchorId="62FA4D11" wp14:editId="376B71AC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25400</wp:posOffset>
                  </wp:positionV>
                  <wp:extent cx="542925" cy="229235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Generalization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Hubungan dimana objek anak </w:t>
            </w: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(descendent)</w:t>
            </w: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berbagi perilaku dan struktur data dari objek yang ada di atasnya objek induk (</w:t>
            </w: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ancestor</w:t>
            </w: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).</w:t>
            </w:r>
          </w:p>
        </w:tc>
      </w:tr>
      <w:tr w:rsidR="00C7698B" w:rsidRPr="00C7698B" w:rsidTr="00C7698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94592" behindDoc="0" locked="0" layoutInCell="1" allowOverlap="1" wp14:anchorId="33C2DEE2" wp14:editId="55ED6608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-24130</wp:posOffset>
                  </wp:positionV>
                  <wp:extent cx="381000" cy="352425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Nary Association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8B" w:rsidRPr="00874B88" w:rsidRDefault="00C7698B">
            <w:pPr>
              <w:tabs>
                <w:tab w:val="left" w:pos="660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Upaya untuk menghindari asosiasi dengan lebih dari 2 objek.</w:t>
            </w:r>
          </w:p>
          <w:p w:rsidR="00C7698B" w:rsidRPr="00874B88" w:rsidRDefault="00C7698B">
            <w:pPr>
              <w:tabs>
                <w:tab w:val="left" w:pos="66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</w:p>
        </w:tc>
      </w:tr>
      <w:tr w:rsidR="00C7698B" w:rsidRPr="00C7698B" w:rsidTr="00C7698B">
        <w:trPr>
          <w:trHeight w:val="9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01760" behindDoc="0" locked="0" layoutInCell="1" allowOverlap="1" wp14:anchorId="334B1577" wp14:editId="628334DE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69215</wp:posOffset>
                  </wp:positionV>
                  <wp:extent cx="651510" cy="35814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58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Class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tabs>
                <w:tab w:val="left" w:pos="7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Himpunan dari objek-objek yang berbagi atribut serta operasi yang sama.</w:t>
            </w:r>
          </w:p>
        </w:tc>
      </w:tr>
      <w:tr w:rsidR="00C7698B" w:rsidRPr="00C7698B" w:rsidTr="00C7698B">
        <w:trPr>
          <w:trHeight w:val="124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08928" behindDoc="0" locked="0" layoutInCell="1" allowOverlap="1" wp14:anchorId="66A218F0" wp14:editId="73A39217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17145</wp:posOffset>
                  </wp:positionV>
                  <wp:extent cx="651510" cy="38036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80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Collaboration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Deskripsi dari urutan aksi-aksi yang ditampilkan sistem yang menghasilkan suatu hasil yang terukur bagi suatu aktor</w:t>
            </w:r>
          </w:p>
        </w:tc>
      </w:tr>
      <w:tr w:rsidR="00C7698B" w:rsidRPr="00C7698B" w:rsidTr="00C7698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16096" behindDoc="0" locked="0" layoutInCell="1" allowOverlap="1" wp14:anchorId="32F29295" wp14:editId="1EEE3785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17145</wp:posOffset>
                  </wp:positionV>
                  <wp:extent cx="669290" cy="15430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154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Realization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Operasi yang benar-benar dilakukan oleh suatu objek.</w:t>
            </w:r>
          </w:p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</w:p>
        </w:tc>
      </w:tr>
      <w:tr w:rsidR="00C7698B" w:rsidRPr="00C7698B" w:rsidTr="00C7698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23264" behindDoc="0" locked="0" layoutInCell="1" allowOverlap="1" wp14:anchorId="135DF6D6" wp14:editId="16D33BA6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26035</wp:posOffset>
                  </wp:positionV>
                  <wp:extent cx="615315" cy="20828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208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Dependency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Hubungan dimana perubahan yang terjadi pada suatu elemen mandiri </w:t>
            </w: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(independent)</w:t>
            </w: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akan mempegaruhi elemen yang bergantung padanya elemen yang</w:t>
            </w:r>
            <w:bookmarkStart w:id="0" w:name="_GoBack"/>
            <w:bookmarkEnd w:id="0"/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tidak mandiri</w:t>
            </w:r>
          </w:p>
        </w:tc>
      </w:tr>
      <w:tr w:rsidR="00C7698B" w:rsidRPr="00C7698B" w:rsidTr="00C7698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lastRenderedPageBreak/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30432" behindDoc="0" locked="0" layoutInCell="1" allowOverlap="1" wp14:anchorId="11AF2E57" wp14:editId="08917B7A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99060</wp:posOffset>
                  </wp:positionV>
                  <wp:extent cx="542925" cy="22923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Association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Apa yang menghubungkan antara objek satu dengan objek lainnya</w:t>
            </w:r>
          </w:p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</w:p>
        </w:tc>
      </w:tr>
    </w:tbl>
    <w:p w:rsidR="00C7698B" w:rsidRPr="00C7698B" w:rsidRDefault="00C7698B" w:rsidP="00C7698B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C7698B" w:rsidRPr="00C7698B" w:rsidRDefault="00C7698B" w:rsidP="00C7698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698B">
        <w:rPr>
          <w:rFonts w:ascii="Times New Roman" w:hAnsi="Times New Roman" w:cs="Times New Roman"/>
          <w:sz w:val="24"/>
          <w:szCs w:val="24"/>
        </w:rPr>
        <w:t>Simbol yang terdapatpada sequece diagram :</w:t>
      </w:r>
    </w:p>
    <w:tbl>
      <w:tblPr>
        <w:tblStyle w:val="TableGrid"/>
        <w:tblW w:w="8080" w:type="dxa"/>
        <w:tblInd w:w="1242" w:type="dxa"/>
        <w:tblLayout w:type="fixed"/>
        <w:tblLook w:val="01E0" w:firstRow="1" w:lastRow="1" w:firstColumn="1" w:lastColumn="1" w:noHBand="0" w:noVBand="0"/>
      </w:tblPr>
      <w:tblGrid>
        <w:gridCol w:w="709"/>
        <w:gridCol w:w="1418"/>
        <w:gridCol w:w="1842"/>
        <w:gridCol w:w="4111"/>
      </w:tblGrid>
      <w:tr w:rsidR="00C7698B" w:rsidRPr="00C7698B" w:rsidTr="00C7698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GAMBAR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tabs>
                <w:tab w:val="left" w:pos="4262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C7698B" w:rsidRPr="00C7698B" w:rsidTr="00C7698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37600" behindDoc="0" locked="0" layoutInCell="1" allowOverlap="1" wp14:anchorId="71B17394" wp14:editId="3FABFA5D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73660</wp:posOffset>
                  </wp:positionV>
                  <wp:extent cx="676275" cy="50546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05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LifeLine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8B" w:rsidRPr="00874B88" w:rsidRDefault="00C7698B">
            <w:pPr>
              <w:tabs>
                <w:tab w:val="left" w:pos="4262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sv-SE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Objek </w:t>
            </w: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>entity</w:t>
            </w:r>
            <w:r w:rsidRPr="00874B88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, antarmuka yang saling berinteraksi.</w:t>
            </w:r>
          </w:p>
          <w:p w:rsidR="00C7698B" w:rsidRPr="00874B88" w:rsidRDefault="00C7698B">
            <w:pPr>
              <w:tabs>
                <w:tab w:val="left" w:pos="4262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  <w:p w:rsidR="00C7698B" w:rsidRPr="00874B88" w:rsidRDefault="00C7698B">
            <w:pPr>
              <w:tabs>
                <w:tab w:val="left" w:pos="4262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</w:p>
        </w:tc>
      </w:tr>
      <w:tr w:rsidR="00C7698B" w:rsidRPr="00C7698B" w:rsidTr="00C7698B">
        <w:trPr>
          <w:trHeight w:val="134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object w:dxaOrig="1350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18.75pt" o:ole="">
                  <v:imagedata r:id="rId24" o:title=""/>
                </v:shape>
                <o:OLEObject Type="Embed" ProgID="PBrush" ShapeID="_x0000_i1025" DrawAspect="Content" ObjectID="_1534109468" r:id="rId25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Message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tabs>
                <w:tab w:val="left" w:pos="480"/>
                <w:tab w:val="left" w:pos="4262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Spesifikasi dari komunikasi antar objek yang memuat informasi-informasi tentang aktifitas yang terjadi</w:t>
            </w:r>
          </w:p>
        </w:tc>
      </w:tr>
      <w:tr w:rsidR="00C7698B" w:rsidRPr="00C7698B" w:rsidTr="00C7698B">
        <w:trPr>
          <w:trHeight w:val="125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 w:eastAsia="en-US"/>
              </w:rPr>
            </w:pPr>
          </w:p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  <w:object w:dxaOrig="1290" w:dyaOrig="360">
                <v:shape id="_x0000_i1026" type="#_x0000_t75" style="width:64.5pt;height:18pt" o:ole="">
                  <v:imagedata r:id="rId26" o:title=""/>
                </v:shape>
                <o:OLEObject Type="Embed" ProgID="PBrush" ShapeID="_x0000_i1026" DrawAspect="Content" ObjectID="_1534109469" r:id="rId2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Message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tabs>
                <w:tab w:val="left" w:pos="4262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Spesifikasi dari komunikasi antar objek yang memuat informasi-informasi tentang aktifitas yang terjadi</w:t>
            </w:r>
          </w:p>
        </w:tc>
      </w:tr>
    </w:tbl>
    <w:p w:rsidR="00C7698B" w:rsidRPr="00C7698B" w:rsidRDefault="00C7698B" w:rsidP="00C7698B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C7698B" w:rsidRPr="00C7698B" w:rsidRDefault="00C7698B" w:rsidP="00C7698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698B">
        <w:rPr>
          <w:rFonts w:ascii="Times New Roman" w:hAnsi="Times New Roman" w:cs="Times New Roman"/>
          <w:sz w:val="24"/>
          <w:szCs w:val="24"/>
        </w:rPr>
        <w:t>Simbol yang terdapat pada State Chart Diagram :</w:t>
      </w:r>
    </w:p>
    <w:tbl>
      <w:tblPr>
        <w:tblStyle w:val="TableGrid"/>
        <w:tblW w:w="8080" w:type="dxa"/>
        <w:tblInd w:w="1242" w:type="dxa"/>
        <w:tblLayout w:type="fixed"/>
        <w:tblLook w:val="01E0" w:firstRow="1" w:lastRow="1" w:firstColumn="1" w:lastColumn="1" w:noHBand="0" w:noVBand="0"/>
      </w:tblPr>
      <w:tblGrid>
        <w:gridCol w:w="709"/>
        <w:gridCol w:w="1418"/>
        <w:gridCol w:w="1842"/>
        <w:gridCol w:w="4111"/>
      </w:tblGrid>
      <w:tr w:rsidR="00C7698B" w:rsidRPr="00C7698B" w:rsidTr="00C7698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GAMBAR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C7698B" w:rsidRPr="00C7698B" w:rsidTr="00C7698B">
        <w:trPr>
          <w:trHeight w:val="96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44768" behindDoc="0" locked="0" layoutInCell="1" allowOverlap="1" wp14:anchorId="21F98FD5" wp14:editId="7E0F900E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87630</wp:posOffset>
                  </wp:positionV>
                  <wp:extent cx="828675" cy="43815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3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State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Nilai atribut dan nilai link pada suatu waktu tertentu, yang dimiliki oleh suatu objek.</w:t>
            </w:r>
          </w:p>
        </w:tc>
      </w:tr>
      <w:tr w:rsidR="00C7698B" w:rsidRPr="00C7698B" w:rsidTr="00C7698B">
        <w:trPr>
          <w:trHeight w:val="71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51936" behindDoc="0" locked="0" layoutInCell="1" allowOverlap="1" wp14:anchorId="6FF0E1A9" wp14:editId="070E091C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107315</wp:posOffset>
                  </wp:positionV>
                  <wp:extent cx="238125" cy="25717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Initial Pseudo State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Bagaimana objek dibentuk atau diawali</w:t>
            </w:r>
          </w:p>
        </w:tc>
      </w:tr>
      <w:tr w:rsidR="00C7698B" w:rsidRPr="00C7698B" w:rsidTr="00C7698B">
        <w:trPr>
          <w:trHeight w:val="72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59104" behindDoc="0" locked="0" layoutInCell="1" allowOverlap="1" wp14:anchorId="09772AA7" wp14:editId="3BABF4CD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71120</wp:posOffset>
                  </wp:positionV>
                  <wp:extent cx="247650" cy="27622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Final State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Bagaimana objek dibentuk dan dihancurkan</w:t>
            </w:r>
          </w:p>
        </w:tc>
      </w:tr>
      <w:tr w:rsidR="00C7698B" w:rsidRPr="00C7698B" w:rsidTr="00C7698B">
        <w:trPr>
          <w:trHeight w:val="1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66272" behindDoc="0" locked="0" layoutInCell="1" allowOverlap="1" wp14:anchorId="19C428BA" wp14:editId="155B150E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133350</wp:posOffset>
                  </wp:positionV>
                  <wp:extent cx="704850" cy="2667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Transition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Sebuah kejadian yang memicu sebuah state objek dengan cara memperbaharui satu atau lebih nilai atributnya</w:t>
            </w:r>
          </w:p>
        </w:tc>
      </w:tr>
      <w:tr w:rsidR="00C7698B" w:rsidRPr="00C7698B" w:rsidTr="00C7698B">
        <w:trPr>
          <w:trHeight w:val="7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73440" behindDoc="0" locked="0" layoutInCell="1" allowOverlap="1" wp14:anchorId="6E72600F" wp14:editId="34DC0F8B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164465</wp:posOffset>
                  </wp:positionV>
                  <wp:extent cx="676275" cy="2286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Association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Apa yang menghubungkan antara objek satu dengan objek lainnya.</w:t>
            </w:r>
          </w:p>
        </w:tc>
      </w:tr>
      <w:tr w:rsidR="00C7698B" w:rsidRPr="00C7698B" w:rsidTr="00C7698B">
        <w:trPr>
          <w:trHeight w:val="107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80608" behindDoc="0" locked="0" layoutInCell="1" allowOverlap="1" wp14:anchorId="5CFDCE7E" wp14:editId="0FE7974F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71755</wp:posOffset>
                  </wp:positionV>
                  <wp:extent cx="847725" cy="4953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Node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Elemen fisik yang eksis saat aplikasi dijalankan dan mencerminkan suatu sumber daya komputasi.</w:t>
            </w:r>
          </w:p>
        </w:tc>
      </w:tr>
    </w:tbl>
    <w:p w:rsidR="00E77944" w:rsidRDefault="00E77944" w:rsidP="00BD2C79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51782" w:rsidRDefault="00051782" w:rsidP="00BD2C79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7698B" w:rsidRPr="00C7698B" w:rsidRDefault="00C7698B" w:rsidP="00BD2C79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698B">
        <w:rPr>
          <w:rFonts w:ascii="Times New Roman" w:hAnsi="Times New Roman" w:cs="Times New Roman"/>
          <w:sz w:val="24"/>
          <w:szCs w:val="24"/>
        </w:rPr>
        <w:lastRenderedPageBreak/>
        <w:t>Simbol yang terdapat pada Activity Diagram :</w:t>
      </w:r>
    </w:p>
    <w:tbl>
      <w:tblPr>
        <w:tblStyle w:val="TableGrid"/>
        <w:tblW w:w="8080" w:type="dxa"/>
        <w:tblInd w:w="1242" w:type="dxa"/>
        <w:tblLook w:val="01E0" w:firstRow="1" w:lastRow="1" w:firstColumn="1" w:lastColumn="1" w:noHBand="0" w:noVBand="0"/>
      </w:tblPr>
      <w:tblGrid>
        <w:gridCol w:w="709"/>
        <w:gridCol w:w="1418"/>
        <w:gridCol w:w="1842"/>
        <w:gridCol w:w="4111"/>
      </w:tblGrid>
      <w:tr w:rsidR="00C7698B" w:rsidRPr="00C7698B" w:rsidTr="00BD2C7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GAMBAR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C7698B" w:rsidRPr="00C7698B" w:rsidTr="00BD2C79">
        <w:trPr>
          <w:trHeight w:val="10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82656" behindDoc="0" locked="0" layoutInCell="1" allowOverlap="1" wp14:anchorId="2B430DB5" wp14:editId="4671A122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32385</wp:posOffset>
                  </wp:positionV>
                  <wp:extent cx="800100" cy="4826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Actifity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Memperlihatkan bagaimana masing-masing kelas antarmuka saling berinteraksi satu sama lain</w:t>
            </w:r>
          </w:p>
        </w:tc>
      </w:tr>
      <w:tr w:rsidR="00C7698B" w:rsidRPr="00C7698B" w:rsidTr="00BD2C79">
        <w:trPr>
          <w:trHeight w:val="89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BD2C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84704" behindDoc="0" locked="0" layoutInCell="1" allowOverlap="1" wp14:anchorId="54012B57" wp14:editId="4BE87DA6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-61595</wp:posOffset>
                  </wp:positionV>
                  <wp:extent cx="800100" cy="3835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3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Action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State dari sistem yang mencerminkan eksekusi dari suatu aksi</w:t>
            </w:r>
          </w:p>
        </w:tc>
      </w:tr>
      <w:tr w:rsidR="00C7698B" w:rsidRPr="00C7698B" w:rsidTr="00BD2C79">
        <w:trPr>
          <w:trHeight w:val="70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86752" behindDoc="0" locked="0" layoutInCell="1" allowOverlap="1" wp14:anchorId="36F278D7" wp14:editId="0F129558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88900</wp:posOffset>
                  </wp:positionV>
                  <wp:extent cx="238125" cy="25717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Initial Node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Bagaimana objek dibentuk atau diawali.</w:t>
            </w:r>
          </w:p>
        </w:tc>
      </w:tr>
      <w:tr w:rsidR="00C7698B" w:rsidRPr="00C7698B" w:rsidTr="00BD2C79">
        <w:trPr>
          <w:trHeight w:val="7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88800" behindDoc="0" locked="0" layoutInCell="1" allowOverlap="1" wp14:anchorId="3D9C4EB3" wp14:editId="308406D7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90170</wp:posOffset>
                  </wp:positionV>
                  <wp:extent cx="247650" cy="276225"/>
                  <wp:effectExtent l="0" t="0" r="0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Actifity Final Node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Bagaimana objek dibentuk dan dihancurkan</w:t>
            </w:r>
          </w:p>
        </w:tc>
      </w:tr>
      <w:tr w:rsidR="00C7698B" w:rsidRPr="00C7698B" w:rsidTr="00BD2C79">
        <w:trPr>
          <w:trHeight w:val="8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C7698B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C7698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90848" behindDoc="0" locked="0" layoutInCell="1" allowOverlap="1" wp14:anchorId="0BAD781D" wp14:editId="18E5B88B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108585</wp:posOffset>
                  </wp:positionV>
                  <wp:extent cx="704850" cy="2190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Fork Node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98B" w:rsidRPr="00874B88" w:rsidRDefault="00C769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 w:eastAsia="en-US"/>
              </w:rPr>
            </w:pPr>
            <w:r w:rsidRPr="00874B8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Satu aliran yang pada tahap tertentu berubah menjadi beberapa aliran</w:t>
            </w:r>
          </w:p>
        </w:tc>
      </w:tr>
    </w:tbl>
    <w:p w:rsidR="00C7698B" w:rsidRPr="00C7698B" w:rsidRDefault="00C7698B" w:rsidP="00E77944">
      <w:pPr>
        <w:pStyle w:val="ListParagraph"/>
        <w:spacing w:line="360" w:lineRule="auto"/>
        <w:ind w:left="2127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sectPr w:rsidR="00C7698B" w:rsidRPr="00C7698B" w:rsidSect="00CD5BA6">
      <w:footerReference w:type="default" r:id="rId37"/>
      <w:pgSz w:w="11906" w:h="16838"/>
      <w:pgMar w:top="1440" w:right="1440" w:bottom="1440" w:left="1440" w:header="708" w:footer="708" w:gutter="0"/>
      <w:pgNumType w:fmt="low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6D0" w:rsidRDefault="004276D0" w:rsidP="002C7220">
      <w:pPr>
        <w:spacing w:after="0" w:line="240" w:lineRule="auto"/>
      </w:pPr>
      <w:r>
        <w:separator/>
      </w:r>
    </w:p>
  </w:endnote>
  <w:endnote w:type="continuationSeparator" w:id="0">
    <w:p w:rsidR="004276D0" w:rsidRDefault="004276D0" w:rsidP="002C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54796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7048" w:rsidRDefault="00967048">
        <w:pPr>
          <w:pStyle w:val="Footer"/>
          <w:jc w:val="center"/>
        </w:pPr>
        <w:r w:rsidRPr="00581C07">
          <w:rPr>
            <w:rFonts w:ascii="Times New Roman" w:hAnsi="Times New Roman" w:cs="Times New Roman"/>
          </w:rPr>
          <w:fldChar w:fldCharType="begin"/>
        </w:r>
        <w:r w:rsidRPr="00581C07">
          <w:rPr>
            <w:rFonts w:ascii="Times New Roman" w:hAnsi="Times New Roman" w:cs="Times New Roman"/>
          </w:rPr>
          <w:instrText xml:space="preserve"> PAGE   \* MERGEFORMAT </w:instrText>
        </w:r>
        <w:r w:rsidRPr="00581C07">
          <w:rPr>
            <w:rFonts w:ascii="Times New Roman" w:hAnsi="Times New Roman" w:cs="Times New Roman"/>
          </w:rPr>
          <w:fldChar w:fldCharType="separate"/>
        </w:r>
        <w:r w:rsidR="00CD5BA6">
          <w:rPr>
            <w:rFonts w:ascii="Times New Roman" w:hAnsi="Times New Roman" w:cs="Times New Roman"/>
            <w:noProof/>
          </w:rPr>
          <w:t>xvi</w:t>
        </w:r>
        <w:r w:rsidRPr="00581C07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2C7220" w:rsidRDefault="002C7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6D0" w:rsidRDefault="004276D0" w:rsidP="002C7220">
      <w:pPr>
        <w:spacing w:after="0" w:line="240" w:lineRule="auto"/>
      </w:pPr>
      <w:r>
        <w:separator/>
      </w:r>
    </w:p>
  </w:footnote>
  <w:footnote w:type="continuationSeparator" w:id="0">
    <w:p w:rsidR="004276D0" w:rsidRDefault="004276D0" w:rsidP="002C7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805B9"/>
    <w:multiLevelType w:val="hybridMultilevel"/>
    <w:tmpl w:val="ED0A421C"/>
    <w:lvl w:ilvl="0" w:tplc="1BDC202E">
      <w:start w:val="1"/>
      <w:numFmt w:val="lowerLetter"/>
      <w:lvlText w:val="%1."/>
      <w:lvlJc w:val="left"/>
      <w:pPr>
        <w:ind w:left="2520" w:hanging="360"/>
      </w:p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>
      <w:start w:val="1"/>
      <w:numFmt w:val="lowerRoman"/>
      <w:lvlText w:val="%3."/>
      <w:lvlJc w:val="right"/>
      <w:pPr>
        <w:ind w:left="3960" w:hanging="180"/>
      </w:pPr>
    </w:lvl>
    <w:lvl w:ilvl="3" w:tplc="0421000F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>
      <w:start w:val="1"/>
      <w:numFmt w:val="decimal"/>
      <w:lvlText w:val="%7."/>
      <w:lvlJc w:val="left"/>
      <w:pPr>
        <w:ind w:left="6840" w:hanging="360"/>
      </w:pPr>
    </w:lvl>
    <w:lvl w:ilvl="7" w:tplc="04210019">
      <w:start w:val="1"/>
      <w:numFmt w:val="lowerLetter"/>
      <w:lvlText w:val="%8."/>
      <w:lvlJc w:val="left"/>
      <w:pPr>
        <w:ind w:left="7560" w:hanging="360"/>
      </w:pPr>
    </w:lvl>
    <w:lvl w:ilvl="8" w:tplc="0421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13"/>
    <w:rsid w:val="00010B8D"/>
    <w:rsid w:val="00024103"/>
    <w:rsid w:val="00051782"/>
    <w:rsid w:val="001D23B2"/>
    <w:rsid w:val="001E508A"/>
    <w:rsid w:val="002C2DFA"/>
    <w:rsid w:val="002C6A24"/>
    <w:rsid w:val="002C7220"/>
    <w:rsid w:val="0031703C"/>
    <w:rsid w:val="00332683"/>
    <w:rsid w:val="00350D5C"/>
    <w:rsid w:val="00362A75"/>
    <w:rsid w:val="003D7225"/>
    <w:rsid w:val="004276D0"/>
    <w:rsid w:val="00453407"/>
    <w:rsid w:val="004F6922"/>
    <w:rsid w:val="00516865"/>
    <w:rsid w:val="00524F9D"/>
    <w:rsid w:val="00581C07"/>
    <w:rsid w:val="0058396D"/>
    <w:rsid w:val="005B7513"/>
    <w:rsid w:val="00637216"/>
    <w:rsid w:val="00662430"/>
    <w:rsid w:val="00693F14"/>
    <w:rsid w:val="006D2AE8"/>
    <w:rsid w:val="00727121"/>
    <w:rsid w:val="00752793"/>
    <w:rsid w:val="00796271"/>
    <w:rsid w:val="007C2779"/>
    <w:rsid w:val="0084249B"/>
    <w:rsid w:val="00874B88"/>
    <w:rsid w:val="008B58EE"/>
    <w:rsid w:val="00967048"/>
    <w:rsid w:val="009758C0"/>
    <w:rsid w:val="00987883"/>
    <w:rsid w:val="009C535B"/>
    <w:rsid w:val="009E751B"/>
    <w:rsid w:val="00A87B8B"/>
    <w:rsid w:val="00A94B53"/>
    <w:rsid w:val="00B5243D"/>
    <w:rsid w:val="00BD2C79"/>
    <w:rsid w:val="00BE7130"/>
    <w:rsid w:val="00C42178"/>
    <w:rsid w:val="00C7698B"/>
    <w:rsid w:val="00C77BED"/>
    <w:rsid w:val="00CD5BA6"/>
    <w:rsid w:val="00D149FF"/>
    <w:rsid w:val="00D54CD7"/>
    <w:rsid w:val="00DE74E1"/>
    <w:rsid w:val="00E77944"/>
    <w:rsid w:val="00F44577"/>
    <w:rsid w:val="00FD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6ADB07-1C97-48C4-962D-F518342E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513"/>
    <w:pPr>
      <w:ind w:left="720"/>
      <w:contextualSpacing/>
    </w:pPr>
  </w:style>
  <w:style w:type="table" w:styleId="TableGrid">
    <w:name w:val="Table Grid"/>
    <w:basedOn w:val="TableNormal"/>
    <w:rsid w:val="005B751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C7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22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7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22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1.bin"/><Relationship Id="rId33" Type="http://schemas.openxmlformats.org/officeDocument/2006/relationships/image" Target="media/image24.gi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gif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gif"/><Relationship Id="rId36" Type="http://schemas.openxmlformats.org/officeDocument/2006/relationships/image" Target="media/image27.gi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gif"/><Relationship Id="rId27" Type="http://schemas.openxmlformats.org/officeDocument/2006/relationships/oleObject" Target="embeddings/oleObject2.bin"/><Relationship Id="rId30" Type="http://schemas.openxmlformats.org/officeDocument/2006/relationships/image" Target="media/image21.gif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CB3F7-21D0-4854-BED6-545C6DD78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SarahA</dc:creator>
  <cp:lastModifiedBy>Putra Pratama Nst</cp:lastModifiedBy>
  <cp:revision>8</cp:revision>
  <dcterms:created xsi:type="dcterms:W3CDTF">2016-02-24T01:07:00Z</dcterms:created>
  <dcterms:modified xsi:type="dcterms:W3CDTF">2016-08-30T17:43:00Z</dcterms:modified>
</cp:coreProperties>
</file>