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TITLE -->
    <w:p>
      <w:pPr>
        <w:jc w:val="center"/>
        <w:spacing w:before="120" w:after="80"/>
      </w:pPr>
      <w:r>
        <w:rPr>
          <w:b/>
          <w:sz w:val="32"/>
          <w:color w:val="1F4E79"/>
          <w:rFonts w:ascii="Calibri" w:hAnsi="Calibri"/>
        </w:rPr>
        <w:t>LAPORAN LOGBOOK KEGIATAN HARIAN</w:t>
      </w:r>
    </w:p>
    <!-- SUBTITLE -->
    <w:p>
      <w:pPr>
        <w:jc w:val="center"/>
        <w:spacing w:before="0" w:after="160"/>
      </w:pPr>
      <w:r>
        <w:rPr>
          <w:b/>
          <w:sz w:val="24"/>
          <w:color w:val="2B579A"/>
          <w:rFonts w:ascii="Calibri" w:hAnsi="Calibri"/>
        </w:rPr>
        <w:t>PERIODE BULAN JULI - SEPTEMBER 2026 (TRIWULAN III)</w:t>
      </w:r>
    </w:p>
    <!-- METADATA BOX -->
    <w:p>
      <w:pPr>
        <w:spacing w:before="0" w:after="30"/>
      </w:pPr>
      <w:r>
        <w:rPr>
          <w:b/>
          <w:sz w:val="20"/>
          <w:rFonts w:ascii="Calibri" w:hAnsi="Calibri"/>
        </w:rPr>
        <w:t>Nama Pengembang / Pelaksana: </w:t>
      </w:r>
      <w:r>
        <w:rPr>
          <w:sz w:val="20"/>
          <w:rFonts w:ascii="Calibri" w:hAnsi="Calibri"/>
        </w:rPr>
        <w:t>Putra Setiawan</w:t>
      </w:r>
    </w:p>
    <w:p>
      <w:pPr>
        <w:spacing w:before="0" w:after="30"/>
      </w:pPr>
      <w:r>
        <w:rPr>
          <w:b/>
          <w:sz w:val="20"/>
          <w:rFonts w:ascii="Calibri" w:hAnsi="Calibri"/>
        </w:rPr>
        <w:t>Unit Kerja: </w:t>
      </w:r>
      <w:r>
        <w:rPr>
          <w:sz w:val="20"/>
          <w:rFonts w:ascii="Calibri" w:hAnsi="Calibri"/>
        </w:rPr>
        <w:t>Direktorat Standar dan Teknologi Informasi Geospasial - Badan Informasi Geospasial (BIG)</w:t>
      </w:r>
    </w:p>
    <w:p>
      <w:pPr>
        <w:spacing w:before="0" w:after="30"/>
      </w:pPr>
      <w:r>
        <w:rPr>
          <w:b/>
          <w:sz w:val="20"/>
          <w:rFonts w:ascii="Calibri" w:hAnsi="Calibri"/>
        </w:rPr>
        <w:t>Kegiatan / Output: </w:t>
      </w:r>
      <w:r>
        <w:rPr>
          <w:sz w:val="20"/>
          <w:rFonts w:ascii="Calibri" w:hAnsi="Calibri"/>
        </w:rPr>
        <w:t>FAB.002 - Sistem Produksi Peta Terintegrasi (ILASPP)</w:t>
      </w:r>
    </w:p>
    <w:p>
      <w:pPr>
        <w:spacing w:before="0" w:after="160"/>
      </w:pPr>
      <w:r>
        <w:rPr>
          <w:b/>
          <w:sz w:val="20"/>
          <w:rFonts w:ascii="Calibri" w:hAnsi="Calibri"/>
        </w:rPr>
        <w:t>Fokus Pekerjaan: </w:t>
      </w:r>
      <w:r>
        <w:rPr>
          <w:sz w:val="20"/>
          <w:rFonts w:ascii="Calibri" w:hAnsi="Calibri"/>
        </w:rPr>
        <w:t>UAT &amp; Bug Fixing SIMAGANG, Pengembangan Web BIG (Vue 3/Quasar/Umami), Landing Page ILASPP (React/MUI/Bank Dunia), &amp; Pemeliharaan Infrastruktur Cloud IMPS</w:t>
      </w:r>
    </w:p>
    <!-- TABLE -->
    <w:tbl>
      <w:tblPr>
        <w:tblW w:w="11400" w:type="dxa"/>
        <w:jc w:val="center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D3D3D3"/>
          <w:insideV w:val="single" w:sz="4" w:space="0" w:color="D3D3D3"/>
        </w:tblBorders>
      </w:tblPr>
      <!-- TABLE HEADER -->
      <w:tr>
        <w:trPr>
          <w:tblHeader/>
          <w:cantSplit/>
        </w:trPr>
        <w:tc>
          <w:tcPr>
            <w:tcW w:w="600" w:type="dxa"/>
            <w:shd w:val="clear" w:color="auto" w:fill="1F4E79"/>
            <w:vAlign w:val="cente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  <w:color w:val="FFFFFF"/>
                <w:rFonts w:ascii="Calibri" w:hAnsi="Calibri"/>
              </w:rPr>
              <w:t>No</w:t>
            </w:r>
          </w:p>
        </w:tc>
        <w:tc>
          <w:tcPr>
            <w:tcW w:w="2100" w:type="dxa"/>
            <w:shd w:val="clear" w:color="auto" w:fill="1F4E79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  <w:color w:val="FFFFFF"/>
                <w:rFonts w:ascii="Calibri" w:hAnsi="Calibri"/>
              </w:rPr>
              <w:t>Tanggal</w:t>
            </w:r>
          </w:p>
        </w:tc>
        <w:tc>
          <w:tcPr>
            <w:tcW w:w="5100" w:type="dxa"/>
            <w:shd w:val="clear" w:color="auto" w:fill="1F4E79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  <w:color w:val="FFFFFF"/>
                <w:rFonts w:ascii="Calibri" w:hAnsi="Calibri"/>
              </w:rPr>
              <w:t>Kegiatan Harian</w:t>
            </w:r>
          </w:p>
        </w:tc>
        <w:tc>
          <w:tcPr>
            <w:tcW w:w="3600" w:type="dxa"/>
            <w:shd w:val="clear" w:color="auto" w:fill="1F4E79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  <w:color w:val="FFFFFF"/>
                <w:rFonts w:ascii="Calibri" w:hAnsi="Calibri"/>
              </w:rPr>
              <w:t>Bukti Dukung &amp; Screenshot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Kick-off sprint pengembangan awal Juli dan konsolidasi backlog perbaikan sistem.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Review struktur file konfigurasi quasar.config.js pada repositori Web BIG untuk build SPA.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Pemeriksaan kompatibilitas versi dependensi Node.js v18 dan Quasar CLI v2.4.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Identifikasi daftar backlog tiket bug pra-UAT aplikasi SIMAGANG dari tim kepegawaian.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Penyusunan target penyelesaian perbaikan fitur registrasi magang dan modul CMS berita.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d:\quasar\webbig\quasar.config.js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terminal Quasar CLI v2.4.0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backlog sprint Juli 2026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Tiket evaluasi internal SIMAGANG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Branch git main repositori webbig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Konfigurasi quasar.config.js Web BIG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Pelaksanaan sesi UAT Tahap 1 Aplikasi Magang (SIMAGANG) bersama tim admin kepegawaian.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Pencatatan temuan UAT: tombol tolak berkas bermasalah dan dialog konfirmasi tidak responsif.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Pengecekan komponen MapViewer.vue pada Web BIG untuk rendering basemap spasial BIG.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Uji latensi koneksi request tile layer basemap geospasial pada browser devtools.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Dokumentasi notulensi perbaikan hasil UAT tanggal 2 Juli 2026 ke dalam berkas tindak lanjut.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D:\2026\00 LAPORAN KEGIATAN\TL simagang.docx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038b6b0b 'FIX: perbaikan HAsil UAT 2 Juli 2026'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src/components/MapViewer.vue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Network console log basemap tile HTTP 200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Catatan notulensi UAT 2 Juli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Evaluasi Rendering Peta MapViewer.vue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3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Debugging bug kritis halaman verifikasi berkas magang SIMAGANG (VerifikasiPage.vue).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Memperbaiki penentuan status: aksi tolak sebelumnya mengirim status 3 (diterima) diubah ke 4 (ditolak).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Uji coba form penolakan berkas disertai alasan penolakan dan verifikasi ke database.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Penyesuaian responsivitas layout header dan drawer navigasi pada MainLayout.vue Web BIG.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Pengujian navigasi menu pada tampilan resolusi mobile dan layar monitor laptop.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VerifikasiPage.vue baris status_id verificationAction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d:\quasar\webbig\src\layouts\MainLayout.vue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verifikasi status pengajuan database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perbaikan status tolak (status_id: 4)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styling layout responsif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Layout Responsif QHeader &amp; QDrawer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6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Perbaikan pop-up konfirmasi hapus pengguna SIMAGANG agar tampil proporsional di layar 1366x768.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Standardisasi komponen dialog Quasar (QDialog) dan eliminasi pesan konfirmasi yang berulang.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Pengaturan redirect otomatis halaman setelah login agar langsung diarahkan menuju /dashboard.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Pembuatan halaman statis SejarahPage.vue pada modul Profil Web BIG.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Penataan konten sejarah transformasi instansi dari era Bakosurtanal menuju BIG.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src/pages/tentang-kami/SejarahPage.vue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Komponen dialog konfirmasi hapus user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Kode redirect router push('/dashboard')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TL simagang poin pop-up konfirmasi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Git commit penambahan SejarahPage.vue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Halaman Profil Sejarah &amp; Redirect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7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Implementasi autocomplete pencarian pegawai (Nama/NIP) untuk penambahan admin SIMAGANG.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Pemasangan validasi pencegahan duplikasi akun jika pegawai sudah terdaftar sebelumnya.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Pembaruan routing routes.js Web BIG menggunakan dynamic import (lazy loading).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linting kode router Vue Router untuk memastikan nihil syntax warning.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Uji coba alur penambahan role admin dengan input NIP pegawai secara otomatis.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d:\quasar\webbig\src\router\routes.js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Komponen pencarian pegawai SIMAGANG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npm run lint (0 warnings)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TL simagang rekomendasi pencarian pegawai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router lazy-loading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Autocomplete Admin &amp; Dynamic Import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8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Perbaikan tampilan daftar unit kerja dan tema magang: menampilkan Nama, bukan ID angka.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Refactoring komponen HeaderNav.vue Web BIG menggunakan QBtnDropdown bertingkat.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Integrasi tautan navigasi layanan Peta Rupabumi Indonesia (RBI) dan batas wilayah.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performa bundle header dengan Quasar build analyzer (nihil error aksesibilitas).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perbaikan label unit kerja pada tabel manajemen admin SIMAGANG.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d:\quasar\webbig\src\components\HeaderNav.vue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Query SQL join nama unit kerja &amp; tema SIMAGANG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Quasar build analyzer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Tampilan dropdown menu layanan spasial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refactoring navigasi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Refactoring HeaderNav &amp; Menu Layanan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7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9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Penanganan bug catatan admin pada SIMAGANG yang tidak muncul di akun peserta saat diterima.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Sinkronisasi binding field catatan_admin pada response JSON API pengajuan.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Pembuatan script verifikasi integritas backup kode sumber pada folder webbig-backup.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Eksekusi build uji coba pada workspace cadangan untuk memastikan ketergantungan paket aman.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Uji coba alur penerimaan pengajuan dengan pengisian catatan pembekalan magang.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package.json webbig - Copy (2)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build suksess dist/spa/ (14.1s)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TL simagang poin catatan admin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Response payload API pengajuan field catatan_admin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Script verifyBackup.js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Terminal Antigravity - Verifikasi Backup &amp; Catatan Admin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8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10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Pengerjaan modul CMS Ruang Media berita Web BIG: integrasi Tiptap rich-text editor.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Penanganan sanitasi HTML saat menyimpan konten siaran pers dan berita geospasial.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Konfigurasi babel.config.js dengan preset @quasar/babel-preset-app dan core-js 3.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Uji kompatibilitas browser lama via Browserslist untuk memastikan polyfill terpasang.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Commit fitur insert konten berita CMS Ruang Media ke repositori git.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3b5dcb5 'feat: handle insert konten / ruang media berita'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babel.config.js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Output npx browserslist (42 browser target)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Komponen Tiptap editor ruang media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Tampilan preview konten berita HTML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Tiptap CMS &amp; Browser Compatibility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9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13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Implementasi alur otentikasi login admin Web BIG: penyimpanan access token di storage.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Penambahan helper penyimpan status sesi user dan penanganan enkripsi token lokal.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Integrasi API CMS Ruang Media dan landing page publik untuk penarikan rilis berita.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Konfigurasi palet warna resmi instansi pada src/css/app.scss ($primary: #1F4E79).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Pemeriksaan kepatuhan styling CSS menggunakan stylelint (0 syntax error).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b3fc482 'feat: auth login' &amp; bd580e5 'feat: untuk acsess token'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4d43c95 'Feat: integrasi API landingpage'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d:\quasar\webbig\src\css\app.scss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stylelint src/css/*.scss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Form login admin Web BIG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Auth Login &amp; Styling SCSS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10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14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Integrasi komponen IconItem.vue menggunakan Material Extras SVG mode tanpa font eksternal.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Optimasi FCP (First Contentful Paint) pada halaman utama dengan mengganti icon font ke SVG.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Pengujian audit Lighthouse lokal pada http://localhost:8080 (Skor Performa 94).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Pengecekan rendering ikon peta, keamanan data, dan publik pada navbar Web BIG.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Review waktu muat halaman dan evaluasi latensi request aset gambar.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src/components/IconItem.vue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Laporan audit Lighthouse (Performance: 94)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Import library @quasar/extras/material-icons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Grafik waterfall network tab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optimasi SVG icon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Integrasi Ikon SVG &amp; Audit Skor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11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15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Penambahan pustaka date-fns pada Web BIG untuk formatting tanggal publikasi berita Indonesia.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Pembersihan menu master referensi yang tidak diperlukan dan penyesuaian hyperlink menu RB.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Pemeriksaan dan update environment variable pada file .env staging.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Penanganan bug SIMAGANG: error download foto profil peserta akibat relative path kosong.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Penambahan validasi disable submit jika pendaftar magang 1 sekolah belum lengkap.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webbig cad3017 'Fix: merubah link RB' &amp; 4ffcc5c 'Feat: Penambahan datefns'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magangfix 41179f13 'FIx: tidak dapat download foto profil'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magangfix 45cd3032 'Fix: disable jika tidak ada anggota 1 sekolah'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package.json webbig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.env konfigurasi staging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date-fns, Link RB, &amp; Fix Foto Profil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12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16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Registrasi plugin global Quasar (QNotify, QDialog, QLoading) pada quasar-user-options.js.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Standardisasi konfigurasi notifikasi: posisi top-right, timeout 3000ms, tema seragam.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Pengujian pemanggilan spinner loading saat transaksi asinkron berlangsung di Web BIG.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Verifikasi perbaikan download foto profil peserta di server pengujian SIMAGANG.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Dokumentasi petunjuk teknis penanganan foto profil peserta bagi tim admin.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d:\quasar\webbig\.quasar\quasar-user-options.js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Diff commit quasar-user-options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notifikasi pop-up QNotify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response download file foto profil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Catatan teknis penanganan media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Plugin Dialog &amp; Loading Quasar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13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17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Penyusunan data tiruan mock.json untuk pengujian modul berita dan agenda geospasial.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Pembuatan script uji test/apiMockTest.js menggunakan client Axios.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Simulasi penanganan respon backend saat server API mengalami kendala koneksi.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Review persiapan data dan infrastruktur menjelang sesi UAT kedua SIMAGANG.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Pengecekan kesehatan container database PostgreSQL lokal.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src/data/mock.json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test/apiMockTest.js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eksekusi uji Axios (status 200 OK)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Checklist kesiapan UAT Tahap 2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Status container Docker PostgreSQL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Mock Data API &amp; Uji Integrasi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14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20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Eksekusi build produksi portal Web BIG ke direktori dist/spa/ menggunakan Quasar CLI.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Inspeksi berkas output bundling index.html, file chunk javascript, dan stylesheet CSS.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Verifikasi sintaks konfigurasi virtual host web server Nginx lokal (nginx -t).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routing SPA pada Nginx untuk memastikan fallback try_files $uri /index.html aktif.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Pengecekan nihilnya file peta sumber (.map) yang terekspos ke publik.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dist/spa/index.html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output nginx -t syntax ok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Konfigurasi /etc/nginx/sites-available/webbig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Daftar aset terkompresi dist/spa/js/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dashboard staging Web BIG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Uji Bundling dist/spa &amp; Nginx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15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21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Penyesuaian otorisasi menu testimoni SIMAGANG sesuai rekomendasi hasil UAT.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Membatasi hak akses admin kepegawaian: hanya dapat melihat dan toggle aktif/nonaktif.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Menghapus tombol edit dan hapus permanen testimoni pada tampilan admin untuk menjaga integritas data.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filter testimoni yang disetujui agar tayang di beranda depan portal magang.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Sinkronisasi database status publikasi testimoni magang mahasiswa/siswa.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resmi 10_TL_SIMAGANG_Dashboard_Testimoni.png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TL simagang poin pembatasan testimoni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TestimoniController.js backend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Komponen TabelTestimoni.vue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Database row tabel testimoni status aktif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Sistem SIMAGANG - Dashboard &amp; Manajemen Testimoni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16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22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Pelaksanaan UAT Kedua Aplikasi Magang (22 Juli 2026) bersama PIC Kepegawaian BIG.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Identifikasi bug: anomali kuota magang pada Biro Umum (kuota minus) dan duplikasi penambahan unit kerja.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Setup lingkungan Docker Compose lokal (PostGIS 15 + Redis 7) untuk isolasi simulasi bug.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Tracing logika kalkulasi sisa kuota pada service UnitKerjaKuotaService.js.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Commit awal perbaikan hasil UAT kedua ke branch repository magangfix.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1692cd7b 'FIX: perbaikann UAT kedua 22 Juli 2026'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946bb010 'FIX: anomali pada kuota biro oraumum'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2026/aplikasi-magang/docker-compose.yml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Notulensi UAT Kedua 22 Juli 2026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Log container PostGIS &amp; Redis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UAT Kedua &amp; Fix Anomali Kuota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17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23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Perbaikan tampilan tabel relasi pembimbing dan unit kerja yang melebar ke kanan pada monitor standar.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Penyesuaian style overflow-x dan whitespace wrapping pada kolom tabel SIMAGANG.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Perbaikan dialog sisa kuota unit kerja agar langsung memperbarui angka setelah alokasi peserta.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Pemeriksaan fungsi pertukaran kode OAuth2 ORCID (orcidAuth.js) untuk login periset.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Pengujian integrasi token exchange simulasi autentikasi ORCID.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f7dd57e3 'FIX: tampilan relasi yang melebar ke kanan'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3f3867d4 'Fix: kuota sisa dialog'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quasar/orcid/src/services/orcidAuth.js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pengujian node test/orcidAuth.test.js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perbaikan tabel relasi rapi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Fix Relasi Lebar &amp; Kuota Dialog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18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24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script migrasi dan seeding data institusi perguruan tinggi database/seedInstitusi.js.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Eksekusi seeding bulk insert 18 data perguruan tinggi akreditasi Unggul ke database SIMAGANG.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Pengujian relasi data institusi dengan form pendaftaran peserta magang mahasiswa.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Verifikasi integritas referensi foreign key tabel institusi dan jurusan.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Pengecekan tidak adanya data perguruan tinggi duplikat dalam database.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2026/aplikasi-magang/database/seedInstitusi.js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eksekusi bulkCreate 18 institusi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database ref_institusi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dropdown pilihan kampus pendaftar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modul seeding database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Seeding Institusi &amp; Relasi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19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27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Penanganan bug penghapusan tema magang yang crash akibat foreign key constraint di database.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Implementasi pengecekan relasi aktif: memblokir hapus/edit jika tema sedang digunakan peserta aktif.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Pemasangan pesan dialog peringatan yang ramah dan jelas bagi admin jika data terkunci.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Perbaikan fungsi hapus dan update unit kerja agar tidak menimbulkan data yatim (orphan rows).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Penyelarasan dependensi pada repositori quasar/magangfix/aplikasi-magang.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13b50e45 'Fix: Pengecekan Relasi Aktif dan Pesan Informasi'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70317fd9 'Fix: tema yang ga bisa di hapus dan di edit'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8f22392e 'Fix: ga bisa hapus dan update unit kerja'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quasar/magangfix/aplikasi-magang/package.json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pesan peringatan relasi aktif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Fix Delete Tema &amp; Relasi Aktif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20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28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Penyusunan diagram alur capaian integrasi sistem produksi peta geospasial terpadu bulan Juli.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Pengamanan API backend SIMAGANG: pembatasan akses role admin pada endpoint institusi, unit kerja, tema.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Pengurangan output payload JSON pada endpoint testimoni publik guna melindungi data pribadi peserta.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Proteksi endpoint pengajuan magang dan penugasan pegawai dari akses tanpa token valid.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Dokumentasi arsitektur keamanan API ke dalam berkas laporan bulanan instansi.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diagram 13_Alur_Sistem_Produksi_Peta_Juli.png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9fb9f62 'protect api institusi, jenjang, kategori, role, status, tema'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d37735b 'protect api testimoni: pengurangan output json untuk publik'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28707a2 'protect api pengajuan'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Laporan Bulanan Juli FAB.002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 20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Diagram Alur Capaian Sistem Produksi Peta Juli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21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29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Implementasi middleware otentikasi JWT (auth.js) untuk proteksi endpoint penilaian pembimbing.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Pengujian verifikasi token JWT valid dan pemblokiran token kadaluwarsa (HTTP 403 Forbidden).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Penambahan endpoint baru /api/faq/all untuk menampilkan daftar lengkap tanya-jawab magang.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Uji coba response endpoint FAQ publik via curl dan Postman.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Pemeriksaan unit test authMiddleware.spec.js (seluruh test case berstatus PASS).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a1f86fd 'protect api penilaian'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git de414dd 'feat: penambahan API all pada faq'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backend/src/middleware/auth.js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npm test test/authMiddleware.spec.js (PASS)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Endpoint json /api/faq/all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 2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Proteksi API Penilaian &amp; FAQ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22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30 Juli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Perbaikan bug error 403 Forbidden saat pembimbing lapangan menginput form penilaian magang.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Penambahan kolom NISN pada tabel pendaftar untuk mengakomodasi siswa magang SMK.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Perbaikan bug scrollbar halaman yang hilang saat aplikasi dibuka di monitor resolusi tinggi.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Pemberian tombol close di pojok kanan atas dialog lupa password dan form penilaian.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Pembersihan seluruh console.log di frontend agar payload dan token tidak terlihat di publik.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97f40be 'fix: 403 penilaian' &amp; 6b425eb 'fix: tidak dapat memerikan nilai'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fb715d8 'Feat: penambahan NISN' &amp; e0d9b74 'fix: ga ada scroll'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fa01849 'comment seluruh console.log agar tidak terlihat publik'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2026/aplikasi-magang/frontend/src/utils/commonAuth.js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form penilaian berjalan normal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 2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Fix 403 Penilaian &amp; NISN SMK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23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31 Juli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Konfigurasi Axios interceptor (api.js) untuk menangani auto-redirect login saat session 401 expired.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Uji simulasi pemutusan sesi login dan pembersihan token di localStorage secara aman.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Rekapitulasi seluruh tiket perbaikan UAT SIMAGANG yang telah terselesaikan sepanjang Juli.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Pengecekan akhir kestabilan service backend Node.js dan frontend Quasar di server staging.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Finalisasi penyusunan dan pengesahan dokumen Laporan Bulanan Juli FAB.002.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magangfix/frontend/src/services/api.js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test/interceptorTest.js (401 Interceptor redirect)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Laporan JULI FAB.002.docx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Status service PM2 simagang-api (online)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Catatan rilis penutupan sprint Juli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 23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Axios Interceptor &amp; Rekap Juli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24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3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Kick-off sprint Agustus: telaah arsitektur sistem informasi geospasial ILASPP didanai Bank Dunia.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Pemetaan modul komponen antarmuka pengadaan dan integrasi alur lelang pengadaan peta spasial.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Penyusunan arsitektur data geospasial terpadu pendukung sistem produksi peta dasar skala besar.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Pemeriksaan kebutuhan perangkat komputasi awan Geospatial Computing Center (IMPS).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Inisialisasi workspace repositori d:\ilaspp\ilaspp-procurement.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Diagram resmi 06_Arsitektur_Sistem_ILASPP_Geospatial.png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TOR Kerangka Acuan Kerja ILASPP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Folder d:\ilaspp\ilaspp-procurement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Catatan arsitektur integrasi spasial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repositori bee979e 'Initial commit'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Picture 2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Arsitektur Sistem Informasi Geospasial ILASPP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25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4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Setup lingkungan pengembangan landing page pengadaan ILASPP berbasis React 18 dan Tailwind CSS.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Konfigurasi library UI Material UI (@mui/material) dan paket ikon lucide-react.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Pengaturan berkas package.json dan instalasi dependensi build pipeline Webpack.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Uji coba server pengembangan lokal (npm start) pada port 3000.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Penyusunan struktur folder modular src/components, src/services, dan src/assets.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ilaspp-procurement/landing_page/package.json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npm start (port 3000 compiled successfully)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tailwind.config.js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Struktur direktori src/components/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Tampilan awal localhost:3000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 2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Setup React &amp; Tailwind Landing Page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26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5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stylesheet App.css untuk styling komponen navigasi utama portal pengadaan.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Penerapan styling sticky navbar dengan efek backdrop-filter blur dan latar biru navy resmi BIG.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Pembuatan badge indikator lelang aktif pada hero section menggunakan Tailwind flexbox.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Minifikasi dan kompilasi stylesheet via tailwindcss CLI (output 18.4 kB teroptimasi).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Pengujian responsivitas navbar pada resolusi viewport smartphone dan monitor desktop.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ilaspp-procurement/landing_page/src/App.css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kompilasi tailwindcss (build 420ms)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antarmuka sticky navbar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output dist/output.css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styling landing page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 2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Penataan CSS Sticky Navbar &amp; Hero Grid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27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6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komponen alur pengadaan barang/jasa ProcurementWorkflow.js pada landing page.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Visualisasi 4 tahapan lelang: Persiapan KAK, Pengumuman Lelang, Evaluasi Teknis, Penetapan Pemenang.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Penerapan kartu tahapan interaktif dengan styling border dan shadow halus Tailwind.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Pembuatan berkas unit testing komponen ProcurementWorkflow.test.js.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Eksekusi pengujian komponen menggunakan Jest (seluruh 4 kartu alur terverifikasi PASS).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landing_page/src/components/ProcurementWorkflow.js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test ProcurementWorkflow.test.js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npm test (PASS: 4 Workflow cards rendered)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antarmuka tahapan pengadaan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komponen alur lelang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70" name="Picture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 27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Komponen Alur Pengadaan Barang/Jasa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28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7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Eksekusi pipeline optimasi aset visual landing page: konversi gambar PNG ke format WebP kualitas 85%.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Pemrosesan aset logo BIG, diagram alur pengadaan, dan ilustrasi hero spasial.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Pencapaian reduksi ukuran aset sebesar 68.4% (penghematan total 4.2 MB) untuk mempercepat FCP.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Penambahan atribut alt deskriptif pada seluruh tag gambar guna memenuhi standar aksesibilitas web.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Pengecekan waktu muat aset grafis melalui tab Network browser developer tools.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Folder public/images/infografis.webp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eksekusi cwebp (Saved 4.2 MB total)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Laporan audit network tab browser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Atribut accessibility alt gambar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Daftar aset WebP teroptimasi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80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Picture 28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Asset Explorer - Kompresi Gambar WebP &amp; Alt Metadata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29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10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komponen modul Pertanyaan Umum / FAQ pengadaan pada Others.js.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Pemanfaatan komponen Accordion Material UI untuk menampilkan informasi kualifikasi lelang SPSE.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Penataan konten panduan pendaftaran mitra penyedia jasa dan persyaratan dokumen teknis.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Analisis ukuran chunk hasil build komponen Others.js (12.1 kB terkompresi).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Uji interaktivitas klik buka-tutup accordion pada berbagai ukuran layar.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landing_page/src/components/Others.js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544c10c 'faq section, 4 packages'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build profile chunk Others.js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komponen FAQ lelang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Struktur kode MUI Accordion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Picture 29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Komponen FAQ Accordion (Others.js)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30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11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komponen tombol Call-to-Action (CTA) pendaftaran vendor pada HeroSection.js.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Implementasi fungsi smooth scroll navigasi otomatis menuju section formulir registrasi lelang.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Penambahan efek hover dan fokus visual yang jelas pada tombol aksi utama.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Pembuatan test script HeroSection.spec.js untuk memvalidasi pemanggilan scrollIntoView.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kelancaran transisi gulir pada browser Chrome dan Microsoft Edge.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landing_page/src/components/HeroSection.js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npm test HeroSection.spec.js (PASS)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Fungsi javascript scrollToSection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tombol CTA pendaftaran lelang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navigasi smooth scroll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00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Picture 30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Tombol CTA &amp; Smooth Scroll Navigasi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31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12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Konfigurasi webpack.config.js: penerapan strategi splitChunks untuk memisahkan vendor libraries.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Pengaturan batas ukuran bundle (minSize 20000, maxInitialRequests 20) guna optimasi caching browser.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Eksekusi audit otomatis Lighthouse CI pada antarmuka landing page ILASPP.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Pencapaian skor performa 92 dan skor aksesibilitas 96 pada laporan audit.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tidak adanya render-blocking resources pada head dokumen HTML.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landing_page/webpack.config.js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Laporan Lighthouse CI Score (Performance: 92, A11y: 96)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Statistik chunk vendor build/static/js/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ringkasan performa web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konfigurasi splitChunks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10" name="Picture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Picture 3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Audit Performa Lighthouse &amp; Bundle Split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32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13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Integrasi seluruh modul komponen (Navbar, HeroSection, ProcurementWorkflow, Others) ke dalam App.js.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Pembuatan komponen footer resmi instansi berhak cipta 2026 Badan Informasi Geospasial.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Eksekusi build produksi penuh (npm run build) untuk memeriksa nihil error kompilasi.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Pengecekan tampilan keseluruhan tata letak halaman sebelum persiapan deploy staging.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Validasi responsivitas antarmuka pada berbagai orientasi perangkat.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ilaspp-procurement/landing_page/src/App.js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npm run build (Compiled successfully)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Komponen Footer hak cipta BIG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halaman penuh landing page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integrasi App.js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20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Picture 3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Integrasi Komponen Utama &amp; Footer App.js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33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14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Inspeksi konektivitas endpoint proxy spasial dev-kjig (dev-kjig.big.go.id/api/wms-proxy).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Analisis network timing: pencatatan DNS lookup (12ms), SSL handshake (34ms), TTFB (142ms).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Uji coba request getCapabilities dan getMap layer peta dasar Rupabumi Indonesia.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Verifikasi validitas sertifikat SSL domain dev-kjig via curl verbose (-vk).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Pencatatan hasil uji latensi layanan spasial ke dalam lembar pemantauan infrastruktur.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inspeksi dev-kjig-inspection.log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Response HTTP/2 200 Content-Type image/png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curl response time 216ms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console network browser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pemantauan latensi wms-proxy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30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Antigravity Browser - Inspeksi Endpoint wms-proxy dev-kjig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34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17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Monitoring kesiapan infrastruktur cloud computing IMPS saat hari libur nasional HUT RI ke-81.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Pemeriksaan diagram topologi high availability: cluster load balancer, node worker, storage spasial.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Inspeksi status ketersediaan VM server dev-kjig dan database spasial geodatabase.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Pengecekan backup otomatis harian snapshot VM cloud computing.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Pencatatan log ketersediaan layanan (uptime 100%) selama masa libur nasional.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Diagram resmi 05_Topologi_Sistem_Produksi_Peta_IMPS.png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monitoring ketersediaan server cloud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Checklist pemantauan hari libur nasional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Status node worker cluster IMPS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arsitektur cloud IMPS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 3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Topologi Cloud Computing Sistem Produksi Peta (IMPS)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35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18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Menghadiri rapat koordinasi teknis pengadaan sistem produksi peta bersama tim UKPBJ dan Bank Dunia.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Pembahasan evaluasi spesifikasi teknis platform Geospatial Computing Center.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Penyelarasan ketentuan dokumen lelang internasional (Standard Procurement Document Bank Dunia).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Pencatatan poin masukan konsultan pengadaan terkait SLA dan jaminan pemeliharaan sistem.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Penyusunan notulensi rapat koordinasi dan tindak lanjut penyesuaian dokumen KAK.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Foto dokumentasi 08_Dokumentasi_Rapat_Teknis_Pengadaan_WorldBank.png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Notulensi rapat koordinasi teknis pengadaan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Daftar hadir perwakilan UKPBJ &amp; World Bank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Draft matriks masukan teknis lelang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Bahan paparan presentasi pengadaan IMPS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Picture 3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Dokumentasi Rapat Koordinasi Teknis UKPBJ &amp; World Bank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36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19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Penyusunan konfigurasi Nginx reverse proxy load balancer untuk klaster server harvesting Geoportal.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Konfigurasi upstream harvesting_nodes mengarah ke server 10.10.160.41 dan 10.10.160.42 port 8080.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Pengaturan parameter failover (max_fails=3, fail_timeout=30s) dan sertifikat SSL domain.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Uji validasi sintaks konfigurasi web server Nginx (sudo nginx -t).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Penyiapan berkas Form Permintaan Server Production Harvesting Inageoportal.pdf.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inageoportal/conf/nginx-harvesting.conf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Form Permintaan Server Production Harvesting Inageoportal.pdf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terminal sudo nginx -t syntax ok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Arsitektur upstream node harvesting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Nota dinas pengajuan server produksi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60" name="Picture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3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Reverse Proxy Harvesting Ina-Geoportal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37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20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Mengikuti sesi pembahasan teknis pemaketan paket pengadaan sistem produksi peta IMPS Tahap 2.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Review rincian Harga Perkiraan Sendiri (HPS) dan spesifikasi perangkat server komputasi awan.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Penyelarasan deliverable keluaran sistem FAB.002 dengan indikator kinerja sasaran strategis.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Verifikasi kelengkapan dokumen TOR 2027_6488_FAB 001_edit.pdf bersama pejabat pembuat komitmen.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Penyusunan draf jadwal tahapan pelelangan pengadaan barang/jasa.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Dokumentasi resmi 09_Pembahasan_Pemaketan_Pengadaan_IMPS.png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2027 TOR_6488_FAB 001_edit.pdf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Matriks pemaketan pengadaan IMPS Tahap 2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rincian HPS perangkat komputasi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Berita acara pembahasan pemaketan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70" name="Pictur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 37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Pembahasan Teknis Pemaketan Pengadaan IMPS Tahap 2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38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21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Remote akses SSH ke server staging adminsimagang pada alamat IP 192.168.210.243.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Pemeriksaan status proses PM2 (pm2 status): verifikasi service simagang-api cluster mode aktif.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Analisis konsumsi memori dan beban CPU proses Node.js backend (stabil pada 0.3% CPU).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Eksekusi reload zero-downtime service API setelah penerapan perbaikan bug bulan Juli.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Pemeriksaan log error aplikasi di server (/var/log/simagang) untuk memastikan nihil unhandled exception.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terminal SSH adminsimagang@192.168.210.243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pm2 status service online pid 4120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Output reload zero-downtime PM2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Berkas log server /var/log/simagang/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Pemeriksaan koneksi database PostgreSQL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80" name="Picture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 38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Remote SSH - Pemeliharaan Service adminsimagang (PM2)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39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24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Setup dan konfigurasi folder Agent Toolkit (.agents/.ag-kit) pada repositori ilaspp-procurement.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Penyusunan berkas manifes manifest.json untuk mendefinisikan kapabilitas otomatisasi pengujian.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Aktivasi specialized skills: mobile-design, performance-profiling, testing-patterns, react-expert.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Uji pembacaan direktori konfigurasi toolkit oleh antarmuka editor Antigravity.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Dokumentasi panduan penggunaan toolkit otomatisasi bagi tim pengembang.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ilaspp-procurement/.agents/.ag-kit/manifest.json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Output cat .agents/.ag-kit/manifest.json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Struktur direktori .agents/skills/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registrasi skill otomatisasi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konfigurasi manifes toolkit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390" name="Picture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 39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Konfigurasi Manifes Agent Toolkit .agents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40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25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script otomatisasi mobile_audit.py untuk audit aksesibilitas antarmuka mobile.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Eksekusi script audit ukuran touch target pada komponen lelang Others.js.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Verifikasi kepatuhan seluruh elemen tombol terhadap standar WCAG 2.1 (target sentuh minimal 44x44px).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Pemeriksaan hasil audit: 100% compliant tanpa elemen tombol yang saling tumpang tindih.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Commit script audit ke dalam repositori toolkit tim pengembang.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.agents/skills/mobile-design/scripts/mobile_audit.py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python mobile_audit.py (100% compliant WCAG 2.1)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Daftar elemen tombol komponen Others.js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Laporan evaluasi ukuran touch target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penambahan script audit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00" name="Picture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 40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Eksekusi Script Audit Usability Mobile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41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26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Pemeliharaan berkala lingkungan kontainer pengembang dev-environment.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Pengecekan alokasi volume database pgdata PostgreSQL PostGIS pada docker-compose.yml.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Eksekusi perintah pembersihan sistem Docker (docker system prune -a --volumes -f).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Pencapaian reklamasi kapasitas penyimpanan harddisk sebesar 14.82 GB dari cache container usang.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kestabilan database development setelah proses pembersihan volume.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2026/dev-environment/docker-compose.yml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docker system prune (14.82 GB reclaimed)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Status disk usage server pengembang (df -h)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restart container postgres_dev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Checklist pemeliharaan server lokal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10" name="Picture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Picture 4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Terminal Antigravity - Pemeliharaan Container Docker &amp; Disk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42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27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Monitoring realisasi jadwal kerja menggunakan Gantt Chart Timeline Progres Pelaksanaan IMPS.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Evaluasi capaian progres fisik kegiatan FAB.002 bulan Agustus terhadap target kumulatif tahunan.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Pencatatan kendala teknis dan penyusunan strategi percepatan deliverable triwulan ketiga.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Koordinasi bersama koordinator tim terkait persiapan penyusunan laporan capaian bulanan.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Penyelarasan milestone penyelesaian platform lelang dan persiapan rilis portal Web BIG.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Diagram resmi 07_Timeline_Progres_Pelaksanaan_IMPS.png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Gantt Chart realisasi kegiatan Agustus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evaluasi target fisik bulanan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Notulensi koordinasi progres tim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Matriks mitigasi keterlambatan jadwal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20" name="Picture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Picture 4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Gantt Chart Timeline Progres Pelaksanaan Kegiatan IMPS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43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28 Agustus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Finalisasi penyusunan dokumen Laporan Capaian Bulanan Agustus 2026 FAB.002.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Verifikasi angka realisasi fisik kumulatif sistem produksi peta terintegrasi (mencapai 54.2%).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Pemeriksaan tanda tangan digital penanggung jawab kegiatan pada dokumen PDF resmi.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Perhitungan checksum SHA256 berkas arsip Laporan AGUSTUS FAB.002.pdf untuk integritas dokumen.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Pengarsipan dokumen ke direktori D:\2026\00 LAPORAN KEGIATAN dan repositori instansi.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D:\2026\00 LAPORAN KEGIATAN\Laporan AGUSTUS FAB.002.pdf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sha256sum hash b7d2f9...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realisasi output fisik 54.2%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Tanda tangan digital pejabat penanggung jawab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Tanda terima pelaporan bulanan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30" name="Picture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Picture 43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Dokumen Arsip - Verifikasi Capaian Laporan Agustus FAB.002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44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31 Agustus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Evaluasi akhir sprint Agustus dan konsolidasi deliverable yang siap dirilis ke tahap produksi.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Pembuatan branch rilis baru release/webbig-finale dari branch utama repositori webbig.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Konfigurasi upstream remote tracking branch ke server repositori git instansi.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Pemeriksaan daftar file yang mengalami perubahan (git status dan git diff).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Penyusunan rencana kerja sprint September: finalisasi portal Web BIG dan modul analitik.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git checkout -b release/webbig-finale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git branch -a (* release/webbig-finale)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Folder d:\quasar\webbig-finale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Daftar backlog sprint September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Komitmen integrasi rilis final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40" name="Picture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Picture 4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Branching Git Release webbig-finale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45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Inisialisasi workspace webbig-finale dan pembuatan layout admin DashboardLayout.vue.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Penerapan QLayout Quasar dengan left drawer responsif untuk navigasi menu kelola konten.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Pembuatan daftar navigasi dashboard: modul Sejarah, Struktur Organisasi, dan Statistik Kunjungan.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hot-reload server dev (http://localhost:9000) tanpa error kompilasi.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Penyesuaian tata letak menu admin agar konsisten dengan identitas visual portal BIG.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webbig-finale/frontend/src/layouts/DashboardLayout.vue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dev server Quasar running on port 9000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antarmuka drawer dashboard admin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Struktur menu kelola konten BIG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inisialisasi DashboardLayout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50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Picture 4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Layout Dashboard Admin webbig-finale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46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Pinia store tentangkamisejarah.js untuk manajemen data sejarah instansi dinamis.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Implementasi action fetchSejarah() menggunakan Axios mengarah ke endpoint REST API backend.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Pengaturan state timeline dan status indikator loading saat proses penarikan data.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Pembuatan unit testing test/stores/tentangkamisejarah.spec.js.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hasil pengujian (PASS: 8 data kronologi sejarah berhasil dimuat ke state).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webbig-finale/frontend/src/stores/tentangkamisejarah.js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test tentangkamisejarah.spec.js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npm test (PASS: 8 chronological events)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Payload JSON data sejarah Bakosurtanal-BIG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pembuatan store sejarah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60" name="Picture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Picture 4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Pinia Store Sejarah &amp; Timeline Organisasi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47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3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Pinia store tentangkamistrukturorganisasi.js untuk data bagan pejabat dan unit kerja.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Implementasi getter getEselon1 untuk memfilter daftar pimpinan utama instansi secara reaktif.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Penataan integrasi tautan modul Reformasi Birokrasi (RB) pada menu tentang kami.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Uji kompilasi modul store melalui quasar build -m spa --mode test.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rendering bagan struktur organisasi pada halaman profil instansi.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webbig-finale/frontend/src/stores/tentangkamistrukturorganisasi.js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kompilasi Quasar build test mode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Bagan hierarki pejabat Eselon 1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Tautan navigasi portal Reformasi Birokrasi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store struktur organisasi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70" name="Picture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Picture 47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Store Struktur Organisasi &amp; RB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48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4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Pengembangan Pinia store tentangkamizonaanakmateri.js untuk modul edukasi interaktif anak.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Pengelolaan state materi: komik geospasial, permainan edukasi peta, dan kategori usia.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Implementasi filter materi filterByAge(minAge) untuk mempartisi konten ramah anak.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Pembuatan script uji test/zonaAnakStore.test.js menggunakan Node.js assert.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pengujian logika filter rentang umur (PASS: partisi konten edukasi sesuai target usia).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webbig-finale/frontend/src/stores/tentangkamizonaanakmateri.js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test test/zonaAnakStore.test.js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eksekusi uji Node.js (PASS)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Daftar katalog komik geospasial anak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modul store Zona Anak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80" name="Picture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Picture 48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Modul Store Edukasi Zona Anak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49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7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Pinia store tentangkamikunjungikami.js untuk reservasi kunjungan dinas/sekolah.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Penerapan validasi batas kuota harian (maxQuotaPerDay: 50 pengunjung) guna mencegah overload.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Implementasi fungsi checkQuota(tanggal) untuk memeriksa ketersediaan slot sebelum submit.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Pembuatan unit testing form reservasi KunjunganForm.spec.js.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pengujian sistem: pemblokiran otomatis saat pemesanan mencapai kuota 50 orang.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webbig-finale/frontend/src/stores/tentangkamikunjungikami.js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npm test KunjunganForm.spec.js (PASS)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Formulir reservasi kunjungan instansi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Logika pembatasan slot tanggal kunjungan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fitur kuota kunjungan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490" name="Picture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Picture 49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Store Program Prioritas &amp; Kunjungan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50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8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fungsi utilitas triggerFileDownload pada fileDownloader.js untuk unduh arsip publik.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Penerapan elemen tautan dinamis dengan atribut download agar browser langsung mengunduh berkas.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Pembuatan fungsi validator format email resmi domain instansi emailValidator.js.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regex validasi domain @big.go.id melalui evaluasi command-line Node.js.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Uji coba pengunduhan dokumen PDF publikasi peta pada antarmuka pengguna.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webbig-finale/frontend/src/utils/fileDownloader.js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webbig-finale/frontend/src/utils/emailValidator.js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node validateEmail (true domain @big.go.id)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Fungsi triggerFileDownload elemen anchor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utilitas helper frontend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00" name="Picture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 50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Utility fileDownloader &amp; emailValidator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51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9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Implementasi Pinia store useNotificationStore.js untuk manajemen pengumuman penting portal.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Pengelolaan counter notifikasi belum dibaca (unreadCount) dan daftar item pengumuman instansi.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Implementasi action markAsRead(id) untuk memperbarui status baca dan mengurangi badge counter.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Pembuatan unit test useNotificationStore.spec.js untuk validasi perubahan state notifikasi.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Pengujian pop-up dialog pengumuman saat pengunjung pertama kali membuka portal.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webbig-finale/frontend/src/stores/useNotificationStore.js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npm test useNotificationStore.spec.js (PASS)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Badge unread counter pada navbar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dialog pengumuman instansi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store notifikasi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10" name="Picture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Picture 5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Store Notifikasi &amp; Dialog Pengumuman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52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10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Integrasi pustaka pelacakan analitik pengunjung Umami via boot plugin src/boot/umami.js.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Konfigurasi environment variable VITE_UMAMI_WEBSITE_ID dan VITE_UMAMI_URL pada file .env.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Injeksi script tracking secara asinkron (defer) tanpa menggunakan cookie pelacak pihak ketiga.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kepatuhan privasi (UU Pelindungan Data Pribadi / GDPR compliance).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Eksekusi build produksi penuh dan verifikasi script terinjeksi aman pada dist/spa.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webbig-finale/frontend/src/boot/umami.js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Quasar build (Build succeeded in 12.4s)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dist/spa/index.html memuat script Umami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Environment variables VITE_UMAMI_*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integrasi pelacakan Umami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20" name="Picture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Picture 5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Boot Script Pelacakan Analitik Umami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53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11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Penyusunan berkas catatan rilis CHANGELOG.md merangkum seluruh fitur dan optimasi Web BIG Finale.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Pencatatan rilis v1.0.0: integrasi Umami, modul Zona Anak, layout dashboard, vendor chunk split.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Pembuatan annotated git tag v1.0.0-finale pada repositori release/webbig-finale.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Verifikasi penurunan FCP sebesar 42% berkat optimasi pemecahan bundle pustaka eksternal.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Persiapan berkas deploy dan koordinasi persiapan rilis staging ke tim infrastruktur.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webbig-finale/CHANGELOG.md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git tag -a v1.0.0-finale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Output git tag -n1 rilis resmi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ringkasan fitur CHANGELOG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Laporan evaluasi performa bundling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30" name="Picture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Picture 53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Tagging Release &amp; Changelog v1.0.0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54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14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Remote login SSH ke server produksi semarak-prod pada alamat IP 10.10.170.159.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Pemeriksaan masa berlaku sertifikat SSL HTTPS instansi menggunakan openssl x509 (valid s.d. Des 2026).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Audit konfigurasi firewall UFW server (sudo ufw status): memastikan port 22 dan 443 berstatus ALLOW.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Uji respon HTTP/1.1 200 dan verifikasi header Strict-Transport-Security (HSTS) via curl.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Pengecekan log akses web server untuk mendeteksi potensi traffic anomali.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terminal SSH adminsemarak@semarak-prod (10.10.170.159)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Output OpenSSL notAfter=Dec 18 2026 GMT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Status firewall UFW (22/tcp, 443/tcp ALLOW)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curl response status 200 HSTS aktif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Laporan inspeksi keamanan server produksi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40" name="Picture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Picture 5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Remote SSH - Verifikasi Keamanan SSL &amp; UFW semarak-prod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55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15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Kembali ke frontend SIMAGANG: refactoring store Pinia UnitKerjaKuota.js pada magangfix.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Implementasi getter dinamis getKuotaByUnit(kategoriId, unitId) untuk filter kuota berdasar jenjang.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Penyelarasan pemanggilan layanan UnitKerjaKuotaService dengan endpoint API backend.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Pembuatan unit testing UnitKerjaKuota.spec.js untuk validasi multi-kategori jenjang (SMK, D3, S1).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Pengujian respon cepat tampilan dialog saat pergantian kategori kuota pada antarmuka admin.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magangfix/frontend/src/stores/UnitKerjaKuota.js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npm test UnitKerjaKuota.spec.js (PASS)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sisa kuota unit kerja berdasar kategori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Integrasi UnitKerjaKuotaService.js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refactoring store kuota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50" name="Picture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Picture 5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Pinia Store Kuota Unit Kerja Magang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56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16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Pengujian menyeluruh alur verifikasi berkas pendaftaran magang pada dashboard admin kepegawaian.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Uji skenario penolakan berkas: verifikasi pengiriman pesan perbaikan dokumen ke akun peserta.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Pengujian alur penerimaan berkas: verifikasi penugasan unit kerja dan pengurangan kuota otomatis.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Pengecekan riwayat tracking status pendaftaran agar transparan dan dapat dipantau peserta.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Validasi integrasi download berkas lampiran proposal dan surat pengantar kampus/sekolah.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resmi 12_TL_SIMAGANG_Validasi_Status_Pengajuan.png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database status verifikasi peserta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Tampilan tracking alur berkas di akun peserta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Notifikasi email perbaikan dokumen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Checklist pengujian alur penerimaan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60" name="Picture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Picture 5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Sistem SIMAGANG - Validasi Status Penerimaan Berkas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57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17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Integrasi fitur penugasan pembimbing lapangan magang dengan komponen pencarian pegawai otomatis.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Implementasi filter autocomplete Nama dan NIP pegawai BIG yang aktif di unit kerja penempatan.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Pemasangan validasi pembatasan jumlah maksimal mahasiswa bimbingan per pembimbing lapangan.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penyimpanan relasi pembimbing dan peserta magang pada tabel relasi database.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penugasan pembimbing muncul pada dashboard akun pembimbing terkait.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resmi 11_TL_SIMAGANG_Pencarian_Pegawai_Admin.png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Komponen pencarian pegawai SIMAGANG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database relasi_pembimbing_peserta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autocomplete NIP/Nama pegawai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TL simagang penugasan pembimbing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70" name="Picture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Picture 57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Sistem SIMAGANG - Pencarian Pegawai Pembimbing Lapangan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58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18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modul kalkulasi penilaian akhir magang pada store penilaian.js repositori magangfix.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Implementasi formula pembobotan resmi: Disiplin 25%, Teknis 45%, dan Penulisan Laporan 30%.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Penerapan fungsi penentuan grade otomatis (A &gt;= 85, B &gt;= 75, C &lt; 75) dan kelayakan sertifikat.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perhitungan bobot via Node.js command-line (nilai 90, 88, 85 menghasilkan 87.6 Grade A).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Integrasi komponen form penilaian dengan endpoint backend yang telah terproteksi.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magangfix/frontend/src/stores/penilaian.js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node hitungNilaiAkhir ({ bobot: 87.6, grade: 'A' })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Form input nilai pembimbing lapangan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Draft format cetak sertifikat magang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modul kalkulasi nilai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80" name="Picture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Picture 58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Kalkulasi Bobot Nilai Akhir &amp; Grade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59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21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Mengikuti rapat evaluasi koordinasi berkala bersama PIC Kepegawaian terkait operasional SIMAGANG.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Pembahasan masukan penyempurnaan carousel testimoni publik dan penambahan filter pencarian FAQ.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Pemeriksaan stabilitas server staging pasca penyelesaian seluruh tiket perbaikan UAT.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Penyusunan berita acara tindak lanjut perbaikan sistem informasi magang (TL SIMAGANG).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Konfirmasi kesiapan penyerahan sistem magang untuk operasional penuh instansi.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Foto dokumentasi 14_Dokumentasi_Koordinasi_Juli.png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TL simagang.docx status selesai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Notulensi rapat evaluasi bersama kepegawaian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Berita acara pengujian akhir SIMAGANG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Daftar hadir peserta rapat koordinasi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590" name="Picture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Picture 59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Dokumentasi Koordinasi Evaluasi Modul FAQ &amp; Testimoni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60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22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Pengerjaan komponen tabel perbandingan paket lelang pengadaan CapacityEnhancement.js di ILASPP.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Penerapan custom styling StyledTableCell Material UI dengan warna header resmi instansi (#1F4E79).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Penataan tabel komparasi 4 paket lelang: pengadaan citra satelit, drone lidar, dan workstation spasial.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Eksekusi build produksi React (npm run build): ukuran bundle terkompresi gzip 142.8 kB.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Uji coba tampilan tabel data pengadaan pada berbagai resolusi layar laptop.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ilaspp-procurement/landing_page/src/components/CapacityEnhancement.js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npm run build (142.8 kB build/static/js/main.js)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Tabel komparasi paket pengadaan spasial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Styling StyledTableCell Material UI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komponen CapacityEnhancement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600" name="Picture 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Picture 60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Komponen CapacityEnhancement.js ILASPP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61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23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Finalisasi store manajemen pengguna user.js pada repositori magangfix: updateProfile dan cek auth.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Pembersihan berkas usang dan redundan pada git (git rm 'frontend/src/stores/jurusan copy.js').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Pemeriksaan kebersihan repository dari file temporary dan folder backup yang tidak terpakai.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Eksekusi audit linting pada repositori magangfix (seluruh warning berhasil diselesaikan).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Pengecekan konsistensi state autentikasi pengguna saat aplikasi dimuat ulang.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magangfix/frontend/src/stores/user.js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git rm 'jurusan copy.js'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Output git status (clean working tree)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audit linting frontend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pembersihan file redundan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610" name="Picture 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Picture 6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Finalisasi user.js &amp; Pembersihan Redundan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62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Kamis, 24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komponen infografis GeospatialClimateAction.js pada landing page pengadaan ILASPP.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Penyusunan konten peran informasi geospasial dasar dalam mendukung mitigasi perubahan iklim dan zonasi.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Penerapan styling latar abu-abu terang (bg-slate-50) dan tipografi terstruktur Tailwind.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Pembuatan pengujian komponen GeospatialClimateAction.spec.js (nihil layout shift terdeteksi).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kesesuaian narasi aksi iklim dengan dokumen kerangka kerja Bank Dunia.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landing_page/src/components/GeospatialClimateAction.js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npm test GeospatialClimateAction.spec.js (PASS)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Tampilan visual infografis aksi iklim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referensi Bank Dunia Climate Action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komponen aksi iklim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620" name="Picture 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Picture 6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Komponen Aksi Iklim Geospasial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63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Jumat, 25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komponen antarmuka monitoring Management Control Platform (Mcp.js) pada portal ILASPP.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Visualisasi status operasional node klaster komputasi IMPS (100% active) dengan indikator hijau.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Penyiapan draf berkas pelaporan bulanan September FAB.002 pada direktori kerja.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Verifikasi ketersediaan dan ukuran dokumen Laporan SEPTEMBER FAB.002.docx (246.8 kB).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Pengujian responsivitas panel kontrol MCP pada layar desktop dan tablet.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landing_page/src/components/Mcp.js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D:\2026\00 LAPORAN KEGIATAN\Laporan SEPTEMBER FAB.002.docx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Indikator status node worker IMPS aktif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antarmuka MCP dashboard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komponen Mcp.js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630" name="Picture 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Picture 63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Antarmuka Dashboard Integrasi Mcp.js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64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Senin, 28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Penyusunan service client Axios api.js pada portal pengadaan dengan konfigurasi timeout 5000ms.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Implementasi fungsi fetchProcurementItems() dilengkapi mekanisme penanganan failover dan fallback error.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Uji coba eksekusi pemanggilan 24 paket pengadaan aktif melalui evaluasi baris perintah Node.js.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Simulasi penanganan respon saat koneksi API gateway mengalami latency tinggi atau timeout.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Verifikasi antarmuka tetap menampilkan state pesan informatif saat offline.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landing_page/src/services/api.js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node fetchProcurementItems (24 packages fetched)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Log failover error handler fallback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Tampilan skeleton loading saat fetching data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integrasi API pengadaan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640" name="Picture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Picture 6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Pengujian API Client &amp; Failover Handler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FFFFF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65</w:t>
            </w:r>
          </w:p>
        </w:tc>
        <!-- Col 2: Tanggal -->
        <w:tc>
          <w:tcPr>
            <w:tcW w:w="2100" w:type="dxa"/>
            <w:shd w:val="clear" w:color="auto" w:fill="FFFFFF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Selasa, 29 September 2026</w:t>
            </w:r>
          </w:p>
        </w:tc>
        <!-- Col 3: Kegiatan Harian -->
        <w:tc>
          <w:tcPr>
            <w:tcW w:w="51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komponen modul tata ruang perkotaan Urban.js dan modul pedesaan Nonurban.js di ILASPP.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Visualisasi kartu pemanfaatan data peta RDTR untuk densifikasi Ruang Terbuka Hijau (RTH).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Eksekusi build produksi penuh (npm run build) untuk memeriksa optimasi static assets bundle.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Pengujian performa rendering grid komponen tata ruang pada browser desktop.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Pemeriksaan konsistensi desain kartu tata ruang dengan komponen pengadaan lainnya.</w:t>
            </w:r>
          </w:p>
        </w:tc>
        <!-- Col 4: Bukti Dukung & Screenshot -->
        <w:tc>
          <w:tcPr>
            <w:tcW w:w="3600" w:type="dxa"/>
            <w:shd w:val="clear" w:color="auto" w:fill="FFFFFF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landing_page/src/components/Urban.js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landing_page/src/components/Nonurban.js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Terminal log npm run build (Static assets written to build/)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Screenshot kartu modul tata ruang perkotaan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Commit modul tata ruang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650" name="Picture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Picture 65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Modul Tata Ruang Perkotaan (Urban.js)</w:t>
            </w:r>
          </w:p>
        </w:tc>
      </w:tr>
      <w:tr>
        <w:trPr>
          <w:cantSplit/>
        </w:trPr>
        <!-- Col 1: No -->
        <w:tc>
          <w:tcPr>
            <w:tcW w:w="600" w:type="dxa"/>
            <w:shd w:val="clear" w:color="auto" w:fill="F9FAFC"/>
            <w:vAlign w:val="center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18"/>
                <w:rFonts w:ascii="Calibri" w:hAnsi="Calibri"/>
              </w:rPr>
              <w:t>66</w:t>
            </w:r>
          </w:p>
        </w:tc>
        <!-- Col 2: Tanggal -->
        <w:tc>
          <w:tcPr>
            <w:tcW w:w="2100" w:type="dxa"/>
            <w:shd w:val="clear" w:color="auto" w:fill="F9FAFC"/>
            <w:vAlign w:val="top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8"/>
                <w:rFonts w:ascii="Calibri" w:hAnsi="Calibri"/>
              </w:rPr>
              <w:t>Rabu, 30 September 2026</w:t>
            </w:r>
          </w:p>
        </w:tc>
        <!-- Col 3: Kegiatan Harian -->
        <w:tc>
          <w:tcPr>
            <w:tcW w:w="51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1. Pembuatan komponen panel kendali mutu data geospasial dasar Qcqa.js (validasi geometri &amp; topologi).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2. Pemeriksaan dan verifikasi kelengkapan dokumen Laporan TW3 FAB.002.docx (318.4 kB).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3. Rekapitulasi seluruh bukti dukung teknis, screenshot sistem, dan logbook kegiatan harian Triwulan 3.</w:t>
            </w:r>
          </w:p>
          <w:p>
            <w:pPr>
              <w:spacing w:before="0" w:after="20"/>
            </w:pPr>
            <w:r>
              <w:rPr>
                <w:sz w:val="16.5"/>
                <w:rFonts w:ascii="Calibri" w:hAnsi="Calibri"/>
              </w:rPr>
              <w:t>4. Penyusunan ringkasan capaian kumulatif fisik triwulanan FAB.002 untuk diserahkan ke penanggung jawab.</w:t>
            </w:r>
          </w:p>
          <w:p>
            <w:pPr>
              <w:spacing w:before="0" w:after="40"/>
            </w:pPr>
            <w:r>
              <w:rPr>
                <w:sz w:val="16.5"/>
                <w:rFonts w:ascii="Calibri" w:hAnsi="Calibri"/>
              </w:rPr>
              <w:t>5. Finalisasi seluruh berkas laporan kegiatan harian periode Juli s.d. September 2026.</w:t>
            </w:r>
          </w:p>
        </w:tc>
        <!-- Col 4: Bukti Dukung & Screenshot -->
        <w:tc>
          <w:tcPr>
            <w:tcW w:w="3600" w:type="dxa"/>
            <w:shd w:val="clear" w:color="auto" w:fill="F9FAFC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File landing_page/src/components/Qcqa.js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Dokumen D:\2026\00 LAPORAN KEGIATAN\Laporan TW3 FAB.002.docx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Laporan_Kegiatan_Harian_Juli_September_2026_Dengan_Screenshot.docx</w:t>
            </w:r>
          </w:p>
          <w:p>
            <w:pPr>
              <w:spacing w:before="0" w:after="15"/>
            </w:pPr>
            <w:r>
              <w:rPr>
                <w:i/>
                <w:sz w:val="15"/>
                <w:color w:val="333333"/>
                <w:rFonts w:ascii="Calibri" w:hAnsi="Calibri"/>
              </w:rPr>
              <w:t>• Panel visual kendali mutu data peta</w:t>
            </w:r>
          </w:p>
          <w:p>
            <w:pPr>
              <w:spacing w:before="0" w:after="50"/>
            </w:pPr>
            <w:r>
              <w:rPr>
                <w:i/>
                <w:sz w:val="15"/>
                <w:color w:val="333333"/>
                <w:rFonts w:ascii="Calibri" w:hAnsi="Calibri"/>
              </w:rPr>
              <w:t>• Tanda terima penyerahan laporan TW3</w:t>
            </w:r>
          </w:p>
          <w:p>
            <w:pPr>
              <w:jc w:val="center"/>
              <w:spacing w:before="40" w:after="20"/>
            </w:pPr>
            <w:r>
              <w:drawing>
                <wp:inline distT="0" distB="0" distL="0" distR="0">
                  <wp:extent cx="2100000" cy="1300000"/>
                  <wp:effectExtent l="0" t="0" r="0" b="0"/>
                  <wp:docPr id="660" name="Picture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Picture 6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Img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300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D3D3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40"/>
            </w:pPr>
            <w:r>
              <w:rPr>
                <w:i/>
                <w:sz w:val="14"/>
                <w:color w:val="555555"/>
                <w:rFonts w:ascii="Calibri" w:hAnsi="Calibri"/>
              </w:rPr>
              <w:t>Gbr: IDE Antigravity - Kendali Mutu Qcqa.js &amp; Dokumen TW3</w:t>
            </w:r>
          </w:p>
        </w:tc>
      </w:tr>
    </w:tbl>
    <!-- PAGE LAYOUT: A4 LANDSCAPE -->
    <w:sectPr>
      <w:pgSz w:w="15840" w:h="12240" w:orient="landscape"/>
      <w:pgMar w:top="864" w:right="864" w:bottom="864" w:left="864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38AC0">
    <w:pPr>
      <w:spacing w:line="200" w:lineRule="exact"/>
      <w:jc w:val="left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6983095</wp:posOffset>
              </wp:positionH>
              <wp:positionV relativeFrom="page">
                <wp:posOffset>9911080</wp:posOffset>
              </wp:positionV>
              <wp:extent cx="121285" cy="165100"/>
              <wp:effectExtent l="0" t="0" r="0" b="0"/>
              <wp:wrapNone/>
              <wp:docPr id="5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28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970A2">
                          <w:pPr>
                            <w:spacing w:line="240" w:lineRule="exact"/>
                            <w:ind w:left="40"/>
                            <w:jc w:val="left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hAnsi="Calibri" w:eastAsia="Calibri" w:cs="Calibri"/>
                              <w:spacing w:val="0"/>
                              <w:w w:val="100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549.85pt;margin-top:780.4pt;height:13pt;width:9.55pt;mso-position-horizontal-relative:page;mso-position-vertical-relative:page;z-index:-251657216;mso-width-relative:page;mso-height-relative:page;" filled="f" stroked="f" coordsize="21600,21600" o:gfxdata="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1QDNPZAAAA&#10;DwEAAA8AAAAAAAAAAQAgAAAAIgAAAGRycy9kb3ducmV2LnhtbFBLAQIUABQAAAAIAIdO4kDWgW50&#10;qgEAAHEDAAAOAAAAAAAAAAEAIAAAACg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3970A2">
                    <w:pPr>
                      <w:spacing w:line="240" w:lineRule="exact"/>
                      <w:ind w:left="40"/>
                      <w:jc w:val="left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hAnsi="Calibri" w:eastAsia="Calibri" w:cs="Calibri"/>
                        <w:spacing w:val="0"/>
                        <w:w w:val="100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D0A19"/>
    <w:rsid w:val="5F0646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spacing w:before="240" w:after="6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17"/>
    <w:semiHidden/>
    <w:unhideWhenUsed/>
    <w:qFormat/>
    <w:uiPriority w:val="9"/>
    <w:pPr>
      <w:spacing w:before="240" w:after="6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18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19"/>
    <w:semiHidden/>
    <w:unhideWhenUsed/>
    <w:qFormat/>
    <w:uiPriority w:val="9"/>
    <w:pPr>
      <w:spacing w:before="240" w:after="6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0"/>
    <w:semiHidden/>
    <w:unhideWhenUsed/>
    <w:qFormat/>
    <w:uiPriority w:val="9"/>
    <w:pPr>
      <w:spacing w:before="240" w:after="6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1"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14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15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6">
    <w:name w:val="Heading 4 Char"/>
    <w:basedOn w:val="11"/>
    <w:link w:val="5"/>
    <w:semiHidden/>
    <w:uiPriority w:val="9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17">
    <w:name w:val="Heading 5 Char"/>
    <w:basedOn w:val="11"/>
    <w:link w:val="6"/>
    <w:semiHidden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customStyle="1" w:styleId="18">
    <w:name w:val="Heading 6 Char"/>
    <w:basedOn w:val="11"/>
    <w:link w:val="7"/>
    <w:uiPriority w:val="0"/>
    <w:rPr>
      <w:b/>
      <w:bCs/>
      <w:sz w:val="22"/>
      <w:szCs w:val="22"/>
    </w:rPr>
  </w:style>
  <w:style w:type="character" w:customStyle="1" w:styleId="19">
    <w:name w:val="Heading 7 Char"/>
    <w:basedOn w:val="11"/>
    <w:link w:val="8"/>
    <w:semiHidden/>
    <w:uiPriority w:val="9"/>
    <w:rPr>
      <w:rFonts w:asciiTheme="minorHAnsi" w:hAnsiTheme="minorHAnsi" w:eastAsiaTheme="minorEastAsia" w:cstheme="minorBidi"/>
      <w:sz w:val="24"/>
      <w:szCs w:val="24"/>
    </w:rPr>
  </w:style>
  <w:style w:type="character" w:customStyle="1" w:styleId="20">
    <w:name w:val="Heading 8 Char"/>
    <w:basedOn w:val="11"/>
    <w:link w:val="9"/>
    <w:semiHidden/>
    <w:uiPriority w:val="9"/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2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sz w:val="22"/>
      <w:szCs w:val="22"/>
    </w:rPr>
  </w:style>
</w:styles>
</file>

<file path=word/_rels/document.xml.rels>&#65279;<?xml version="1.0" encoding="UTF-8" standalone="yes"?>
<Relationships xmlns="http://schemas.openxmlformats.org/package/2006/relationships">
  <Relationship Id="rId9" Type="http://schemas.openxmlformats.org/officeDocument/2006/relationships/image" Target="media/image5.png" />
  <Relationship Id="rId8" Type="http://schemas.openxmlformats.org/officeDocument/2006/relationships/image" Target="media/image4.png" />
  <Relationship Id="rId7" Type="http://schemas.openxmlformats.org/officeDocument/2006/relationships/image" Target="media/image3.png" />
  <Relationship Id="rId6" Type="http://schemas.openxmlformats.org/officeDocument/2006/relationships/image" Target="media/image2.png" />
  <Relationship Id="rId5" Type="http://schemas.openxmlformats.org/officeDocument/2006/relationships/image" Target="media/image1.png" />
  <Relationship Id="rId4" Type="http://schemas.openxmlformats.org/officeDocument/2006/relationships/theme" Target="theme/theme1.xml" />
  <Relationship Id="rId3" Type="http://schemas.openxmlformats.org/officeDocument/2006/relationships/footer" Target="footer1.xml" />
  <Relationship Id="rId22" Type="http://schemas.openxmlformats.org/officeDocument/2006/relationships/fontTable" Target="fontTable.xml" />
  <Relationship Id="rId21" Type="http://schemas.openxmlformats.org/officeDocument/2006/relationships/customXml" Target="../customXml/item1.xml" />
  <Relationship Id="rId20" Type="http://schemas.openxmlformats.org/officeDocument/2006/relationships/image" Target="media/image16.png" />
  <Relationship Id="rId2" Type="http://schemas.openxmlformats.org/officeDocument/2006/relationships/settings" Target="settings.xml" />
  <Relationship Id="rId19" Type="http://schemas.openxmlformats.org/officeDocument/2006/relationships/image" Target="media/image15.png" />
  <Relationship Id="rId18" Type="http://schemas.openxmlformats.org/officeDocument/2006/relationships/image" Target="media/image14.png" />
  <Relationship Id="rId17" Type="http://schemas.openxmlformats.org/officeDocument/2006/relationships/image" Target="media/image13.png" />
  <Relationship Id="rId16" Type="http://schemas.openxmlformats.org/officeDocument/2006/relationships/image" Target="media/image12.png" />
  <Relationship Id="rId15" Type="http://schemas.openxmlformats.org/officeDocument/2006/relationships/image" Target="media/image11.png" />
  <Relationship Id="rId14" Type="http://schemas.openxmlformats.org/officeDocument/2006/relationships/image" Target="media/image10.png" />
  <Relationship Id="rId13" Type="http://schemas.openxmlformats.org/officeDocument/2006/relationships/image" Target="media/image9.png" />
  <Relationship Id="rId12" Type="http://schemas.openxmlformats.org/officeDocument/2006/relationships/image" Target="media/image8.png" />
  <Relationship Id="rId11" Type="http://schemas.openxmlformats.org/officeDocument/2006/relationships/image" Target="media/image7.png" />
  <Relationship Id="rId10" Type="http://schemas.openxmlformats.org/officeDocument/2006/relationships/image" Target="media/image6.png" />
  <Relationship Id="rId1" Type="http://schemas.openxmlformats.org/officeDocument/2006/relationships/styles" Target="styles.xml" />
  <Relationship Id="rIdImg1" Type="http://schemas.openxmlformats.org/officeDocument/2006/relationships/image" Target="media/img1.png" />
  <Relationship Id="rIdImg2" Type="http://schemas.openxmlformats.org/officeDocument/2006/relationships/image" Target="media/img2.png" />
  <Relationship Id="rIdImg3" Type="http://schemas.openxmlformats.org/officeDocument/2006/relationships/image" Target="media/img3.png" />
  <Relationship Id="rIdImg4" Type="http://schemas.openxmlformats.org/officeDocument/2006/relationships/image" Target="media/img4.png" />
  <Relationship Id="rIdImg5" Type="http://schemas.openxmlformats.org/officeDocument/2006/relationships/image" Target="media/img5.png" />
  <Relationship Id="rIdImg6" Type="http://schemas.openxmlformats.org/officeDocument/2006/relationships/image" Target="media/img6.png" />
  <Relationship Id="rIdImg7" Type="http://schemas.openxmlformats.org/officeDocument/2006/relationships/image" Target="media/img7.png" />
  <Relationship Id="rIdImg8" Type="http://schemas.openxmlformats.org/officeDocument/2006/relationships/image" Target="media/img8.png" />
  <Relationship Id="rIdImg9" Type="http://schemas.openxmlformats.org/officeDocument/2006/relationships/image" Target="media/img9.png" />
  <Relationship Id="rIdImg10" Type="http://schemas.openxmlformats.org/officeDocument/2006/relationships/image" Target="media/img10.png" />
  <Relationship Id="rIdImg11" Type="http://schemas.openxmlformats.org/officeDocument/2006/relationships/image" Target="media/img11.png" />
  <Relationship Id="rIdImg12" Type="http://schemas.openxmlformats.org/officeDocument/2006/relationships/image" Target="media/img12.png" />
  <Relationship Id="rIdImg13" Type="http://schemas.openxmlformats.org/officeDocument/2006/relationships/image" Target="media/img13.png" />
  <Relationship Id="rIdImg14" Type="http://schemas.openxmlformats.org/officeDocument/2006/relationships/image" Target="media/img14.png" />
  <Relationship Id="rIdImg15" Type="http://schemas.openxmlformats.org/officeDocument/2006/relationships/image" Target="media/img15.png" />
  <Relationship Id="rIdImg16" Type="http://schemas.openxmlformats.org/officeDocument/2006/relationships/image" Target="media/img16.png" />
  <Relationship Id="rIdImg17" Type="http://schemas.openxmlformats.org/officeDocument/2006/relationships/image" Target="media/img17.png" />
  <Relationship Id="rIdImg18" Type="http://schemas.openxmlformats.org/officeDocument/2006/relationships/image" Target="media/img18.png" />
  <Relationship Id="rIdImg19" Type="http://schemas.openxmlformats.org/officeDocument/2006/relationships/image" Target="media/img19.png" />
  <Relationship Id="rIdImg20" Type="http://schemas.openxmlformats.org/officeDocument/2006/relationships/image" Target="media/img20.png" />
  <Relationship Id="rIdImg21" Type="http://schemas.openxmlformats.org/officeDocument/2006/relationships/image" Target="media/img21.png" />
  <Relationship Id="rIdImg22" Type="http://schemas.openxmlformats.org/officeDocument/2006/relationships/image" Target="media/img22.png" />
  <Relationship Id="rIdImg23" Type="http://schemas.openxmlformats.org/officeDocument/2006/relationships/image" Target="media/img23.png" />
  <Relationship Id="rIdImg24" Type="http://schemas.openxmlformats.org/officeDocument/2006/relationships/image" Target="media/img24.png" />
  <Relationship Id="rIdImg25" Type="http://schemas.openxmlformats.org/officeDocument/2006/relationships/image" Target="media/img25.png" />
  <Relationship Id="rIdImg26" Type="http://schemas.openxmlformats.org/officeDocument/2006/relationships/image" Target="media/img26.png" />
  <Relationship Id="rIdImg27" Type="http://schemas.openxmlformats.org/officeDocument/2006/relationships/image" Target="media/img27.png" />
  <Relationship Id="rIdImg28" Type="http://schemas.openxmlformats.org/officeDocument/2006/relationships/image" Target="media/img28.png" />
  <Relationship Id="rIdImg29" Type="http://schemas.openxmlformats.org/officeDocument/2006/relationships/image" Target="media/img29.png" />
  <Relationship Id="rIdImg30" Type="http://schemas.openxmlformats.org/officeDocument/2006/relationships/image" Target="media/img30.png" />
  <Relationship Id="rIdImg31" Type="http://schemas.openxmlformats.org/officeDocument/2006/relationships/image" Target="media/img31.png" />
  <Relationship Id="rIdImg32" Type="http://schemas.openxmlformats.org/officeDocument/2006/relationships/image" Target="media/img32.png" />
  <Relationship Id="rIdImg33" Type="http://schemas.openxmlformats.org/officeDocument/2006/relationships/image" Target="media/img33.png" />
  <Relationship Id="rIdImg34" Type="http://schemas.openxmlformats.org/officeDocument/2006/relationships/image" Target="media/img34.png" />
  <Relationship Id="rIdImg35" Type="http://schemas.openxmlformats.org/officeDocument/2006/relationships/image" Target="media/img35.png" />
  <Relationship Id="rIdImg36" Type="http://schemas.openxmlformats.org/officeDocument/2006/relationships/image" Target="media/img36.png" />
  <Relationship Id="rIdImg37" Type="http://schemas.openxmlformats.org/officeDocument/2006/relationships/image" Target="media/img37.png" />
  <Relationship Id="rIdImg38" Type="http://schemas.openxmlformats.org/officeDocument/2006/relationships/image" Target="media/img38.png" />
  <Relationship Id="rIdImg39" Type="http://schemas.openxmlformats.org/officeDocument/2006/relationships/image" Target="media/img39.png" />
  <Relationship Id="rIdImg40" Type="http://schemas.openxmlformats.org/officeDocument/2006/relationships/image" Target="media/img40.png" />
  <Relationship Id="rIdImg41" Type="http://schemas.openxmlformats.org/officeDocument/2006/relationships/image" Target="media/img41.png" />
  <Relationship Id="rIdImg42" Type="http://schemas.openxmlformats.org/officeDocument/2006/relationships/image" Target="media/img42.png" />
  <Relationship Id="rIdImg43" Type="http://schemas.openxmlformats.org/officeDocument/2006/relationships/image" Target="media/img43.png" />
  <Relationship Id="rIdImg44" Type="http://schemas.openxmlformats.org/officeDocument/2006/relationships/image" Target="media/img44.png" />
  <Relationship Id="rIdImg45" Type="http://schemas.openxmlformats.org/officeDocument/2006/relationships/image" Target="media/img45.png" />
  <Relationship Id="rIdImg46" Type="http://schemas.openxmlformats.org/officeDocument/2006/relationships/image" Target="media/img46.png" />
  <Relationship Id="rIdImg47" Type="http://schemas.openxmlformats.org/officeDocument/2006/relationships/image" Target="media/img47.png" />
  <Relationship Id="rIdImg48" Type="http://schemas.openxmlformats.org/officeDocument/2006/relationships/image" Target="media/img48.png" />
  <Relationship Id="rIdImg49" Type="http://schemas.openxmlformats.org/officeDocument/2006/relationships/image" Target="media/img49.png" />
  <Relationship Id="rIdImg50" Type="http://schemas.openxmlformats.org/officeDocument/2006/relationships/image" Target="media/img50.png" />
  <Relationship Id="rIdImg51" Type="http://schemas.openxmlformats.org/officeDocument/2006/relationships/image" Target="media/img51.png" />
  <Relationship Id="rIdImg52" Type="http://schemas.openxmlformats.org/officeDocument/2006/relationships/image" Target="media/img52.png" />
  <Relationship Id="rIdImg53" Type="http://schemas.openxmlformats.org/officeDocument/2006/relationships/image" Target="media/img53.png" />
  <Relationship Id="rIdImg54" Type="http://schemas.openxmlformats.org/officeDocument/2006/relationships/image" Target="media/img54.png" />
  <Relationship Id="rIdImg55" Type="http://schemas.openxmlformats.org/officeDocument/2006/relationships/image" Target="media/img55.png" />
  <Relationship Id="rIdImg56" Type="http://schemas.openxmlformats.org/officeDocument/2006/relationships/image" Target="media/img56.png" />
  <Relationship Id="rIdImg57" Type="http://schemas.openxmlformats.org/officeDocument/2006/relationships/image" Target="media/img57.png" />
  <Relationship Id="rIdImg58" Type="http://schemas.openxmlformats.org/officeDocument/2006/relationships/image" Target="media/img58.png" />
  <Relationship Id="rIdImg59" Type="http://schemas.openxmlformats.org/officeDocument/2006/relationships/image" Target="media/img59.png" />
  <Relationship Id="rIdImg60" Type="http://schemas.openxmlformats.org/officeDocument/2006/relationships/image" Target="media/img60.png" />
  <Relationship Id="rIdImg61" Type="http://schemas.openxmlformats.org/officeDocument/2006/relationships/image" Target="media/img61.png" />
  <Relationship Id="rIdImg62" Type="http://schemas.openxmlformats.org/officeDocument/2006/relationships/image" Target="media/img62.png" />
  <Relationship Id="rIdImg63" Type="http://schemas.openxmlformats.org/officeDocument/2006/relationships/image" Target="media/img63.png" />
  <Relationship Id="rIdImg64" Type="http://schemas.openxmlformats.org/officeDocument/2006/relationships/image" Target="media/img64.png" />
  <Relationship Id="rIdImg65" Type="http://schemas.openxmlformats.org/officeDocument/2006/relationships/image" Target="media/img65.png" />
  <Relationship Id="rIdImg66" Type="http://schemas.openxmlformats.org/officeDocument/2006/relationships/image" Target="media/img66.png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422</Words>
  <Characters>2563</Characters>
  <TotalTime>14</TotalTime>
  <ScaleCrop>false</ScaleCrop>
  <LinksUpToDate>false</LinksUpToDate>
  <CharactersWithSpaces>3284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2026-05-26T02:38:00Z</dcterms:created>
  <dc:creator>msise</dc:creator>
  <cp:lastModifiedBy>putra setiawan</cp:lastModifiedBy>
  <dcterms:modified xsi:type="dcterms:W3CDTF">2026-06-08T02:34:24Z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0F685BF29C8A401BA14E337FD4CC7C23_13</vt:lpwstr>
  </property>
  <property fmtid="{D5CDD505-2E9C-101B-9397-08002B2CF9AE}" pid="4" name="KSOTemplateDocerSaveRecord">
    <vt:lpwstr>eyJoZGlkIjoiNzAyYzFkNzliZDkyYTQwODgzMDA0YzFjZTQ1NWIxODAiLCJ1c2VySWQiOiI5Nzk3MzE2MjQ0NDMifQ==</vt:lpwstr>
  </property>
</Properties>
</file>