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Evaluasi Diri (LED) — Data Live</w:t>
      </w:r>
    </w:p>
    <w:p>
      <w:pPr>
        <w:jc w:val="center"/>
      </w:pPr>
      <w:r>
        <w:rPr>
          <w:i/>
        </w:rPr>
        <w:t>Digenerate otomatis dari data LIVE (Fase 2/3) -- akreditasi/ (UGM Analytics). BUKAN disalin dari dokumen PDF LED/LKPS lama.</w:t>
      </w:r>
    </w:p>
    <w:p>
      <w:pPr>
        <w:jc w:val="center"/>
      </w:pPr>
      <w:r>
        <w:t>Digenerate: 2026-09-11 13:08</w:t>
      </w:r>
    </w:p>
    <w:p/>
    <w:p>
      <w:pPr>
        <w:jc w:val="center"/>
      </w:pPr>
      <w:r>
        <w:t>3/25 item tersedia dari sumber live -- 8 tidak tersedia (kendala akses data), 14 perlu disusun tim penyusun (bukan soal akses data).</w:t>
      </w:r>
    </w:p>
    <w:p>
      <w:pPr>
        <w:jc w:val="center"/>
      </w:pPr>
      <w:r>
        <w:rPr>
          <w:b/>
          <w:color w:val="993333"/>
        </w:rPr>
        <w:t>[DATA TIDAK TERSEDIA]</w:t>
      </w:r>
      <w:r>
        <w:t xml:space="preserve"> = sumber ada tapi belum bisa diakses (lihat catatan per item)   |   </w:t>
      </w:r>
      <w:r>
        <w:rPr>
          <w:b/>
          <w:color w:val="1F4E79"/>
        </w:rPr>
        <w:t>[NARASI PERLU DISUSUN TIM PENYUSUN PRODI]</w:t>
      </w:r>
      <w:r>
        <w:t xml:space="preserve"> = di luar cakupan sistem, memang harus ditulis manusia</w:t>
      </w:r>
    </w:p>
    <w:p>
      <w:r>
        <w:br w:type="page"/>
      </w:r>
    </w:p>
    <w:p>
      <w:pPr>
        <w:pStyle w:val="Heading1"/>
      </w:pPr>
      <w:r>
        <w:t>Umum — Identitas &amp; Administrasi</w:t>
      </w:r>
    </w:p>
    <w:p>
      <w:pPr>
        <w:pStyle w:val="Heading2"/>
      </w:pPr>
      <w:r>
        <w:t>Identitas PT/UPPS/PS</w:t>
      </w:r>
    </w:p>
    <w:p>
      <w:r>
        <w:rPr>
          <w:i/>
        </w:rPr>
        <w:t>Nama, alamat, kontak, no. SK pendirian PT &amp; pembukaan PS, tanggal, pejabat penandatangan.</w:t>
      </w:r>
    </w:p>
    <w:p>
      <w:r>
        <w:rPr>
          <w:b/>
        </w:rPr>
        <w:t xml:space="preserve">Nama &amp; Alamat PT/UPPS/PS: </w:t>
      </w:r>
      <w:r>
        <w:t>Universitas Gadjah Mada; Departemen Ilmu Komputer dan Elektronika (UPPS); Program Studi Magister Elektronika dan Instrumentasi; Fakultas Matematika dan Ilmu Pengetahuan Alam, Universitas Gadjah Mada Gedung C, Lantai 4, Sekip Utara Bulaksumur Yogyakarta 55281, , email: dep-ike.mipa@ugm.ac.id, phone: (0274) 546194, WA : +62 813 1313 8864 (Hari Kerja dan Jam Kerja)</w:t>
      </w:r>
    </w:p>
    <w:p>
      <w:r>
        <w:rPr>
          <w:b/>
        </w:rPr>
        <w:t xml:space="preserve">Kontak: </w:t>
      </w:r>
      <w:r>
        <w:t>dep-ike.mipa@ugm.ac.id; (0274) 546194</w:t>
      </w:r>
    </w:p>
    <w:p>
      <w:r>
        <w:rPr>
          <w:b/>
        </w:rPr>
        <w:t xml:space="preserve">No. &amp; Tanggal SK Pendirian PT: </w:t>
      </w:r>
      <w:r>
        <w:t>Peraturan Pemerintah No. 23 Tahun 1949, 16 Desember 1949</w:t>
      </w:r>
    </w:p>
    <w:p>
      <w:r>
        <w:rPr>
          <w:b/>
        </w:rPr>
        <w:t xml:space="preserve">No. &amp; Tanggal SK Pembukaan PS: </w:t>
      </w:r>
      <w:r>
        <w:t>Keputusan Rektor UGM Nomor 211/UN1.P/KPT/HUKOR/2023</w:t>
      </w:r>
    </w:p>
    <w:p>
      <w:r>
        <w:rPr>
          <w:b/>
        </w:rPr>
        <w:t xml:space="preserve">Pejabat Penandatangan: </w:t>
      </w:r>
      <w:r>
        <w:rPr>
          <w:color w:val="993333"/>
        </w:rPr>
        <w:t>[DATA TIDAK TERSEDIA]</w:t>
      </w:r>
    </w:p>
    <w:p/>
    <w:p>
      <w:pPr>
        <w:pStyle w:val="Heading2"/>
      </w:pPr>
      <w:r>
        <w:t>Status Akreditasi Seluruh PS di UPPS</w:t>
      </w:r>
    </w:p>
    <w:p>
      <w:r>
        <w:rPr>
          <w:i/>
        </w:rPr>
        <w:t>Jenis program, nama PS, status/peringkat, no &amp; tanggal SK, tanggal kadaluarsa, jumlah mahasiswa aktif.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Jenis Program</w:t>
            </w:r>
          </w:p>
        </w:tc>
        <w:tc>
          <w:tcPr>
            <w:tcW w:type="dxa" w:w="1440"/>
          </w:tcPr>
          <w:p>
            <w:r>
              <w:rPr>
                <w:b/>
              </w:rPr>
              <w:t>Nama PS</w:t>
            </w:r>
          </w:p>
        </w:tc>
        <w:tc>
          <w:tcPr>
            <w:tcW w:type="dxa" w:w="1440"/>
          </w:tcPr>
          <w:p>
            <w:r>
              <w:rPr>
                <w:b/>
              </w:rPr>
              <w:t>Status/Peringkat</w:t>
            </w:r>
          </w:p>
        </w:tc>
        <w:tc>
          <w:tcPr>
            <w:tcW w:type="dxa" w:w="1440"/>
          </w:tcPr>
          <w:p>
            <w:r>
              <w:rPr>
                <w:b/>
              </w:rPr>
              <w:t>No. &amp; Tanggal SK</w:t>
            </w:r>
          </w:p>
        </w:tc>
        <w:tc>
          <w:tcPr>
            <w:tcW w:type="dxa" w:w="1440"/>
          </w:tcPr>
          <w:p>
            <w:r>
              <w:rPr>
                <w:b/>
              </w:rPr>
              <w:t>Tanggal Kadaluarsa</w:t>
            </w:r>
          </w:p>
        </w:tc>
        <w:tc>
          <w:tcPr>
            <w:tcW w:type="dxa" w:w="1440"/>
          </w:tcPr>
          <w:p>
            <w:r>
              <w:rPr>
                <w:b/>
              </w:rPr>
              <w:t>Jumlah Mahasiswa Aktif</w:t>
            </w:r>
          </w:p>
        </w:tc>
      </w:tr>
      <w:tr>
        <w:tc>
          <w:tcPr>
            <w:tcW w:type="dxa" w:w="1440"/>
          </w:tcPr>
          <w:p>
            <w:r>
              <w:t>Magister</w:t>
            </w:r>
          </w:p>
        </w:tc>
        <w:tc>
          <w:tcPr>
            <w:tcW w:type="dxa" w:w="1440"/>
          </w:tcPr>
          <w:p>
            <w:r>
              <w:t>Magister Elektronika dan Instrumentasi</w:t>
            </w:r>
          </w:p>
        </w:tc>
        <w:tc>
          <w:tcPr>
            <w:tcW w:type="dxa" w:w="1440"/>
          </w:tcPr>
          <w:p>
            <w:r>
              <w:t>Baik Sekali</w:t>
            </w:r>
          </w:p>
        </w:tc>
        <w:tc>
          <w:tcPr>
            <w:tcW w:type="dxa" w:w="1440"/>
          </w:tcPr>
          <w:p>
            <w:r>
              <w:t>[DATA TIDAK TERSEDIA]</w:t>
            </w:r>
          </w:p>
        </w:tc>
        <w:tc>
          <w:tcPr>
            <w:tcW w:type="dxa" w:w="1440"/>
          </w:tcPr>
          <w:p>
            <w:r>
              <w:t>2029 (masa berlaku 2024-2029)</w:t>
            </w:r>
          </w:p>
        </w:tc>
        <w:tc>
          <w:tcPr>
            <w:tcW w:type="dxa" w:w="1440"/>
          </w:tcPr>
          <w:p>
            <w:r>
              <w:t>[DATA TIDAK TERSEDIA]</w:t>
            </w:r>
          </w:p>
        </w:tc>
      </w:tr>
      <w:tr>
        <w:tc>
          <w:tcPr>
            <w:tcW w:type="dxa" w:w="1440"/>
          </w:tcPr>
          <w:p>
            <w:r>
              <w:t>Sarjana</w:t>
            </w:r>
          </w:p>
        </w:tc>
        <w:tc>
          <w:tcPr>
            <w:tcW w:type="dxa" w:w="1440"/>
          </w:tcPr>
          <w:p>
            <w:r>
              <w:t>Elektronika dan Instrumentasi</w:t>
            </w:r>
          </w:p>
        </w:tc>
        <w:tc>
          <w:tcPr>
            <w:tcW w:type="dxa" w:w="1440"/>
          </w:tcPr>
          <w:p>
            <w:r>
              <w:t>Unggul</w:t>
            </w:r>
          </w:p>
        </w:tc>
        <w:tc>
          <w:tcPr>
            <w:tcW w:type="dxa" w:w="1440"/>
          </w:tcPr>
          <w:p>
            <w:r>
              <w:t>[DATA TIDAK TERSEDIA]</w:t>
            </w:r>
          </w:p>
        </w:tc>
        <w:tc>
          <w:tcPr>
            <w:tcW w:type="dxa" w:w="1440"/>
          </w:tcPr>
          <w:p>
            <w:r>
              <w:t>2029 (masa berlaku 2024-2029)</w:t>
            </w:r>
          </w:p>
        </w:tc>
        <w:tc>
          <w:tcPr>
            <w:tcW w:type="dxa" w:w="1440"/>
          </w:tcPr>
          <w:p>
            <w:r>
              <w:t>[DATA TIDAK TERSEDIA]</w:t>
            </w:r>
          </w:p>
        </w:tc>
      </w:tr>
      <w:tr>
        <w:tc>
          <w:tcPr>
            <w:tcW w:type="dxa" w:w="1440"/>
          </w:tcPr>
          <w:p>
            <w:r>
              <w:t>Sarjana</w:t>
            </w:r>
          </w:p>
        </w:tc>
        <w:tc>
          <w:tcPr>
            <w:tcW w:type="dxa" w:w="1440"/>
          </w:tcPr>
          <w:p>
            <w:r>
              <w:t>Ilmu Komputer</w:t>
            </w:r>
          </w:p>
        </w:tc>
        <w:tc>
          <w:tcPr>
            <w:tcW w:type="dxa" w:w="1440"/>
          </w:tcPr>
          <w:p>
            <w:r>
              <w:t>Unggul</w:t>
            </w:r>
          </w:p>
        </w:tc>
        <w:tc>
          <w:tcPr>
            <w:tcW w:type="dxa" w:w="1440"/>
          </w:tcPr>
          <w:p>
            <w:r>
              <w:t>[DATA TIDAK TERSEDIA]</w:t>
            </w:r>
          </w:p>
        </w:tc>
        <w:tc>
          <w:tcPr>
            <w:tcW w:type="dxa" w:w="1440"/>
          </w:tcPr>
          <w:p>
            <w:r>
              <w:t>2028 (masa berlaku 2023-2028)</w:t>
            </w:r>
          </w:p>
        </w:tc>
        <w:tc>
          <w:tcPr>
            <w:tcW w:type="dxa" w:w="1440"/>
          </w:tcPr>
          <w:p>
            <w:r>
              <w:t>[DATA TIDAK TERSEDIA]</w:t>
            </w:r>
          </w:p>
        </w:tc>
      </w:tr>
      <w:tr>
        <w:tc>
          <w:tcPr>
            <w:tcW w:type="dxa" w:w="1440"/>
          </w:tcPr>
          <w:p>
            <w:r>
              <w:t>Magister</w:t>
            </w:r>
          </w:p>
        </w:tc>
        <w:tc>
          <w:tcPr>
            <w:tcW w:type="dxa" w:w="1440"/>
          </w:tcPr>
          <w:p>
            <w:r>
              <w:t>Kecerdasan Artifisial</w:t>
            </w:r>
          </w:p>
        </w:tc>
        <w:tc>
          <w:tcPr>
            <w:tcW w:type="dxa" w:w="1440"/>
          </w:tcPr>
          <w:p>
            <w:r>
              <w:t>Baik Sekali</w:t>
            </w:r>
          </w:p>
        </w:tc>
        <w:tc>
          <w:tcPr>
            <w:tcW w:type="dxa" w:w="1440"/>
          </w:tcPr>
          <w:p>
            <w:r>
              <w:t>[DATA TIDAK TERSEDIA]</w:t>
            </w:r>
          </w:p>
        </w:tc>
        <w:tc>
          <w:tcPr>
            <w:tcW w:type="dxa" w:w="1440"/>
          </w:tcPr>
          <w:p>
            <w:r>
              <w:t>2028 (masa berlaku 2023-2028)</w:t>
            </w:r>
          </w:p>
        </w:tc>
        <w:tc>
          <w:tcPr>
            <w:tcW w:type="dxa" w:w="1440"/>
          </w:tcPr>
          <w:p>
            <w:r>
              <w:t>[DATA TIDAK TERSEDIA]</w:t>
            </w:r>
          </w:p>
        </w:tc>
      </w:tr>
      <w:tr>
        <w:tc>
          <w:tcPr>
            <w:tcW w:type="dxa" w:w="1440"/>
          </w:tcPr>
          <w:p>
            <w:r>
              <w:t>Doktor</w:t>
            </w:r>
          </w:p>
        </w:tc>
        <w:tc>
          <w:tcPr>
            <w:tcW w:type="dxa" w:w="1440"/>
          </w:tcPr>
          <w:p>
            <w:r>
              <w:t>Ilmu Komputer</w:t>
            </w:r>
          </w:p>
        </w:tc>
        <w:tc>
          <w:tcPr>
            <w:tcW w:type="dxa" w:w="1440"/>
          </w:tcPr>
          <w:p>
            <w:r>
              <w:t>Unggul</w:t>
            </w:r>
          </w:p>
        </w:tc>
        <w:tc>
          <w:tcPr>
            <w:tcW w:type="dxa" w:w="1440"/>
          </w:tcPr>
          <w:p>
            <w:r>
              <w:t>[DATA TIDAK TERSEDIA]</w:t>
            </w:r>
          </w:p>
        </w:tc>
        <w:tc>
          <w:tcPr>
            <w:tcW w:type="dxa" w:w="1440"/>
          </w:tcPr>
          <w:p>
            <w:r>
              <w:t>2030 (masa berlaku 2025-2030)</w:t>
            </w:r>
          </w:p>
        </w:tc>
        <w:tc>
          <w:tcPr>
            <w:tcW w:type="dxa" w:w="1440"/>
          </w:tcPr>
          <w:p>
            <w:r>
              <w:t>[DATA TIDAK TERSEDIA]</w:t>
            </w:r>
          </w:p>
        </w:tc>
      </w:tr>
    </w:tbl>
    <w:p/>
    <w:p>
      <w:pPr>
        <w:pStyle w:val="Heading2"/>
      </w:pPr>
      <w:r>
        <w:t>Tim Penyusun LED</w:t>
      </w:r>
    </w:p>
    <w:p>
      <w:r>
        <w:rPr>
          <w:i/>
        </w:rPr>
        <w:t>Nama, jabatan dalam tim, tanggung jawab penyusunan tiap bab/kriteria.</w:t>
      </w:r>
    </w:p>
    <w:p>
      <w:r>
        <w:rPr>
          <w:b/>
          <w:color w:val="993333"/>
        </w:rPr>
        <w:t>[DATA TIDAK TERSEDIA]</w:t>
      </w:r>
    </w:p>
    <w:p>
      <w:r>
        <w:rPr>
          <w:b/>
        </w:rPr>
        <w:t xml:space="preserve">Catatan: </w:t>
      </w:r>
      <w:r>
        <w:t>Dokumen internal (SK Tim Penyusun) -- tidak ada jejak publik sama sekali. Minta salinan SK Tim Penyusun LED ke sekretariat Prodi MEI / Departemen Ilmu Komputer dan Elektronika (dep-ike.mipa@ugm.ac.id).</w:t>
      </w:r>
    </w:p>
    <w:p/>
    <w:p>
      <w:pPr>
        <w:pStyle w:val="Heading1"/>
      </w:pPr>
      <w:r>
        <w:t>Kata Pengantar</w:t>
      </w:r>
    </w:p>
    <w:p>
      <w:pPr>
        <w:pStyle w:val="Heading2"/>
      </w:pPr>
      <w:r>
        <w:t>Kata Pengantar</w:t>
      </w:r>
    </w:p>
    <w:p>
      <w:r>
        <w:rPr>
          <w:i/>
        </w:rPr>
        <w:t>Pengantar naratif dari pimpinan UPPS/PS ttg proses &amp; tujuan penyusunan LED.</w:t>
      </w:r>
    </w:p>
    <w:p>
      <w:r>
        <w:rPr>
          <w:b/>
          <w:color w:val="1F4E79"/>
        </w:rPr>
        <w:t>[NARASI PERLU DISUSUN TIM PENYUSUN PRODI]</w:t>
      </w:r>
    </w:p>
    <w:p/>
    <w:p>
      <w:pPr>
        <w:pStyle w:val="Heading1"/>
      </w:pPr>
      <w:r>
        <w:t>Ringkasan Eksekutif</w:t>
      </w:r>
    </w:p>
    <w:p>
      <w:pPr>
        <w:pStyle w:val="Heading2"/>
      </w:pPr>
      <w:r>
        <w:t>Ringkasan Eksekutif</w:t>
      </w:r>
    </w:p>
    <w:p>
      <w:r>
        <w:rPr>
          <w:i/>
        </w:rPr>
        <w:t>Ringkasan capaian &amp; kondisi PS secara keseluruhan, ditulis setelah seluruh kriteria selesai dievaluasi.</w:t>
      </w:r>
    </w:p>
    <w:p>
      <w:r>
        <w:rPr>
          <w:b/>
          <w:color w:val="1F4E79"/>
        </w:rPr>
        <w:t>[NARASI PERLU DISUSUN TIM PENYUSUN PRODI]</w:t>
      </w:r>
    </w:p>
    <w:p/>
    <w:p>
      <w:pPr>
        <w:pStyle w:val="Heading1"/>
      </w:pPr>
      <w:r>
        <w:t>Bab I — Pendahuluan</w:t>
      </w:r>
    </w:p>
    <w:p>
      <w:pPr>
        <w:pStyle w:val="Heading2"/>
      </w:pPr>
      <w:r>
        <w:t>Bab I Pendahuluan</w:t>
      </w:r>
    </w:p>
    <w:p>
      <w:r>
        <w:rPr>
          <w:i/>
        </w:rPr>
        <w:t>Dasar penyusunan LED (landasan kebijakan/regulasi) &amp; mekanisme kerja tim penyusun evaluasi diri.</w:t>
      </w:r>
    </w:p>
    <w:p>
      <w:r>
        <w:rPr>
          <w:b/>
          <w:color w:val="1F4E79"/>
        </w:rPr>
        <w:t>[NARASI PERLU DISUSUN TIM PENYUSUN PRODI]</w:t>
      </w:r>
    </w:p>
    <w:p/>
    <w:p>
      <w:pPr>
        <w:pStyle w:val="Heading1"/>
      </w:pPr>
      <w:r>
        <w:t>Kriteria A — Kondisi Eksternal</w:t>
      </w:r>
    </w:p>
    <w:p>
      <w:pPr>
        <w:pStyle w:val="Heading2"/>
      </w:pPr>
      <w:r>
        <w:t>Analisis Lingkungan Eksternal (Makro, Mikro, Sintesis)</w:t>
      </w:r>
    </w:p>
    <w:p>
      <w:r>
        <w:rPr>
          <w:i/>
        </w:rPr>
        <w:t>5 aspek makro (kebijakan/ekonomi/sosial/budaya/IPTEK) + 9 aspek mikro + sintesis peluang strategis.</w:t>
      </w:r>
    </w:p>
    <w:p>
      <w:r>
        <w:rPr>
          <w:b/>
          <w:color w:val="1F4E79"/>
        </w:rPr>
        <w:t>[NARASI PERLU DISUSUN TIM PENYUSUN PRODI]</w:t>
      </w:r>
    </w:p>
    <w:p/>
    <w:p>
      <w:pPr>
        <w:pStyle w:val="Heading1"/>
      </w:pPr>
      <w:r>
        <w:t>Kriteria B — Profil UPPS dan PS</w:t>
      </w:r>
    </w:p>
    <w:p>
      <w:pPr>
        <w:pStyle w:val="Heading2"/>
      </w:pPr>
      <w:r>
        <w:t>B.1 Sejarah</w:t>
      </w:r>
    </w:p>
    <w:p>
      <w:r>
        <w:rPr>
          <w:i/>
        </w:rPr>
        <w:t>Tanggal &amp; SK pendirian UPPS, tanggal pendirian PS, capaian akreditasi terkini.</w:t>
      </w:r>
    </w:p>
    <w:p>
      <w:r>
        <w:rPr>
          <w:b/>
          <w:color w:val="993333"/>
        </w:rPr>
        <w:t>[DATA TIDAK TERSEDIA]</w:t>
      </w:r>
    </w:p>
    <w:p>
      <w:r>
        <w:rPr>
          <w:b/>
        </w:rPr>
        <w:t xml:space="preserve">Catatan: </w:t>
      </w:r>
      <w:r>
        <w:t>Sudah dicek halaman dcse.fmipa.ugm.ac.id/mei/ &amp; /mei/mei-profil/ -- tidak ada bagian sejarah/riwayat pendirian departemen atau riwayat akreditasi berseri (cuma status TERKINI yang ada, bukan riwayatnya). Perlu diminta ke sekretariat departemen atau ditelusuri di SK SOTK Fakultas.</w:t>
      </w:r>
    </w:p>
    <w:p/>
    <w:p>
      <w:pPr>
        <w:pStyle w:val="Heading2"/>
      </w:pPr>
      <w:r>
        <w:t>B.2 VMTS &amp; Tata Nilai</w:t>
      </w:r>
    </w:p>
    <w:p>
      <w:r>
        <w:rPr>
          <w:i/>
        </w:rPr>
        <w:t>Visi/misi/tujuan strategis UPPS &amp; PS, Renstra multi-tahun, Target Capaian Kinerja (TCK) tahunan.</w:t>
      </w:r>
    </w:p>
    <w:p>
      <w:r>
        <w:rPr>
          <w:b/>
        </w:rPr>
        <w:t xml:space="preserve">Visi/Misi/Tujuan Strategis UPPS: </w:t>
      </w:r>
      <w:r>
        <w:rPr>
          <w:color w:val="993333"/>
        </w:rPr>
        <w:t>[DATA TIDAK TERSEDIA]</w:t>
      </w:r>
    </w:p>
    <w:p>
      <w:r>
        <w:rPr>
          <w:b/>
        </w:rPr>
        <w:t xml:space="preserve">Visi/Misi/Tujuan Strategis PS: </w:t>
      </w:r>
      <w:r>
        <w:t>VISI: Pada akhir tahun 2037, Prodi MEI UGM menjadi program studi magister yang unggul secara nasional dan terkemuka secara internasional dalam bidang elektronika dan instrumentasi, khususnya pada bidang cyber-physical systems , sistem tertanam, dan robotika. || MISI: Misi Prodi MEI UGM adalah: Mengembangkan dan melaksanakan pendidikan bidang elektronika dan instrumentasi sesuai standar nasional dan internasional, untuk mahasiswa yang memiliki latar belakang sarjana dari berbagai disiplin. Mendorong dan memperluas pelaksanaan kegiatan penelitian kolaboratif bidang elektronika dan instrumentasi yang memberikan kontribusi keilmuan dan karya inovatif di tingkat nasional maupun internasional bagi semua civitas akademika. Berpartisipasi secara aktif dan memberikan kontribusi dalam memajukan, menyebarluaskan, dan menerapkan pengetahuan di bidang elektronika dan instrumentasi melalui kemitraan atau layanan kepada masyarakat dalam berbagai sektor, baik di tingkat nasional maupun internasional. || TUJUAN: Tujuan Prodi MEI UGM adalah: Mendidik dan menghasilkan lulusan yang memiliki kemampuan akademik tinggi dalam bidang elektronika dan instrumentasi, terutama dalam bidang cyber-physical systems , sistem tertanam, dan robotika, yang dapat menjadi ilmuwan, akademisi, dan profesional yang kompeten. Mendidik dan menghasilkan lulusan yang memiliki kemampuan analisis dan pemodelan pada penerapan teknologi cyber-physical systems , sistem tertanam, dan robotika di berbagai sektor, baik di tingkat nasional maupun internasional, guna memenuhi kebutuhan masyarakat. Mendidik dan menghasilkan lulusan yang kreatif, inovatif dan kolaboratif untuk mengembangkan bidang ilmu elektronika dan instrumentasi serta melanjutkan pendidikan ke tingkat Doktor.</w:t>
      </w:r>
    </w:p>
    <w:p>
      <w:r>
        <w:rPr>
          <w:b/>
        </w:rPr>
        <w:t xml:space="preserve">Renstra Multi-Tahun (link): </w:t>
      </w:r>
      <w:r>
        <w:rPr>
          <w:color w:val="993333"/>
        </w:rPr>
        <w:t>[DATA TIDAK TERSEDIA]</w:t>
      </w:r>
    </w:p>
    <w:p>
      <w:r>
        <w:rPr>
          <w:b/>
        </w:rPr>
        <w:t xml:space="preserve">Target Capaian Kinerja (TCK) Tahunan: </w:t>
      </w:r>
      <w:r>
        <w:rPr>
          <w:color w:val="993333"/>
        </w:rPr>
        <w:t>[DATA TIDAK TERSEDIA]</w:t>
      </w:r>
    </w:p>
    <w:p/>
    <w:p>
      <w:pPr>
        <w:pStyle w:val="Heading2"/>
      </w:pPr>
      <w:r>
        <w:t>B.3 Organisasi &amp; Tata Kerja</w:t>
      </w:r>
    </w:p>
    <w:p>
      <w:r>
        <w:rPr>
          <w:i/>
        </w:rPr>
        <w:t>SK SOTK, daftar unit/lab di bawah UPPS, struktur mutu (gugus jaminan mutu, komite kurikulum).</w:t>
      </w:r>
    </w:p>
    <w:p>
      <w:r>
        <w:rPr>
          <w:b/>
          <w:color w:val="993333"/>
        </w:rPr>
        <w:t>[DATA TIDAK TERSEDIA]</w:t>
      </w:r>
    </w:p>
    <w:p>
      <w:r>
        <w:rPr>
          <w:b/>
        </w:rPr>
        <w:t xml:space="preserve">Catatan: </w:t>
      </w:r>
      <w:r>
        <w:t>SK SOTK adalah dokumen internal fakultas, tidak ditemukan versi publik. Struktur GJMA (Gugus Jaminan Mutu dan Akreditasi) &amp; KKPPS (Komite Kurikulum) tidak dipublikasikan di website departemen. Minta salinan SK SOTK ke bagian tata usaha FMIPA.</w:t>
      </w:r>
    </w:p>
    <w:p/>
    <w:p>
      <w:pPr>
        <w:pStyle w:val="Heading2"/>
      </w:pPr>
      <w:r>
        <w:t>B.4 Mahasiswa &amp; Lulusan</w:t>
      </w:r>
    </w:p>
    <w:p>
      <w:r>
        <w:rPr>
          <w:i/>
        </w:rPr>
        <w:t>Jumlah mahasiswa aktif, rata-rata penerimaan/tahun, jumlah lulusan, profil karier, skema dukungan.</w:t>
      </w:r>
    </w:p>
    <w:p>
      <w:r>
        <w:rPr>
          <w:b/>
          <w:color w:val="993333"/>
        </w:rPr>
        <w:t>[DATA TIDAK TERSEDIA]</w:t>
      </w:r>
    </w:p>
    <w:p>
      <w:r>
        <w:rPr>
          <w:b/>
        </w:rPr>
        <w:t xml:space="preserve">Catatan: </w:t>
      </w:r>
      <w:r>
        <w:t>Jumlah mahasiswa aktif &amp; jumlah lulusan: perlu login SIMASTER modul Pendidikan (staff.simaster.ugm.ac.id/simaster.ugm.ac.id) -- tidak ada kredensial di sistem ini. Profil karier lulusan: perlu hasil tracer study -- koordinasikan dengan unit kemahasiswaan/alumni FMIPA soal status tracer study terakhir &amp; aksesnya.</w:t>
      </w:r>
    </w:p>
    <w:p/>
    <w:p>
      <w:pPr>
        <w:pStyle w:val="Heading2"/>
      </w:pPr>
      <w:r>
        <w:t>B.5 Dosen &amp; Tendik</w:t>
      </w:r>
    </w:p>
    <w:p>
      <w:r>
        <w:rPr>
          <w:i/>
        </w:rPr>
        <w:t>Jumlah dosen (per Des. tahun berjalan), dokumen proyeksi kenaikan pangkat, jumlah tenaga kependidikan.</w:t>
      </w:r>
    </w:p>
    <w:p>
      <w:r>
        <w:rPr>
          <w:b/>
          <w:color w:val="993333"/>
        </w:rPr>
        <w:t>[DATA TIDAK TERSEDIA]</w:t>
      </w:r>
    </w:p>
    <w:p>
      <w:r>
        <w:rPr>
          <w:b/>
        </w:rPr>
        <w:t xml:space="preserve">Catatan: </w:t>
      </w:r>
      <w:r>
        <w:t>STAFF SIMASTER login-gated, tidak ada kredensial -- jumlah dosen resmi per-Desember &amp; jumlah tendik TIDAK ada datanya di luar sistem itu. "jumlah dosen" bukan soal penyusunan narasi manusia, murni soal akses sistem, jadi jenis_kendala tetap akses_data walau angkanya sendiri sederhana (hitungan, bukan kebijakan).</w:t>
      </w:r>
    </w:p>
    <w:p>
      <w:pPr>
        <w:pStyle w:val="Heading3"/>
      </w:pPr>
      <w:r>
        <w:t>Data Pendukung (live, bukan pengganti field resmi di atas)</w:t>
      </w:r>
    </w:p>
    <w:p>
      <w:r>
        <w:rPr>
          <w:i/>
          <w:color w:val="555555"/>
        </w:rPr>
        <w:t>Nama &amp; jabatan fungsional per dosen (bukan hitungan resmi per-Des) tersedia live dari dcse.fmipa.ugm.ac.id/mei/mei-dosen + halaman profil tiap dosen -- akan ditarik pipeline Fase 2 (Bagian A poin 1) sbg pelengkap konteks, BUKAN pengganti field resmi "Jumlah Dosen (per Des. TS)".</w:t>
      </w:r>
    </w:p>
    <w:p>
      <w:r>
        <w:t>Jumlah DTPR dengan publikasi terlacak live: 18 orang (BUKAN hitungan resmi "jumlah dosen per Des. TS").</w:t>
      </w:r>
    </w:p>
    <w:p/>
    <w:p>
      <w:pPr>
        <w:pStyle w:val="Heading2"/>
      </w:pPr>
      <w:r>
        <w:t>B.6 Keuangan, Sarana Prasarana</w:t>
      </w:r>
    </w:p>
    <w:p>
      <w:r>
        <w:rPr>
          <w:i/>
        </w:rPr>
        <w:t>Sumber pendanaan (pemerintah/UKT/eksternal), luas &amp; jumlah ruang kelas, fasilitas khusus.</w:t>
      </w:r>
    </w:p>
    <w:p>
      <w:r>
        <w:rPr>
          <w:b/>
          <w:color w:val="993333"/>
        </w:rPr>
        <w:t>[DATA TIDAK TERSEDIA]</w:t>
      </w:r>
    </w:p>
    <w:p>
      <w:r>
        <w:rPr>
          <w:b/>
        </w:rPr>
        <w:t xml:space="preserve">Catatan: </w:t>
      </w:r>
      <w:r>
        <w:t>Keduanya login-gated. Nama lab sudah bisa dilihat publik di dcse.fmipa.ugm.ac.id/en/laboratory/ (6 lab riset + 3 lab layanan), tapi luas/daya tampung/status kepemilikan sama sekali tidak dipublikasikan. Hubungi admin keuangan &amp; aset fakultas untuk akses SIMASET/FINANCE SIMASTER.</w:t>
      </w:r>
    </w:p>
    <w:p/>
    <w:p>
      <w:pPr>
        <w:pStyle w:val="Heading2"/>
      </w:pPr>
      <w:r>
        <w:t>B.7 Sistem Penjaminan Mutu</w:t>
      </w:r>
    </w:p>
    <w:p>
      <w:r>
        <w:rPr>
          <w:i/>
        </w:rPr>
        <w:t>Struktur SPMI (siapa mengawal tiap tahap PPEPP), jumlah IKU/IKT yang dimandatkan TCK.</w:t>
      </w:r>
    </w:p>
    <w:p>
      <w:r>
        <w:rPr>
          <w:b/>
          <w:color w:val="993333"/>
        </w:rPr>
        <w:t>[DATA TIDAK TERSEDIA]</w:t>
      </w:r>
    </w:p>
    <w:p>
      <w:r>
        <w:rPr>
          <w:b/>
        </w:rPr>
        <w:t xml:space="preserve">Catatan: </w:t>
      </w:r>
      <w:r>
        <w:t>SIMASTER EDPS login-gated, hasil AMI tidak dipublikasikan. Struktur SPMI/GJMA tidak ada di website departemen. Koordinasikan dengan GJMA prodi/fakultas untuk salinan struktur SPMI &amp; jumlah IKU/IKT.</w:t>
      </w:r>
    </w:p>
    <w:p/>
    <w:p>
      <w:pPr>
        <w:pStyle w:val="Heading2"/>
      </w:pPr>
      <w:r>
        <w:t>B.8 Kinerja UPPS/PS Ringkas</w:t>
      </w:r>
    </w:p>
    <w:p>
      <w:r>
        <w:rPr>
          <w:i/>
        </w:rPr>
        <w:t>Highlight capaian tiap pilar Tridharma (pendidikan, penelitian, PkM).</w:t>
      </w:r>
    </w:p>
    <w:p>
      <w:r>
        <w:rPr>
          <w:b/>
          <w:color w:val="993333"/>
        </w:rPr>
        <w:t>[DATA TIDAK TERSEDIA]</w:t>
      </w:r>
    </w:p>
    <w:p>
      <w:r>
        <w:rPr>
          <w:b/>
        </w:rPr>
        <w:t xml:space="preserve">Catatan: </w:t>
      </w:r>
      <w:r>
        <w:t>Item ini murni kompilasi dari tabel-tabel Bagian 2 (Pendidikan), 3 (Penelitian), 4 (PkM) -- karena sebagian besar tabel sumbernya sendiri berstatus tidak_tersedia (lihat item lkps_2_*/3_*/4_* di bawah), kompilasi highlight-nya otomatis ikut tidak_tersedia sampai tabel-tabel sumbernya terisi.</w:t>
      </w:r>
    </w:p>
    <w:p/>
    <w:p>
      <w:pPr>
        <w:pStyle w:val="Heading1"/>
      </w:pPr>
      <w:r>
        <w:t>Kriteria C1 — Budaya Mutu</w:t>
      </w:r>
    </w:p>
    <w:p>
      <w:pPr>
        <w:pStyle w:val="Heading2"/>
      </w:pPr>
      <w:r>
        <w:t>C1 Budaya Mutu</w:t>
      </w:r>
    </w:p>
    <w:p>
      <w:r>
        <w:rPr>
          <w:i/>
        </w:rPr>
        <w:t>Tata kelola administrasi akademik/keuangan/SDM/kerja sama &amp; sarpras UPPS, fungsi SPMI Prodi.</w:t>
      </w:r>
    </w:p>
    <w:p>
      <w:r>
        <w:rPr>
          <w:b/>
          <w:color w:val="1F4E79"/>
        </w:rPr>
        <w:t>[NARASI PERLU DISUSUN TIM PENYUSUN PRODI]</w:t>
      </w:r>
    </w:p>
    <w:p/>
    <w:p>
      <w:pPr>
        <w:pStyle w:val="Heading1"/>
      </w:pPr>
      <w:r>
        <w:t>Kriteria C2 — Relevansi Pendidikan</w:t>
      </w:r>
    </w:p>
    <w:p>
      <w:pPr>
        <w:pStyle w:val="Heading2"/>
      </w:pPr>
      <w:r>
        <w:t>C2 Relevansi Pendidikan</w:t>
      </w:r>
    </w:p>
    <w:p>
      <w:r>
        <w:rPr>
          <w:i/>
        </w:rPr>
        <w:t>Sarpras pendidikan, DTPR, pembiayaan, penerimaan mahasiswa baru, kurikulum, fleksibilitas pembelajaran, dst.</w:t>
      </w:r>
    </w:p>
    <w:p>
      <w:r>
        <w:rPr>
          <w:b/>
          <w:color w:val="1F4E79"/>
        </w:rPr>
        <w:t>[NARASI PERLU DISUSUN TIM PENYUSUN PRODI]</w:t>
      </w:r>
    </w:p>
    <w:p/>
    <w:p>
      <w:pPr>
        <w:pStyle w:val="Heading1"/>
      </w:pPr>
      <w:r>
        <w:t>Kriteria C3 — Penelitian</w:t>
      </w:r>
    </w:p>
    <w:p>
      <w:pPr>
        <w:pStyle w:val="Heading2"/>
      </w:pPr>
      <w:r>
        <w:t>C3 Penelitian</w:t>
      </w:r>
    </w:p>
    <w:p>
      <w:r>
        <w:rPr>
          <w:i/>
        </w:rPr>
        <w:t>Sarpras, pembiayaan, roadmap penelitian, pengembangan DTPR, pelibatan mahasiswa, hibah, publikasi, HKI.</w:t>
      </w:r>
    </w:p>
    <w:p>
      <w:r>
        <w:rPr>
          <w:b/>
          <w:color w:val="1F4E79"/>
        </w:rPr>
        <w:t>[NARASI PERLU DISUSUN TIM PENYUSUN PRODI]</w:t>
      </w:r>
    </w:p>
    <w:p/>
    <w:p>
      <w:pPr>
        <w:pStyle w:val="Heading1"/>
      </w:pPr>
      <w:r>
        <w:t>Kriteria C4 — Relevansi PkM</w:t>
      </w:r>
    </w:p>
    <w:p>
      <w:pPr>
        <w:pStyle w:val="Heading2"/>
      </w:pPr>
      <w:r>
        <w:t>C4 Relevansi PkM</w:t>
      </w:r>
    </w:p>
    <w:p>
      <w:r>
        <w:rPr>
          <w:i/>
        </w:rPr>
        <w:t>Sarpras, DTPR, roadmap, hibah, kerja sama, diseminasi, HKI — struktur sama dengan C3 tapi untuk PkM.</w:t>
      </w:r>
    </w:p>
    <w:p>
      <w:r>
        <w:rPr>
          <w:b/>
          <w:color w:val="1F4E79"/>
        </w:rPr>
        <w:t>[NARASI PERLU DISUSUN TIM PENYUSUN PRODI]</w:t>
      </w:r>
    </w:p>
    <w:p/>
    <w:p>
      <w:pPr>
        <w:pStyle w:val="Heading1"/>
      </w:pPr>
      <w:r>
        <w:t>Kriteria C5 — Akuntabilitas</w:t>
      </w:r>
    </w:p>
    <w:p>
      <w:pPr>
        <w:pStyle w:val="Heading2"/>
      </w:pPr>
      <w:r>
        <w:t>C5 Akuntabilitas</w:t>
      </w:r>
    </w:p>
    <w:p>
      <w:r>
        <w:rPr>
          <w:i/>
        </w:rPr>
        <w:t>Sistem tata kelola &amp; tata pamong, standar mutu, efektivitas Audit Mutu Internal (AMI).</w:t>
      </w:r>
    </w:p>
    <w:p>
      <w:r>
        <w:rPr>
          <w:b/>
          <w:color w:val="1F4E79"/>
        </w:rPr>
        <w:t>[NARASI PERLU DISUSUN TIM PENYUSUN PRODI]</w:t>
      </w:r>
    </w:p>
    <w:p/>
    <w:p>
      <w:pPr>
        <w:pStyle w:val="Heading1"/>
      </w:pPr>
      <w:r>
        <w:t>Kriteria C6 — Diferensiasi Misi</w:t>
      </w:r>
    </w:p>
    <w:p>
      <w:pPr>
        <w:pStyle w:val="Heading2"/>
      </w:pPr>
      <w:r>
        <w:t>C6 Diferensiasi Misi</w:t>
      </w:r>
    </w:p>
    <w:p>
      <w:r>
        <w:rPr>
          <w:i/>
        </w:rPr>
        <w:t>Kebijakan VMTS, rencana pengembangan strategis (ciri khas keilmuan PS), pengakuan dari masyarakat &amp; DUDIKA.</w:t>
      </w:r>
    </w:p>
    <w:p>
      <w:r>
        <w:rPr>
          <w:b/>
          <w:color w:val="1F4E79"/>
        </w:rPr>
        <w:t>[NARASI PERLU DISUSUN TIM PENYUSUN PRODI]</w:t>
      </w:r>
    </w:p>
    <w:p/>
    <w:p>
      <w:pPr>
        <w:pStyle w:val="Heading1"/>
      </w:pPr>
      <w:r>
        <w:t>Kriteria D — Suplemen Program Studi (Kekhasan Kurikulum)</w:t>
      </w:r>
    </w:p>
    <w:p>
      <w:pPr>
        <w:pStyle w:val="Heading2"/>
      </w:pPr>
      <w:r>
        <w:t>Tabel D1 — Mata Kuliah Inti Kekhasan</w:t>
      </w:r>
    </w:p>
    <w:p>
      <w:r>
        <w:rPr>
          <w:i/>
        </w:rPr>
        <w:t>Daftar MK yang mencerminkan ciri khas keilmuan prodi (kode, nama, status wajib/pilihan, SKS, alasan).</w:t>
      </w:r>
    </w:p>
    <w:p>
      <w:r>
        <w:rPr>
          <w:b/>
          <w:color w:val="1F4E79"/>
        </w:rPr>
        <w:t>[NARASI PERLU DISUSUN TIM PENYUSUN PRODI]</w:t>
      </w:r>
    </w:p>
    <w:p/>
    <w:p>
      <w:pPr>
        <w:pStyle w:val="Heading2"/>
      </w:pPr>
      <w:r>
        <w:t>Tabel D2 — Mata Kuliah Domain/Sektor Spesifik</w:t>
      </w:r>
    </w:p>
    <w:p>
      <w:r>
        <w:rPr>
          <w:i/>
        </w:rPr>
        <w:t>MK yang menunjukkan penerapan pada sektor tertentu (mis. keamanan siber, transportasi).</w:t>
      </w:r>
    </w:p>
    <w:p>
      <w:r>
        <w:rPr>
          <w:b/>
          <w:color w:val="1F4E79"/>
        </w:rPr>
        <w:t>[NARASI PERLU DISUSUN TIM PENYUSUN PRODI]</w:t>
      </w:r>
    </w:p>
    <w:p/>
    <w:p>
      <w:pPr>
        <w:pStyle w:val="Heading2"/>
      </w:pPr>
      <w:r>
        <w:t>Tabel D3 — Mata Kuliah Metode Analisis</w:t>
      </w:r>
    </w:p>
    <w:p>
      <w:r>
        <w:rPr>
          <w:i/>
        </w:rPr>
        <w:t>MK metodologi riset/analisis data pendukung kompetensi analitis lulusan.</w:t>
      </w:r>
    </w:p>
    <w:p>
      <w:r>
        <w:rPr>
          <w:b/>
          <w:color w:val="1F4E79"/>
        </w:rPr>
        <w:t>[NARASI PERLU DISUSUN TIM PENYUSUN PRODI]</w:t>
      </w:r>
    </w:p>
    <w:p/>
    <w:p>
      <w:pPr>
        <w:pStyle w:val="Heading1"/>
      </w:pPr>
      <w:r>
        <w:t>Bab III — Penutup</w:t>
      </w:r>
    </w:p>
    <w:p>
      <w:pPr>
        <w:pStyle w:val="Heading2"/>
      </w:pPr>
      <w:r>
        <w:t>Bab III Penutup</w:t>
      </w:r>
    </w:p>
    <w:p>
      <w:r>
        <w:rPr>
          <w:i/>
        </w:rPr>
        <w:t>Penutup: simpulan umum kondisi PS &amp; komitmen tindak lanjut pasca-evaluasi diri.</w:t>
      </w:r>
    </w:p>
    <w:p>
      <w:r>
        <w:rPr>
          <w:b/>
          <w:color w:val="1F4E79"/>
        </w:rPr>
        <w:t>[NARASI PERLU DISUSUN TIM PENYUSUN PRODI]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