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Laporan Kinerja Program Studi (LKPS) — Data Live</w:t>
      </w:r>
    </w:p>
    <w:p>
      <w:pPr>
        <w:jc w:val="center"/>
      </w:pPr>
      <w:r>
        <w:rPr>
          <w:i/>
        </w:rPr>
        <w:t>Digenerate otomatis dari data LIVE (Fase 2/3) -- akreditasi/ (UGM Analytics). BUKAN disalin dari dokumen PDF LED/LKPS lama.</w:t>
      </w:r>
    </w:p>
    <w:p>
      <w:pPr>
        <w:jc w:val="center"/>
      </w:pPr>
      <w:r>
        <w:t>Digenerate: 2026-09-11 13:09</w:t>
      </w:r>
    </w:p>
    <w:p/>
    <w:p>
      <w:pPr>
        <w:jc w:val="center"/>
      </w:pPr>
      <w:r>
        <w:t>2/36 item tersedia dari sumber live -- 33 tidak tersedia (kendala akses data), 1 perlu disusun tim penyusun (bukan soal akses data).</w:t>
      </w:r>
    </w:p>
    <w:p>
      <w:pPr>
        <w:jc w:val="center"/>
      </w:pPr>
      <w:r>
        <w:rPr>
          <w:b/>
          <w:color w:val="993333"/>
        </w:rPr>
        <w:t>[DATA TIDAK TERSEDIA]</w:t>
      </w:r>
      <w:r>
        <w:t xml:space="preserve"> = sumber ada tapi belum bisa diakses (lihat catatan per item)   |   </w:t>
      </w:r>
      <w:r>
        <w:rPr>
          <w:b/>
          <w:color w:val="1F4E79"/>
        </w:rPr>
        <w:t>[NARASI PERLU DISUSUN TIM PENYUSUN PRODI]</w:t>
      </w:r>
      <w:r>
        <w:t xml:space="preserve"> = di luar cakupan sistem, memang harus ditulis manusia</w:t>
      </w:r>
    </w:p>
    <w:p>
      <w:r>
        <w:br w:type="page"/>
      </w:r>
    </w:p>
    <w:p>
      <w:pPr>
        <w:pStyle w:val="Heading1"/>
      </w:pPr>
      <w:r>
        <w:t>Bagian 1 — Tata Kelola</w:t>
      </w:r>
    </w:p>
    <w:p>
      <w:pPr>
        <w:pStyle w:val="Heading2"/>
      </w:pPr>
      <w:r>
        <w:t>Tabel 1.A.1 — Pimpinan &amp; Tupoksi</w:t>
      </w:r>
    </w:p>
    <w:p>
      <w:r>
        <w:rPr>
          <w:i/>
        </w:rPr>
        <w:t>Unit kerja, nama ketua, periode jabatan, pendidikan terakhir, jabatan fungsional, tupoksi.</w:t>
      </w:r>
    </w:p>
    <w:p>
      <w:r>
        <w:rPr>
          <w:b/>
          <w:color w:val="993333"/>
        </w:rPr>
        <w:t>[DATA TIDAK TERSEDIA]</w:t>
      </w:r>
    </w:p>
    <w:p>
      <w:r>
        <w:rPr>
          <w:b/>
        </w:rPr>
        <w:t xml:space="preserve">Catatan: </w:t>
      </w:r>
      <w:r>
        <w:t>Periode jabatan (tanggal mulai/akhir menjabat) &amp; uraian tugas pokok/fungsi formal adalah isi SK penugasan internal, tidak dipublikasikan.</w:t>
      </w:r>
    </w:p>
    <w:p/>
    <w:p>
      <w:pPr>
        <w:pStyle w:val="Heading2"/>
      </w:pPr>
      <w:r>
        <w:t>Tabel 1.A.2 — Sumber Pendanaan UPPS/PS</w:t>
      </w:r>
    </w:p>
    <w:p>
      <w:r>
        <w:rPr>
          <w:i/>
        </w:rPr>
        <w:t>Kategori sumber dana (SPP/UKT, Yayasan, Pemerintah, dst.) x nominal per tahun + link bukti.</w:t>
      </w:r>
    </w:p>
    <w:p>
      <w:r>
        <w:rPr>
          <w:b/>
          <w:color w:val="993333"/>
        </w:rPr>
        <w:t>[DATA TIDAK TERSEDIA]</w:t>
      </w:r>
    </w:p>
    <w:p>
      <w:r>
        <w:rPr>
          <w:b/>
        </w:rPr>
        <w:t xml:space="preserve">Catatan: </w:t>
      </w:r>
      <w:r>
        <w:t>Login-gated, tidak ada kredensial. Data realisasi anggaran per kategori sumber dana tidak dipublikasikan di mana pun. Hubungi admin keuangan fakultas/direktorat keuangan UGM untuk akses.</w:t>
      </w:r>
    </w:p>
    <w:p/>
    <w:p>
      <w:pPr>
        <w:pStyle w:val="Heading2"/>
      </w:pPr>
      <w:r>
        <w:t>Tabel 1.A.3 — Penggunaan Dana</w:t>
      </w:r>
    </w:p>
    <w:p>
      <w:r>
        <w:rPr>
          <w:i/>
        </w:rPr>
        <w:t>Kategori penggunaan (Pendidikan, Penelitian, PkM, Investasi) x nominal per tahun + link bukti.</w:t>
      </w:r>
    </w:p>
    <w:p>
      <w:r>
        <w:rPr>
          <w:b/>
          <w:color w:val="993333"/>
        </w:rPr>
        <w:t>[DATA TIDAK TERSEDIA]</w:t>
      </w:r>
    </w:p>
    <w:p>
      <w:r>
        <w:rPr>
          <w:b/>
        </w:rPr>
        <w:t xml:space="preserve">Catatan: </w:t>
      </w:r>
      <w:r>
        <w:t>Sama seperti 1.A.2 -- login-gated, tidak dipublikasikan. Hubungi admin keuangan fakultas.</w:t>
      </w:r>
    </w:p>
    <w:p/>
    <w:p>
      <w:pPr>
        <w:pStyle w:val="Heading2"/>
      </w:pPr>
      <w:r>
        <w:t>Tabel 1.A.4 — Beban DTPR (EWMP)</w:t>
      </w:r>
    </w:p>
    <w:p>
      <w:r>
        <w:rPr>
          <w:i/>
        </w:rPr>
        <w:t>SKS pengajaran, penelitian, PkM, manajemen per dosen per semester pada TS.</w:t>
      </w:r>
    </w:p>
    <w:p>
      <w:r>
        <w:rPr>
          <w:b/>
          <w:color w:val="993333"/>
        </w:rPr>
        <w:t>[DATA TIDAK TERSEDIA]</w:t>
      </w:r>
    </w:p>
    <w:p>
      <w:r>
        <w:rPr>
          <w:b/>
        </w:rPr>
        <w:t xml:space="preserve">Catatan: </w:t>
      </w:r>
      <w:r>
        <w:t>Sistem internal, perlu login dosen ybs. atau admin BKD fakultas. Tidak ada versi publik/agregat dari data EWMP per dosen.</w:t>
      </w:r>
    </w:p>
    <w:p/>
    <w:p>
      <w:pPr>
        <w:pStyle w:val="Heading2"/>
      </w:pPr>
      <w:r>
        <w:t>Tabel 1.A.5 — Kualifikasi Tendik</w:t>
      </w:r>
    </w:p>
    <w:p>
      <w:r>
        <w:rPr>
          <w:i/>
        </w:rPr>
        <w:t>Jenis tenaga kependidikan x jumlah per jenjang pendidikan (S3-SMA) x unit kerja.</w:t>
      </w:r>
    </w:p>
    <w:p>
      <w:r>
        <w:rPr>
          <w:b/>
          <w:color w:val="993333"/>
        </w:rPr>
        <w:t>[DATA TIDAK TERSEDIA]</w:t>
      </w:r>
    </w:p>
    <w:p>
      <w:r>
        <w:rPr>
          <w:b/>
        </w:rPr>
        <w:t xml:space="preserve">Catatan: </w:t>
      </w:r>
      <w:r>
        <w:t>Login-gated. Data jumlah tenaga kependidikan per jenjang pendidikan tidak dipublikasikan. Hubungi admin kepegawaian fakultas/departemen.</w:t>
      </w:r>
    </w:p>
    <w:p/>
    <w:p>
      <w:pPr>
        <w:pStyle w:val="Heading2"/>
      </w:pPr>
      <w:r>
        <w:t>Tabel 1.B — Unit SPMI &amp; SDM</w:t>
      </w:r>
    </w:p>
    <w:p>
      <w:r>
        <w:rPr>
          <w:i/>
        </w:rPr>
        <w:t>Nama unit SPMI, dokumen SPMI berlaku, jumlah auditor mutu internal, frekuensi audit/monev, bukti.</w:t>
      </w:r>
    </w:p>
    <w:p>
      <w:r>
        <w:rPr>
          <w:b/>
          <w:color w:val="993333"/>
        </w:rPr>
        <w:t>[DATA TIDAK TERSEDIA]</w:t>
      </w:r>
    </w:p>
    <w:p>
      <w:r>
        <w:rPr>
          <w:b/>
        </w:rPr>
        <w:t xml:space="preserve">Catatan: </w:t>
      </w:r>
      <w:r>
        <w:t>SIMASTER EDPS login-gated; dokumen SPMI &amp; laporan audit tidak dipublikasikan. Koordinasikan dengan GJMA prodi untuk salinan dokumen SPMI &amp; rekap audit/monev.</w:t>
      </w:r>
    </w:p>
    <w:p/>
    <w:p>
      <w:pPr>
        <w:pStyle w:val="Heading1"/>
      </w:pPr>
      <w:r>
        <w:t>Bagian 2 — Pendidikan</w:t>
      </w:r>
    </w:p>
    <w:p>
      <w:pPr>
        <w:pStyle w:val="Heading2"/>
      </w:pPr>
      <w:r>
        <w:t>Tabel 2.A.1 — Data Mahasiswa</w:t>
      </w:r>
    </w:p>
    <w:p>
      <w:r>
        <w:rPr>
          <w:i/>
        </w:rPr>
        <w:t>Corong penerimaan per tahun (TS-3..TS): daya tampung, jumlah pendaftar/diterima/aktif per jalur (Reguler/RPL/Afirmasi/Kebutuhan Khusus).</w:t>
      </w:r>
    </w:p>
    <w:p>
      <w:r>
        <w:rPr>
          <w:b/>
          <w:color w:val="993333"/>
        </w:rPr>
        <w:t>[DATA TIDAK TERSEDIA]</w:t>
      </w:r>
    </w:p>
    <w:p>
      <w:r>
        <w:rPr>
          <w:b/>
        </w:rPr>
        <w:t xml:space="preserve">Catatan: </w:t>
      </w:r>
      <w:r>
        <w:t>Sama seperti 2.A.2 -- SIMASTER login-gated, PDDIKTI dilindungi Cloudflare Turnstile tanpa API resmi terbuka (lihat catatan lkps_2_a_2).</w:t>
      </w:r>
    </w:p>
    <w:p/>
    <w:p>
      <w:pPr>
        <w:pStyle w:val="Heading2"/>
      </w:pPr>
      <w:r>
        <w:t>Tabel 2.A.2 — Keragaman Asal Mahasiswa</w:t>
      </w:r>
    </w:p>
    <w:p>
      <w:r>
        <w:rPr>
          <w:i/>
        </w:rPr>
        <w:t>Jumlah mahasiswa baru per kategori asal (kota/kab sama, kota/kab lain, provinsi lain, negara lain, afirmasi).</w:t>
      </w:r>
    </w:p>
    <w:p>
      <w:r>
        <w:rPr>
          <w:b/>
          <w:color w:val="993333"/>
        </w:rPr>
        <w:t>[DATA TIDAK TERSEDIA]</w:t>
      </w:r>
    </w:p>
    <w:p>
      <w:r>
        <w:rPr>
          <w:b/>
        </w:rPr>
        <w:t xml:space="preserve">Catatan: </w:t>
      </w:r>
      <w:r>
        <w:t>SIMASTER login-gated. PDDIKTI dilindungi Cloudflare Turnstile, tidak ada API resmi terbuka yang ditemukan -- verifikasi manual berkala oleh admin prodi via halaman pencarian web. (Keputusan eksplisit: TIDAK dibangun headless-browser/captcha-solver utk menembus proteksi ini -- risiko ToS + rapuh, tidak sepadan utk tool yang harus tahan bertahun-tahun tanpa perawatan intensif.)</w:t>
      </w:r>
    </w:p>
    <w:p/>
    <w:p>
      <w:pPr>
        <w:pStyle w:val="Heading2"/>
      </w:pPr>
      <w:r>
        <w:t>Tabel 2.A.3 — Kondisi Jumlah Mahasiswa</w:t>
      </w:r>
    </w:p>
    <w:p>
      <w:r>
        <w:rPr>
          <w:i/>
        </w:rPr>
        <w:t>Jumlah mahasiswa baru/aktif/lulus/mengundurkan diri-DO/cuti per tahun (TS-2/TS-1/TS).</w:t>
      </w:r>
    </w:p>
    <w:p>
      <w:r>
        <w:rPr>
          <w:b/>
          <w:color w:val="993333"/>
        </w:rPr>
        <w:t>[DATA TIDAK TERSEDIA]</w:t>
      </w:r>
    </w:p>
    <w:p>
      <w:r>
        <w:rPr>
          <w:b/>
        </w:rPr>
        <w:t xml:space="preserve">Catatan: </w:t>
      </w:r>
      <w:r>
        <w:t>Data jumlah mahasiswa per status (baru/aktif/lulus/DO/cuti) per tahun -- login-gated, tidak dipublikasikan.</w:t>
      </w:r>
    </w:p>
    <w:p/>
    <w:p>
      <w:pPr>
        <w:pStyle w:val="Heading2"/>
      </w:pPr>
      <w:r>
        <w:t>Tabel 2.A.4 — Sarana Prasarana Pendidikan</w:t>
      </w:r>
    </w:p>
    <w:p>
      <w:r>
        <w:rPr>
          <w:i/>
        </w:rPr>
        <w:t>Nama ruang/fasilitas, daya tampung, luas, kepemilikan, lisensi perangkat lunak, daftar perangkat.</w:t>
      </w:r>
    </w:p>
    <w:p>
      <w:r>
        <w:rPr>
          <w:b/>
          <w:color w:val="993333"/>
        </w:rPr>
        <w:t>[DATA TIDAK TERSEDIA]</w:t>
      </w:r>
    </w:p>
    <w:p>
      <w:r>
        <w:rPr>
          <w:b/>
        </w:rPr>
        <w:t xml:space="preserve">Catatan: </w:t>
      </w:r>
      <w:r>
        <w:t>SIMASET login-gated. Nama lab publik (dcse.fmipa.ugm.ac.id/en/laboratory/) tapi tanpa daya tampung/luas/kepemilikan/lisensi/daftar perangkat.</w:t>
      </w:r>
    </w:p>
    <w:p/>
    <w:p>
      <w:pPr>
        <w:pStyle w:val="Heading2"/>
      </w:pPr>
      <w:r>
        <w:t>Tabel 2.A.7 — Fasilitas Disabilitas</w:t>
      </w:r>
    </w:p>
    <w:p>
      <w:r>
        <w:rPr>
          <w:i/>
        </w:rPr>
        <w:t>Lokasi/gedung, lingkup ruangan yang tersedia, jenis akses fasilitas difabel.</w:t>
      </w:r>
    </w:p>
    <w:p>
      <w:r>
        <w:rPr>
          <w:b/>
          <w:color w:val="993333"/>
        </w:rPr>
        <w:t>[DATA TIDAK TERSEDIA]</w:t>
      </w:r>
    </w:p>
    <w:p>
      <w:r>
        <w:rPr>
          <w:b/>
        </w:rPr>
        <w:t xml:space="preserve">Catatan: </w:t>
      </w:r>
      <w:r>
        <w:t>Data ini pada dasarnya hasil survei fisik gedung, tidak pernah dipublikasikan online oleh siapa pun. Perlu survei langsung ke gedung departemen oleh tim fasilitas.</w:t>
      </w:r>
    </w:p>
    <w:p/>
    <w:p>
      <w:pPr>
        <w:pStyle w:val="Heading2"/>
      </w:pPr>
      <w:r>
        <w:t>Tabel 2.A.8 — Sistem Informasi Tridharma yang Melibatkan Mahasiswa</w:t>
      </w:r>
    </w:p>
    <w:p>
      <w:r>
        <w:rPr>
          <w:i/>
        </w:rPr>
        <w:t>Sistem informasi terintegrasi pendukung Tridharma (pendidikan/penelitian/PkM) yang melibatkan mahasiswa Prodi -- fungsionalitas, nama sistem, akses, pengelola.</w:t>
      </w:r>
    </w:p>
    <w:p>
      <w:r>
        <w:rPr>
          <w:b/>
          <w:color w:val="993333"/>
        </w:rPr>
        <w:t>[DATA TIDAK TERSEDIA]</w:t>
      </w:r>
    </w:p>
    <w:p>
      <w:r>
        <w:rPr>
          <w:b/>
        </w:rPr>
        <w:t xml:space="preserve">Catatan: </w:t>
      </w:r>
      <w:r>
        <w:t>Sama pola dgn lkps_5_1 -- dti.ugm.ac.id cuma kasih nama+domain sistem, bukan detail fungsionalitas/mekanisme per sistem yang melibatkan mahasiswa. Perlu dokumen internal.</w:t>
      </w:r>
    </w:p>
    <w:p/>
    <w:p>
      <w:pPr>
        <w:pStyle w:val="Heading2"/>
      </w:pPr>
      <w:r>
        <w:t>Tabel 2.B.1 — Isi Pembelajaran</w:t>
      </w:r>
    </w:p>
    <w:p>
      <w:r>
        <w:rPr>
          <w:i/>
        </w:rPr>
        <w:t>Kode MK, nama MK, SKS, semester penawaran, pemetaan CPL, profil lulusan, domain KKNI — per mata kuliah.</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Kode MK</w:t>
            </w:r>
          </w:p>
        </w:tc>
        <w:tc>
          <w:tcPr>
            <w:tcW w:type="dxa" w:w="1080"/>
          </w:tcPr>
          <w:p>
            <w:r>
              <w:rPr>
                <w:b/>
              </w:rPr>
              <w:t>Nama MK</w:t>
            </w:r>
          </w:p>
        </w:tc>
        <w:tc>
          <w:tcPr>
            <w:tcW w:type="dxa" w:w="1080"/>
          </w:tcPr>
          <w:p>
            <w:r>
              <w:rPr>
                <w:b/>
              </w:rPr>
              <w:t>SKS</w:t>
            </w:r>
          </w:p>
        </w:tc>
        <w:tc>
          <w:tcPr>
            <w:tcW w:type="dxa" w:w="1080"/>
          </w:tcPr>
          <w:p>
            <w:r>
              <w:rPr>
                <w:b/>
              </w:rPr>
              <w:t>Semester Penawaran</w:t>
            </w:r>
          </w:p>
        </w:tc>
        <w:tc>
          <w:tcPr>
            <w:tcW w:type="dxa" w:w="1080"/>
          </w:tcPr>
          <w:p>
            <w:r>
              <w:rPr>
                <w:b/>
              </w:rPr>
              <w:t>Pemetaan CPL (1-5)</w:t>
            </w:r>
          </w:p>
        </w:tc>
        <w:tc>
          <w:tcPr>
            <w:tcW w:type="dxa" w:w="1080"/>
          </w:tcPr>
          <w:p>
            <w:r>
              <w:rPr>
                <w:b/>
              </w:rPr>
              <w:t>Pemetaan Profil Lulusan</w:t>
            </w:r>
          </w:p>
        </w:tc>
        <w:tc>
          <w:tcPr>
            <w:tcW w:type="dxa" w:w="1080"/>
          </w:tcPr>
          <w:p>
            <w:r>
              <w:rPr>
                <w:b/>
              </w:rPr>
              <w:t>Domain KKNI</w:t>
            </w:r>
          </w:p>
        </w:tc>
        <w:tc>
          <w:tcPr>
            <w:tcW w:type="dxa" w:w="1080"/>
          </w:tcPr>
          <w:p>
            <w:r>
              <w:rPr>
                <w:b/>
              </w:rPr>
              <w:t>Jenis (Wajib/Pilihan)</w:t>
            </w:r>
          </w:p>
        </w:tc>
      </w:tr>
      <w:tr>
        <w:tc>
          <w:tcPr>
            <w:tcW w:type="dxa" w:w="1080"/>
          </w:tcPr>
          <w:p>
            <w:r>
              <w:t>MII226306</w:t>
            </w:r>
          </w:p>
        </w:tc>
        <w:tc>
          <w:tcPr>
            <w:tcW w:type="dxa" w:w="1080"/>
          </w:tcPr>
          <w:p>
            <w:r>
              <w:t>Analisis Elektronika (Electronics Analysis)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MII226307</w:t>
            </w:r>
          </w:p>
        </w:tc>
        <w:tc>
          <w:tcPr>
            <w:tcW w:type="dxa" w:w="1080"/>
          </w:tcPr>
          <w:p>
            <w:r>
              <w:t>Sistem Fisik Siber (Cyber Physical Systems)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MII226608</w:t>
            </w:r>
          </w:p>
        </w:tc>
        <w:tc>
          <w:tcPr>
            <w:tcW w:type="dxa" w:w="1080"/>
          </w:tcPr>
          <w:p>
            <w:r>
              <w:t>Jaringan Sensor dan Internet of Things (Sensor Network and Internet of Things)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MII226309</w:t>
            </w:r>
          </w:p>
        </w:tc>
        <w:tc>
          <w:tcPr>
            <w:tcW w:type="dxa" w:w="1080"/>
          </w:tcPr>
          <w:p>
            <w:r>
              <w:t>Matematika Sistem Kendali (Mathematic for Control Systems)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MII226012</w:t>
            </w:r>
          </w:p>
        </w:tc>
        <w:tc>
          <w:tcPr>
            <w:tcW w:type="dxa" w:w="1080"/>
          </w:tcPr>
          <w:p>
            <w:r>
              <w:t>Metodologi penelitian (Research Methodology)</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MII226002</w:t>
            </w:r>
          </w:p>
        </w:tc>
        <w:tc>
          <w:tcPr>
            <w:tcW w:type="dxa" w:w="1080"/>
          </w:tcPr>
          <w:p>
            <w:r>
              <w:t>Proposal (Thesis Proposal)</w:t>
            </w:r>
          </w:p>
        </w:tc>
        <w:tc>
          <w:tcPr>
            <w:tcW w:type="dxa" w:w="1080"/>
          </w:tcPr>
          <w:p>
            <w:r>
              <w:t>2</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MII226011</w:t>
            </w:r>
          </w:p>
        </w:tc>
        <w:tc>
          <w:tcPr>
            <w:tcW w:type="dxa" w:w="1080"/>
          </w:tcPr>
          <w:p>
            <w:r>
              <w:t>Tesis (Thesis)</w:t>
            </w:r>
          </w:p>
        </w:tc>
        <w:tc>
          <w:tcPr>
            <w:tcW w:type="dxa" w:w="1080"/>
          </w:tcPr>
          <w:p>
            <w:r>
              <w:t>6</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MKW</w:t>
            </w:r>
          </w:p>
        </w:tc>
      </w:tr>
      <w:tr>
        <w:tc>
          <w:tcPr>
            <w:tcW w:type="dxa" w:w="1080"/>
          </w:tcPr>
          <w:p>
            <w:r>
              <w:t>MII226308</w:t>
            </w:r>
          </w:p>
        </w:tc>
        <w:tc>
          <w:tcPr>
            <w:tcW w:type="dxa" w:w="1080"/>
          </w:tcPr>
          <w:p>
            <w:r>
              <w:t>Teori Sistem</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MII226310</w:t>
            </w:r>
          </w:p>
        </w:tc>
        <w:tc>
          <w:tcPr>
            <w:tcW w:type="dxa" w:w="1080"/>
          </w:tcPr>
          <w:p>
            <w:r>
              <w:t>Sistem Kendali Dinamis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MII226604</w:t>
            </w:r>
          </w:p>
        </w:tc>
        <w:tc>
          <w:tcPr>
            <w:tcW w:type="dxa" w:w="1080"/>
          </w:tcPr>
          <w:p>
            <w:r>
              <w:t>Pendekatan Sintesis Sistem Tertanam</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MII226311</w:t>
            </w:r>
          </w:p>
        </w:tc>
        <w:tc>
          <w:tcPr>
            <w:tcW w:type="dxa" w:w="1080"/>
          </w:tcPr>
          <w:p>
            <w:r>
              <w:t>Metode Akuisisi Data</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MII226312</w:t>
            </w:r>
          </w:p>
        </w:tc>
        <w:tc>
          <w:tcPr>
            <w:tcW w:type="dxa" w:w="1080"/>
          </w:tcPr>
          <w:p>
            <w:r>
              <w:t>Fisika Metrologi</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MII226313</w:t>
            </w:r>
          </w:p>
        </w:tc>
        <w:tc>
          <w:tcPr>
            <w:tcW w:type="dxa" w:w="1080"/>
          </w:tcPr>
          <w:p>
            <w:r>
              <w:t>Pemodelan Fisika dalam Robotika</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MII226314</w:t>
            </w:r>
          </w:p>
        </w:tc>
        <w:tc>
          <w:tcPr>
            <w:tcW w:type="dxa" w:w="1080"/>
          </w:tcPr>
          <w:p>
            <w:r>
              <w:t>Pemrosesan Sinyal Digital Wavelet</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MII226013</w:t>
            </w:r>
          </w:p>
        </w:tc>
        <w:tc>
          <w:tcPr>
            <w:tcW w:type="dxa" w:w="1080"/>
          </w:tcPr>
          <w:p>
            <w:r>
              <w:t>Kapita Selekta Elektronika Dan Instrumentasi</w:t>
            </w:r>
          </w:p>
        </w:tc>
        <w:tc>
          <w:tcPr>
            <w:tcW w:type="dxa" w:w="1080"/>
          </w:tcPr>
          <w:p>
            <w:r>
              <w:t>3</w:t>
            </w:r>
          </w:p>
        </w:tc>
        <w:tc>
          <w:tcPr>
            <w:tcW w:type="dxa" w:w="1080"/>
          </w:tcPr>
          <w:p>
            <w:r>
              <w:t>Genap</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MII226405</w:t>
            </w:r>
          </w:p>
        </w:tc>
        <w:tc>
          <w:tcPr>
            <w:tcW w:type="dxa" w:w="1080"/>
          </w:tcPr>
          <w:p>
            <w:r>
              <w:t>Pemrosesan Gelombang Tampak</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MII226315</w:t>
            </w:r>
          </w:p>
        </w:tc>
        <w:tc>
          <w:tcPr>
            <w:tcW w:type="dxa" w:w="1080"/>
          </w:tcPr>
          <w:p>
            <w:r>
              <w:t>Sensor Elektrokimia</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MII226316</w:t>
            </w:r>
          </w:p>
        </w:tc>
        <w:tc>
          <w:tcPr>
            <w:tcW w:type="dxa" w:w="1080"/>
          </w:tcPr>
          <w:p>
            <w:r>
              <w:t>Instrumentasi Cerdas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MII226317</w:t>
            </w:r>
          </w:p>
        </w:tc>
        <w:tc>
          <w:tcPr>
            <w:tcW w:type="dxa" w:w="1080"/>
          </w:tcPr>
          <w:p>
            <w:r>
              <w:t>Aliran Fluida Sistem Tak Berawak</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MII226605</w:t>
            </w:r>
          </w:p>
        </w:tc>
        <w:tc>
          <w:tcPr>
            <w:tcW w:type="dxa" w:w="1080"/>
          </w:tcPr>
          <w:p>
            <w:r>
              <w:t>Sistem Komputasi Cloud dan Edge</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MII226606</w:t>
            </w:r>
          </w:p>
        </w:tc>
        <w:tc>
          <w:tcPr>
            <w:tcW w:type="dxa" w:w="1080"/>
          </w:tcPr>
          <w:p>
            <w:r>
              <w:t>Pemrograman Tertanam Waktu Nyata</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MII226607</w:t>
            </w:r>
          </w:p>
        </w:tc>
        <w:tc>
          <w:tcPr>
            <w:tcW w:type="dxa" w:w="1080"/>
          </w:tcPr>
          <w:p>
            <w:r>
              <w:t>Ancaman Siber Cerdas</w:t>
            </w:r>
          </w:p>
        </w:tc>
        <w:tc>
          <w:tcPr>
            <w:tcW w:type="dxa" w:w="1080"/>
          </w:tcPr>
          <w:p>
            <w:r>
              <w:t>3</w:t>
            </w:r>
          </w:p>
        </w:tc>
        <w:tc>
          <w:tcPr>
            <w:tcW w:type="dxa" w:w="1080"/>
          </w:tcPr>
          <w:p>
            <w:r>
              <w:t>Ganjil</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MIE236306</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MIE236307</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MIE236012</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MIE236002</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MIE236101</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MIE236103</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MIE236105</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MIE236102</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MIE236104</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MIE236010</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r>
        <w:tc>
          <w:tcPr>
            <w:tcW w:type="dxa" w:w="1080"/>
          </w:tcPr>
          <w:p>
            <w:r>
              <w:t>MIE236011</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[DATA TIDAK TERSEDIA]</w:t>
            </w:r>
          </w:p>
        </w:tc>
        <w:tc>
          <w:tcPr>
            <w:tcW w:type="dxa" w:w="1080"/>
          </w:tcPr>
          <w:p>
            <w:r>
              <w:t>Pilihan</w:t>
            </w:r>
          </w:p>
        </w:tc>
      </w:tr>
    </w:tbl>
    <w:p/>
    <w:p>
      <w:pPr>
        <w:pStyle w:val="Heading2"/>
      </w:pPr>
      <w:r>
        <w:t>Tabel 2.B.2 — Pemetaan CPL dan Profil Lulusan</w:t>
      </w:r>
    </w:p>
    <w:p>
      <w:r>
        <w:rPr>
          <w:i/>
        </w:rPr>
        <w:t>Matriks CPL x Profil Lulusan (PL1-PL5) -- menunjukkan CPL mana mendukung profil lulusan yang mana.</w:t>
      </w:r>
    </w:p>
    <w:p>
      <w:r>
        <w:rPr>
          <w:b/>
          <w:color w:val="993333"/>
        </w:rPr>
        <w:t>[DATA TIDAK TERSEDIA]</w:t>
      </w:r>
    </w:p>
    <w:p>
      <w:r>
        <w:rPr>
          <w:b/>
        </w:rPr>
        <w:t xml:space="preserve">Catatan: </w:t>
      </w:r>
      <w:r>
        <w:t>Matriks CPL x Profil Lulusan adalah bagian dokumen kurikulum resmi, tidak dipublikasikan di halaman kurikulum publik (mei-kurikulum cuma daftar MK, bukan matriks pemetaan).</w:t>
      </w:r>
    </w:p>
    <w:p/>
    <w:p>
      <w:pPr>
        <w:pStyle w:val="Heading2"/>
      </w:pPr>
      <w:r>
        <w:t>Tabel 2.B.3 — Peta Pemenuhan CPL</w:t>
      </w:r>
    </w:p>
    <w:p>
      <w:r>
        <w:rPr>
          <w:i/>
        </w:rPr>
        <w:t>Matriks CPL x CPMK x mata kuliah pengampu per semester.</w:t>
      </w:r>
    </w:p>
    <w:p>
      <w:r>
        <w:rPr>
          <w:b/>
          <w:color w:val="993333"/>
        </w:rPr>
        <w:t>[DATA TIDAK TERSEDIA]</w:t>
      </w:r>
    </w:p>
    <w:p>
      <w:r>
        <w:rPr>
          <w:b/>
        </w:rPr>
        <w:t xml:space="preserve">Catatan: </w:t>
      </w:r>
      <w:r>
        <w:t>Matriks pemetaan CPL-CPMK-MK per semester adalah bagian dari dokumen kurikulum resmi (SK Kurikulum), tidak dipublikasikan dalam bentuk matriks di web manapun. Minta salinan dokumen kurikulum ke sekretariat prodi.</w:t>
      </w:r>
    </w:p>
    <w:p/>
    <w:p>
      <w:pPr>
        <w:pStyle w:val="Heading2"/>
      </w:pPr>
      <w:r>
        <w:t>Tabel 2.B.4 — Masa Tunggu Kerja Lulusan</w:t>
      </w:r>
    </w:p>
    <w:p>
      <w:r>
        <w:rPr>
          <w:i/>
        </w:rPr>
        <w:t>Tahun lulus, jumlah lulusan, jumlah lulusan terlacak, rata-rata waktu tunggu kerja pertama.</w:t>
      </w:r>
    </w:p>
    <w:p>
      <w:r>
        <w:rPr>
          <w:b/>
          <w:color w:val="993333"/>
        </w:rPr>
        <w:t>[DATA TIDAK TERSEDIA]</w:t>
      </w:r>
    </w:p>
    <w:p>
      <w:r>
        <w:rPr>
          <w:b/>
        </w:rPr>
        <w:t xml:space="preserve">Catatan: </w:t>
      </w:r>
      <w:r>
        <w:t>Data primer survei -- belum pernah dilaksanakan/dipublikasikan hasilnya untuk Prodi MEI secara spesifik (setidaknya tidak ditemukan sumber publiknya). Koordinasikan dengan unit kemahasiswaan/alumni FMIPA soal status tracer study terakhir.</w:t>
      </w:r>
    </w:p>
    <w:p/>
    <w:p>
      <w:pPr>
        <w:pStyle w:val="Heading2"/>
      </w:pPr>
      <w:r>
        <w:t>Tabel 2.B.4.1 — MK Soft/Hard Competence</w:t>
      </w:r>
    </w:p>
    <w:p>
      <w:r>
        <w:rPr>
          <w:i/>
        </w:rPr>
        <w:t>Daftar MK, kategori dukungan kompetensi (soft/hard/integrasi), analisis kontribusinya.</w:t>
      </w:r>
    </w:p>
    <w:p>
      <w:r>
        <w:rPr>
          <w:b/>
          <w:color w:val="1F4E79"/>
        </w:rPr>
        <w:t>[NARASI PERLU DISUSUN TIM PENYUSUN PRODI]</w:t>
      </w:r>
    </w:p>
    <w:p/>
    <w:p>
      <w:pPr>
        <w:pStyle w:val="Heading2"/>
      </w:pPr>
      <w:r>
        <w:t>Tabel 2.B.5 — Kesesuaian Bidang Kerja</w:t>
      </w:r>
    </w:p>
    <w:p>
      <w:r>
        <w:rPr>
          <w:i/>
        </w:rPr>
        <w:t>Tahun lulus, jumlah lulusan terlacak, profesi sesuai/tidak sesuai bidang Infokom, lingkup tempat kerja.</w:t>
      </w:r>
    </w:p>
    <w:p>
      <w:r>
        <w:rPr>
          <w:b/>
          <w:color w:val="993333"/>
        </w:rPr>
        <w:t>[DATA TIDAK TERSEDIA]</w:t>
      </w:r>
    </w:p>
    <w:p>
      <w:r>
        <w:rPr>
          <w:b/>
        </w:rPr>
        <w:t xml:space="preserve">Catatan: </w:t>
      </w:r>
      <w:r>
        <w:t>Sama seperti 2.B.4 -- data primer survei yang belum tersedia sumbernya.</w:t>
      </w:r>
    </w:p>
    <w:p/>
    <w:p>
      <w:pPr>
        <w:pStyle w:val="Heading2"/>
      </w:pPr>
      <w:r>
        <w:t>Tabel 2.B.6 — Kepuasan Pengguna Lulusan</w:t>
      </w:r>
    </w:p>
    <w:p>
      <w:r>
        <w:rPr>
          <w:i/>
        </w:rPr>
        <w:t>Jenis kemampuan dinilai, persentase tingkat kepuasan dari survei pengguna lulusan, RTL.</w:t>
      </w:r>
    </w:p>
    <w:p>
      <w:r>
        <w:rPr>
          <w:b/>
          <w:color w:val="993333"/>
        </w:rPr>
        <w:t>[DATA TIDAK TERSEDIA]</w:t>
      </w:r>
    </w:p>
    <w:p>
      <w:r>
        <w:rPr>
          <w:b/>
        </w:rPr>
        <w:t xml:space="preserve">Catatan: </w:t>
      </w:r>
      <w:r>
        <w:t>Data primer survei ke instansi pengguna lulusan -- belum pernah dilaksanakan/dipublikasikan. Koordinasikan dengan unit kemahasiswaan untuk menjalankan survei ini kalau belum ada, atau ambil hasil terakhir kalau sudah pernah jalan tapi belum terdokumentasi digital.</w:t>
      </w:r>
    </w:p>
    <w:p/>
    <w:p>
      <w:pPr>
        <w:pStyle w:val="Heading2"/>
      </w:pPr>
      <w:r>
        <w:t>Tabel 2.C — Fleksibilitas Pembelajaran</w:t>
      </w:r>
    </w:p>
    <w:p>
      <w:r>
        <w:rPr>
          <w:i/>
        </w:rPr>
        <w:t>Jumlah mahasiswa aktif per tahun akademik; jumlah mahasiswa per bentuk pembelajaran.</w:t>
      </w:r>
    </w:p>
    <w:p>
      <w:r>
        <w:rPr>
          <w:b/>
          <w:color w:val="993333"/>
        </w:rPr>
        <w:t>[DATA TIDAK TERSEDIA]</w:t>
      </w:r>
    </w:p>
    <w:p>
      <w:r>
        <w:rPr>
          <w:b/>
        </w:rPr>
        <w:t xml:space="preserve">Catatan: </w:t>
      </w:r>
      <w:r>
        <w:t>SIMASTER login-gated. ELOK (elok.ugm.ac.id) sebagian bisa di-browse tanpa login (kategori course per fakultas -- lihat project matkul-sustainability/ di repo ini), tapi granularitas real jumlah mahasiswa per bentuk pembelajaran (micro-credential/RPL/CBL/PBL/blended) per prodi MEI spesifik tidak ditemukan di situ.</w:t>
      </w:r>
    </w:p>
    <w:p/>
    <w:p>
      <w:pPr>
        <w:pStyle w:val="Heading2"/>
      </w:pPr>
      <w:r>
        <w:t>Tabel 2.D.1 — Rekognisi Lulusan</w:t>
      </w:r>
    </w:p>
    <w:p>
      <w:r>
        <w:rPr>
          <w:i/>
        </w:rPr>
        <w:t>Sumber rekognisi (masyarakat, DUDI, prestasi mahasiswa), jenis pengakuan, per tahun.</w:t>
      </w:r>
    </w:p>
    <w:p>
      <w:r>
        <w:rPr>
          <w:b/>
          <w:color w:val="993333"/>
        </w:rPr>
        <w:t>[DATA TIDAK TERSEDIA]</w:t>
      </w:r>
    </w:p>
    <w:p>
      <w:r>
        <w:rPr>
          <w:b/>
        </w:rPr>
        <w:t xml:space="preserve">Catatan: </w:t>
      </w:r>
      <w:r>
        <w:t>Pencarian berita dcse.fmipa.ugm.ac.id MENEMUKAN contoh individual (mis. publikasi internasional mahasiswa MEI), tapi ini bukan sumber sistematis yang bisa dijamin lengkap/di-pipeline otomatis -- pencarian kata kunci tidak menjamin menangkap SEMUA rekognisi yang terjadi. Perlu rekap manual berkala oleh admin prodi, bukan otomasi penuh.</w:t>
      </w:r>
    </w:p>
    <w:p>
      <w:pPr>
        <w:pStyle w:val="Heading3"/>
      </w:pPr>
      <w:r>
        <w:t>Data Pendukung (live, bukan pengganti field resmi di atas)</w:t>
      </w:r>
    </w:p>
    <w:p>
      <w:r>
        <w:rPr>
          <w:i/>
          <w:color w:val="555555"/>
        </w:rPr>
        <w:t>Arsip RSS berita dcse.fmipa.ugm.ac.id (akreditasi_berita_dcse, pipeline_dcse_berita.py) ditandai relevan_mei -- contoh konkret rekognisi (mis. publikasi mahasiswa) TAPI TIDAK menjamin cakupan lengkap semua rekognisi yang terjadi (bukan sensus) -- tetap perlu verifikasi &amp; rekap manual, bukan pengganti field resmi tabel ini.</w:t>
      </w:r>
    </w:p>
    <w:p>
      <w:r>
        <w:t>18 berita dcse.fmipa.ugm.ac.id ditandai relevan MEI (perlu verifikasi manual satu-satu sebelum dipakai sbg bukti resmi -- lihat data_source_map.json).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Judul</w:t>
            </w:r>
          </w:p>
        </w:tc>
        <w:tc>
          <w:tcPr>
            <w:tcW w:type="dxa" w:w="2880"/>
          </w:tcPr>
          <w:p>
            <w:r>
              <w:t>Tanggal</w:t>
            </w:r>
          </w:p>
        </w:tc>
        <w:tc>
          <w:tcPr>
            <w:tcW w:type="dxa" w:w="2880"/>
          </w:tcPr>
          <w:p>
            <w:r>
              <w:t>URL</w:t>
            </w:r>
          </w:p>
        </w:tc>
      </w:tr>
      <w:tr>
        <w:tc>
          <w:tcPr>
            <w:tcW w:type="dxa" w:w="2880"/>
          </w:tcPr>
          <w:p>
            <w:r>
              <w:t>DIKE UGM Luluskan 16 Wisudawan Pascasarjana pada Wisuda Periode IV TA 2025/2026</w:t>
            </w:r>
          </w:p>
        </w:tc>
        <w:tc>
          <w:tcPr>
            <w:tcW w:type="dxa" w:w="2880"/>
          </w:tcPr>
          <w:p>
            <w:r>
              <w:t>Wed, 29 Jul 2026 03:16:51 +0000</w:t>
            </w:r>
          </w:p>
        </w:tc>
        <w:tc>
          <w:tcPr>
            <w:tcW w:type="dxa" w:w="2880"/>
          </w:tcPr>
          <w:p>
            <w:r>
              <w:t>https://dcse.fmipa.ugm.ac.id/dike-ugm-luluskan-16-wisudawan-pascasarjana-pada-wisuda-periode-iv-ta-2025-2026/</w:t>
            </w:r>
          </w:p>
        </w:tc>
      </w:tr>
      <w:tr>
        <w:tc>
          <w:tcPr>
            <w:tcW w:type="dxa" w:w="2880"/>
          </w:tcPr>
          <w:p>
            <w:r>
              <w:t>DIKE UGM Luluskan 67 Wisudawan Pascasarjana dengan Prestasi Gemilang pada Periode III TA 2025/2026</w:t>
            </w:r>
          </w:p>
        </w:tc>
        <w:tc>
          <w:tcPr>
            <w:tcW w:type="dxa" w:w="2880"/>
          </w:tcPr>
          <w:p>
            <w:r>
              <w:t>Wed, 29 Apr 2026 00:57:17 +0000</w:t>
            </w:r>
          </w:p>
        </w:tc>
        <w:tc>
          <w:tcPr>
            <w:tcW w:type="dxa" w:w="2880"/>
          </w:tcPr>
          <w:p>
            <w:r>
              <w:t>https://dcse.fmipa.ugm.ac.id/dike-ugm-luluskan-67-wisudawan-pascasarjana-dengan-prestasi-gemilang-pada-periode-iii-ta-2025-2026/</w:t>
            </w:r>
          </w:p>
        </w:tc>
      </w:tr>
      <w:tr>
        <w:tc>
          <w:tcPr>
            <w:tcW w:type="dxa" w:w="2880"/>
          </w:tcPr>
          <w:p>
            <w:r>
              <w:t>Riset Skema Koreksi Galat Komunikasi Satelit APRS Mahasiswa MEI DIKE UGM Tembus Scopus Q3</w:t>
            </w:r>
          </w:p>
        </w:tc>
        <w:tc>
          <w:tcPr>
            <w:tcW w:type="dxa" w:w="2880"/>
          </w:tcPr>
          <w:p>
            <w:r>
              <w:t>Wed, 17 Jun 2026 01:57:55 +0000</w:t>
            </w:r>
          </w:p>
        </w:tc>
        <w:tc>
          <w:tcPr>
            <w:tcW w:type="dxa" w:w="2880"/>
          </w:tcPr>
          <w:p>
            <w:r>
              <w:t>https://dcse.fmipa.ugm.ac.id/riset-skema-koreksi-galat-komunikasi-satelit-aprs-mahasiswa-mei-dike-ugm-tembus-scopus-q3/</w:t>
            </w:r>
          </w:p>
        </w:tc>
      </w:tr>
      <w:tr>
        <w:tc>
          <w:tcPr>
            <w:tcW w:type="dxa" w:w="2880"/>
          </w:tcPr>
          <w:p>
            <w:r>
              <w:t>Dosen MEI DIKE UGM Kembangkan Sistem Kendali Adaptif Robot Humanoid untuk Medan Tidak Rata</w:t>
            </w:r>
          </w:p>
        </w:tc>
        <w:tc>
          <w:tcPr>
            <w:tcW w:type="dxa" w:w="2880"/>
          </w:tcPr>
          <w:p>
            <w:r>
              <w:t>Wed, 15 Apr 2026 03:42:27 +0000</w:t>
            </w:r>
          </w:p>
        </w:tc>
        <w:tc>
          <w:tcPr>
            <w:tcW w:type="dxa" w:w="2880"/>
          </w:tcPr>
          <w:p>
            <w:r>
              <w:t>https://dcse.fmipa.ugm.ac.id/lab-str-dike-ugm-kembangkan-sistem-kendali-adaptif-robot-humanoid-untuk-medan-tidak-rata/</w:t>
            </w:r>
          </w:p>
        </w:tc>
      </w:tr>
      <w:tr>
        <w:tc>
          <w:tcPr>
            <w:tcW w:type="dxa" w:w="2880"/>
          </w:tcPr>
          <w:p>
            <w:r>
              <w:t>Rilis di Prosiding Scopus, Mahasiswa MEI DIKE UGM Rancang Skema Komunikasi Satelit LoRa untuk Peringatan Dini Bencana</w:t>
            </w:r>
          </w:p>
        </w:tc>
        <w:tc>
          <w:tcPr>
            <w:tcW w:type="dxa" w:w="2880"/>
          </w:tcPr>
          <w:p>
            <w:r>
              <w:t>Tue, 16 Jun 2026 01:49:15 +0000</w:t>
            </w:r>
          </w:p>
        </w:tc>
        <w:tc>
          <w:tcPr>
            <w:tcW w:type="dxa" w:w="2880"/>
          </w:tcPr>
          <w:p>
            <w:r>
              <w:t>https://dcse.fmipa.ugm.ac.id/rilis-di-prosiding-scopus-mahasiswa-mei-dike-ugm-rancang-skema-komunikasi-satelit-lora-untuk-peringatan-dini-bencana/</w:t>
            </w:r>
          </w:p>
        </w:tc>
      </w:tr>
      <w:tr>
        <w:tc>
          <w:tcPr>
            <w:tcW w:type="dxa" w:w="2880"/>
          </w:tcPr>
          <w:p>
            <w:r>
              <w:t>Soroti Tren LLM dan Agentic AI, Lab STR Bersama MEI DIKE UGM Gelar DCSEminar</w:t>
            </w:r>
          </w:p>
        </w:tc>
        <w:tc>
          <w:tcPr>
            <w:tcW w:type="dxa" w:w="2880"/>
          </w:tcPr>
          <w:p>
            <w:r>
              <w:t>Tue, 07 Jul 2026 01:21:06 +0000</w:t>
            </w:r>
          </w:p>
        </w:tc>
        <w:tc>
          <w:tcPr>
            <w:tcW w:type="dxa" w:w="2880"/>
          </w:tcPr>
          <w:p>
            <w:r>
              <w:t>https://dcse.fmipa.ugm.ac.id/soroti-tren-llm-dan-agentic-ai-lab-str-bersama-mei-dike-ugm-gelar-dcseminar/</w:t>
            </w:r>
          </w:p>
        </w:tc>
      </w:tr>
      <w:tr>
        <w:tc>
          <w:tcPr>
            <w:tcW w:type="dxa" w:w="2880"/>
          </w:tcPr>
          <w:p>
            <w:r>
              <w:t>Publikasi Jurnal Scopus Q2, Mahasiswa MEI DIKE UGM Kembangkan MPC Hemat Sumber Daya untuk Kendali Motor DC</w:t>
            </w:r>
          </w:p>
        </w:tc>
        <w:tc>
          <w:tcPr>
            <w:tcW w:type="dxa" w:w="2880"/>
          </w:tcPr>
          <w:p>
            <w:r>
              <w:t>Thu, 18 Jun 2026 02:02:32 +0000</w:t>
            </w:r>
          </w:p>
        </w:tc>
        <w:tc>
          <w:tcPr>
            <w:tcW w:type="dxa" w:w="2880"/>
          </w:tcPr>
          <w:p>
            <w:r>
              <w:t>https://dcse.fmipa.ugm.ac.id/publikasi-jurnal-scopus-q2-mahasiswa-mei-dike-ugm-kembangkan-mpc-hemat-sumber-daya-untuk-kendali-motor-dc/</w:t>
            </w:r>
          </w:p>
        </w:tc>
      </w:tr>
      <w:tr>
        <w:tc>
          <w:tcPr>
            <w:tcW w:type="dxa" w:w="2880"/>
          </w:tcPr>
          <w:p>
            <w:r>
              <w:t>Tembus Scopus Q3, Mahasiswa MEI DIKE UGM Kembangkan Segmentasi Cerdas untuk Persepsi Kendaraan Otonom</w:t>
            </w:r>
          </w:p>
        </w:tc>
        <w:tc>
          <w:tcPr>
            <w:tcW w:type="dxa" w:w="2880"/>
          </w:tcPr>
          <w:p>
            <w:r>
              <w:t>Sun, 14 Jun 2026 01:38:57 +0000</w:t>
            </w:r>
          </w:p>
        </w:tc>
        <w:tc>
          <w:tcPr>
            <w:tcW w:type="dxa" w:w="2880"/>
          </w:tcPr>
          <w:p>
            <w:r>
              <w:t>https://dcse.fmipa.ugm.ac.id/tembus-scopus-q3-mahasiswa-mei-dike-ugm-kembangkan-segmentasi-cerdas-untuk-persepsi-kendaraan-otonom/</w:t>
            </w:r>
          </w:p>
        </w:tc>
      </w:tr>
      <w:tr>
        <w:tc>
          <w:tcPr>
            <w:tcW w:type="dxa" w:w="2880"/>
          </w:tcPr>
          <w:p>
            <w:r>
              <w:t>Kaprodi MEI DIKE UGM Publikasikan Riset Sistem Kendali Loitering UAV Fixed-Wing di Jurnal Scopus Q4</w:t>
            </w:r>
          </w:p>
        </w:tc>
        <w:tc>
          <w:tcPr>
            <w:tcW w:type="dxa" w:w="2880"/>
          </w:tcPr>
          <w:p>
            <w:r>
              <w:t>Sat, 13 Jun 2026 01:02:20 +0000</w:t>
            </w:r>
          </w:p>
        </w:tc>
        <w:tc>
          <w:tcPr>
            <w:tcW w:type="dxa" w:w="2880"/>
          </w:tcPr>
          <w:p>
            <w:r>
              <w:t>https://dcse.fmipa.ugm.ac.id/kaprodi-mei-dike-ugm-publikasikan-riset-sistem-kendali-loitering-uav-fixed-wing-di-jurnal-scopus-q4/</w:t>
            </w:r>
          </w:p>
        </w:tc>
      </w:tr>
      <w:tr>
        <w:tc>
          <w:tcPr>
            <w:tcW w:type="dxa" w:w="2880"/>
          </w:tcPr>
          <w:p>
            <w:r>
              <w:t>MKA dan MEI DIKE UGM Perkuat Tata Kelola Akademik melalui Workshop Penyusunan Laporan Persiapan Akreditasi Unggul</w:t>
            </w:r>
          </w:p>
        </w:tc>
        <w:tc>
          <w:tcPr>
            <w:tcW w:type="dxa" w:w="2880"/>
          </w:tcPr>
          <w:p>
            <w:r>
              <w:t>Mon, 16 Mar 2026 04:23:14 +0000</w:t>
            </w:r>
          </w:p>
        </w:tc>
        <w:tc>
          <w:tcPr>
            <w:tcW w:type="dxa" w:w="2880"/>
          </w:tcPr>
          <w:p>
            <w:r>
              <w:t>https://dcse.fmipa.ugm.ac.id/mka-dan-mei-dike-ugm-perkuat-tata-kelola-akademik-melalui-workshop-penyusunan-laporan-persiapan-akreditasi-unggul/</w:t>
            </w:r>
          </w:p>
        </w:tc>
      </w:tr>
      <w:tr>
        <w:tc>
          <w:tcPr>
            <w:tcW w:type="dxa" w:w="2880"/>
          </w:tcPr>
          <w:p>
            <w:r>
              <w:t>Mahasiswa MEI DIKE UGM Kembangkan Penerima LoRa Dua Kanal Pemantau Bencana via Satelit Terindeks Prosiding Scopus</w:t>
            </w:r>
          </w:p>
        </w:tc>
        <w:tc>
          <w:tcPr>
            <w:tcW w:type="dxa" w:w="2880"/>
          </w:tcPr>
          <w:p>
            <w:r>
              <w:t>Mon, 15 Jun 2026 01:44:10 +0000</w:t>
            </w:r>
          </w:p>
        </w:tc>
        <w:tc>
          <w:tcPr>
            <w:tcW w:type="dxa" w:w="2880"/>
          </w:tcPr>
          <w:p>
            <w:r>
              <w:t>https://dcse.fmipa.ugm.ac.id/mahasiswa-mei-dike-ugm-kembangkan-penerima-lora-dua-kanal-pemantau-bencana-via-satelit-terindeks-prosiding-scopus/</w:t>
            </w:r>
          </w:p>
        </w:tc>
      </w:tr>
      <w:tr>
        <w:tc>
          <w:tcPr>
            <w:tcW w:type="dxa" w:w="2880"/>
          </w:tcPr>
          <w:p>
            <w:r>
              <w:t>DIKE UGM Luncurkan Program Magister Double Degree Bersama Kitasato University</w:t>
            </w:r>
          </w:p>
        </w:tc>
        <w:tc>
          <w:tcPr>
            <w:tcW w:type="dxa" w:w="2880"/>
          </w:tcPr>
          <w:p>
            <w:r>
              <w:t>Mon, 02 Mar 2026 05:41:51 +0000</w:t>
            </w:r>
          </w:p>
        </w:tc>
        <w:tc>
          <w:tcPr>
            <w:tcW w:type="dxa" w:w="2880"/>
          </w:tcPr>
          <w:p>
            <w:r>
              <w:t>https://dcse.fmipa.ugm.ac.id/dike-ugm-luncurkan-program-magister-double-degree-bersama-kitasato-university/</w:t>
            </w:r>
          </w:p>
        </w:tc>
      </w:tr>
      <w:tr>
        <w:tc>
          <w:tcPr>
            <w:tcW w:type="dxa" w:w="2880"/>
          </w:tcPr>
          <w:p>
            <w:r>
              <w:t>Diskusi Kolaborasi Dual Degree DIKE UGM dan Kitasato University</w:t>
            </w:r>
          </w:p>
        </w:tc>
        <w:tc>
          <w:tcPr>
            <w:tcW w:type="dxa" w:w="2880"/>
          </w:tcPr>
          <w:p>
            <w:r>
              <w:t>Mon, 02 Mar 2026 05:35:39 +0000</w:t>
            </w:r>
          </w:p>
        </w:tc>
        <w:tc>
          <w:tcPr>
            <w:tcW w:type="dxa" w:w="2880"/>
          </w:tcPr>
          <w:p>
            <w:r>
              <w:t>https://dcse.fmipa.ugm.ac.id/diskusi-kolaborasi-dual-degree-dike-ugm-dan-kitasato-university-di-ruang-dijkstra/</w:t>
            </w:r>
          </w:p>
        </w:tc>
      </w:tr>
      <w:tr>
        <w:tc>
          <w:tcPr>
            <w:tcW w:type="dxa" w:w="2880"/>
          </w:tcPr>
          <w:p>
            <w:r>
              <w:t>Perkuat Komitmen Mutu, MEI DIKE UGM Sukses Rampungkan Asesmen Lapangan LAM INFOKOM</w:t>
            </w:r>
          </w:p>
        </w:tc>
        <w:tc>
          <w:tcPr>
            <w:tcW w:type="dxa" w:w="2880"/>
          </w:tcPr>
          <w:p>
            <w:r>
              <w:t>Fri, 31 Jul 2026 06:48:07 +0000</w:t>
            </w:r>
          </w:p>
        </w:tc>
        <w:tc>
          <w:tcPr>
            <w:tcW w:type="dxa" w:w="2880"/>
          </w:tcPr>
          <w:p>
            <w:r>
              <w:t>https://dcse.fmipa.ugm.ac.id/perkuat-komitmen-mutu-mei-dike-ugm-sukses-rampungkan-asesmen-lapangan-lam-infokom/</w:t>
            </w:r>
          </w:p>
        </w:tc>
      </w:tr>
      <w:tr>
        <w:tc>
          <w:tcPr>
            <w:tcW w:type="dxa" w:w="2880"/>
          </w:tcPr>
          <w:p>
            <w:r>
              <w:t>Mahasiswa MEI DIKE UGM Kembangkan Model AI untuk Inverse Kinematics Robot 6-DOF pada Aplikasi Pick and Place</w:t>
            </w:r>
          </w:p>
        </w:tc>
        <w:tc>
          <w:tcPr>
            <w:tcW w:type="dxa" w:w="2880"/>
          </w:tcPr>
          <w:p>
            <w:r>
              <w:t>Fri, 22 May 2026 01:05:57 +0000</w:t>
            </w:r>
          </w:p>
        </w:tc>
        <w:tc>
          <w:tcPr>
            <w:tcW w:type="dxa" w:w="2880"/>
          </w:tcPr>
          <w:p>
            <w:r>
              <w:t>https://dcse.fmipa.ugm.ac.id/mahasiswa-mei-dike-ugm-kembangkan-model-ai-untuk-inverse-kinematics-robot-6-dof-pada-aplikasi-pick-and-place/</w:t>
            </w:r>
          </w:p>
        </w:tc>
      </w:tr>
    </w:tbl>
    <w:p/>
    <w:p>
      <w:pPr>
        <w:pStyle w:val="Heading1"/>
      </w:pPr>
      <w:r>
        <w:t>Bagian 3 — Penelitian</w:t>
      </w:r>
    </w:p>
    <w:p>
      <w:pPr>
        <w:pStyle w:val="Heading2"/>
      </w:pPr>
      <w:r>
        <w:t>Tabel 3.A.1 — Sarana Prasarana Penelitian</w:t>
      </w:r>
    </w:p>
    <w:p>
      <w:r>
        <w:rPr>
          <w:i/>
        </w:rPr>
        <w:t>Nama lab/fasilitas, daya tampung, luas, kepemilikan, lisensi, daftar perangkat riset.</w:t>
      </w:r>
    </w:p>
    <w:p>
      <w:r>
        <w:rPr>
          <w:b/>
          <w:color w:val="993333"/>
        </w:rPr>
        <w:t>[DATA TIDAK TERSEDIA]</w:t>
      </w:r>
    </w:p>
    <w:p>
      <w:r>
        <w:rPr>
          <w:b/>
        </w:rPr>
        <w:t xml:space="preserve">Catatan: </w:t>
      </w:r>
      <w:r>
        <w:t>Login-gated. Nama lab riset publik tapi tanpa daya tampung/luas/kepemilikan/daftar perangkat riset.</w:t>
      </w:r>
    </w:p>
    <w:p/>
    <w:p>
      <w:pPr>
        <w:pStyle w:val="Heading2"/>
      </w:pPr>
      <w:r>
        <w:t>Tabel 3.A.2 — Penelitian DTPR, Hibah dan Pembiayaan</w:t>
      </w:r>
    </w:p>
    <w:p>
      <w:r>
        <w:rPr>
          <w:i/>
        </w:rPr>
        <w:t>Nama DTPR, judul penelitian, mahasiswa terlibat, jenis hibah, peran, lingkup, durasi, nominal per tahun — per judul.</w:t>
      </w:r>
    </w:p>
    <w:p>
      <w:r>
        <w:rPr>
          <w:b/>
          <w:color w:val="993333"/>
        </w:rPr>
        <w:t>[DATA TIDAK TERSEDIA]</w:t>
      </w:r>
    </w:p>
    <w:p>
      <w:r>
        <w:rPr>
          <w:b/>
        </w:rPr>
        <w:t xml:space="preserve">Catatan: </w:t>
      </w:r>
      <w:r>
        <w:t>Login-gated, tidak ada kredensial. PENTING: SINTA/Scopus/Google Scholar hanya memberi METRIK PUBLIKASI (jumlah dokumen, sitasi, h-index) -- BUKAN data pendanaan hibah, jumlah mahasiswa terlibat, atau peran per judul penelitian yang diminta tabel LKPS ini. Dua hal ini TIDAK BOLEH disamakan; tabel 3.A.2 tetap tidak_tersedia sampai SIMASTER modul Penelitian bisa diakses.</w:t>
      </w:r>
    </w:p>
    <w:p/>
    <w:p>
      <w:pPr>
        <w:pStyle w:val="Heading2"/>
      </w:pPr>
      <w:r>
        <w:t>Tabel 3.A.3 — Pengembangan DTPR Penelitian</w:t>
      </w:r>
    </w:p>
    <w:p>
      <w:r>
        <w:rPr>
          <w:i/>
        </w:rPr>
        <w:t>Jenis pengembangan (pelatihan, sertifikasi profesi), nama DTPR penerima, jumlah dosen per tahun.</w:t>
      </w:r>
    </w:p>
    <w:p>
      <w:r>
        <w:rPr>
          <w:b/>
          <w:color w:val="993333"/>
        </w:rPr>
        <w:t>[DATA TIDAK TERSEDIA]</w:t>
      </w:r>
    </w:p>
    <w:p>
      <w:r>
        <w:rPr>
          <w:b/>
        </w:rPr>
        <w:t xml:space="preserve">Catatan: </w:t>
      </w:r>
      <w:r>
        <w:t>SUDAH DICOBA akses langsung sesi ini -- terverifikasi halaman login (NIP/NIM + password + CAPTCHA), bukan sistem publik. Perlu login sebagai dosen/admin departemen.</w:t>
      </w:r>
    </w:p>
    <w:p/>
    <w:p>
      <w:pPr>
        <w:pStyle w:val="Heading2"/>
      </w:pPr>
      <w:r>
        <w:t>Tabel 3.A.4 — Dukungan Institusi untuk DTPR</w:t>
      </w:r>
    </w:p>
    <w:p>
      <w:r>
        <w:rPr>
          <w:i/>
        </w:rPr>
        <w:t>Jenis pembiayaan (keanggotaan organisasi profesi, dll.), nama DTPR, nominal dukungan per tahun.</w:t>
      </w:r>
    </w:p>
    <w:p>
      <w:r>
        <w:rPr>
          <w:b/>
          <w:color w:val="993333"/>
        </w:rPr>
        <w:t>[DATA TIDAK TERSEDIA]</w:t>
      </w:r>
    </w:p>
    <w:p>
      <w:r>
        <w:rPr>
          <w:b/>
        </w:rPr>
        <w:t xml:space="preserve">Catatan: </w:t>
      </w:r>
      <w:r>
        <w:t>Sama seperti 3.A.3 -- SIMBADA terverifikasi login-gated.</w:t>
      </w:r>
    </w:p>
    <w:p/>
    <w:p>
      <w:pPr>
        <w:pStyle w:val="Heading2"/>
      </w:pPr>
      <w:r>
        <w:t>Tabel 3.C.1 — Kerjasama Penelitian</w:t>
      </w:r>
    </w:p>
    <w:p>
      <w:r>
        <w:rPr>
          <w:i/>
        </w:rPr>
        <w:t>Judul kerja sama, mitra, lingkup L/N/I, durasi, nominal per tahun, ciri khas PS — per kontrak.</w:t>
      </w:r>
    </w:p>
    <w:p>
      <w:r>
        <w:rPr>
          <w:b/>
          <w:color w:val="993333"/>
        </w:rPr>
        <w:t>[DATA TIDAK TERSEDIA]</w:t>
      </w:r>
    </w:p>
    <w:p>
      <w:r>
        <w:rPr>
          <w:b/>
        </w:rPr>
        <w:t xml:space="preserve">Catatan: </w:t>
      </w:r>
      <w:r>
        <w:t>DIVERIFIKASI (2026-09-11): dicoba akses langsung, redirect ke halaman login "EDK UGM" (Elektronik Data Kemitraan) yang minta SSO UGM -- terkonfirmasi login-gated seperti keluarga SIMASTER lainnya.</w:t>
      </w:r>
    </w:p>
    <w:p/>
    <w:p>
      <w:pPr>
        <w:pStyle w:val="Heading2"/>
      </w:pPr>
      <w:r>
        <w:t>Tabel 3.C.2 — Publikasi Penelitian</w:t>
      </w:r>
    </w:p>
    <w:p>
      <w:r>
        <w:rPr>
          <w:i/>
        </w:rPr>
        <w:t>Nama DTPR, judul publikasi, jenis publikasi (IB/I/S1-S4/T), tahun terbit, ciri khas PS, link bukti — per judul publikasi.</w:t>
      </w:r>
    </w:p>
    <w:p>
      <w:r>
        <w:rPr>
          <w:b/>
          <w:color w:val="993333"/>
        </w:rPr>
        <w:t>[DATA TIDAK TERSEDIA]</w:t>
      </w:r>
    </w:p>
    <w:p>
      <w:r>
        <w:rPr>
          <w:b/>
        </w:rPr>
        <w:t xml:space="preserve">Catatan: </w:t>
      </w:r>
      <w:r>
        <w:t>SIMASTER login-gated utk klasifikasi resmi (Jenis Publikasi IB/I/S1-S4/T, Ciri Khas PS). SINTA (publik) SUDAH ditarik live sbg data pendukung -- lihat sumber_tambahan.</w:t>
      </w:r>
    </w:p>
    <w:p>
      <w:pPr>
        <w:pStyle w:val="Heading3"/>
      </w:pPr>
      <w:r>
        <w:t>Data Pendukung (live, bukan pengganti field resmi di atas)</w:t>
      </w:r>
    </w:p>
    <w:p>
      <w:r>
        <w:rPr>
          <w:i/>
          <w:color w:val="555555"/>
        </w:rPr>
        <w:t>Daftar publikasi per DTPR (judul, tahun, jurnal/sumber, link Scopus) tersedia live dari SINTA -- ditarik pipeline Fase 2 (Bagian B poin 1) ke tabel akreditasi_publikasi_dosen. CATATAN: cuma ~10 publikasi TERBARU per dosen per fetch (batasan halaman SINTA, lihat validasi Bagian B) -- BUKAN riwayat lengkap, dan TIDAK memuat klasifikasi "Jenis Publikasi (IB/I/S1-S4/T)" atau "Ciri Khas PS" (field resmi tabel ini) -- itu tetap perlu SIMASTER modul Penelitian atau input manual.</w:t>
      </w:r>
    </w:p>
    <w:tbl>
      <w:tblPr>
        <w:tblStyle w:val="LightList-Accent1"/>
        <w:tblW w:type="auto" w:w="0"/>
        <w:tblLook w:firstColumn="1" w:firstRow="1" w:lastColumn="0" w:lastRow="0" w:noHBand="0" w:noVBand="1" w:val="04A0"/>
      </w:tblPr>
      <w:tblGrid>
        <w:gridCol w:w="2160"/>
        <w:gridCol w:w="2160"/>
        <w:gridCol w:w="2160"/>
        <w:gridCol w:w="2160"/>
      </w:tblGrid>
      <w:tr>
        <w:tc>
          <w:tcPr>
            <w:tcW w:type="dxa" w:w="2160"/>
          </w:tcPr>
          <w:p>
            <w:r>
              <w:t>Dosen</w:t>
            </w:r>
          </w:p>
        </w:tc>
        <w:tc>
          <w:tcPr>
            <w:tcW w:type="dxa" w:w="2160"/>
          </w:tcPr>
          <w:p>
            <w:r>
              <w:t>Judul</w:t>
            </w:r>
          </w:p>
        </w:tc>
        <w:tc>
          <w:tcPr>
            <w:tcW w:type="dxa" w:w="2160"/>
          </w:tcPr>
          <w:p>
            <w:r>
              <w:t>Tahun</w:t>
            </w:r>
          </w:p>
        </w:tc>
        <w:tc>
          <w:tcPr>
            <w:tcW w:type="dxa" w:w="2160"/>
          </w:tcPr>
          <w:p>
            <w:r>
              <w:t>Sumber</w:t>
            </w:r>
          </w:p>
        </w:tc>
      </w:tr>
      <w:tr>
        <w:tc>
          <w:tcPr>
            <w:tcW w:type="dxa" w:w="2160"/>
          </w:tcPr>
          <w:p>
            <w:r>
              <w:t>Dr. Agfianto Eko Putra, M.Si.</w:t>
            </w:r>
          </w:p>
        </w:tc>
        <w:tc>
          <w:tcPr>
            <w:tcW w:type="dxa" w:w="2160"/>
          </w:tcPr>
          <w:p>
            <w:r>
              <w:t>OPTIMIZING FPGA RESOURCE ALLOCATION FOR SHA-3 USING DSP48 AND PIPELINING TECHNIQUES</w:t>
            </w:r>
          </w:p>
        </w:tc>
        <w:tc>
          <w:tcPr>
            <w:tcW w:type="dxa" w:w="2160"/>
          </w:tcPr>
          <w:p>
            <w:r>
              <w:t>2025</w:t>
            </w:r>
          </w:p>
        </w:tc>
        <w:tc>
          <w:tcPr>
            <w:tcW w:type="dxa" w:w="2160"/>
          </w:tcPr>
          <w:p>
            <w:r>
              <w:t>Iium Engineering Journal</w:t>
            </w:r>
          </w:p>
        </w:tc>
      </w:tr>
      <w:tr>
        <w:tc>
          <w:tcPr>
            <w:tcW w:type="dxa" w:w="2160"/>
          </w:tcPr>
          <w:p>
            <w:r>
              <w:t>Dr. Agfianto Eko Putra, M.Si.</w:t>
            </w:r>
          </w:p>
        </w:tc>
        <w:tc>
          <w:tcPr>
            <w:tcW w:type="dxa" w:w="2160"/>
          </w:tcPr>
          <w:p>
            <w:r>
              <w:t>PROPOSED CONVBILSTM-NET MODEL FOR ENHANCING EARTHQUAKE PREDICTION PERFORMANCE USING SPATIOTEMPORAL FEATURES</w:t>
            </w:r>
          </w:p>
        </w:tc>
        <w:tc>
          <w:tcPr>
            <w:tcW w:type="dxa" w:w="2160"/>
          </w:tcPr>
          <w:p>
            <w:r>
              <w:t>2025</w:t>
            </w:r>
          </w:p>
        </w:tc>
        <w:tc>
          <w:tcPr>
            <w:tcW w:type="dxa" w:w="2160"/>
          </w:tcPr>
          <w:p>
            <w:r>
              <w:t>Iium Engineering Journal</w:t>
            </w:r>
          </w:p>
        </w:tc>
      </w:tr>
      <w:tr>
        <w:tc>
          <w:tcPr>
            <w:tcW w:type="dxa" w:w="2160"/>
          </w:tcPr>
          <w:p>
            <w:r>
              <w:t>Dr. Agfianto Eko Putra, M.Si.</w:t>
            </w:r>
          </w:p>
        </w:tc>
        <w:tc>
          <w:tcPr>
            <w:tcW w:type="dxa" w:w="2160"/>
          </w:tcPr>
          <w:p>
            <w:r>
              <w:t>ENHANCING CNN DEPLOYMENT EFFICIENCY ON MOBILE DEVICES WITH FPGA-BASED ACCELERATORS: MEMORY-BASED CONVOLUTION AND RESOURCE OPTIMIZATION</w:t>
            </w:r>
          </w:p>
        </w:tc>
        <w:tc>
          <w:tcPr>
            <w:tcW w:type="dxa" w:w="2160"/>
          </w:tcPr>
          <w:p>
            <w:r>
              <w:t>2024</w:t>
            </w:r>
          </w:p>
        </w:tc>
        <w:tc>
          <w:tcPr>
            <w:tcW w:type="dxa" w:w="2160"/>
          </w:tcPr>
          <w:p>
            <w:r>
              <w:t>Icic Express Letters Part B Applications</w:t>
            </w:r>
          </w:p>
        </w:tc>
      </w:tr>
      <w:tr>
        <w:tc>
          <w:tcPr>
            <w:tcW w:type="dxa" w:w="2160"/>
          </w:tcPr>
          <w:p>
            <w:r>
              <w:t>Dr. Agfianto Eko Putra, M.Si.</w:t>
            </w:r>
          </w:p>
        </w:tc>
        <w:tc>
          <w:tcPr>
            <w:tcW w:type="dxa" w:w="2160"/>
          </w:tcPr>
          <w:p>
            <w:r>
              <w:t>LQR COMPENSATED BY FUZZY FOR KICKING BALANCE CONTROL OF A HUMANOID ROBOT</w:t>
            </w:r>
          </w:p>
        </w:tc>
        <w:tc>
          <w:tcPr>
            <w:tcW w:type="dxa" w:w="2160"/>
          </w:tcPr>
          <w:p>
            <w:r>
              <w:t>2023</w:t>
            </w:r>
          </w:p>
        </w:tc>
        <w:tc>
          <w:tcPr>
            <w:tcW w:type="dxa" w:w="2160"/>
          </w:tcPr>
          <w:p>
            <w:r>
              <w:t>Icic Express Letters Part B Applications</w:t>
            </w:r>
          </w:p>
        </w:tc>
      </w:tr>
      <w:tr>
        <w:tc>
          <w:tcPr>
            <w:tcW w:type="dxa" w:w="2160"/>
          </w:tcPr>
          <w:p>
            <w:r>
              <w:t>Dr. Agfianto Eko Putra, M.Si.</w:t>
            </w:r>
          </w:p>
        </w:tc>
        <w:tc>
          <w:tcPr>
            <w:tcW w:type="dxa" w:w="2160"/>
          </w:tcPr>
          <w:p>
            <w:r>
              <w:t>Detection of Cyber-Physical Attacks using Physical Model with Nonparametric EWMA Detector</w:t>
            </w:r>
          </w:p>
        </w:tc>
        <w:tc>
          <w:tcPr>
            <w:tcW w:type="dxa" w:w="2160"/>
          </w:tcPr>
          <w:p>
            <w:r>
              <w:t>2022</w:t>
            </w:r>
          </w:p>
        </w:tc>
        <w:tc>
          <w:tcPr>
            <w:tcW w:type="dxa" w:w="2160"/>
          </w:tcPr>
          <w:p>
            <w:r>
              <w:t>International Journal of Advanced Computer Science and Applications</w:t>
            </w:r>
          </w:p>
        </w:tc>
      </w:tr>
      <w:tr>
        <w:tc>
          <w:tcPr>
            <w:tcW w:type="dxa" w:w="2160"/>
          </w:tcPr>
          <w:p>
            <w:r>
              <w:t>Dr. Agfianto Eko Putra, M.Si.</w:t>
            </w:r>
          </w:p>
        </w:tc>
        <w:tc>
          <w:tcPr>
            <w:tcW w:type="dxa" w:w="2160"/>
          </w:tcPr>
          <w:p>
            <w:r>
              <w:t>Mobile Payment Transaction Model with Robust Security in the NFC-HCE Ecosystem with Secure Elements on Smartphones</w:t>
            </w:r>
          </w:p>
        </w:tc>
        <w:tc>
          <w:tcPr>
            <w:tcW w:type="dxa" w:w="2160"/>
          </w:tcPr>
          <w:p>
            <w:r>
              <w:t>2022</w:t>
            </w:r>
          </w:p>
        </w:tc>
        <w:tc>
          <w:tcPr>
            <w:tcW w:type="dxa" w:w="2160"/>
          </w:tcPr>
          <w:p>
            <w:r>
              <w:t>International Journal of Advanced Computer Science and Applications</w:t>
            </w:r>
          </w:p>
        </w:tc>
      </w:tr>
      <w:tr>
        <w:tc>
          <w:tcPr>
            <w:tcW w:type="dxa" w:w="2160"/>
          </w:tcPr>
          <w:p>
            <w:r>
              <w:t>Dr. Agfianto Eko Putra, M.Si.</w:t>
            </w:r>
          </w:p>
        </w:tc>
        <w:tc>
          <w:tcPr>
            <w:tcW w:type="dxa" w:w="2160"/>
          </w:tcPr>
          <w:p>
            <w:r>
              <w:t>Drone-Based Sensor Information Gathering System With Beam-Rotation Forward-Scattering Communications and Wireless Power Transfer</w:t>
            </w:r>
          </w:p>
        </w:tc>
        <w:tc>
          <w:tcPr>
            <w:tcW w:type="dxa" w:w="2160"/>
          </w:tcPr>
          <w:p>
            <w:r>
              <w:t>2022</w:t>
            </w:r>
          </w:p>
        </w:tc>
        <w:tc>
          <w:tcPr>
            <w:tcW w:type="dxa" w:w="2160"/>
          </w:tcPr>
          <w:p>
            <w:r>
              <w:t>IEEE Internet of Things Journal</w:t>
            </w:r>
          </w:p>
        </w:tc>
      </w:tr>
      <w:tr>
        <w:tc>
          <w:tcPr>
            <w:tcW w:type="dxa" w:w="2160"/>
          </w:tcPr>
          <w:p>
            <w:r>
              <w:t>Dr. Agfianto Eko Putra, M.Si.</w:t>
            </w:r>
          </w:p>
        </w:tc>
        <w:tc>
          <w:tcPr>
            <w:tcW w:type="dxa" w:w="2160"/>
          </w:tcPr>
          <w:p>
            <w:r>
              <w:t>A Novel Reliable Approach for Image Batik Classification That Invariant with Scale and Rotation Using MU2ECS-LBP Algorithm</w:t>
            </w:r>
          </w:p>
        </w:tc>
        <w:tc>
          <w:tcPr>
            <w:tcW w:type="dxa" w:w="2160"/>
          </w:tcPr>
          <w:p>
            <w:r>
              <w:t>2021</w:t>
            </w:r>
          </w:p>
        </w:tc>
        <w:tc>
          <w:tcPr>
            <w:tcW w:type="dxa" w:w="2160"/>
          </w:tcPr>
          <w:p>
            <w:r>
              <w:t>Procedia Computer Science</w:t>
            </w:r>
          </w:p>
        </w:tc>
      </w:tr>
      <w:tr>
        <w:tc>
          <w:tcPr>
            <w:tcW w:type="dxa" w:w="2160"/>
          </w:tcPr>
          <w:p>
            <w:r>
              <w:t>Dr. Andi Dharmawan, S.Si., M.Cs.</w:t>
            </w:r>
          </w:p>
        </w:tc>
        <w:tc>
          <w:tcPr>
            <w:tcW w:type="dxa" w:w="2160"/>
          </w:tcPr>
          <w:p>
            <w:r>
              <w:t>Reasoning About Human Values in GitHub Issues: What Can a Large Language Model Reveal?</w:t>
            </w:r>
          </w:p>
        </w:tc>
        <w:tc>
          <w:tcPr>
            <w:tcW w:type="dxa" w:w="2160"/>
          </w:tcPr>
          <w:p>
            <w:r>
              <w:t>2026</w:t>
            </w:r>
          </w:p>
        </w:tc>
        <w:tc>
          <w:tcPr>
            <w:tcW w:type="dxa" w:w="2160"/>
          </w:tcPr>
          <w:p>
            <w:r>
              <w:t>International Journal of Human Computer Interaction</w:t>
            </w:r>
          </w:p>
        </w:tc>
      </w:tr>
      <w:tr>
        <w:tc>
          <w:tcPr>
            <w:tcW w:type="dxa" w:w="2160"/>
          </w:tcPr>
          <w:p>
            <w:r>
              <w:t>Dr. Andi Dharmawan, S.Si., M.Cs.</w:t>
            </w:r>
          </w:p>
        </w:tc>
        <w:tc>
          <w:tcPr>
            <w:tcW w:type="dxa" w:w="2160"/>
          </w:tcPr>
          <w:p>
            <w:r>
              <w:t>Enhancing SLAM Accuracy in Urban Dynamics: A Novel Approach with DynaVINS on Real-World Dataset</w:t>
            </w:r>
          </w:p>
        </w:tc>
        <w:tc>
          <w:tcPr>
            <w:tcW w:type="dxa" w:w="2160"/>
          </w:tcPr>
          <w:p>
            <w:r>
              <w:t>2025</w:t>
            </w:r>
          </w:p>
        </w:tc>
        <w:tc>
          <w:tcPr>
            <w:tcW w:type="dxa" w:w="2160"/>
          </w:tcPr>
          <w:p>
            <w:r>
              <w:t>2025 10th International Conference on Control and Robotics Engineering Iccre 2025</w:t>
            </w:r>
          </w:p>
        </w:tc>
      </w:tr>
      <w:tr>
        <w:tc>
          <w:tcPr>
            <w:tcW w:type="dxa" w:w="2160"/>
          </w:tcPr>
          <w:p>
            <w:r>
              <w:t>Dr. Andi Dharmawan, S.Si., M.Cs.</w:t>
            </w:r>
          </w:p>
        </w:tc>
        <w:tc>
          <w:tcPr>
            <w:tcW w:type="dxa" w:w="2160"/>
          </w:tcPr>
          <w:p>
            <w:r>
              <w:t>AN MLP CLASSIFICATION METHOD FOR SOUND-BASED DRONE DETECTION SYSTEM</w:t>
            </w:r>
          </w:p>
        </w:tc>
        <w:tc>
          <w:tcPr>
            <w:tcW w:type="dxa" w:w="2160"/>
          </w:tcPr>
          <w:p>
            <w:r>
              <w:t>2024</w:t>
            </w:r>
          </w:p>
        </w:tc>
        <w:tc>
          <w:tcPr>
            <w:tcW w:type="dxa" w:w="2160"/>
          </w:tcPr>
          <w:p>
            <w:r>
              <w:t>Icic Express Letters</w:t>
            </w:r>
          </w:p>
        </w:tc>
      </w:tr>
      <w:tr>
        <w:tc>
          <w:tcPr>
            <w:tcW w:type="dxa" w:w="2160"/>
          </w:tcPr>
          <w:p>
            <w:r>
              <w:t>Dr. Andi Dharmawan, S.Si., M.Cs.</w:t>
            </w:r>
          </w:p>
        </w:tc>
        <w:tc>
          <w:tcPr>
            <w:tcW w:type="dxa" w:w="2160"/>
          </w:tcPr>
          <w:p>
            <w:r>
              <w:t>Stabilizing Quadruped Robot Movement Using Fuzzy Logic Control for Yaw Angle Adjustment in Walking and Trotting Gait</w:t>
            </w:r>
          </w:p>
        </w:tc>
        <w:tc>
          <w:tcPr>
            <w:tcW w:type="dxa" w:w="2160"/>
          </w:tcPr>
          <w:p>
            <w:r>
              <w:t>2024</w:t>
            </w:r>
          </w:p>
        </w:tc>
        <w:tc>
          <w:tcPr>
            <w:tcW w:type="dxa" w:w="2160"/>
          </w:tcPr>
          <w:p>
            <w:r>
              <w:t>Indonesian Journal of Electrical Engineering and Informatics</w:t>
            </w:r>
          </w:p>
        </w:tc>
      </w:tr>
      <w:tr>
        <w:tc>
          <w:tcPr>
            <w:tcW w:type="dxa" w:w="2160"/>
          </w:tcPr>
          <w:p>
            <w:r>
              <w:t>Dr. Andi Dharmawan, S.Si., M.Cs.</w:t>
            </w:r>
          </w:p>
        </w:tc>
        <w:tc>
          <w:tcPr>
            <w:tcW w:type="dxa" w:w="2160"/>
          </w:tcPr>
          <w:p>
            <w:r>
              <w:t>6-DOF Arm Robot Control Using Open-Source FPGA</w:t>
            </w:r>
          </w:p>
        </w:tc>
        <w:tc>
          <w:tcPr>
            <w:tcW w:type="dxa" w:w="2160"/>
          </w:tcPr>
          <w:p>
            <w:r>
              <w:t>2024</w:t>
            </w:r>
          </w:p>
        </w:tc>
        <w:tc>
          <w:tcPr>
            <w:tcW w:type="dxa" w:w="2160"/>
          </w:tcPr>
          <w:p>
            <w:r>
              <w:t>2024 9th International Conference on Control and Robotics Engineering Iccre 2024</w:t>
            </w:r>
          </w:p>
        </w:tc>
      </w:tr>
      <w:tr>
        <w:tc>
          <w:tcPr>
            <w:tcW w:type="dxa" w:w="2160"/>
          </w:tcPr>
          <w:p>
            <w:r>
              <w:t>Dr. Danang Lelono, S.Si., M.T.</w:t>
            </w:r>
          </w:p>
        </w:tc>
        <w:tc>
          <w:tcPr>
            <w:tcW w:type="dxa" w:w="2160"/>
          </w:tcPr>
          <w:p>
            <w:r>
              <w:t>Highly Stable Potentiometric Umami Taste Sensor Using PEDOT: SDS-Based All-Solid-State Electrode Modified With Lipid/Polymeric Membrane</w:t>
            </w:r>
          </w:p>
        </w:tc>
        <w:tc>
          <w:tcPr>
            <w:tcW w:type="dxa" w:w="2160"/>
          </w:tcPr>
          <w:p>
            <w:r>
              <w:t>2025</w:t>
            </w:r>
          </w:p>
        </w:tc>
        <w:tc>
          <w:tcPr>
            <w:tcW w:type="dxa" w:w="2160"/>
          </w:tcPr>
          <w:p>
            <w:r>
              <w:t>IEEE Sensors Journal</w:t>
            </w:r>
          </w:p>
        </w:tc>
      </w:tr>
      <w:tr>
        <w:tc>
          <w:tcPr>
            <w:tcW w:type="dxa" w:w="2160"/>
          </w:tcPr>
          <w:p>
            <w:r>
              <w:t>Dr. Danang Lelono, S.Si., M.T.</w:t>
            </w:r>
          </w:p>
        </w:tc>
        <w:tc>
          <w:tcPr>
            <w:tcW w:type="dxa" w:w="2160"/>
          </w:tcPr>
          <w:p>
            <w:r>
              <w:t>Autonomous Take-off Control System with Stall Prevention for Fixed-Wing UAVs Utilizing LQR Method</w:t>
            </w:r>
          </w:p>
        </w:tc>
        <w:tc>
          <w:tcPr>
            <w:tcW w:type="dxa" w:w="2160"/>
          </w:tcPr>
          <w:p>
            <w:r>
              <w:t>2024</w:t>
            </w:r>
          </w:p>
        </w:tc>
        <w:tc>
          <w:tcPr>
            <w:tcW w:type="dxa" w:w="2160"/>
          </w:tcPr>
          <w:p>
            <w:r>
              <w:t>IEEE International Symposium on Industrial Electronics</w:t>
            </w:r>
          </w:p>
        </w:tc>
      </w:tr>
      <w:tr>
        <w:tc>
          <w:tcPr>
            <w:tcW w:type="dxa" w:w="2160"/>
          </w:tcPr>
          <w:p>
            <w:r>
              <w:t>Dr. Danang Lelono, S.Si., M.T.</w:t>
            </w:r>
          </w:p>
        </w:tc>
        <w:tc>
          <w:tcPr>
            <w:tcW w:type="dxa" w:w="2160"/>
          </w:tcPr>
          <w:p>
            <w:r>
              <w:t>STABILITY CONTROL OF HUMANOID ROBOT WALKING SPEED USING LINEAR QUADRATIC REGULATOR METHOD</w:t>
            </w:r>
          </w:p>
        </w:tc>
        <w:tc>
          <w:tcPr>
            <w:tcW w:type="dxa" w:w="2160"/>
          </w:tcPr>
          <w:p>
            <w:r>
              <w:t>2024</w:t>
            </w:r>
          </w:p>
        </w:tc>
        <w:tc>
          <w:tcPr>
            <w:tcW w:type="dxa" w:w="2160"/>
          </w:tcPr>
          <w:p>
            <w:r>
              <w:t>Icic Express Letters Part B Applications</w:t>
            </w:r>
          </w:p>
        </w:tc>
      </w:tr>
      <w:tr>
        <w:tc>
          <w:tcPr>
            <w:tcW w:type="dxa" w:w="2160"/>
          </w:tcPr>
          <w:p>
            <w:r>
              <w:t>Dr. Danang Lelono, S.Si., M.T.</w:t>
            </w:r>
          </w:p>
        </w:tc>
        <w:tc>
          <w:tcPr>
            <w:tcW w:type="dxa" w:w="2160"/>
          </w:tcPr>
          <w:p>
            <w:r>
              <w:t>Enhancing the stability of all-solid-state astringent taste sensor through annealed solid contact and slow-drying lipid/polymeric membrane</w:t>
            </w:r>
          </w:p>
        </w:tc>
        <w:tc>
          <w:tcPr>
            <w:tcW w:type="dxa" w:w="2160"/>
          </w:tcPr>
          <w:p>
            <w:r>
              <w:t>2024</w:t>
            </w:r>
          </w:p>
        </w:tc>
        <w:tc>
          <w:tcPr>
            <w:tcW w:type="dxa" w:w="2160"/>
          </w:tcPr>
          <w:p>
            <w:r>
              <w:t>Instrumentation Science and Technology</w:t>
            </w:r>
          </w:p>
        </w:tc>
      </w:tr>
      <w:tr>
        <w:tc>
          <w:tcPr>
            <w:tcW w:type="dxa" w:w="2160"/>
          </w:tcPr>
          <w:p>
            <w:r>
              <w:t>Dr. Danang Lelono, S.Si., M.T.</w:t>
            </w:r>
          </w:p>
        </w:tc>
        <w:tc>
          <w:tcPr>
            <w:tcW w:type="dxa" w:w="2160"/>
          </w:tcPr>
          <w:p>
            <w:r>
              <w:t>IDENTIFICATION OF FOREST FIRE SMOKE BASED ON ELECTRONIC NOSE USING ARTIFICIAL NEURAL NETWORK</w:t>
            </w:r>
          </w:p>
        </w:tc>
        <w:tc>
          <w:tcPr>
            <w:tcW w:type="dxa" w:w="2160"/>
          </w:tcPr>
          <w:p>
            <w:r>
              <w:t>2023</w:t>
            </w:r>
          </w:p>
        </w:tc>
        <w:tc>
          <w:tcPr>
            <w:tcW w:type="dxa" w:w="2160"/>
          </w:tcPr>
          <w:p>
            <w:r>
              <w:t>Icic Express Letters Part B Applications</w:t>
            </w:r>
          </w:p>
        </w:tc>
      </w:tr>
      <w:tr>
        <w:tc>
          <w:tcPr>
            <w:tcW w:type="dxa" w:w="2160"/>
          </w:tcPr>
          <w:p>
            <w:r>
              <w:t>Dr. Danang Lelono, S.Si., M.T.</w:t>
            </w:r>
          </w:p>
        </w:tc>
        <w:tc>
          <w:tcPr>
            <w:tcW w:type="dxa" w:w="2160"/>
          </w:tcPr>
          <w:p>
            <w:r>
              <w:t>All-solid-state astringent taste sensor using polypyrrole-carbon black composite as ion-electron transducer</w:t>
            </w:r>
          </w:p>
        </w:tc>
        <w:tc>
          <w:tcPr>
            <w:tcW w:type="dxa" w:w="2160"/>
          </w:tcPr>
          <w:p>
            <w:r>
              <w:t>2023</w:t>
            </w:r>
          </w:p>
        </w:tc>
        <w:tc>
          <w:tcPr>
            <w:tcW w:type="dxa" w:w="2160"/>
          </w:tcPr>
          <w:p>
            <w:r>
              <w:t>Sensors and Actuators A Physical</w:t>
            </w:r>
          </w:p>
        </w:tc>
      </w:tr>
      <w:tr>
        <w:tc>
          <w:tcPr>
            <w:tcW w:type="dxa" w:w="2160"/>
          </w:tcPr>
          <w:p>
            <w:r>
              <w:t>Dr. Dyah Aruming Tyas, S.Si.</w:t>
            </w:r>
          </w:p>
        </w:tc>
        <w:tc>
          <w:tcPr>
            <w:tcW w:type="dxa" w:w="2160"/>
          </w:tcPr>
          <w:p>
            <w:r>
              <w:t>On-Edge Device Optimization Using Multiple Classification Method for a Cat and Dog Audio Classifier</w:t>
            </w:r>
          </w:p>
        </w:tc>
        <w:tc>
          <w:tcPr>
            <w:tcW w:type="dxa" w:w="2160"/>
          </w:tcPr>
          <w:p>
            <w:r>
              <w:t>2025</w:t>
            </w:r>
          </w:p>
        </w:tc>
        <w:tc>
          <w:tcPr>
            <w:tcW w:type="dxa" w:w="2160"/>
          </w:tcPr>
          <w:p>
            <w:r>
              <w:t>Icadeis 2025 2025 International Conference on Advancement in Data Science E Learning and Information</w:t>
            </w:r>
          </w:p>
        </w:tc>
      </w:tr>
      <w:tr>
        <w:tc>
          <w:tcPr>
            <w:tcW w:type="dxa" w:w="2160"/>
          </w:tcPr>
          <w:p>
            <w:r>
              <w:t>Dr. Dyah Aruming Tyas, S.Si.</w:t>
            </w:r>
          </w:p>
        </w:tc>
        <w:tc>
          <w:tcPr>
            <w:tcW w:type="dxa" w:w="2160"/>
          </w:tcPr>
          <w:p>
            <w:r>
              <w:t>Classification of Batik Motifs Using Multi-Texton Co-Occurrence Descriptor and Binarized Statistical Image Features</w:t>
            </w:r>
          </w:p>
        </w:tc>
        <w:tc>
          <w:tcPr>
            <w:tcW w:type="dxa" w:w="2160"/>
          </w:tcPr>
          <w:p>
            <w:r>
              <w:t>2025</w:t>
            </w:r>
          </w:p>
        </w:tc>
        <w:tc>
          <w:tcPr>
            <w:tcW w:type="dxa" w:w="2160"/>
          </w:tcPr>
          <w:p>
            <w:r>
              <w:t>Journal of Applied Data Sciences</w:t>
            </w:r>
          </w:p>
        </w:tc>
      </w:tr>
      <w:tr>
        <w:tc>
          <w:tcPr>
            <w:tcW w:type="dxa" w:w="2160"/>
          </w:tcPr>
          <w:p>
            <w:r>
              <w:t>Dr. Dyah Aruming Tyas, S.Si.</w:t>
            </w:r>
          </w:p>
        </w:tc>
        <w:tc>
          <w:tcPr>
            <w:tcW w:type="dxa" w:w="2160"/>
          </w:tcPr>
          <w:p>
            <w:r>
              <w:t>Modified zero-reference deep curve estimation for contrast quality enhancement in face recognition</w:t>
            </w:r>
          </w:p>
        </w:tc>
        <w:tc>
          <w:tcPr>
            <w:tcW w:type="dxa" w:w="2160"/>
          </w:tcPr>
          <w:p>
            <w:r>
              <w:t>2025</w:t>
            </w:r>
          </w:p>
        </w:tc>
        <w:tc>
          <w:tcPr>
            <w:tcW w:type="dxa" w:w="2160"/>
          </w:tcPr>
          <w:p>
            <w:r>
              <w:t>Iaes International Journal of Artificial Intelligence</w:t>
            </w:r>
          </w:p>
        </w:tc>
      </w:tr>
      <w:tr>
        <w:tc>
          <w:tcPr>
            <w:tcW w:type="dxa" w:w="2160"/>
          </w:tcPr>
          <w:p>
            <w:r>
              <w:t>Dr. Dyah Aruming Tyas, S.Si.</w:t>
            </w:r>
          </w:p>
        </w:tc>
        <w:tc>
          <w:tcPr>
            <w:tcW w:type="dxa" w:w="2160"/>
          </w:tcPr>
          <w:p>
            <w:r>
              <w:t>EdgeCutMix Augmentation: Enhancing the Leaf Disease Classification for the Minority Class</w:t>
            </w:r>
          </w:p>
        </w:tc>
        <w:tc>
          <w:tcPr>
            <w:tcW w:type="dxa" w:w="2160"/>
          </w:tcPr>
          <w:p>
            <w:r>
              <w:t>2024</w:t>
            </w:r>
          </w:p>
        </w:tc>
        <w:tc>
          <w:tcPr>
            <w:tcW w:type="dxa" w:w="2160"/>
          </w:tcPr>
          <w:p>
            <w:r>
              <w:t>Journal of Advances in Information Technology</w:t>
            </w:r>
          </w:p>
        </w:tc>
      </w:tr>
      <w:tr>
        <w:tc>
          <w:tcPr>
            <w:tcW w:type="dxa" w:w="2160"/>
          </w:tcPr>
          <w:p>
            <w:r>
              <w:t>Dr. Dyah Aruming Tyas, S.Si.</w:t>
            </w:r>
          </w:p>
        </w:tc>
        <w:tc>
          <w:tcPr>
            <w:tcW w:type="dxa" w:w="2160"/>
          </w:tcPr>
          <w:p>
            <w:r>
              <w:t>Enhancing Early Stunting Detection: A Novel Approach using Artificial Intelligence with an Integrated SMOTE Algorithm and Ensemble Learning Model</w:t>
            </w:r>
          </w:p>
        </w:tc>
        <w:tc>
          <w:tcPr>
            <w:tcW w:type="dxa" w:w="2160"/>
          </w:tcPr>
          <w:p>
            <w:r>
              <w:t>2024</w:t>
            </w:r>
          </w:p>
        </w:tc>
        <w:tc>
          <w:tcPr>
            <w:tcW w:type="dxa" w:w="2160"/>
          </w:tcPr>
          <w:p>
            <w:r>
              <w:t>Proceedings 2024 IEEE Conference on Artificial Intelligence Cai 2024</w:t>
            </w:r>
          </w:p>
        </w:tc>
      </w:tr>
      <w:tr>
        <w:tc>
          <w:tcPr>
            <w:tcW w:type="dxa" w:w="2160"/>
          </w:tcPr>
          <w:p>
            <w:r>
              <w:t>Dr. Dyah Aruming Tyas, S.Si.</w:t>
            </w:r>
          </w:p>
        </w:tc>
        <w:tc>
          <w:tcPr>
            <w:tcW w:type="dxa" w:w="2160"/>
          </w:tcPr>
          <w:p>
            <w:r>
              <w:t>Artificial Neural Network for Classification Task in Tabular Datasets and Image Processing: A Systematic Literature Review</w:t>
            </w:r>
          </w:p>
        </w:tc>
        <w:tc>
          <w:tcPr>
            <w:tcW w:type="dxa" w:w="2160"/>
          </w:tcPr>
          <w:p>
            <w:r>
              <w:t>2023</w:t>
            </w:r>
          </w:p>
        </w:tc>
        <w:tc>
          <w:tcPr>
            <w:tcW w:type="dxa" w:w="2160"/>
          </w:tcPr>
          <w:p>
            <w:r>
              <w:t>Jurnal Online Informatika</w:t>
            </w:r>
          </w:p>
        </w:tc>
      </w:tr>
      <w:tr>
        <w:tc>
          <w:tcPr>
            <w:tcW w:type="dxa" w:w="2160"/>
          </w:tcPr>
          <w:p>
            <w:r>
              <w:t>Dr. Dyah Aruming Tyas, S.Si.</w:t>
            </w:r>
          </w:p>
        </w:tc>
        <w:tc>
          <w:tcPr>
            <w:tcW w:type="dxa" w:w="2160"/>
          </w:tcPr>
          <w:p>
            <w:r>
              <w:t>Prediction of Telecommunication Company Stock Price using Multiple Linear Regression</w:t>
            </w:r>
          </w:p>
        </w:tc>
        <w:tc>
          <w:tcPr>
            <w:tcW w:type="dxa" w:w="2160"/>
          </w:tcPr>
          <w:p>
            <w:r>
              <w:t>2023</w:t>
            </w:r>
          </w:p>
        </w:tc>
        <w:tc>
          <w:tcPr>
            <w:tcW w:type="dxa" w:w="2160"/>
          </w:tcPr>
          <w:p>
            <w:r>
              <w:t>Proceedings of the 3rd 2023 International Conference on Smart Cities Automation and Intelligent Comp</w:t>
            </w:r>
          </w:p>
        </w:tc>
      </w:tr>
      <w:tr>
        <w:tc>
          <w:tcPr>
            <w:tcW w:type="dxa" w:w="2160"/>
          </w:tcPr>
          <w:p>
            <w:r>
              <w:t>Dr. Dyah Aruming Tyas, S.Si.</w:t>
            </w:r>
          </w:p>
        </w:tc>
        <w:tc>
          <w:tcPr>
            <w:tcW w:type="dxa" w:w="2160"/>
          </w:tcPr>
          <w:p>
            <w:r>
              <w:t>Analysis of Synthetic Data Utilization with Generative Adversarial Network in Flood Classification using K-Nearest Neighbor Algorithm</w:t>
            </w:r>
          </w:p>
        </w:tc>
        <w:tc>
          <w:tcPr>
            <w:tcW w:type="dxa" w:w="2160"/>
          </w:tcPr>
          <w:p>
            <w:r>
              <w:t>2023</w:t>
            </w:r>
          </w:p>
        </w:tc>
        <w:tc>
          <w:tcPr>
            <w:tcW w:type="dxa" w:w="2160"/>
          </w:tcPr>
          <w:p>
            <w:r>
              <w:t>International Journal of Advanced Computer Science and Applications</w:t>
            </w:r>
          </w:p>
        </w:tc>
      </w:tr>
      <w:tr>
        <w:tc>
          <w:tcPr>
            <w:tcW w:type="dxa" w:w="2160"/>
          </w:tcPr>
          <w:p>
            <w:r>
              <w:t>Dr. Dyah Aruming Tyas, S.Si.</w:t>
            </w:r>
          </w:p>
        </w:tc>
        <w:tc>
          <w:tcPr>
            <w:tcW w:type="dxa" w:w="2160"/>
          </w:tcPr>
          <w:p>
            <w:r>
              <w:t>ERYTHROCYTE CLASSIFICATION USING ALEXNET AND SIMPLE CNN</w:t>
            </w:r>
          </w:p>
        </w:tc>
        <w:tc>
          <w:tcPr>
            <w:tcW w:type="dxa" w:w="2160"/>
          </w:tcPr>
          <w:p>
            <w:r>
              <w:t>2023</w:t>
            </w:r>
          </w:p>
        </w:tc>
        <w:tc>
          <w:tcPr>
            <w:tcW w:type="dxa" w:w="2160"/>
          </w:tcPr>
          <w:p>
            <w:r>
              <w:t>Icic Express Letters</w:t>
            </w:r>
          </w:p>
        </w:tc>
      </w:tr>
      <w:tr>
        <w:tc>
          <w:tcPr>
            <w:tcW w:type="dxa" w:w="2160"/>
          </w:tcPr>
          <w:p>
            <w:r>
              <w:t>Dr. Dyah Aruming Tyas, S.Si.</w:t>
            </w:r>
          </w:p>
        </w:tc>
        <w:tc>
          <w:tcPr>
            <w:tcW w:type="dxa" w:w="2160"/>
          </w:tcPr>
          <w:p>
            <w:r>
              <w:t>HORIZON DETECTION FOR UAV ATTITUDE BASED ON IMAGE PROCESSING APPROACH</w:t>
            </w:r>
          </w:p>
        </w:tc>
        <w:tc>
          <w:tcPr>
            <w:tcW w:type="dxa" w:w="2160"/>
          </w:tcPr>
          <w:p>
            <w:r>
              <w:t>2022</w:t>
            </w:r>
          </w:p>
        </w:tc>
        <w:tc>
          <w:tcPr>
            <w:tcW w:type="dxa" w:w="2160"/>
          </w:tcPr>
          <w:p>
            <w:r>
              <w:t>Icic Express Letters</w:t>
            </w:r>
          </w:p>
        </w:tc>
      </w:tr>
      <w:tr>
        <w:tc>
          <w:tcPr>
            <w:tcW w:type="dxa" w:w="2160"/>
          </w:tcPr>
          <w:p>
            <w:r>
              <w:t>Dr. Mardhani Riasetiawan, SE Ak, M.T.</w:t>
            </w:r>
          </w:p>
        </w:tc>
        <w:tc>
          <w:tcPr>
            <w:tcW w:type="dxa" w:w="2160"/>
          </w:tcPr>
          <w:p>
            <w:r>
              <w:t>A PLS-SEM for ERP Adoption Readiness in Government Organizations: A TOEPP Conceptual Model</w:t>
            </w:r>
          </w:p>
        </w:tc>
        <w:tc>
          <w:tcPr>
            <w:tcW w:type="dxa" w:w="2160"/>
          </w:tcPr>
          <w:p>
            <w:r>
              <w:t>2025</w:t>
            </w:r>
          </w:p>
        </w:tc>
        <w:tc>
          <w:tcPr>
            <w:tcW w:type="dxa" w:w="2160"/>
          </w:tcPr>
          <w:p>
            <w:r>
              <w:t>IEEE Access</w:t>
            </w:r>
          </w:p>
        </w:tc>
      </w:tr>
    </w:tbl>
    <w:p>
      <w:r>
        <w:t>... dan 121 baris lainnya (total 151 publikasi tersimpan).</w:t>
      </w:r>
    </w:p>
    <w:p/>
    <w:p>
      <w:pPr>
        <w:pStyle w:val="Heading2"/>
      </w:pPr>
      <w:r>
        <w:t>Tabel 3.C.3 — Perolehan HKI (Granted) — Penelitian</w:t>
      </w:r>
    </w:p>
    <w:p>
      <w:r>
        <w:rPr>
          <w:i/>
        </w:rPr>
        <w:t>Judul HKI, jenis HKI, nama DTPR, tahun perolehan, ciri khas PS — per HKI penelitian.</w:t>
      </w:r>
    </w:p>
    <w:p>
      <w:r>
        <w:rPr>
          <w:b/>
          <w:color w:val="993333"/>
        </w:rPr>
        <w:t>[DATA TIDAK TERSEDIA]</w:t>
      </w:r>
    </w:p>
    <w:p>
      <w:r>
        <w:rPr>
          <w:b/>
        </w:rPr>
        <w:t xml:space="preserve">Catatan: </w:t>
      </w:r>
      <w:r>
        <w:t>PDKI publik tapi butuh judul HKI spesifik utk dicari -- tidak ada daftar HKI yang bisa dienumerasi dari sumber manapun tanpa itu (sama kendala dgn sesi sebelumnya).</w:t>
      </w:r>
    </w:p>
    <w:p/>
    <w:p>
      <w:pPr>
        <w:pStyle w:val="Heading1"/>
      </w:pPr>
      <w:r>
        <w:t>Bagian 4 — PkM</w:t>
      </w:r>
    </w:p>
    <w:p>
      <w:pPr>
        <w:pStyle w:val="Heading2"/>
      </w:pPr>
      <w:r>
        <w:t>Tabel 4.A.1 — Sarana Prasarana PkM</w:t>
      </w:r>
    </w:p>
    <w:p>
      <w:r>
        <w:rPr>
          <w:i/>
        </w:rPr>
        <w:t>Sama pola dengan 3.A.1 tapi untuk fasilitas PkM.</w:t>
      </w:r>
    </w:p>
    <w:p>
      <w:r>
        <w:rPr>
          <w:b/>
          <w:color w:val="993333"/>
        </w:rPr>
        <w:t>[DATA TIDAK TERSEDIA]</w:t>
      </w:r>
    </w:p>
    <w:p>
      <w:r>
        <w:rPr>
          <w:b/>
        </w:rPr>
        <w:t xml:space="preserve">Catatan: </w:t>
      </w:r>
      <w:r>
        <w:t>Sama seperti 3.A.1 -- login-gated, cuma nama lab yang publik.</w:t>
      </w:r>
    </w:p>
    <w:p/>
    <w:p>
      <w:pPr>
        <w:pStyle w:val="Heading2"/>
      </w:pPr>
      <w:r>
        <w:t>Tabel 4.A.2 — PkM DTPR, Hibah dan Pembiayaan PkM</w:t>
      </w:r>
    </w:p>
    <w:p>
      <w:r>
        <w:rPr>
          <w:i/>
        </w:rPr>
        <w:t>Nama DTPR (ketua PkM), judul PkM, jumlah mahasiswa terlibat, jenis hibah, sumber dana, durasi, nominal pendanaan per tahun + link dokumen roadmap PkM.</w:t>
      </w:r>
    </w:p>
    <w:p>
      <w:r>
        <w:rPr>
          <w:b/>
          <w:color w:val="993333"/>
        </w:rPr>
        <w:t>[DATA TIDAK TERSEDIA]</w:t>
      </w:r>
    </w:p>
    <w:p>
      <w:r>
        <w:rPr>
          <w:b/>
        </w:rPr>
        <w:t xml:space="preserve">Catatan: </w:t>
      </w:r>
      <w:r>
        <w:t>Login-gated -- nominal hibah/pembiayaan PkM &amp; jumlah mahasiswa terlibat tidak dipublikasikan.</w:t>
      </w:r>
    </w:p>
    <w:p/>
    <w:p>
      <w:pPr>
        <w:pStyle w:val="Heading2"/>
      </w:pPr>
      <w:r>
        <w:t>Tabel 4.C.1 — Kerjasama PkM</w:t>
      </w:r>
    </w:p>
    <w:p>
      <w:r>
        <w:rPr>
          <w:i/>
        </w:rPr>
        <w:t>Judul kerja sama, mitra, lingkup L/N/I, durasi, nominal per tahun, ciri khas PS — per kontrak.</w:t>
      </w:r>
    </w:p>
    <w:p>
      <w:r>
        <w:rPr>
          <w:b/>
          <w:color w:val="993333"/>
        </w:rPr>
        <w:t>[DATA TIDAK TERSEDIA]</w:t>
      </w:r>
    </w:p>
    <w:p>
      <w:r>
        <w:rPr>
          <w:b/>
        </w:rPr>
        <w:t xml:space="preserve">Catatan: </w:t>
      </w:r>
      <w:r>
        <w:t>Sama seperti 3.C.1 -- DIVERIFIKASI (2026-09-11), terkonfirmasi login-gated (redirect ke halaman login EDK UGM/SSO).</w:t>
      </w:r>
    </w:p>
    <w:p/>
    <w:p>
      <w:pPr>
        <w:pStyle w:val="Heading2"/>
      </w:pPr>
      <w:r>
        <w:t>Tabel 4.C.2 — Diseminasi Hasil PkM</w:t>
      </w:r>
    </w:p>
    <w:p>
      <w:r>
        <w:rPr>
          <w:i/>
        </w:rPr>
        <w:t>Nama DTPR, judul kegiatan PkM, lingkup diseminasi L/N/I, tahun pelaksanaan, link bukti publikasi.</w:t>
      </w:r>
    </w:p>
    <w:p>
      <w:r>
        <w:rPr>
          <w:b/>
          <w:color w:val="993333"/>
        </w:rPr>
        <w:t>[DATA TIDAK TERSEDIA]</w:t>
      </w:r>
    </w:p>
    <w:p>
      <w:r>
        <w:rPr>
          <w:b/>
        </w:rPr>
        <w:t xml:space="preserve">Catatan: </w:t>
      </w:r>
      <w:r>
        <w:t>Sama seperti 2.D -- pencarian berita dcse.fmipa.ugm.ac.id MENEMUKAN contoh nyata (kolaborasi drone utk pemetaan Desa Karangtalun, Bantul), tapi ini bukan sumber sistematis yang menjamin cakupan LENGKAP semua kegiatan diseminasi PkM -- perlu rekap manual berkala, bukan otomasi penuh. Link Google Drive/simpan.ugm.ac.id yang jadi "Link Bukti" di LKPS asli adalah share link privat per dokumen, tidak bisa ditemukan lewat pencarian.</w:t>
      </w:r>
    </w:p>
    <w:p>
      <w:pPr>
        <w:pStyle w:val="Heading3"/>
      </w:pPr>
      <w:r>
        <w:t>Data Pendukung (live, bukan pengganti field resmi di atas)</w:t>
      </w:r>
    </w:p>
    <w:p>
      <w:r>
        <w:rPr>
          <w:i/>
          <w:color w:val="555555"/>
        </w:rPr>
        <w:t>Arsip RSS berita dcse.fmipa.ugm.ac.id (akreditasi_berita_dcse, pipeline_dcse_berita.py) ditandai relevan_mei -- contoh konkret diseminasi PkM TAPI TIDAK menjamin cakupan lengkap semua kegiatan PkM yang terjadi (bukan sensus) -- tetap perlu verifikasi &amp; rekap manual, bukan pengganti field resmi tabel ini.</w:t>
      </w:r>
    </w:p>
    <w:p>
      <w:r>
        <w:t>18 berita dcse.fmipa.ugm.ac.id ditandai relevan MEI (perlu verifikasi manual satu-satu sebelum dipakai sbg bukti resmi -- lihat data_source_map.json).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Judul</w:t>
            </w:r>
          </w:p>
        </w:tc>
        <w:tc>
          <w:tcPr>
            <w:tcW w:type="dxa" w:w="2880"/>
          </w:tcPr>
          <w:p>
            <w:r>
              <w:t>Tanggal</w:t>
            </w:r>
          </w:p>
        </w:tc>
        <w:tc>
          <w:tcPr>
            <w:tcW w:type="dxa" w:w="2880"/>
          </w:tcPr>
          <w:p>
            <w:r>
              <w:t>URL</w:t>
            </w:r>
          </w:p>
        </w:tc>
      </w:tr>
      <w:tr>
        <w:tc>
          <w:tcPr>
            <w:tcW w:type="dxa" w:w="2880"/>
          </w:tcPr>
          <w:p>
            <w:r>
              <w:t>DIKE UGM Luluskan 16 Wisudawan Pascasarjana pada Wisuda Periode IV TA 2025/2026</w:t>
            </w:r>
          </w:p>
        </w:tc>
        <w:tc>
          <w:tcPr>
            <w:tcW w:type="dxa" w:w="2880"/>
          </w:tcPr>
          <w:p>
            <w:r>
              <w:t>Wed, 29 Jul 2026 03:16:51 +0000</w:t>
            </w:r>
          </w:p>
        </w:tc>
        <w:tc>
          <w:tcPr>
            <w:tcW w:type="dxa" w:w="2880"/>
          </w:tcPr>
          <w:p>
            <w:r>
              <w:t>https://dcse.fmipa.ugm.ac.id/dike-ugm-luluskan-16-wisudawan-pascasarjana-pada-wisuda-periode-iv-ta-2025-2026/</w:t>
            </w:r>
          </w:p>
        </w:tc>
      </w:tr>
      <w:tr>
        <w:tc>
          <w:tcPr>
            <w:tcW w:type="dxa" w:w="2880"/>
          </w:tcPr>
          <w:p>
            <w:r>
              <w:t>DIKE UGM Luluskan 67 Wisudawan Pascasarjana dengan Prestasi Gemilang pada Periode III TA 2025/2026</w:t>
            </w:r>
          </w:p>
        </w:tc>
        <w:tc>
          <w:tcPr>
            <w:tcW w:type="dxa" w:w="2880"/>
          </w:tcPr>
          <w:p>
            <w:r>
              <w:t>Wed, 29 Apr 2026 00:57:17 +0000</w:t>
            </w:r>
          </w:p>
        </w:tc>
        <w:tc>
          <w:tcPr>
            <w:tcW w:type="dxa" w:w="2880"/>
          </w:tcPr>
          <w:p>
            <w:r>
              <w:t>https://dcse.fmipa.ugm.ac.id/dike-ugm-luluskan-67-wisudawan-pascasarjana-dengan-prestasi-gemilang-pada-periode-iii-ta-2025-2026/</w:t>
            </w:r>
          </w:p>
        </w:tc>
      </w:tr>
      <w:tr>
        <w:tc>
          <w:tcPr>
            <w:tcW w:type="dxa" w:w="2880"/>
          </w:tcPr>
          <w:p>
            <w:r>
              <w:t>Riset Skema Koreksi Galat Komunikasi Satelit APRS Mahasiswa MEI DIKE UGM Tembus Scopus Q3</w:t>
            </w:r>
          </w:p>
        </w:tc>
        <w:tc>
          <w:tcPr>
            <w:tcW w:type="dxa" w:w="2880"/>
          </w:tcPr>
          <w:p>
            <w:r>
              <w:t>Wed, 17 Jun 2026 01:57:55 +0000</w:t>
            </w:r>
          </w:p>
        </w:tc>
        <w:tc>
          <w:tcPr>
            <w:tcW w:type="dxa" w:w="2880"/>
          </w:tcPr>
          <w:p>
            <w:r>
              <w:t>https://dcse.fmipa.ugm.ac.id/riset-skema-koreksi-galat-komunikasi-satelit-aprs-mahasiswa-mei-dike-ugm-tembus-scopus-q3/</w:t>
            </w:r>
          </w:p>
        </w:tc>
      </w:tr>
      <w:tr>
        <w:tc>
          <w:tcPr>
            <w:tcW w:type="dxa" w:w="2880"/>
          </w:tcPr>
          <w:p>
            <w:r>
              <w:t>Dosen MEI DIKE UGM Kembangkan Sistem Kendali Adaptif Robot Humanoid untuk Medan Tidak Rata</w:t>
            </w:r>
          </w:p>
        </w:tc>
        <w:tc>
          <w:tcPr>
            <w:tcW w:type="dxa" w:w="2880"/>
          </w:tcPr>
          <w:p>
            <w:r>
              <w:t>Wed, 15 Apr 2026 03:42:27 +0000</w:t>
            </w:r>
          </w:p>
        </w:tc>
        <w:tc>
          <w:tcPr>
            <w:tcW w:type="dxa" w:w="2880"/>
          </w:tcPr>
          <w:p>
            <w:r>
              <w:t>https://dcse.fmipa.ugm.ac.id/lab-str-dike-ugm-kembangkan-sistem-kendali-adaptif-robot-humanoid-untuk-medan-tidak-rata/</w:t>
            </w:r>
          </w:p>
        </w:tc>
      </w:tr>
      <w:tr>
        <w:tc>
          <w:tcPr>
            <w:tcW w:type="dxa" w:w="2880"/>
          </w:tcPr>
          <w:p>
            <w:r>
              <w:t>Rilis di Prosiding Scopus, Mahasiswa MEI DIKE UGM Rancang Skema Komunikasi Satelit LoRa untuk Peringatan Dini Bencana</w:t>
            </w:r>
          </w:p>
        </w:tc>
        <w:tc>
          <w:tcPr>
            <w:tcW w:type="dxa" w:w="2880"/>
          </w:tcPr>
          <w:p>
            <w:r>
              <w:t>Tue, 16 Jun 2026 01:49:15 +0000</w:t>
            </w:r>
          </w:p>
        </w:tc>
        <w:tc>
          <w:tcPr>
            <w:tcW w:type="dxa" w:w="2880"/>
          </w:tcPr>
          <w:p>
            <w:r>
              <w:t>https://dcse.fmipa.ugm.ac.id/rilis-di-prosiding-scopus-mahasiswa-mei-dike-ugm-rancang-skema-komunikasi-satelit-lora-untuk-peringatan-dini-bencana/</w:t>
            </w:r>
          </w:p>
        </w:tc>
      </w:tr>
      <w:tr>
        <w:tc>
          <w:tcPr>
            <w:tcW w:type="dxa" w:w="2880"/>
          </w:tcPr>
          <w:p>
            <w:r>
              <w:t>Soroti Tren LLM dan Agentic AI, Lab STR Bersama MEI DIKE UGM Gelar DCSEminar</w:t>
            </w:r>
          </w:p>
        </w:tc>
        <w:tc>
          <w:tcPr>
            <w:tcW w:type="dxa" w:w="2880"/>
          </w:tcPr>
          <w:p>
            <w:r>
              <w:t>Tue, 07 Jul 2026 01:21:06 +0000</w:t>
            </w:r>
          </w:p>
        </w:tc>
        <w:tc>
          <w:tcPr>
            <w:tcW w:type="dxa" w:w="2880"/>
          </w:tcPr>
          <w:p>
            <w:r>
              <w:t>https://dcse.fmipa.ugm.ac.id/soroti-tren-llm-dan-agentic-ai-lab-str-bersama-mei-dike-ugm-gelar-dcseminar/</w:t>
            </w:r>
          </w:p>
        </w:tc>
      </w:tr>
      <w:tr>
        <w:tc>
          <w:tcPr>
            <w:tcW w:type="dxa" w:w="2880"/>
          </w:tcPr>
          <w:p>
            <w:r>
              <w:t>Publikasi Jurnal Scopus Q2, Mahasiswa MEI DIKE UGM Kembangkan MPC Hemat Sumber Daya untuk Kendali Motor DC</w:t>
            </w:r>
          </w:p>
        </w:tc>
        <w:tc>
          <w:tcPr>
            <w:tcW w:type="dxa" w:w="2880"/>
          </w:tcPr>
          <w:p>
            <w:r>
              <w:t>Thu, 18 Jun 2026 02:02:32 +0000</w:t>
            </w:r>
          </w:p>
        </w:tc>
        <w:tc>
          <w:tcPr>
            <w:tcW w:type="dxa" w:w="2880"/>
          </w:tcPr>
          <w:p>
            <w:r>
              <w:t>https://dcse.fmipa.ugm.ac.id/publikasi-jurnal-scopus-q2-mahasiswa-mei-dike-ugm-kembangkan-mpc-hemat-sumber-daya-untuk-kendali-motor-dc/</w:t>
            </w:r>
          </w:p>
        </w:tc>
      </w:tr>
      <w:tr>
        <w:tc>
          <w:tcPr>
            <w:tcW w:type="dxa" w:w="2880"/>
          </w:tcPr>
          <w:p>
            <w:r>
              <w:t>Tembus Scopus Q3, Mahasiswa MEI DIKE UGM Kembangkan Segmentasi Cerdas untuk Persepsi Kendaraan Otonom</w:t>
            </w:r>
          </w:p>
        </w:tc>
        <w:tc>
          <w:tcPr>
            <w:tcW w:type="dxa" w:w="2880"/>
          </w:tcPr>
          <w:p>
            <w:r>
              <w:t>Sun, 14 Jun 2026 01:38:57 +0000</w:t>
            </w:r>
          </w:p>
        </w:tc>
        <w:tc>
          <w:tcPr>
            <w:tcW w:type="dxa" w:w="2880"/>
          </w:tcPr>
          <w:p>
            <w:r>
              <w:t>https://dcse.fmipa.ugm.ac.id/tembus-scopus-q3-mahasiswa-mei-dike-ugm-kembangkan-segmentasi-cerdas-untuk-persepsi-kendaraan-otonom/</w:t>
            </w:r>
          </w:p>
        </w:tc>
      </w:tr>
      <w:tr>
        <w:tc>
          <w:tcPr>
            <w:tcW w:type="dxa" w:w="2880"/>
          </w:tcPr>
          <w:p>
            <w:r>
              <w:t>Kaprodi MEI DIKE UGM Publikasikan Riset Sistem Kendali Loitering UAV Fixed-Wing di Jurnal Scopus Q4</w:t>
            </w:r>
          </w:p>
        </w:tc>
        <w:tc>
          <w:tcPr>
            <w:tcW w:type="dxa" w:w="2880"/>
          </w:tcPr>
          <w:p>
            <w:r>
              <w:t>Sat, 13 Jun 2026 01:02:20 +0000</w:t>
            </w:r>
          </w:p>
        </w:tc>
        <w:tc>
          <w:tcPr>
            <w:tcW w:type="dxa" w:w="2880"/>
          </w:tcPr>
          <w:p>
            <w:r>
              <w:t>https://dcse.fmipa.ugm.ac.id/kaprodi-mei-dike-ugm-publikasikan-riset-sistem-kendali-loitering-uav-fixed-wing-di-jurnal-scopus-q4/</w:t>
            </w:r>
          </w:p>
        </w:tc>
      </w:tr>
      <w:tr>
        <w:tc>
          <w:tcPr>
            <w:tcW w:type="dxa" w:w="2880"/>
          </w:tcPr>
          <w:p>
            <w:r>
              <w:t>MKA dan MEI DIKE UGM Perkuat Tata Kelola Akademik melalui Workshop Penyusunan Laporan Persiapan Akreditasi Unggul</w:t>
            </w:r>
          </w:p>
        </w:tc>
        <w:tc>
          <w:tcPr>
            <w:tcW w:type="dxa" w:w="2880"/>
          </w:tcPr>
          <w:p>
            <w:r>
              <w:t>Mon, 16 Mar 2026 04:23:14 +0000</w:t>
            </w:r>
          </w:p>
        </w:tc>
        <w:tc>
          <w:tcPr>
            <w:tcW w:type="dxa" w:w="2880"/>
          </w:tcPr>
          <w:p>
            <w:r>
              <w:t>https://dcse.fmipa.ugm.ac.id/mka-dan-mei-dike-ugm-perkuat-tata-kelola-akademik-melalui-workshop-penyusunan-laporan-persiapan-akreditasi-unggul/</w:t>
            </w:r>
          </w:p>
        </w:tc>
      </w:tr>
      <w:tr>
        <w:tc>
          <w:tcPr>
            <w:tcW w:type="dxa" w:w="2880"/>
          </w:tcPr>
          <w:p>
            <w:r>
              <w:t>Mahasiswa MEI DIKE UGM Kembangkan Penerima LoRa Dua Kanal Pemantau Bencana via Satelit Terindeks Prosiding Scopus</w:t>
            </w:r>
          </w:p>
        </w:tc>
        <w:tc>
          <w:tcPr>
            <w:tcW w:type="dxa" w:w="2880"/>
          </w:tcPr>
          <w:p>
            <w:r>
              <w:t>Mon, 15 Jun 2026 01:44:10 +0000</w:t>
            </w:r>
          </w:p>
        </w:tc>
        <w:tc>
          <w:tcPr>
            <w:tcW w:type="dxa" w:w="2880"/>
          </w:tcPr>
          <w:p>
            <w:r>
              <w:t>https://dcse.fmipa.ugm.ac.id/mahasiswa-mei-dike-ugm-kembangkan-penerima-lora-dua-kanal-pemantau-bencana-via-satelit-terindeks-prosiding-scopus/</w:t>
            </w:r>
          </w:p>
        </w:tc>
      </w:tr>
      <w:tr>
        <w:tc>
          <w:tcPr>
            <w:tcW w:type="dxa" w:w="2880"/>
          </w:tcPr>
          <w:p>
            <w:r>
              <w:t>DIKE UGM Luncurkan Program Magister Double Degree Bersama Kitasato University</w:t>
            </w:r>
          </w:p>
        </w:tc>
        <w:tc>
          <w:tcPr>
            <w:tcW w:type="dxa" w:w="2880"/>
          </w:tcPr>
          <w:p>
            <w:r>
              <w:t>Mon, 02 Mar 2026 05:41:51 +0000</w:t>
            </w:r>
          </w:p>
        </w:tc>
        <w:tc>
          <w:tcPr>
            <w:tcW w:type="dxa" w:w="2880"/>
          </w:tcPr>
          <w:p>
            <w:r>
              <w:t>https://dcse.fmipa.ugm.ac.id/dike-ugm-luncurkan-program-magister-double-degree-bersama-kitasato-university/</w:t>
            </w:r>
          </w:p>
        </w:tc>
      </w:tr>
      <w:tr>
        <w:tc>
          <w:tcPr>
            <w:tcW w:type="dxa" w:w="2880"/>
          </w:tcPr>
          <w:p>
            <w:r>
              <w:t>Diskusi Kolaborasi Dual Degree DIKE UGM dan Kitasato University</w:t>
            </w:r>
          </w:p>
        </w:tc>
        <w:tc>
          <w:tcPr>
            <w:tcW w:type="dxa" w:w="2880"/>
          </w:tcPr>
          <w:p>
            <w:r>
              <w:t>Mon, 02 Mar 2026 05:35:39 +0000</w:t>
            </w:r>
          </w:p>
        </w:tc>
        <w:tc>
          <w:tcPr>
            <w:tcW w:type="dxa" w:w="2880"/>
          </w:tcPr>
          <w:p>
            <w:r>
              <w:t>https://dcse.fmipa.ugm.ac.id/diskusi-kolaborasi-dual-degree-dike-ugm-dan-kitasato-university-di-ruang-dijkstra/</w:t>
            </w:r>
          </w:p>
        </w:tc>
      </w:tr>
      <w:tr>
        <w:tc>
          <w:tcPr>
            <w:tcW w:type="dxa" w:w="2880"/>
          </w:tcPr>
          <w:p>
            <w:r>
              <w:t>Perkuat Komitmen Mutu, MEI DIKE UGM Sukses Rampungkan Asesmen Lapangan LAM INFOKOM</w:t>
            </w:r>
          </w:p>
        </w:tc>
        <w:tc>
          <w:tcPr>
            <w:tcW w:type="dxa" w:w="2880"/>
          </w:tcPr>
          <w:p>
            <w:r>
              <w:t>Fri, 31 Jul 2026 06:48:07 +0000</w:t>
            </w:r>
          </w:p>
        </w:tc>
        <w:tc>
          <w:tcPr>
            <w:tcW w:type="dxa" w:w="2880"/>
          </w:tcPr>
          <w:p>
            <w:r>
              <w:t>https://dcse.fmipa.ugm.ac.id/perkuat-komitmen-mutu-mei-dike-ugm-sukses-rampungkan-asesmen-lapangan-lam-infokom/</w:t>
            </w:r>
          </w:p>
        </w:tc>
      </w:tr>
      <w:tr>
        <w:tc>
          <w:tcPr>
            <w:tcW w:type="dxa" w:w="2880"/>
          </w:tcPr>
          <w:p>
            <w:r>
              <w:t>Mahasiswa MEI DIKE UGM Kembangkan Model AI untuk Inverse Kinematics Robot 6-DOF pada Aplikasi Pick and Place</w:t>
            </w:r>
          </w:p>
        </w:tc>
        <w:tc>
          <w:tcPr>
            <w:tcW w:type="dxa" w:w="2880"/>
          </w:tcPr>
          <w:p>
            <w:r>
              <w:t>Fri, 22 May 2026 01:05:57 +0000</w:t>
            </w:r>
          </w:p>
        </w:tc>
        <w:tc>
          <w:tcPr>
            <w:tcW w:type="dxa" w:w="2880"/>
          </w:tcPr>
          <w:p>
            <w:r>
              <w:t>https://dcse.fmipa.ugm.ac.id/mahasiswa-mei-dike-ugm-kembangkan-model-ai-untuk-inverse-kinematics-robot-6-dof-pada-aplikasi-pick-and-place/</w:t>
            </w:r>
          </w:p>
        </w:tc>
      </w:tr>
    </w:tbl>
    <w:p/>
    <w:p>
      <w:pPr>
        <w:pStyle w:val="Heading2"/>
      </w:pPr>
      <w:r>
        <w:t>Tabel 4.C.3 — Perolehan HKI PkM</w:t>
      </w:r>
    </w:p>
    <w:p>
      <w:r>
        <w:rPr>
          <w:i/>
        </w:rPr>
        <w:t>Judul HKI, jenis HKI, nama DTPR, tahun perolehan, ciri khas PS — per HKI hasil PkM.</w:t>
      </w:r>
    </w:p>
    <w:p>
      <w:r>
        <w:rPr>
          <w:b/>
          <w:color w:val="993333"/>
        </w:rPr>
        <w:t>[DATA TIDAK TERSEDIA]</w:t>
      </w:r>
    </w:p>
    <w:p>
      <w:r>
        <w:rPr>
          <w:b/>
        </w:rPr>
        <w:t xml:space="preserve">Catatan: </w:t>
      </w:r>
      <w:r>
        <w:t>Sama kendala dgn 3.C.3 -- PDKI publik tapi butuh judul HKI spesifik utk dicari, tidak ada daftar HKI PkM yang bisa dienumerasi dari sumber manapun tanpa itu.</w:t>
      </w:r>
    </w:p>
    <w:p/>
    <w:p>
      <w:pPr>
        <w:pStyle w:val="Heading1"/>
      </w:pPr>
      <w:r>
        <w:t>Bagian 5 — Sistem Tata Kelola &amp; Sarpras</w:t>
      </w:r>
    </w:p>
    <w:p>
      <w:pPr>
        <w:pStyle w:val="Heading2"/>
      </w:pPr>
      <w:r>
        <w:t>Tabel 5.1 — Sistem Tata Kelola</w:t>
      </w:r>
    </w:p>
    <w:p>
      <w:r>
        <w:rPr>
          <w:i/>
        </w:rPr>
        <w:t>Jenis tata kelola, nama sistem informasi yang dipakai, jenis akses, unit pengelola, link akses.</w:t>
      </w:r>
    </w:p>
    <w:p>
      <w:r>
        <w:rPr>
          <w:b/>
          <w:color w:val="993333"/>
        </w:rPr>
        <w:t>[DATA TIDAK TERSEDIA]</w:t>
      </w:r>
    </w:p>
    <w:p>
      <w:r>
        <w:rPr>
          <w:b/>
        </w:rPr>
        <w:t xml:space="preserve">Catatan: </w:t>
      </w:r>
      <w:r>
        <w:t>DIVERIFIKASI ULANG (2026-09-11) sesuai kriteria user: dti.ugm.ac.id dicek langsung -- halamannya HANYA berisi daftar nama sistem (Simaster, UGMail, Microsoft 365, Diska, simpan.ugm.ac.id, DGX Station) + deskripsi fungsi umum tiap layanan, TANPA penjelasan MEKANISME tata kelola (alur data, siapa approve apa, SOP). LKPS 5.1 pada praktiknya perlu narasi mekanisme itu, bukan cuma daftar nama+domain -- jadi diturunkan dari "tersedia" ke "tidak_tersedia". Perlu dokumen SOP/Renstra internal prodi yang menjelaskan bagaimana tiap sistem itu benar-benar dipakai dalam alur kerja tata kelola prodi sehari-hari.</w:t>
      </w:r>
    </w:p>
    <w:p/>
    <w:p>
      <w:pPr>
        <w:pStyle w:val="Heading2"/>
      </w:pPr>
      <w:r>
        <w:t>Tabel 5.2 — Sarana Prasarana Pendidikan (UPPS)</w:t>
      </w:r>
    </w:p>
    <w:p>
      <w:r>
        <w:rPr>
          <w:i/>
        </w:rPr>
        <w:t>Sama pola dengan 2.A.4 tapi cakupan level UPPS (ruang pertemuan/rapat, dll.).</w:t>
      </w:r>
    </w:p>
    <w:p>
      <w:r>
        <w:rPr>
          <w:b/>
          <w:color w:val="993333"/>
        </w:rPr>
        <w:t>[DATA TIDAK TERSEDIA]</w:t>
      </w:r>
    </w:p>
    <w:p>
      <w:r>
        <w:rPr>
          <w:b/>
        </w:rPr>
        <w:t xml:space="preserve">Catatan: </w:t>
      </w:r>
      <w:r>
        <w:t>Login-gated. Nama ruang pertemuan/rapat tingkat UPPS tidak dipublikasikan dengan rincian daya tampung/luas/kepemilikan. Hubungi admin aset fakultas.</w:t>
      </w:r>
    </w:p>
    <w:p/>
    <w:p>
      <w:pPr>
        <w:pStyle w:val="Heading1"/>
      </w:pPr>
      <w:r>
        <w:t>Bagian 6 — Diferensiasi Misi</w:t>
      </w:r>
    </w:p>
    <w:p>
      <w:pPr>
        <w:pStyle w:val="Heading2"/>
      </w:pPr>
      <w:r>
        <w:t>Tabel 6 — Kesesuaian Visi Misi</w:t>
      </w:r>
    </w:p>
    <w:p>
      <w:r>
        <w:rPr>
          <w:i/>
        </w:rPr>
        <w:t>Teks visi &amp; misi PT, UPPS, dan visi keilmuan PS — disandingkan untuk menunjukkan keselarasan.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Level (PT/UPPS/PS)</w:t>
            </w:r>
          </w:p>
        </w:tc>
        <w:tc>
          <w:tcPr>
            <w:tcW w:type="dxa" w:w="2160"/>
          </w:tcPr>
          <w:p>
            <w:r>
              <w:rPr>
                <w:b/>
              </w:rPr>
              <w:t>Teks Visi</w:t>
            </w:r>
          </w:p>
        </w:tc>
        <w:tc>
          <w:tcPr>
            <w:tcW w:type="dxa" w:w="2160"/>
          </w:tcPr>
          <w:p>
            <w:r>
              <w:rPr>
                <w:b/>
              </w:rPr>
              <w:t>Teks Misi</w:t>
            </w:r>
          </w:p>
        </w:tc>
        <w:tc>
          <w:tcPr>
            <w:tcW w:type="dxa" w:w="2160"/>
          </w:tcPr>
          <w:p>
            <w:r>
              <w:rPr>
                <w:b/>
              </w:rPr>
              <w:t>Catatan Keselarasan</w:t>
            </w:r>
          </w:p>
        </w:tc>
      </w:tr>
      <w:tr>
        <w:tc>
          <w:tcPr>
            <w:tcW w:type="dxa" w:w="2160"/>
          </w:tcPr>
          <w:p>
            <w:r>
              <w:t>PT (Universitas Gadjah Mada)</w:t>
            </w:r>
          </w:p>
        </w:tc>
        <w:tc>
          <w:tcPr>
            <w:tcW w:type="dxa" w:w="2160"/>
          </w:tcPr>
          <w:p>
            <w:r>
              <w:t>Visi   Menjadi universitas riset kelas dunia yang unggul, mandiri, bermartabat, dan dengan dijiwai Pancasila mengabdi kepada kepentingan dan kemakmuran bangsa.</w:t>
            </w:r>
          </w:p>
        </w:tc>
        <w:tc>
          <w:tcPr>
            <w:tcW w:type="dxa" w:w="2160"/>
          </w:tcPr>
          <w:p>
            <w:r>
              <w:t>Misi Umum : Melaksanakan pembelajaran dan pengabdian berbasis riset. Misi Khusus : Meningkatkan kegiatan pendidikan, penelitian dan pengabdian kepada masyarakat berkelas dunia, beridentitas kerakyatan serta membangun sosio-budaya Indonesia Menuntaskan transisi UGM menjadi universitas yang mandiri dan mempunyai tata kelola yang baik (Good University Governance).</w:t>
            </w:r>
          </w:p>
        </w:tc>
        <w:tc>
          <w:tcPr>
            <w:tcW w:type="dxa" w:w="2160"/>
          </w:tcPr>
          <w:p>
            <w:r>
              <w:t>[DATA TIDAK TERSEDIA]</w:t>
            </w:r>
          </w:p>
        </w:tc>
      </w:tr>
      <w:tr>
        <w:tc>
          <w:tcPr>
            <w:tcW w:type="dxa" w:w="2160"/>
          </w:tcPr>
          <w:p>
            <w:r>
              <w:t>UPPS (Departemen Ilmu Komputer dan Elektronika)</w:t>
            </w:r>
          </w:p>
        </w:tc>
        <w:tc>
          <w:tcPr>
            <w:tcW w:type="dxa" w:w="2160"/>
          </w:tcPr>
          <w:p>
            <w:r>
              <w:t>[TIDAK DITEMUKAN] Belum ada halaman visi-misi tingkat departemen (terpisah dari visi-misi tiap prodi) yang teridentifikasi di dcse.fmipa.ugm.ac.id -- perlu ditelusuri manual atau dikonfirmasi ke sekretariat departemen.</w:t>
            </w:r>
          </w:p>
        </w:tc>
        <w:tc>
          <w:tcPr>
            <w:tcW w:type="dxa" w:w="2160"/>
          </w:tcPr>
          <w:p>
            <w:r>
              <w:t>[DATA TIDAK TERSEDIA]</w:t>
            </w:r>
          </w:p>
        </w:tc>
        <w:tc>
          <w:tcPr>
            <w:tcW w:type="dxa" w:w="2160"/>
          </w:tcPr>
          <w:p>
            <w:r>
              <w:t>[DATA TIDAK TERSEDIA]</w:t>
            </w:r>
          </w:p>
        </w:tc>
      </w:tr>
      <w:tr>
        <w:tc>
          <w:tcPr>
            <w:tcW w:type="dxa" w:w="2160"/>
          </w:tcPr>
          <w:p>
            <w:r>
              <w:t>PS (Magister Elektronika dan Instrumentasi)</w:t>
            </w:r>
          </w:p>
        </w:tc>
        <w:tc>
          <w:tcPr>
            <w:tcW w:type="dxa" w:w="2160"/>
          </w:tcPr>
          <w:p>
            <w:r>
              <w:t>Pada akhir tahun 2037, Prodi MEI UGM menjadi program studi magister yang unggul secara nasional dan terkemuka secara internasional dalam bidang elektronika dan instrumentasi, khususnya pada bidang cyber-physical systems , sistem tertanam, dan robotika.</w:t>
            </w:r>
          </w:p>
        </w:tc>
        <w:tc>
          <w:tcPr>
            <w:tcW w:type="dxa" w:w="2160"/>
          </w:tcPr>
          <w:p>
            <w:r>
              <w:t>Misi Prodi MEI UGM adalah: Mengembangkan dan melaksanakan pendidikan bidang elektronika dan instrumentasi sesuai standar nasional dan internasional, untuk mahasiswa yang memiliki latar belakang sarjana dari berbagai disiplin. Mendorong dan memperluas pelaksanaan kegiatan penelitian kolaboratif bidang elektronika dan instrumentasi yang memberikan kontribusi keilmuan dan karya inovatif di tingkat nasional maupun internasional bagi semua civitas akademika. Berpartisipasi secara aktif dan memberikan kontribusi dalam memajukan, menyebarluaskan, dan menerapkan pengetahuan di bidang elektronika dan instrumentasi melalui kemitraan atau layanan kepada masyarakat dalam berbagai sektor, baik di tingkat nasional maupun internasional.</w:t>
            </w:r>
          </w:p>
        </w:tc>
        <w:tc>
          <w:tcPr>
            <w:tcW w:type="dxa" w:w="2160"/>
          </w:tcPr>
          <w:p>
            <w:r>
              <w:t>[DATA TIDAK TERSEDIA]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