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2" w:rsidRDefault="00206992" w:rsidP="00EA5772">
      <w:pPr>
        <w:pStyle w:val="TitleSPLDate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Delivery </w:t>
      </w:r>
      <w:r w:rsidR="00310082">
        <w:rPr>
          <w:rFonts w:ascii="Arial" w:hAnsi="Arial" w:cs="Arial"/>
          <w:sz w:val="48"/>
        </w:rPr>
        <w:t>Project Plan</w:t>
      </w:r>
    </w:p>
    <w:p w:rsidR="00310082" w:rsidRDefault="00310082">
      <w:pPr>
        <w:pStyle w:val="TitleSPLDate"/>
        <w:spacing w:before="0"/>
        <w:rPr>
          <w:rFonts w:ascii="Arial" w:hAnsi="Arial" w:cs="Arial"/>
        </w:rPr>
      </w:pPr>
    </w:p>
    <w:p w:rsidR="00310082" w:rsidRDefault="00310082">
      <w:pPr>
        <w:pStyle w:val="TitleSPLDate"/>
        <w:spacing w:before="0"/>
        <w:rPr>
          <w:rFonts w:ascii="Arial" w:hAnsi="Arial" w:cs="Arial"/>
        </w:rPr>
      </w:pPr>
    </w:p>
    <w:tbl>
      <w:tblPr>
        <w:tblW w:w="0" w:type="auto"/>
        <w:tblLook w:val="0000"/>
      </w:tblPr>
      <w:tblGrid>
        <w:gridCol w:w="2808"/>
        <w:gridCol w:w="5670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310082" w:rsidRDefault="00310082">
            <w:pPr>
              <w:pStyle w:val="TitleSPLDate"/>
              <w:spacing w:before="0" w:after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 Name:</w:t>
            </w:r>
          </w:p>
        </w:tc>
        <w:tc>
          <w:tcPr>
            <w:tcW w:w="5670" w:type="dxa"/>
          </w:tcPr>
          <w:p w:rsidR="00310082" w:rsidRDefault="00310082">
            <w:pPr>
              <w:pStyle w:val="TitleSPLDate"/>
              <w:spacing w:before="0"/>
              <w:jc w:val="left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310082" w:rsidRDefault="00310082">
            <w:pPr>
              <w:pStyle w:val="TitleSPLDate"/>
              <w:spacing w:before="0" w:after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Created/Updated:</w:t>
            </w:r>
          </w:p>
        </w:tc>
        <w:tc>
          <w:tcPr>
            <w:tcW w:w="5670" w:type="dxa"/>
          </w:tcPr>
          <w:p w:rsidR="00310082" w:rsidRDefault="00310082">
            <w:pPr>
              <w:pStyle w:val="TitleSPLDate"/>
              <w:spacing w:before="0"/>
              <w:jc w:val="left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310082" w:rsidRDefault="00310082">
            <w:pPr>
              <w:pStyle w:val="TitleSPLDate"/>
              <w:spacing w:before="0" w:after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Project </w:t>
            </w:r>
            <w:r w:rsidR="00EA5772">
              <w:rPr>
                <w:rFonts w:ascii="Arial" w:hAnsi="Arial" w:cs="Arial"/>
                <w:sz w:val="24"/>
              </w:rPr>
              <w:t>Lead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670" w:type="dxa"/>
          </w:tcPr>
          <w:p w:rsidR="00310082" w:rsidRDefault="00310082">
            <w:pPr>
              <w:pStyle w:val="TitleSPLDate"/>
              <w:spacing w:before="0"/>
              <w:jc w:val="left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</w:tr>
    </w:tbl>
    <w:p w:rsidR="007D3DE8" w:rsidRDefault="007D3DE8" w:rsidP="00EA5772">
      <w:pPr>
        <w:pStyle w:val="Heading3"/>
      </w:pPr>
    </w:p>
    <w:p w:rsidR="00310082" w:rsidRDefault="00EA5772" w:rsidP="00EA5772">
      <w:pPr>
        <w:pStyle w:val="Heading3"/>
      </w:pPr>
      <w:r>
        <w:t>1.0 Purpose of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6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10082" w:rsidRDefault="00310082">
            <w:pPr>
              <w:pStyle w:val="BodyText2"/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(Briefly introduce the project.  How did it come about? Why are we undertaking it?  What is the problem or opportunity? How will this project benefit </w:t>
            </w:r>
            <w:r w:rsidR="00EA5772">
              <w:rPr>
                <w:rFonts w:ascii="Arial" w:hAnsi="Arial" w:cs="Arial"/>
                <w:bCs/>
              </w:rPr>
              <w:t>Carnegie Mellon</w:t>
            </w:r>
            <w:r>
              <w:rPr>
                <w:rFonts w:ascii="Arial" w:hAnsi="Arial" w:cs="Arial"/>
                <w:bCs/>
              </w:rPr>
              <w:t>?</w:t>
            </w:r>
            <w:r w:rsidR="00EA5772">
              <w:rPr>
                <w:rFonts w:ascii="Arial" w:hAnsi="Arial" w:cs="Arial"/>
                <w:bCs/>
              </w:rPr>
              <w:t xml:space="preserve">  You can use the Purpose from the original project charter.)</w:t>
            </w:r>
            <w:r>
              <w:rPr>
                <w:rFonts w:ascii="Arial" w:hAnsi="Arial" w:cs="Arial"/>
                <w:bCs/>
              </w:rPr>
              <w:t>)</w:t>
            </w:r>
          </w:p>
          <w:p w:rsidR="00310082" w:rsidRDefault="00310082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310082" w:rsidRDefault="00310082">
      <w:pPr>
        <w:rPr>
          <w:rFonts w:ascii="Arial" w:hAnsi="Arial" w:cs="Arial"/>
          <w:sz w:val="22"/>
        </w:rPr>
      </w:pPr>
    </w:p>
    <w:p w:rsidR="00310082" w:rsidRDefault="00EA5772" w:rsidP="00EA5772">
      <w:pPr>
        <w:pStyle w:val="Heading3"/>
      </w:pPr>
      <w:r>
        <w:t xml:space="preserve">2.0 </w:t>
      </w:r>
      <w:r w:rsidR="00310082">
        <w:t>Objectives &amp; Deliverables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47"/>
        <w:gridCol w:w="6529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CCCCCC"/>
          </w:tcPr>
          <w:p w:rsidR="00310082" w:rsidRDefault="00310082">
            <w:pPr>
              <w:pStyle w:val="Heading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Objectives</w:t>
            </w:r>
          </w:p>
          <w:p w:rsidR="00310082" w:rsidRDefault="00310082">
            <w:pPr>
              <w:jc w:val="center"/>
              <w:rPr>
                <w:rFonts w:ascii="Arial" w:hAnsi="Arial" w:cs="Arial"/>
                <w:sz w:val="10"/>
              </w:rPr>
            </w:pPr>
          </w:p>
          <w:p w:rsidR="00310082" w:rsidRDefault="00310082">
            <w:pPr>
              <w:pStyle w:val="BodyText2"/>
              <w:rPr>
                <w:rFonts w:ascii="Arial" w:hAnsi="Arial" w:cs="Arial"/>
                <w:i w:val="0"/>
                <w:iCs w:val="0"/>
                <w:sz w:val="16"/>
              </w:rPr>
            </w:pPr>
            <w:r>
              <w:rPr>
                <w:rFonts w:ascii="Arial" w:hAnsi="Arial" w:cs="Arial"/>
                <w:i w:val="0"/>
                <w:iCs w:val="0"/>
                <w:sz w:val="16"/>
              </w:rPr>
              <w:t>To accomplish this goal, the following will be done:</w:t>
            </w:r>
          </w:p>
          <w:p w:rsidR="00310082" w:rsidRDefault="0031008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shd w:val="clear" w:color="auto" w:fill="CCCCCC"/>
          </w:tcPr>
          <w:p w:rsidR="00310082" w:rsidRDefault="00310082">
            <w:pPr>
              <w:pStyle w:val="Heading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Deliverables</w:t>
            </w:r>
          </w:p>
          <w:p w:rsidR="00310082" w:rsidRDefault="00310082">
            <w:pPr>
              <w:jc w:val="center"/>
              <w:rPr>
                <w:rFonts w:ascii="Arial" w:hAnsi="Arial" w:cs="Arial"/>
                <w:sz w:val="10"/>
              </w:rPr>
            </w:pPr>
          </w:p>
          <w:p w:rsidR="00310082" w:rsidRDefault="0031008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The following will be delivered as a result of accomplishing this objective. </w:t>
            </w:r>
            <w:r>
              <w:rPr>
                <w:rFonts w:ascii="Arial" w:hAnsi="Arial" w:cs="Arial"/>
                <w:i/>
                <w:iCs/>
                <w:sz w:val="16"/>
              </w:rPr>
              <w:t>Where possible, tie deliverables to objectives.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1"/>
              </w:numPr>
              <w:tabs>
                <w:tab w:val="clear" w:pos="36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2"/>
              </w:numPr>
              <w:tabs>
                <w:tab w:val="clear" w:pos="720"/>
                <w:tab w:val="num" w:pos="261"/>
              </w:tabs>
              <w:spacing w:before="120"/>
              <w:ind w:left="261" w:hanging="270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70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</w:tcPr>
          <w:p w:rsidR="00310082" w:rsidRDefault="0031008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310082" w:rsidRDefault="00310082">
            <w:pPr>
              <w:numPr>
                <w:ilvl w:val="0"/>
                <w:numId w:val="13"/>
              </w:numPr>
              <w:tabs>
                <w:tab w:val="clear" w:pos="720"/>
                <w:tab w:val="num" w:pos="261"/>
              </w:tabs>
              <w:spacing w:before="120"/>
              <w:ind w:left="261" w:hanging="261"/>
              <w:rPr>
                <w:rFonts w:ascii="Arial" w:hAnsi="Arial" w:cs="Arial"/>
                <w:sz w:val="20"/>
              </w:rPr>
            </w:pPr>
          </w:p>
        </w:tc>
      </w:tr>
    </w:tbl>
    <w:p w:rsidR="007D3DE8" w:rsidRDefault="007D3DE8" w:rsidP="00EA5772">
      <w:pPr>
        <w:pStyle w:val="Heading3"/>
      </w:pPr>
    </w:p>
    <w:p w:rsidR="00310082" w:rsidRDefault="00EA5772" w:rsidP="00EA5772">
      <w:pPr>
        <w:pStyle w:val="Heading3"/>
      </w:pPr>
      <w:r>
        <w:t>2.5 Scope Control</w:t>
      </w:r>
    </w:p>
    <w:p w:rsidR="00310082" w:rsidRDefault="00310082">
      <w:pPr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Complete the following aspects of scope that further define this project.</w:t>
      </w:r>
      <w:r>
        <w:rPr>
          <w:rFonts w:ascii="Arial" w:hAnsi="Arial" w:cs="Arial"/>
          <w:sz w:val="20"/>
        </w:rPr>
        <w:t xml:space="preserve">  </w:t>
      </w:r>
    </w:p>
    <w:p w:rsidR="00310082" w:rsidRDefault="00310082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6"/>
        <w:gridCol w:w="3186"/>
        <w:gridCol w:w="3186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  <w:shd w:val="clear" w:color="auto" w:fill="CCCCCC"/>
          </w:tcPr>
          <w:p w:rsidR="00310082" w:rsidRDefault="00310082">
            <w:pPr>
              <w:pStyle w:val="Heading4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Scope</w:t>
            </w:r>
          </w:p>
        </w:tc>
        <w:tc>
          <w:tcPr>
            <w:tcW w:w="3186" w:type="dxa"/>
            <w:shd w:val="clear" w:color="auto" w:fill="CCCCCC"/>
          </w:tcPr>
          <w:p w:rsidR="00310082" w:rsidRDefault="0031008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Out of Scope</w:t>
            </w:r>
          </w:p>
        </w:tc>
        <w:tc>
          <w:tcPr>
            <w:tcW w:w="3186" w:type="dxa"/>
            <w:shd w:val="clear" w:color="auto" w:fill="CCCCCC"/>
          </w:tcPr>
          <w:p w:rsidR="00310082" w:rsidRDefault="0031008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Uncertain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310082" w:rsidRDefault="00EA577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Areas in which to define the scope of the project include:</w:t>
      </w:r>
    </w:p>
    <w:p w:rsidR="00EA5772" w:rsidRDefault="00EA5772" w:rsidP="00EA5772">
      <w:pPr>
        <w:pStyle w:val="BodyTextIndent"/>
      </w:pPr>
      <w:r>
        <w:t>a)</w:t>
      </w:r>
      <w:r>
        <w:tab/>
        <w:t>Business functions and processes</w:t>
      </w:r>
    </w:p>
    <w:p w:rsidR="00310082" w:rsidRDefault="00310082" w:rsidP="00EA5772">
      <w:pPr>
        <w:pStyle w:val="BodyTextIndent"/>
      </w:pPr>
      <w:r>
        <w:t>b)</w:t>
      </w:r>
      <w:r>
        <w:tab/>
        <w:t>Systems with which this project will interface</w:t>
      </w:r>
    </w:p>
    <w:p w:rsidR="00310082" w:rsidRDefault="00310082" w:rsidP="00EA5772">
      <w:pPr>
        <w:pStyle w:val="BodyTextIndent"/>
      </w:pPr>
      <w:r>
        <w:t>c)</w:t>
      </w:r>
      <w:r>
        <w:tab/>
        <w:t>Interd</w:t>
      </w:r>
      <w:r w:rsidR="00EA5772">
        <w:t>ependencies with other projects</w:t>
      </w:r>
    </w:p>
    <w:p w:rsidR="00310082" w:rsidRDefault="00310082" w:rsidP="00EA5772">
      <w:pPr>
        <w:pStyle w:val="BodyTextIndent"/>
      </w:pPr>
      <w:r>
        <w:t>d)</w:t>
      </w:r>
      <w:r>
        <w:tab/>
        <w:t>Interdependencies with other groups (inter</w:t>
      </w:r>
      <w:r w:rsidR="00EA5772">
        <w:t>nal/external)</w:t>
      </w:r>
    </w:p>
    <w:p w:rsidR="00310082" w:rsidRDefault="0031008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e). Technology expected to be </w:t>
      </w:r>
      <w:r w:rsidR="00EA5772">
        <w:rPr>
          <w:rFonts w:ascii="Arial" w:hAnsi="Arial" w:cs="Arial"/>
          <w:sz w:val="20"/>
        </w:rPr>
        <w:t xml:space="preserve">deployed by this project </w:t>
      </w:r>
      <w:r>
        <w:rPr>
          <w:rFonts w:ascii="Arial" w:hAnsi="Arial" w:cs="Arial"/>
          <w:sz w:val="20"/>
        </w:rPr>
        <w:t xml:space="preserve">(software, hardware, infrastructure, </w:t>
      </w:r>
      <w:r w:rsidR="00EA5772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>ommunication).</w:t>
      </w:r>
    </w:p>
    <w:p w:rsidR="00EA5772" w:rsidRPr="00EA5772" w:rsidRDefault="00310082" w:rsidP="00EA5772">
      <w:pPr>
        <w:pStyle w:val="Heading3"/>
      </w:pPr>
      <w:r>
        <w:rPr>
          <w:sz w:val="20"/>
        </w:rPr>
        <w:br w:type="page"/>
      </w:r>
      <w:r w:rsidR="00EA5772" w:rsidRPr="00EA5772">
        <w:lastRenderedPageBreak/>
        <w:t>3.0 Approach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6"/>
      </w:tblGrid>
      <w:tr w:rsidR="00EA577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EA5772" w:rsidRDefault="00EA5772" w:rsidP="00DE3A5C">
            <w:pPr>
              <w:spacing w:before="120" w:after="12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 xml:space="preserve">Describe the approach, or strategy, for your project.  For example, will you be developing a system in-house, or purchasing a vendor package? Will the project be delivered in phases as part of a larger project? Will you be developing prototypes or pilots?  If working with a new technology, will there be a critical decision point where you will decide to move forward or implement a contingency plan?  </w:t>
            </w:r>
          </w:p>
          <w:p w:rsidR="00EA5772" w:rsidRDefault="00EA5772" w:rsidP="00DE3A5C">
            <w:pPr>
              <w:numPr>
                <w:ilvl w:val="0"/>
                <w:numId w:val="39"/>
              </w:numPr>
              <w:tabs>
                <w:tab w:val="clear" w:pos="720"/>
                <w:tab w:val="num" w:pos="360"/>
              </w:tabs>
              <w:spacing w:before="120" w:after="120"/>
              <w:ind w:left="360"/>
            </w:pPr>
          </w:p>
        </w:tc>
      </w:tr>
    </w:tbl>
    <w:p w:rsidR="000E30F8" w:rsidRDefault="000E30F8" w:rsidP="000E30F8">
      <w:pPr>
        <w:pStyle w:val="Heading3"/>
      </w:pPr>
    </w:p>
    <w:p w:rsidR="000E30F8" w:rsidRDefault="000E30F8" w:rsidP="000E30F8">
      <w:pPr>
        <w:pStyle w:val="Heading3"/>
      </w:pPr>
      <w:r>
        <w:t>3.5 Time 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08"/>
        <w:gridCol w:w="2250"/>
      </w:tblGrid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  <w:shd w:val="clear" w:color="auto" w:fill="CCCCCC"/>
          </w:tcPr>
          <w:p w:rsidR="000E30F8" w:rsidRDefault="000E30F8" w:rsidP="000E30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Milestone / Deliverable</w:t>
            </w:r>
          </w:p>
        </w:tc>
        <w:tc>
          <w:tcPr>
            <w:tcW w:w="2250" w:type="dxa"/>
            <w:shd w:val="clear" w:color="auto" w:fill="CCCCCC"/>
          </w:tcPr>
          <w:p w:rsidR="000E30F8" w:rsidRDefault="000E30F8" w:rsidP="000E30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Completion Date</w:t>
            </w: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E30F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:rsidR="000E30F8" w:rsidRDefault="000E30F8" w:rsidP="000E30F8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EA5772" w:rsidRDefault="00EA5772" w:rsidP="00EA5772">
      <w:pPr>
        <w:pStyle w:val="Heading3"/>
      </w:pPr>
    </w:p>
    <w:p w:rsidR="000E30F8" w:rsidRPr="000E30F8" w:rsidRDefault="000E30F8" w:rsidP="000E30F8"/>
    <w:p w:rsidR="00310082" w:rsidRDefault="00EA5772" w:rsidP="00EA5772">
      <w:pPr>
        <w:pStyle w:val="Heading3"/>
      </w:pPr>
      <w:r>
        <w:t xml:space="preserve">4.0 </w:t>
      </w:r>
      <w:r w:rsidR="00310082">
        <w:t>Stake</w:t>
      </w:r>
      <w:r>
        <w:t>holder Roles &amp;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800"/>
        <w:gridCol w:w="4050"/>
        <w:gridCol w:w="720"/>
      </w:tblGrid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EA5772" w:rsidRDefault="00EA57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Role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EA5772" w:rsidRDefault="00EA57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Who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EA5772" w:rsidRDefault="00EA57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Responsibilities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EA5772" w:rsidRDefault="00EA57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% Time</w:t>
            </w: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A5772" w:rsidRDefault="00EA5772">
            <w:pPr>
              <w:pStyle w:val="Heading9"/>
            </w:pPr>
            <w:r>
              <w:t>Sponsor</w:t>
            </w:r>
          </w:p>
        </w:tc>
        <w:tc>
          <w:tcPr>
            <w:tcW w:w="1800" w:type="dxa"/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</w:tcPr>
          <w:p w:rsidR="00EA5772" w:rsidRDefault="00EA5772">
            <w:pPr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before="80" w:after="80"/>
              <w:ind w:left="342" w:hanging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bottom w:val="single" w:sz="4" w:space="0" w:color="auto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Manager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EA5772" w:rsidRDefault="00EA5772">
            <w:pPr>
              <w:numPr>
                <w:ilvl w:val="0"/>
                <w:numId w:val="28"/>
              </w:numPr>
              <w:tabs>
                <w:tab w:val="clear" w:pos="720"/>
                <w:tab w:val="num" w:pos="342"/>
              </w:tabs>
              <w:spacing w:before="80" w:after="80"/>
              <w:ind w:left="342" w:hanging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  <w:bottom w:val="single" w:sz="4" w:space="0" w:color="C0C0C0"/>
            </w:tcBorders>
          </w:tcPr>
          <w:p w:rsidR="00EA5772" w:rsidRDefault="00EA5772">
            <w:pPr>
              <w:pStyle w:val="Heading9"/>
              <w:rPr>
                <w:i/>
                <w:iCs/>
              </w:rPr>
            </w:pPr>
            <w:r>
              <w:t>Project Team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 w:hanging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Pr="00DE3A5C" w:rsidRDefault="00DE3A5C">
            <w:pPr>
              <w:spacing w:before="80" w:after="80"/>
              <w:rPr>
                <w:rFonts w:ascii="Arial" w:hAnsi="Arial" w:cs="Arial"/>
                <w:b/>
                <w:sz w:val="20"/>
              </w:rPr>
            </w:pPr>
            <w:r w:rsidRPr="00DE3A5C">
              <w:rPr>
                <w:rFonts w:ascii="Arial" w:hAnsi="Arial" w:cs="Arial"/>
                <w:b/>
                <w:sz w:val="20"/>
              </w:rPr>
              <w:t>Others</w:t>
            </w: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 w:hanging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C0C0C0"/>
              <w:bottom w:val="single" w:sz="4" w:space="0" w:color="C0C0C0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A577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A5772" w:rsidRDefault="000E30F8">
            <w:pPr>
              <w:spacing w:before="80" w:after="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Tech Integration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EA5772" w:rsidRDefault="00EA5772">
            <w:pPr>
              <w:numPr>
                <w:ilvl w:val="0"/>
                <w:numId w:val="33"/>
              </w:numPr>
              <w:tabs>
                <w:tab w:val="clear" w:pos="720"/>
                <w:tab w:val="num" w:pos="342"/>
              </w:tabs>
              <w:spacing w:before="80" w:after="80"/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A5772" w:rsidRDefault="00EA5772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DE3A5C" w:rsidRPr="00C426B8" w:rsidRDefault="00DE3A5C" w:rsidP="00C426B8">
      <w:pPr>
        <w:pStyle w:val="Heading3"/>
      </w:pPr>
      <w:r>
        <w:lastRenderedPageBreak/>
        <w:t>4.5 Communication Plan</w:t>
      </w:r>
    </w:p>
    <w:p w:rsidR="00DE3A5C" w:rsidRDefault="00DE3A5C" w:rsidP="00DE3A5C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How will key stakeholders be kept involved/informed about the project status?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6"/>
        <w:gridCol w:w="3186"/>
        <w:gridCol w:w="3186"/>
      </w:tblGrid>
      <w:tr w:rsidR="00DE3A5C">
        <w:tblPrEx>
          <w:tblCellMar>
            <w:top w:w="0" w:type="dxa"/>
            <w:bottom w:w="0" w:type="dxa"/>
          </w:tblCellMar>
        </w:tblPrEx>
        <w:tc>
          <w:tcPr>
            <w:tcW w:w="3186" w:type="dxa"/>
            <w:shd w:val="clear" w:color="auto" w:fill="CCCCCC"/>
            <w:vAlign w:val="bottom"/>
          </w:tcPr>
          <w:p w:rsidR="00DE3A5C" w:rsidRDefault="00DE3A5C" w:rsidP="00DE3A5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What</w:t>
            </w:r>
          </w:p>
        </w:tc>
        <w:tc>
          <w:tcPr>
            <w:tcW w:w="3186" w:type="dxa"/>
            <w:shd w:val="clear" w:color="auto" w:fill="CCCCCC"/>
            <w:vAlign w:val="bottom"/>
          </w:tcPr>
          <w:p w:rsidR="00DE3A5C" w:rsidRDefault="00DE3A5C" w:rsidP="00DE3A5C">
            <w:pPr>
              <w:pStyle w:val="Heading8"/>
              <w:spacing w:before="120"/>
            </w:pPr>
            <w:r>
              <w:t>Who</w:t>
            </w:r>
          </w:p>
          <w:p w:rsidR="00DE3A5C" w:rsidRDefault="00DE3A5C" w:rsidP="00DE3A5C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(is involved/receives)</w:t>
            </w:r>
          </w:p>
        </w:tc>
        <w:tc>
          <w:tcPr>
            <w:tcW w:w="3186" w:type="dxa"/>
            <w:shd w:val="clear" w:color="auto" w:fill="CCCCCC"/>
            <w:vAlign w:val="bottom"/>
          </w:tcPr>
          <w:p w:rsidR="00DE3A5C" w:rsidRDefault="00DE3A5C" w:rsidP="00DE3A5C">
            <w:pPr>
              <w:pStyle w:val="Heading8"/>
              <w:spacing w:before="120" w:after="120"/>
            </w:pPr>
            <w:r>
              <w:t>Frequency</w:t>
            </w:r>
          </w:p>
        </w:tc>
      </w:tr>
      <w:tr w:rsidR="00DE3A5C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 Meetings</w:t>
            </w: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DE3A5C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Meetings with Sponsor</w:t>
            </w: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DE3A5C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Written Status Reports</w:t>
            </w: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DE3A5C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Other Forms of Communication </w:t>
            </w: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18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0E30F8" w:rsidRDefault="000E30F8" w:rsidP="00EA5772">
      <w:pPr>
        <w:pStyle w:val="Heading3"/>
      </w:pPr>
    </w:p>
    <w:p w:rsidR="00310082" w:rsidRDefault="00DE3A5C" w:rsidP="00EA5772">
      <w:pPr>
        <w:pStyle w:val="Heading3"/>
        <w:rPr>
          <w:sz w:val="22"/>
        </w:rPr>
      </w:pPr>
      <w:r>
        <w:t xml:space="preserve">5.0 </w:t>
      </w:r>
      <w:r w:rsidR="00310082">
        <w:t>Project Budget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6"/>
        <w:gridCol w:w="3186"/>
        <w:gridCol w:w="3186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  <w:shd w:val="clear" w:color="auto" w:fill="E0E0E0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86" w:type="dxa"/>
            <w:shd w:val="clear" w:color="auto" w:fill="E0E0E0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Initial Cost</w:t>
            </w:r>
          </w:p>
        </w:tc>
        <w:tc>
          <w:tcPr>
            <w:tcW w:w="3186" w:type="dxa"/>
            <w:shd w:val="clear" w:color="auto" w:fill="E0E0E0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Recurring Cost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gridSpan w:val="3"/>
          </w:tcPr>
          <w:p w:rsidR="00310082" w:rsidRDefault="00310082">
            <w:pPr>
              <w:pStyle w:val="Heading6"/>
              <w:spacing w:before="120" w:after="120"/>
              <w:rPr>
                <w:sz w:val="20"/>
              </w:rPr>
            </w:pPr>
            <w:r>
              <w:rPr>
                <w:sz w:val="20"/>
              </w:rPr>
              <w:t>People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numPr>
                <w:ilvl w:val="0"/>
                <w:numId w:val="2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Staffing</w:t>
            </w: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numPr>
                <w:ilvl w:val="0"/>
                <w:numId w:val="2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Consultants</w:t>
            </w: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numPr>
                <w:ilvl w:val="0"/>
                <w:numId w:val="2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Training/Documentation</w:t>
            </w: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gridSpan w:val="3"/>
          </w:tcPr>
          <w:p w:rsidR="00310082" w:rsidRDefault="00310082">
            <w:pPr>
              <w:pStyle w:val="Heading7"/>
              <w:spacing w:before="120" w:after="12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Hardware</w:t>
            </w: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3186" w:type="dxa"/>
          </w:tcPr>
          <w:p w:rsidR="00310082" w:rsidRDefault="00310082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Software</w:t>
            </w: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186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310082" w:rsidRDefault="00310082">
      <w:pPr>
        <w:pStyle w:val="Header"/>
        <w:tabs>
          <w:tab w:val="clear" w:pos="4320"/>
          <w:tab w:val="clear" w:pos="8640"/>
        </w:tabs>
      </w:pPr>
    </w:p>
    <w:p w:rsidR="00310082" w:rsidRDefault="00DE3A5C" w:rsidP="00EA5772">
      <w:pPr>
        <w:pStyle w:val="Heading3"/>
      </w:pPr>
      <w:r>
        <w:t xml:space="preserve">6.0 </w:t>
      </w:r>
      <w:r w:rsidR="00310082">
        <w:t>Risk Plan</w:t>
      </w:r>
    </w:p>
    <w:p w:rsidR="00FD20EF" w:rsidRPr="00FD20EF" w:rsidRDefault="00FD20EF" w:rsidP="00FD20EF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Define key risks such as</w:t>
      </w:r>
      <w:r w:rsidRPr="00FD20EF">
        <w:rPr>
          <w:rFonts w:ascii="Arial" w:hAnsi="Arial" w:cs="Arial"/>
          <w:i/>
          <w:sz w:val="20"/>
        </w:rPr>
        <w:t xml:space="preserve"> assumptions, dependencies, and constraints and a planned response for each.</w:t>
      </w:r>
    </w:p>
    <w:p w:rsidR="00FD20EF" w:rsidRPr="00FD20EF" w:rsidRDefault="00FD20EF" w:rsidP="00FD20EF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1800"/>
        <w:gridCol w:w="900"/>
        <w:gridCol w:w="2790"/>
        <w:gridCol w:w="1455"/>
        <w:gridCol w:w="795"/>
      </w:tblGrid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  <w:shd w:val="clear" w:color="auto" w:fill="CCCCCC"/>
            <w:vAlign w:val="bottom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Risk Factor</w:t>
            </w:r>
          </w:p>
        </w:tc>
        <w:tc>
          <w:tcPr>
            <w:tcW w:w="1800" w:type="dxa"/>
            <w:shd w:val="clear" w:color="auto" w:fill="CCCCCC"/>
            <w:vAlign w:val="bottom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Impact On Project</w:t>
            </w:r>
          </w:p>
        </w:tc>
        <w:tc>
          <w:tcPr>
            <w:tcW w:w="900" w:type="dxa"/>
            <w:shd w:val="clear" w:color="auto" w:fill="CCCCCC"/>
            <w:vAlign w:val="bottom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Risk* Rating</w:t>
            </w:r>
          </w:p>
        </w:tc>
        <w:tc>
          <w:tcPr>
            <w:tcW w:w="2790" w:type="dxa"/>
            <w:shd w:val="clear" w:color="auto" w:fill="CCCCCC"/>
            <w:vAlign w:val="bottom"/>
          </w:tcPr>
          <w:p w:rsidR="00310082" w:rsidRDefault="00310082">
            <w:pPr>
              <w:pStyle w:val="Heading8"/>
              <w:spacing w:before="120"/>
              <w:rPr>
                <w:bCs w:val="0"/>
              </w:rPr>
            </w:pPr>
            <w:r>
              <w:rPr>
                <w:bCs w:val="0"/>
              </w:rPr>
              <w:t xml:space="preserve">Risk Plan </w:t>
            </w:r>
          </w:p>
          <w:p w:rsidR="00310082" w:rsidRDefault="0031008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or </w:t>
            </w:r>
          </w:p>
          <w:p w:rsidR="00310082" w:rsidRDefault="00310082">
            <w:pPr>
              <w:pStyle w:val="Heading8"/>
              <w:spacing w:after="120"/>
              <w:rPr>
                <w:bCs w:val="0"/>
              </w:rPr>
            </w:pPr>
            <w:r>
              <w:rPr>
                <w:bCs w:val="0"/>
              </w:rPr>
              <w:t>Mitigation Strategy</w:t>
            </w:r>
          </w:p>
        </w:tc>
        <w:tc>
          <w:tcPr>
            <w:tcW w:w="1455" w:type="dxa"/>
            <w:shd w:val="clear" w:color="auto" w:fill="CCCCCC"/>
            <w:vAlign w:val="bottom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Person Responsible</w:t>
            </w:r>
          </w:p>
        </w:tc>
        <w:tc>
          <w:tcPr>
            <w:tcW w:w="795" w:type="dxa"/>
            <w:shd w:val="clear" w:color="auto" w:fill="CCCCCC"/>
            <w:vAlign w:val="bottom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 Place By</w:t>
            </w: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0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00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790" w:type="dxa"/>
          </w:tcPr>
          <w:p w:rsidR="00310082" w:rsidRDefault="00310082">
            <w:pPr>
              <w:numPr>
                <w:ilvl w:val="0"/>
                <w:numId w:val="36"/>
              </w:numPr>
              <w:tabs>
                <w:tab w:val="clear" w:pos="720"/>
                <w:tab w:val="num" w:pos="291"/>
              </w:tabs>
              <w:spacing w:before="120" w:after="120"/>
              <w:ind w:left="288" w:hanging="288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455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95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0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00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790" w:type="dxa"/>
          </w:tcPr>
          <w:p w:rsidR="00310082" w:rsidRDefault="00310082">
            <w:pPr>
              <w:numPr>
                <w:ilvl w:val="0"/>
                <w:numId w:val="37"/>
              </w:numPr>
              <w:tabs>
                <w:tab w:val="clear" w:pos="720"/>
                <w:tab w:val="num" w:pos="288"/>
              </w:tabs>
              <w:spacing w:before="120" w:after="120"/>
              <w:ind w:left="288" w:hanging="288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455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95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0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00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790" w:type="dxa"/>
          </w:tcPr>
          <w:p w:rsidR="00310082" w:rsidRDefault="00310082">
            <w:pPr>
              <w:numPr>
                <w:ilvl w:val="0"/>
                <w:numId w:val="38"/>
              </w:numPr>
              <w:tabs>
                <w:tab w:val="clear" w:pos="720"/>
                <w:tab w:val="num" w:pos="288"/>
              </w:tabs>
              <w:spacing w:before="120" w:after="120"/>
              <w:ind w:left="288" w:hanging="288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455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95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0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00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790" w:type="dxa"/>
          </w:tcPr>
          <w:p w:rsidR="00310082" w:rsidRDefault="00310082">
            <w:pPr>
              <w:numPr>
                <w:ilvl w:val="0"/>
                <w:numId w:val="36"/>
              </w:numPr>
              <w:tabs>
                <w:tab w:val="clear" w:pos="720"/>
                <w:tab w:val="num" w:pos="291"/>
              </w:tabs>
              <w:spacing w:before="120" w:after="120"/>
              <w:ind w:left="288" w:hanging="288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455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95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  <w:tr w:rsidR="00310082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0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00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790" w:type="dxa"/>
          </w:tcPr>
          <w:p w:rsidR="00310082" w:rsidRDefault="00310082">
            <w:pPr>
              <w:numPr>
                <w:ilvl w:val="0"/>
                <w:numId w:val="39"/>
              </w:numPr>
              <w:tabs>
                <w:tab w:val="clear" w:pos="720"/>
                <w:tab w:val="num" w:pos="288"/>
              </w:tabs>
              <w:spacing w:before="120" w:after="120"/>
              <w:ind w:left="288" w:hanging="288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455" w:type="dxa"/>
          </w:tcPr>
          <w:p w:rsidR="00310082" w:rsidRDefault="0031008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95" w:type="dxa"/>
          </w:tcPr>
          <w:p w:rsidR="00310082" w:rsidRDefault="00310082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310082" w:rsidRDefault="00310082">
      <w:pPr>
        <w:pStyle w:val="Heading1"/>
        <w:jc w:val="center"/>
        <w:rPr>
          <w:rFonts w:ascii="Arial" w:hAnsi="Arial" w:cs="Arial"/>
          <w:b w:val="0"/>
          <w:bCs/>
          <w:i/>
          <w:iCs/>
          <w:sz w:val="16"/>
        </w:rPr>
      </w:pPr>
    </w:p>
    <w:p w:rsidR="00310082" w:rsidRDefault="00310082">
      <w:pPr>
        <w:pStyle w:val="Heading1"/>
        <w:spacing w:after="120"/>
        <w:jc w:val="center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i/>
          <w:iCs/>
          <w:sz w:val="18"/>
        </w:rPr>
        <w:t>*Rating = Probability that the risk will happen (H,M,L) x the Severity of the Impact if it does (H,M,L).</w:t>
      </w:r>
    </w:p>
    <w:tbl>
      <w:tblPr>
        <w:tblW w:w="0" w:type="auto"/>
        <w:jc w:val="center"/>
        <w:tblLook w:val="0000"/>
      </w:tblPr>
      <w:tblGrid>
        <w:gridCol w:w="2214"/>
        <w:gridCol w:w="2214"/>
        <w:gridCol w:w="2214"/>
        <w:gridCol w:w="2214"/>
      </w:tblGrid>
      <w:tr w:rsidR="003100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14" w:type="dxa"/>
          </w:tcPr>
          <w:p w:rsidR="00310082" w:rsidRDefault="00310082">
            <w:pPr>
              <w:pStyle w:val="Heading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HxH = H</w:t>
            </w:r>
          </w:p>
        </w:tc>
        <w:tc>
          <w:tcPr>
            <w:tcW w:w="2214" w:type="dxa"/>
          </w:tcPr>
          <w:p w:rsidR="00310082" w:rsidRDefault="00310082">
            <w:pPr>
              <w:pStyle w:val="Heading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HxM = H</w:t>
            </w:r>
          </w:p>
        </w:tc>
        <w:tc>
          <w:tcPr>
            <w:tcW w:w="2214" w:type="dxa"/>
          </w:tcPr>
          <w:p w:rsidR="00310082" w:rsidRDefault="00310082">
            <w:pPr>
              <w:pStyle w:val="Heading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HxL = M</w:t>
            </w:r>
          </w:p>
        </w:tc>
        <w:tc>
          <w:tcPr>
            <w:tcW w:w="2214" w:type="dxa"/>
          </w:tcPr>
          <w:p w:rsidR="00310082" w:rsidRDefault="00310082">
            <w:pPr>
              <w:pStyle w:val="Heading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MxL = M</w:t>
            </w:r>
          </w:p>
        </w:tc>
      </w:tr>
    </w:tbl>
    <w:p w:rsidR="00310082" w:rsidRDefault="00310082" w:rsidP="00EA5772">
      <w:pPr>
        <w:pStyle w:val="Heading3"/>
      </w:pPr>
    </w:p>
    <w:p w:rsidR="000E30F8" w:rsidRDefault="000E30F8" w:rsidP="000E30F8"/>
    <w:p w:rsidR="000E30F8" w:rsidRPr="000E30F8" w:rsidRDefault="000E30F8" w:rsidP="000E30F8"/>
    <w:p w:rsidR="00DE3A5C" w:rsidRDefault="00206992" w:rsidP="00DE3A5C">
      <w:pPr>
        <w:pStyle w:val="Heading3"/>
      </w:pPr>
      <w:r>
        <w:t xml:space="preserve">7.0 </w:t>
      </w:r>
      <w:r w:rsidR="00DE3A5C">
        <w:t>Assumptions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6"/>
      </w:tblGrid>
      <w:tr w:rsidR="00DE3A5C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DE3A5C" w:rsidRDefault="00DE3A5C" w:rsidP="00DE3A5C">
            <w:pPr>
              <w:spacing w:before="120" w:after="12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This plan is based on the following assumptions (about resources, policies, schedules, technologies, etc.):</w:t>
            </w:r>
          </w:p>
          <w:p w:rsidR="00DE3A5C" w:rsidRDefault="00DE3A5C" w:rsidP="00DE3A5C">
            <w:pPr>
              <w:numPr>
                <w:ilvl w:val="0"/>
                <w:numId w:val="20"/>
              </w:numPr>
              <w:tabs>
                <w:tab w:val="clear" w:pos="720"/>
                <w:tab w:val="num" w:pos="360"/>
              </w:tabs>
              <w:spacing w:before="120" w:after="120"/>
              <w:ind w:left="360"/>
            </w:pPr>
          </w:p>
        </w:tc>
      </w:tr>
    </w:tbl>
    <w:p w:rsidR="00EA5772" w:rsidRDefault="00EA5772" w:rsidP="00EA5772">
      <w:pPr>
        <w:pStyle w:val="Heading3"/>
      </w:pPr>
    </w:p>
    <w:p w:rsidR="00EA5772" w:rsidRDefault="00EA5772" w:rsidP="00EA5772">
      <w:pPr>
        <w:pStyle w:val="Heading3"/>
      </w:pPr>
      <w:r>
        <w:t xml:space="preserve"> </w:t>
      </w:r>
      <w:r w:rsidR="00206992">
        <w:t xml:space="preserve">8.0 </w:t>
      </w:r>
      <w:r>
        <w:t>Success 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576"/>
      </w:tblGrid>
      <w:tr w:rsidR="00EA57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</w:tcPr>
          <w:p w:rsidR="00EA5772" w:rsidRDefault="00206992" w:rsidP="00DE3A5C">
            <w:pPr>
              <w:pStyle w:val="BodyText2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we know we are successful.  How to measure success:</w:t>
            </w:r>
          </w:p>
          <w:p w:rsidR="00EA5772" w:rsidRDefault="00EA5772" w:rsidP="00DE3A5C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spacing w:before="120" w:after="12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EA5772" w:rsidRDefault="00EA5772" w:rsidP="00EA5772">
      <w:pPr>
        <w:rPr>
          <w:rFonts w:ascii="Arial" w:hAnsi="Arial" w:cs="Arial"/>
          <w:sz w:val="22"/>
        </w:rPr>
      </w:pPr>
    </w:p>
    <w:p w:rsidR="00310082" w:rsidRDefault="00310082"/>
    <w:p w:rsidR="000E30F8" w:rsidRDefault="000E30F8" w:rsidP="000E30F8">
      <w:pPr>
        <w:pStyle w:val="Heading3"/>
      </w:pPr>
      <w:r>
        <w:t>References</w:t>
      </w:r>
    </w:p>
    <w:p w:rsidR="000E30F8" w:rsidRPr="000E30F8" w:rsidRDefault="000E30F8" w:rsidP="000E30F8">
      <w:pPr>
        <w:rPr>
          <w:rFonts w:ascii="Arial" w:hAnsi="Arial"/>
          <w:i/>
          <w:sz w:val="20"/>
        </w:rPr>
      </w:pPr>
      <w:r w:rsidRPr="000E30F8">
        <w:rPr>
          <w:rFonts w:ascii="Arial" w:hAnsi="Arial"/>
          <w:i/>
          <w:sz w:val="20"/>
        </w:rPr>
        <w:t>List documents where more detailed information about this project can be found.</w:t>
      </w:r>
    </w:p>
    <w:sectPr w:rsidR="000E30F8" w:rsidRPr="000E30F8">
      <w:headerReference w:type="default" r:id="rId7"/>
      <w:footerReference w:type="even" r:id="rId8"/>
      <w:footerReference w:type="first" r:id="rId9"/>
      <w:pgSz w:w="12240" w:h="15840" w:code="1"/>
      <w:pgMar w:top="1440" w:right="1440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DF7" w:rsidRDefault="00D30DF7">
      <w:r>
        <w:separator/>
      </w:r>
    </w:p>
  </w:endnote>
  <w:endnote w:type="continuationSeparator" w:id="1">
    <w:p w:rsidR="00D30DF7" w:rsidRDefault="00D30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EF" w:rsidRDefault="00FD20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20EF" w:rsidRDefault="00FD20E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EF" w:rsidRDefault="00FD20EF">
    <w:pPr>
      <w:pStyle w:val="Footer"/>
      <w:jc w:val="center"/>
      <w:rPr>
        <w:rFonts w:ascii="Arial" w:hAnsi="Arial" w:cs="Arial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DF7" w:rsidRDefault="00D30DF7">
      <w:r>
        <w:separator/>
      </w:r>
    </w:p>
  </w:footnote>
  <w:footnote w:type="continuationSeparator" w:id="1">
    <w:p w:rsidR="00D30DF7" w:rsidRDefault="00D30D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EF" w:rsidRDefault="00FD20EF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>
      <w:rPr>
        <w:rFonts w:ascii="Arial" w:hAnsi="Arial" w:cs="Arial"/>
        <w:sz w:val="20"/>
      </w:rPr>
      <w:fldChar w:fldCharType="separate"/>
    </w:r>
    <w:r w:rsidR="00765924">
      <w:rPr>
        <w:rFonts w:ascii="Arial" w:hAnsi="Arial" w:cs="Arial"/>
        <w:noProof/>
        <w:sz w:val="20"/>
      </w:rPr>
      <w:t>4</w:t>
    </w:r>
    <w:r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NUMPAGES </w:instrText>
    </w:r>
    <w:r>
      <w:rPr>
        <w:rFonts w:ascii="Arial" w:hAnsi="Arial" w:cs="Arial"/>
        <w:sz w:val="20"/>
      </w:rPr>
      <w:fldChar w:fldCharType="separate"/>
    </w:r>
    <w:r w:rsidR="00765924">
      <w:rPr>
        <w:rFonts w:ascii="Arial" w:hAnsi="Arial" w:cs="Arial"/>
        <w:noProof/>
        <w:sz w:val="20"/>
      </w:rPr>
      <w:t>4</w:t>
    </w:r>
    <w:r>
      <w:rPr>
        <w:rFonts w:ascii="Arial" w:hAnsi="Arial" w:cs="Arial"/>
        <w:sz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7F6"/>
    <w:multiLevelType w:val="hybridMultilevel"/>
    <w:tmpl w:val="F634B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53F5D"/>
    <w:multiLevelType w:val="hybridMultilevel"/>
    <w:tmpl w:val="1A8CB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F63C4C"/>
    <w:multiLevelType w:val="hybridMultilevel"/>
    <w:tmpl w:val="DC1262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A74985"/>
    <w:multiLevelType w:val="hybridMultilevel"/>
    <w:tmpl w:val="5CC2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E939CD"/>
    <w:multiLevelType w:val="hybridMultilevel"/>
    <w:tmpl w:val="644ADD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B42DED"/>
    <w:multiLevelType w:val="hybridMultilevel"/>
    <w:tmpl w:val="2E4C7CC2"/>
    <w:lvl w:ilvl="0" w:tplc="006461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18134DD"/>
    <w:multiLevelType w:val="hybridMultilevel"/>
    <w:tmpl w:val="0622944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A42A91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C42434B"/>
    <w:multiLevelType w:val="hybridMultilevel"/>
    <w:tmpl w:val="ADE84BE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6C100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F941F8"/>
    <w:multiLevelType w:val="hybridMultilevel"/>
    <w:tmpl w:val="34B218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F1349E"/>
    <w:multiLevelType w:val="hybridMultilevel"/>
    <w:tmpl w:val="9AE824E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692E85"/>
    <w:multiLevelType w:val="hybridMultilevel"/>
    <w:tmpl w:val="D2AA3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7D35C3"/>
    <w:multiLevelType w:val="hybridMultilevel"/>
    <w:tmpl w:val="581455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B71737"/>
    <w:multiLevelType w:val="hybridMultilevel"/>
    <w:tmpl w:val="B59EE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9C5773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F5242F"/>
    <w:multiLevelType w:val="hybridMultilevel"/>
    <w:tmpl w:val="D6483DA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66118"/>
    <w:multiLevelType w:val="hybridMultilevel"/>
    <w:tmpl w:val="3710E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41E8A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4390B0A"/>
    <w:multiLevelType w:val="hybridMultilevel"/>
    <w:tmpl w:val="690C74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461319"/>
    <w:multiLevelType w:val="hybridMultilevel"/>
    <w:tmpl w:val="4EF80EF4"/>
    <w:lvl w:ilvl="0" w:tplc="F5EC262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>
    <w:nsid w:val="486E75E0"/>
    <w:multiLevelType w:val="hybridMultilevel"/>
    <w:tmpl w:val="B19675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3D54D8"/>
    <w:multiLevelType w:val="hybridMultilevel"/>
    <w:tmpl w:val="E6DAD644"/>
    <w:lvl w:ilvl="0" w:tplc="DCF0859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4">
    <w:nsid w:val="4D9C2C68"/>
    <w:multiLevelType w:val="hybridMultilevel"/>
    <w:tmpl w:val="4E78A1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2236C1"/>
    <w:multiLevelType w:val="hybridMultilevel"/>
    <w:tmpl w:val="9AE82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8123D8"/>
    <w:multiLevelType w:val="hybridMultilevel"/>
    <w:tmpl w:val="2E4C7C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7D12D9C"/>
    <w:multiLevelType w:val="hybridMultilevel"/>
    <w:tmpl w:val="B59EEF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9845EC"/>
    <w:multiLevelType w:val="hybridMultilevel"/>
    <w:tmpl w:val="85CC42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9A52D3"/>
    <w:multiLevelType w:val="hybridMultilevel"/>
    <w:tmpl w:val="4E78A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D1F358C"/>
    <w:multiLevelType w:val="hybridMultilevel"/>
    <w:tmpl w:val="065AF0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761F3A"/>
    <w:multiLevelType w:val="hybridMultilevel"/>
    <w:tmpl w:val="644A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5897648"/>
    <w:multiLevelType w:val="hybridMultilevel"/>
    <w:tmpl w:val="E6C6EE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7E79E6"/>
    <w:multiLevelType w:val="hybridMultilevel"/>
    <w:tmpl w:val="891E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1E27D6"/>
    <w:multiLevelType w:val="hybridMultilevel"/>
    <w:tmpl w:val="D862E2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9079F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64638BF"/>
    <w:multiLevelType w:val="hybridMultilevel"/>
    <w:tmpl w:val="5B287B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D21D43"/>
    <w:multiLevelType w:val="hybridMultilevel"/>
    <w:tmpl w:val="9F6EE9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38481C"/>
    <w:multiLevelType w:val="hybridMultilevel"/>
    <w:tmpl w:val="3B5E00B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0157E5"/>
    <w:multiLevelType w:val="hybridMultilevel"/>
    <w:tmpl w:val="B4C0C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D6E41AB"/>
    <w:multiLevelType w:val="hybridMultilevel"/>
    <w:tmpl w:val="DB3ADF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17"/>
  </w:num>
  <w:num w:numId="4">
    <w:abstractNumId w:val="0"/>
  </w:num>
  <w:num w:numId="5">
    <w:abstractNumId w:val="36"/>
  </w:num>
  <w:num w:numId="6">
    <w:abstractNumId w:val="23"/>
  </w:num>
  <w:num w:numId="7">
    <w:abstractNumId w:val="21"/>
  </w:num>
  <w:num w:numId="8">
    <w:abstractNumId w:val="6"/>
  </w:num>
  <w:num w:numId="9">
    <w:abstractNumId w:val="16"/>
  </w:num>
  <w:num w:numId="10">
    <w:abstractNumId w:val="5"/>
  </w:num>
  <w:num w:numId="11">
    <w:abstractNumId w:val="26"/>
  </w:num>
  <w:num w:numId="12">
    <w:abstractNumId w:val="18"/>
  </w:num>
  <w:num w:numId="13">
    <w:abstractNumId w:val="13"/>
  </w:num>
  <w:num w:numId="14">
    <w:abstractNumId w:val="38"/>
  </w:num>
  <w:num w:numId="15">
    <w:abstractNumId w:val="32"/>
  </w:num>
  <w:num w:numId="16">
    <w:abstractNumId w:val="22"/>
  </w:num>
  <w:num w:numId="17">
    <w:abstractNumId w:val="30"/>
  </w:num>
  <w:num w:numId="18">
    <w:abstractNumId w:val="34"/>
  </w:num>
  <w:num w:numId="19">
    <w:abstractNumId w:val="37"/>
  </w:num>
  <w:num w:numId="20">
    <w:abstractNumId w:val="40"/>
  </w:num>
  <w:num w:numId="21">
    <w:abstractNumId w:val="31"/>
  </w:num>
  <w:num w:numId="22">
    <w:abstractNumId w:val="4"/>
  </w:num>
  <w:num w:numId="23">
    <w:abstractNumId w:val="25"/>
  </w:num>
  <w:num w:numId="24">
    <w:abstractNumId w:val="11"/>
  </w:num>
  <w:num w:numId="25">
    <w:abstractNumId w:val="29"/>
  </w:num>
  <w:num w:numId="26">
    <w:abstractNumId w:val="24"/>
  </w:num>
  <w:num w:numId="27">
    <w:abstractNumId w:val="39"/>
  </w:num>
  <w:num w:numId="28">
    <w:abstractNumId w:val="19"/>
  </w:num>
  <w:num w:numId="29">
    <w:abstractNumId w:val="15"/>
  </w:num>
  <w:num w:numId="30">
    <w:abstractNumId w:val="7"/>
  </w:num>
  <w:num w:numId="31">
    <w:abstractNumId w:val="9"/>
  </w:num>
  <w:num w:numId="32">
    <w:abstractNumId w:val="35"/>
  </w:num>
  <w:num w:numId="33">
    <w:abstractNumId w:val="12"/>
  </w:num>
  <w:num w:numId="34">
    <w:abstractNumId w:val="20"/>
  </w:num>
  <w:num w:numId="35">
    <w:abstractNumId w:val="14"/>
  </w:num>
  <w:num w:numId="36">
    <w:abstractNumId w:val="27"/>
  </w:num>
  <w:num w:numId="37">
    <w:abstractNumId w:val="1"/>
  </w:num>
  <w:num w:numId="38">
    <w:abstractNumId w:val="28"/>
  </w:num>
  <w:num w:numId="39">
    <w:abstractNumId w:val="2"/>
  </w:num>
  <w:num w:numId="40">
    <w:abstractNumId w:val="8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082"/>
    <w:rsid w:val="000E30F8"/>
    <w:rsid w:val="00203021"/>
    <w:rsid w:val="00206992"/>
    <w:rsid w:val="00244155"/>
    <w:rsid w:val="00310082"/>
    <w:rsid w:val="00314BC8"/>
    <w:rsid w:val="00765924"/>
    <w:rsid w:val="007D3DE8"/>
    <w:rsid w:val="009A40B5"/>
    <w:rsid w:val="00C426B8"/>
    <w:rsid w:val="00CB4FE1"/>
    <w:rsid w:val="00D30DF7"/>
    <w:rsid w:val="00DE3A5C"/>
    <w:rsid w:val="00EA5772"/>
    <w:rsid w:val="00F67176"/>
    <w:rsid w:val="00FD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EA5772"/>
    <w:pPr>
      <w:keepNext/>
      <w:outlineLvl w:val="2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spacing w:before="80" w:after="80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Cs/>
      <w:i/>
      <w:iCs/>
    </w:rPr>
  </w:style>
  <w:style w:type="paragraph" w:styleId="BodyText2">
    <w:name w:val="Body Text 2"/>
    <w:basedOn w:val="Normal"/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Titlepage">
    <w:name w:val="Titlepage"/>
    <w:basedOn w:val="Normal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iCs/>
      <w:sz w:val="20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0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</vt:lpstr>
    </vt:vector>
  </TitlesOfParts>
  <Company>The New York Times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</dc:title>
  <dc:creator>Newsroom</dc:creator>
  <cp:lastModifiedBy>Saidul</cp:lastModifiedBy>
  <cp:revision>2</cp:revision>
  <cp:lastPrinted>2004-12-13T07:45:00Z</cp:lastPrinted>
  <dcterms:created xsi:type="dcterms:W3CDTF">2016-07-20T18:02:00Z</dcterms:created>
  <dcterms:modified xsi:type="dcterms:W3CDTF">2016-07-20T18:02:00Z</dcterms:modified>
</cp:coreProperties>
</file>