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8BCE" w14:textId="64CD2F83" w:rsidR="00967121" w:rsidRDefault="00DC0B84">
      <w:r>
        <w:t>Creative Director:  David</w:t>
      </w:r>
    </w:p>
    <w:p w14:paraId="2EA4AF2D" w14:textId="5FE0BB77" w:rsidR="00DC0B84" w:rsidRDefault="00DC0B84">
      <w:r>
        <w:t>Designer: Helen</w:t>
      </w:r>
    </w:p>
    <w:p w14:paraId="4B84B299" w14:textId="3CC486C7" w:rsidR="00DC0B84" w:rsidRDefault="00DC0B84"/>
    <w:p w14:paraId="5A73490C" w14:textId="3DEFCF69" w:rsidR="00DC0B84" w:rsidRDefault="00DC0B84">
      <w:r>
        <w:t>Love what you did.  Came out exactly like my vision.</w:t>
      </w:r>
    </w:p>
    <w:p w14:paraId="33F4C5FD" w14:textId="505C4264" w:rsidR="00DC0B84" w:rsidRDefault="00DC0B84"/>
    <w:p w14:paraId="7E6BDB1A" w14:textId="4B96B10D" w:rsidR="00DC0B84" w:rsidRDefault="00DC0B84">
      <w:r>
        <w:t>Only concern is the “the” on what is the rowing stroke. It may be difficult to read because of the head behind it. However, love the project.</w:t>
      </w:r>
      <w:bookmarkStart w:id="0" w:name="_GoBack"/>
      <w:bookmarkEnd w:id="0"/>
    </w:p>
    <w:sectPr w:rsidR="00DC0B84" w:rsidSect="007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84"/>
    <w:rsid w:val="00040613"/>
    <w:rsid w:val="007C0A33"/>
    <w:rsid w:val="00C27166"/>
    <w:rsid w:val="00D96876"/>
    <w:rsid w:val="00DC0B84"/>
    <w:rsid w:val="00ED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3FA4F"/>
  <w15:chartTrackingRefBased/>
  <w15:docId w15:val="{EE16A445-5765-1B49-AD59-0CC9B70C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Bromberg, David</dc:creator>
  <cp:keywords/>
  <dc:description/>
  <cp:lastModifiedBy>Bromberg, David</cp:lastModifiedBy>
  <cp:revision>1</cp:revision>
  <dcterms:created xsi:type="dcterms:W3CDTF">2019-11-26T17:35:00Z</dcterms:created>
  <dcterms:modified xsi:type="dcterms:W3CDTF">2019-11-26T17:36:00Z</dcterms:modified>
</cp:coreProperties>
</file>