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14" w:rsidRPr="009B3114" w:rsidRDefault="009B3114" w:rsidP="00EF32D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B3114">
        <w:rPr>
          <w:rFonts w:ascii="Arial" w:hAnsi="Arial" w:cs="Arial"/>
          <w:b/>
          <w:sz w:val="28"/>
          <w:szCs w:val="28"/>
        </w:rPr>
        <w:t>BAB V</w:t>
      </w:r>
    </w:p>
    <w:p w:rsidR="00560D1E" w:rsidRDefault="009B3114" w:rsidP="00EF32D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B3114">
        <w:rPr>
          <w:rFonts w:ascii="Arial" w:hAnsi="Arial" w:cs="Arial"/>
          <w:b/>
          <w:sz w:val="28"/>
          <w:szCs w:val="28"/>
        </w:rPr>
        <w:t>PENUTUP</w:t>
      </w:r>
    </w:p>
    <w:p w:rsidR="004F0959" w:rsidRDefault="004F0959" w:rsidP="00EF32D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F0959" w:rsidRDefault="004F0959" w:rsidP="00EF32DB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Kesimpulan</w:t>
      </w:r>
      <w:proofErr w:type="spellEnd"/>
    </w:p>
    <w:p w:rsidR="008E188A" w:rsidRDefault="008E188A" w:rsidP="00EF32DB">
      <w:pPr>
        <w:spacing w:line="360" w:lineRule="auto"/>
        <w:ind w:left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bab-bab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sebelumnya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mengambil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kesimpulan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DE2622" w:rsidRPr="008E188A" w:rsidRDefault="00DE2622" w:rsidP="00EF32DB">
      <w:p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Pengaduan</w:t>
      </w:r>
      <w:proofErr w:type="spellEnd"/>
      <w:r>
        <w:rPr>
          <w:rFonts w:ascii="Arial" w:hAnsi="Arial" w:cs="Arial"/>
        </w:rPr>
        <w:t xml:space="preserve"> Rakyat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Online (PRO </w:t>
      </w:r>
      <w:proofErr w:type="spellStart"/>
      <w:r>
        <w:rPr>
          <w:rFonts w:ascii="Arial" w:hAnsi="Arial" w:cs="Arial"/>
        </w:rPr>
        <w:t>Denpasar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website yang </w:t>
      </w:r>
      <w:proofErr w:type="spellStart"/>
      <w:r>
        <w:rPr>
          <w:rFonts w:ascii="Arial" w:hAnsi="Arial" w:cs="Arial"/>
        </w:rPr>
        <w:t>melibatkan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partisipasi</w:t>
      </w:r>
      <w:proofErr w:type="spellEnd"/>
      <w:r>
        <w:rPr>
          <w:rFonts w:ascii="Arial" w:hAnsi="Arial" w:cs="Arial"/>
        </w:rPr>
        <w:t xml:space="preserve"> public yang </w:t>
      </w:r>
      <w:proofErr w:type="spellStart"/>
      <w:r>
        <w:rPr>
          <w:rFonts w:ascii="Arial" w:hAnsi="Arial" w:cs="Arial"/>
        </w:rPr>
        <w:t>bersifat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arah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menjembatani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partisipasi</w:t>
      </w:r>
      <w:proofErr w:type="spellEnd"/>
      <w:r>
        <w:rPr>
          <w:rFonts w:ascii="Arial" w:hAnsi="Arial" w:cs="Arial"/>
        </w:rPr>
        <w:t xml:space="preserve"> public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pembangunan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daerah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Pemerintahan</w:t>
      </w:r>
      <w:proofErr w:type="spellEnd"/>
      <w:r>
        <w:rPr>
          <w:rFonts w:ascii="Arial" w:hAnsi="Arial" w:cs="Arial"/>
        </w:rPr>
        <w:t xml:space="preserve"> Kota </w:t>
      </w:r>
      <w:proofErr w:type="spellStart"/>
      <w:r>
        <w:rPr>
          <w:rFonts w:ascii="Arial" w:hAnsi="Arial" w:cs="Arial"/>
        </w:rPr>
        <w:t>Denpasar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fasilitas-fasilitas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Kota </w:t>
      </w:r>
      <w:proofErr w:type="spellStart"/>
      <w:r>
        <w:rPr>
          <w:rFonts w:ascii="Arial" w:hAnsi="Arial" w:cs="Arial"/>
        </w:rPr>
        <w:t>Denpasar</w:t>
      </w:r>
      <w:proofErr w:type="spellEnd"/>
      <w:r>
        <w:rPr>
          <w:rFonts w:ascii="Arial" w:hAnsi="Arial" w:cs="Arial"/>
        </w:rPr>
        <w:t>.</w:t>
      </w:r>
      <w:proofErr w:type="gramEnd"/>
    </w:p>
    <w:p w:rsidR="004F0959" w:rsidRDefault="004F0959" w:rsidP="00EF32DB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Saran</w:t>
      </w:r>
    </w:p>
    <w:p w:rsidR="00EF32DB" w:rsidRDefault="00EF32DB" w:rsidP="00EF32DB">
      <w:pPr>
        <w:spacing w:line="360" w:lineRule="auto"/>
        <w:ind w:left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kesumpulan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, saran yang </w:t>
      </w:r>
      <w:proofErr w:type="spellStart"/>
      <w:r>
        <w:rPr>
          <w:rFonts w:ascii="Arial" w:hAnsi="Arial" w:cs="Arial"/>
        </w:rPr>
        <w:t>penulis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EF32DB" w:rsidRDefault="00EF32DB" w:rsidP="00EF32DB">
      <w:pPr>
        <w:pStyle w:val="ListParagraph"/>
        <w:numPr>
          <w:ilvl w:val="0"/>
          <w:numId w:val="2"/>
        </w:numPr>
        <w:spacing w:line="360" w:lineRule="auto"/>
        <w:ind w:left="851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PRO </w:t>
      </w:r>
      <w:proofErr w:type="spellStart"/>
      <w:r>
        <w:rPr>
          <w:rFonts w:ascii="Arial" w:hAnsi="Arial" w:cs="Arial"/>
        </w:rPr>
        <w:t>Denpasar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menanggapi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keluhan-keluhan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>.</w:t>
      </w:r>
    </w:p>
    <w:p w:rsidR="00EF32DB" w:rsidRDefault="00EF32DB" w:rsidP="00EF32DB">
      <w:pPr>
        <w:pStyle w:val="ListParagraph"/>
        <w:numPr>
          <w:ilvl w:val="0"/>
          <w:numId w:val="2"/>
        </w:numPr>
        <w:spacing w:line="360" w:lineRule="auto"/>
        <w:ind w:left="851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PRO </w:t>
      </w:r>
      <w:proofErr w:type="spellStart"/>
      <w:r>
        <w:rPr>
          <w:rFonts w:ascii="Arial" w:hAnsi="Arial" w:cs="Arial"/>
        </w:rPr>
        <w:t>Denpasar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dikembangkan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ponsel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kembangkan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berkala</w:t>
      </w:r>
      <w:proofErr w:type="spellEnd"/>
      <w:r>
        <w:rPr>
          <w:rFonts w:ascii="Arial" w:hAnsi="Arial" w:cs="Arial"/>
        </w:rPr>
        <w:t xml:space="preserve">, agar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ponsel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masing-masing</w:t>
      </w:r>
      <w:proofErr w:type="spellEnd"/>
      <w:r>
        <w:rPr>
          <w:rFonts w:ascii="Arial" w:hAnsi="Arial" w:cs="Arial"/>
        </w:rPr>
        <w:t>.</w:t>
      </w:r>
    </w:p>
    <w:p w:rsidR="00EF32DB" w:rsidRPr="00EF32DB" w:rsidRDefault="00EF32DB" w:rsidP="00EF32DB">
      <w:pPr>
        <w:spacing w:line="360" w:lineRule="auto"/>
        <w:ind w:left="567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saran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diharapkan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pengembangan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>.</w:t>
      </w:r>
      <w:proofErr w:type="gramEnd"/>
    </w:p>
    <w:sectPr w:rsidR="00EF32DB" w:rsidRPr="00EF32DB" w:rsidSect="00497EA9">
      <w:headerReference w:type="default" r:id="rId7"/>
      <w:pgSz w:w="11907" w:h="16840" w:code="9"/>
      <w:pgMar w:top="1701" w:right="1701" w:bottom="1701" w:left="2268" w:header="720" w:footer="720" w:gutter="0"/>
      <w:pgNumType w:start="1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B85" w:rsidRDefault="00CB5B85" w:rsidP="00497EA9">
      <w:pPr>
        <w:spacing w:after="0" w:line="240" w:lineRule="auto"/>
      </w:pPr>
      <w:r>
        <w:separator/>
      </w:r>
    </w:p>
  </w:endnote>
  <w:endnote w:type="continuationSeparator" w:id="0">
    <w:p w:rsidR="00CB5B85" w:rsidRDefault="00CB5B85" w:rsidP="00497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B85" w:rsidRDefault="00CB5B85" w:rsidP="00497EA9">
      <w:pPr>
        <w:spacing w:after="0" w:line="240" w:lineRule="auto"/>
      </w:pPr>
      <w:r>
        <w:separator/>
      </w:r>
    </w:p>
  </w:footnote>
  <w:footnote w:type="continuationSeparator" w:id="0">
    <w:p w:rsidR="00CB5B85" w:rsidRDefault="00CB5B85" w:rsidP="00497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04087"/>
      <w:docPartObj>
        <w:docPartGallery w:val="Page Numbers (Top of Page)"/>
        <w:docPartUnique/>
      </w:docPartObj>
    </w:sdtPr>
    <w:sdtContent>
      <w:p w:rsidR="00497EA9" w:rsidRDefault="00497EA9">
        <w:pPr>
          <w:pStyle w:val="Header"/>
          <w:jc w:val="right"/>
        </w:pPr>
        <w:fldSimple w:instr=" PAGE   \* MERGEFORMAT ">
          <w:r>
            <w:rPr>
              <w:noProof/>
            </w:rPr>
            <w:t>17</w:t>
          </w:r>
        </w:fldSimple>
      </w:p>
    </w:sdtContent>
  </w:sdt>
  <w:p w:rsidR="00497EA9" w:rsidRDefault="00497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141FB"/>
    <w:multiLevelType w:val="hybridMultilevel"/>
    <w:tmpl w:val="7478AD94"/>
    <w:lvl w:ilvl="0" w:tplc="559CD590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7FA947E5"/>
    <w:multiLevelType w:val="hybridMultilevel"/>
    <w:tmpl w:val="3D0EA8B0"/>
    <w:lvl w:ilvl="0" w:tplc="1E68FE1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114"/>
    <w:rsid w:val="00421A86"/>
    <w:rsid w:val="00497EA9"/>
    <w:rsid w:val="004F0959"/>
    <w:rsid w:val="00560D1E"/>
    <w:rsid w:val="008E188A"/>
    <w:rsid w:val="009B3114"/>
    <w:rsid w:val="00CB5B85"/>
    <w:rsid w:val="00DE2622"/>
    <w:rsid w:val="00E607C8"/>
    <w:rsid w:val="00EE3122"/>
    <w:rsid w:val="00EF3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9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EA9"/>
  </w:style>
  <w:style w:type="paragraph" w:styleId="Footer">
    <w:name w:val="footer"/>
    <w:basedOn w:val="Normal"/>
    <w:link w:val="FooterChar"/>
    <w:uiPriority w:val="99"/>
    <w:semiHidden/>
    <w:unhideWhenUsed/>
    <w:rsid w:val="00497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E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7</cp:revision>
  <dcterms:created xsi:type="dcterms:W3CDTF">2015-08-07T07:02:00Z</dcterms:created>
  <dcterms:modified xsi:type="dcterms:W3CDTF">2015-08-10T12:00:00Z</dcterms:modified>
</cp:coreProperties>
</file>