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2DA55" w14:textId="295898A2" w:rsidR="00191071" w:rsidRPr="00AA2ED5" w:rsidRDefault="00000000" w:rsidP="00AA2ED5">
      <w:pPr>
        <w:spacing w:after="0" w:line="410" w:lineRule="auto"/>
        <w:ind w:left="0" w:firstLine="0"/>
        <w:jc w:val="center"/>
        <w:rPr>
          <w:sz w:val="32"/>
          <w:szCs w:val="32"/>
        </w:rPr>
      </w:pPr>
      <w:r w:rsidRPr="00AA2ED5">
        <w:rPr>
          <w:rFonts w:eastAsia="Calibri"/>
          <w:sz w:val="32"/>
          <w:szCs w:val="32"/>
        </w:rPr>
        <w:t>Санкт-Петербургский политехнический университет Петра</w:t>
      </w:r>
      <w:r w:rsidR="00AA2ED5" w:rsidRPr="00AA2ED5">
        <w:rPr>
          <w:rFonts w:eastAsia="Calibri"/>
          <w:sz w:val="32"/>
          <w:szCs w:val="32"/>
        </w:rPr>
        <w:t xml:space="preserve"> </w:t>
      </w:r>
      <w:r w:rsidRPr="00AA2ED5">
        <w:rPr>
          <w:rFonts w:eastAsia="Calibri"/>
          <w:sz w:val="32"/>
          <w:szCs w:val="32"/>
        </w:rPr>
        <w:t>Великого</w:t>
      </w:r>
    </w:p>
    <w:p w14:paraId="147EE1E6" w14:textId="51E70CDE" w:rsidR="00191071" w:rsidRPr="00AA2ED5" w:rsidRDefault="00000000" w:rsidP="00AA2ED5">
      <w:pPr>
        <w:spacing w:after="184" w:line="259" w:lineRule="auto"/>
        <w:ind w:left="0"/>
        <w:jc w:val="center"/>
        <w:rPr>
          <w:sz w:val="32"/>
          <w:szCs w:val="32"/>
        </w:rPr>
      </w:pPr>
      <w:r w:rsidRPr="00AA2ED5">
        <w:rPr>
          <w:rFonts w:eastAsia="Calibri"/>
          <w:sz w:val="32"/>
          <w:szCs w:val="32"/>
        </w:rPr>
        <w:t>Институт компьютерных наук и кибербезопасности</w:t>
      </w:r>
    </w:p>
    <w:p w14:paraId="3E3A31DB" w14:textId="77777777" w:rsidR="00AA2ED5" w:rsidRDefault="00000000" w:rsidP="00AA2ED5">
      <w:pPr>
        <w:spacing w:after="0" w:line="414" w:lineRule="auto"/>
        <w:ind w:left="0" w:firstLine="0"/>
        <w:jc w:val="center"/>
        <w:rPr>
          <w:rFonts w:eastAsia="Calibri"/>
          <w:sz w:val="32"/>
          <w:szCs w:val="32"/>
        </w:rPr>
      </w:pPr>
      <w:r w:rsidRPr="00AA2ED5">
        <w:rPr>
          <w:rFonts w:eastAsia="Calibri"/>
          <w:sz w:val="32"/>
          <w:szCs w:val="32"/>
        </w:rPr>
        <w:t xml:space="preserve">Высшая школа технологий искусственного интеллекта </w:t>
      </w:r>
    </w:p>
    <w:p w14:paraId="23B629EF" w14:textId="77777777" w:rsidR="00AA2ED5" w:rsidRDefault="00AA2ED5" w:rsidP="00AA2ED5">
      <w:pPr>
        <w:spacing w:after="0" w:line="414" w:lineRule="auto"/>
        <w:ind w:left="0" w:firstLine="0"/>
        <w:jc w:val="center"/>
        <w:rPr>
          <w:rFonts w:eastAsia="Calibri"/>
          <w:sz w:val="32"/>
          <w:szCs w:val="32"/>
        </w:rPr>
      </w:pPr>
    </w:p>
    <w:p w14:paraId="1D45D87A" w14:textId="1E738387" w:rsidR="00191071" w:rsidRPr="00AA2ED5" w:rsidRDefault="00000000" w:rsidP="00AA2ED5">
      <w:pPr>
        <w:spacing w:after="0" w:line="414" w:lineRule="auto"/>
        <w:ind w:left="0" w:firstLine="0"/>
        <w:jc w:val="center"/>
        <w:rPr>
          <w:sz w:val="32"/>
          <w:szCs w:val="32"/>
        </w:rPr>
      </w:pPr>
      <w:r w:rsidRPr="00AA2ED5">
        <w:rPr>
          <w:rFonts w:eastAsia="Calibri"/>
          <w:sz w:val="32"/>
          <w:szCs w:val="32"/>
        </w:rPr>
        <w:t xml:space="preserve">Программирование микроконтроллеров </w:t>
      </w:r>
    </w:p>
    <w:p w14:paraId="1B8E9537" w14:textId="50899361" w:rsidR="00191071" w:rsidRPr="00AA2ED5" w:rsidRDefault="00000000" w:rsidP="00AA2ED5">
      <w:pPr>
        <w:spacing w:after="222" w:line="259" w:lineRule="auto"/>
        <w:ind w:left="0"/>
        <w:jc w:val="center"/>
        <w:rPr>
          <w:sz w:val="32"/>
          <w:szCs w:val="32"/>
        </w:rPr>
      </w:pPr>
      <w:r w:rsidRPr="00AA2ED5">
        <w:rPr>
          <w:rFonts w:eastAsia="Calibri"/>
          <w:sz w:val="32"/>
          <w:szCs w:val="32"/>
        </w:rPr>
        <w:t>Отчет по лабораторной работе №3</w:t>
      </w:r>
    </w:p>
    <w:p w14:paraId="47FF311A" w14:textId="4B9520A6" w:rsidR="00191071" w:rsidRPr="00AA2ED5" w:rsidRDefault="00000000" w:rsidP="00AA2ED5">
      <w:pPr>
        <w:spacing w:after="175" w:line="259" w:lineRule="auto"/>
        <w:ind w:left="0" w:firstLine="0"/>
        <w:jc w:val="center"/>
        <w:rPr>
          <w:sz w:val="32"/>
          <w:szCs w:val="32"/>
        </w:rPr>
      </w:pPr>
      <w:r w:rsidRPr="00AA2ED5">
        <w:rPr>
          <w:rFonts w:eastAsia="Arial"/>
          <w:b/>
          <w:color w:val="1A1A1A"/>
          <w:sz w:val="32"/>
          <w:szCs w:val="32"/>
        </w:rPr>
        <w:t>События и прерывания.</w:t>
      </w:r>
    </w:p>
    <w:p w14:paraId="240B8F49" w14:textId="77777777" w:rsidR="00191071" w:rsidRDefault="00000000" w:rsidP="00AA2ED5">
      <w:pPr>
        <w:spacing w:after="184" w:line="259" w:lineRule="auto"/>
        <w:ind w:left="0" w:firstLine="0"/>
      </w:pPr>
      <w:r>
        <w:rPr>
          <w:rFonts w:ascii="Calibri" w:eastAsia="Calibri" w:hAnsi="Calibri" w:cs="Calibri"/>
          <w:sz w:val="24"/>
        </w:rPr>
        <w:t xml:space="preserve"> </w:t>
      </w:r>
    </w:p>
    <w:p w14:paraId="61E8314F" w14:textId="77777777" w:rsidR="00AA2ED5" w:rsidRDefault="00AA2ED5" w:rsidP="00AA2ED5">
      <w:pPr>
        <w:spacing w:after="5" w:line="410" w:lineRule="auto"/>
        <w:ind w:left="0"/>
        <w:jc w:val="right"/>
        <w:rPr>
          <w:rFonts w:ascii="Calibri" w:eastAsia="Calibri" w:hAnsi="Calibri" w:cs="Calibri"/>
          <w:sz w:val="24"/>
        </w:rPr>
      </w:pPr>
    </w:p>
    <w:p w14:paraId="7C6392DF" w14:textId="77777777" w:rsidR="00AA2ED5" w:rsidRDefault="00AA2ED5" w:rsidP="00AA2ED5">
      <w:pPr>
        <w:spacing w:after="5" w:line="410" w:lineRule="auto"/>
        <w:ind w:left="0"/>
        <w:jc w:val="right"/>
        <w:rPr>
          <w:rFonts w:ascii="Calibri" w:eastAsia="Calibri" w:hAnsi="Calibri" w:cs="Calibri"/>
          <w:sz w:val="24"/>
        </w:rPr>
      </w:pPr>
    </w:p>
    <w:p w14:paraId="7AE823FF" w14:textId="77777777" w:rsidR="00AA2ED5" w:rsidRDefault="00AA2ED5" w:rsidP="00AA2ED5">
      <w:pPr>
        <w:spacing w:after="5" w:line="410" w:lineRule="auto"/>
        <w:ind w:left="0"/>
        <w:jc w:val="right"/>
        <w:rPr>
          <w:rFonts w:ascii="Calibri" w:eastAsia="Calibri" w:hAnsi="Calibri" w:cs="Calibri"/>
          <w:sz w:val="24"/>
        </w:rPr>
      </w:pPr>
    </w:p>
    <w:p w14:paraId="144555AF" w14:textId="77777777" w:rsidR="00AA2ED5" w:rsidRDefault="00AA2ED5" w:rsidP="00AA2ED5">
      <w:pPr>
        <w:spacing w:after="5" w:line="410" w:lineRule="auto"/>
        <w:ind w:left="0"/>
        <w:jc w:val="right"/>
        <w:rPr>
          <w:rFonts w:ascii="Calibri" w:eastAsia="Calibri" w:hAnsi="Calibri" w:cs="Calibri"/>
          <w:sz w:val="24"/>
        </w:rPr>
      </w:pPr>
    </w:p>
    <w:p w14:paraId="44273F2E" w14:textId="77777777" w:rsidR="00AA2ED5" w:rsidRDefault="00AA2ED5" w:rsidP="00AA2ED5">
      <w:pPr>
        <w:spacing w:after="5" w:line="410" w:lineRule="auto"/>
        <w:ind w:left="0"/>
        <w:jc w:val="right"/>
        <w:rPr>
          <w:rFonts w:ascii="Calibri" w:eastAsia="Calibri" w:hAnsi="Calibri" w:cs="Calibri"/>
          <w:sz w:val="24"/>
        </w:rPr>
      </w:pPr>
    </w:p>
    <w:p w14:paraId="5C9ED25A" w14:textId="77777777" w:rsidR="00AA2ED5" w:rsidRDefault="00AA2ED5" w:rsidP="00AA2ED5">
      <w:pPr>
        <w:spacing w:after="5" w:line="410" w:lineRule="auto"/>
        <w:ind w:left="0"/>
        <w:jc w:val="right"/>
        <w:rPr>
          <w:rFonts w:ascii="Calibri" w:eastAsia="Calibri" w:hAnsi="Calibri" w:cs="Calibri"/>
          <w:sz w:val="24"/>
        </w:rPr>
      </w:pPr>
    </w:p>
    <w:p w14:paraId="045E9781" w14:textId="77777777" w:rsidR="00AA2ED5" w:rsidRDefault="00AA2ED5" w:rsidP="00AA2ED5">
      <w:pPr>
        <w:spacing w:after="5" w:line="410" w:lineRule="auto"/>
        <w:ind w:left="0"/>
        <w:jc w:val="right"/>
        <w:rPr>
          <w:rFonts w:ascii="Calibri" w:eastAsia="Calibri" w:hAnsi="Calibri" w:cs="Calibri"/>
          <w:sz w:val="24"/>
        </w:rPr>
      </w:pPr>
    </w:p>
    <w:p w14:paraId="25D71952" w14:textId="77777777" w:rsidR="00AA2ED5" w:rsidRDefault="00AA2ED5" w:rsidP="00AA2ED5">
      <w:pPr>
        <w:spacing w:after="5" w:line="410" w:lineRule="auto"/>
        <w:ind w:left="0"/>
        <w:jc w:val="right"/>
        <w:rPr>
          <w:rFonts w:ascii="Calibri" w:eastAsia="Calibri" w:hAnsi="Calibri" w:cs="Calibri"/>
          <w:sz w:val="24"/>
        </w:rPr>
      </w:pPr>
    </w:p>
    <w:p w14:paraId="54891B6F" w14:textId="77777777" w:rsidR="00AA2ED5" w:rsidRDefault="00AA2ED5" w:rsidP="00AA2ED5">
      <w:pPr>
        <w:spacing w:after="5" w:line="410" w:lineRule="auto"/>
        <w:ind w:left="0"/>
        <w:jc w:val="right"/>
        <w:rPr>
          <w:rFonts w:ascii="Calibri" w:eastAsia="Calibri" w:hAnsi="Calibri" w:cs="Calibri"/>
          <w:sz w:val="24"/>
        </w:rPr>
      </w:pPr>
    </w:p>
    <w:p w14:paraId="439C76F6" w14:textId="141C9CC0" w:rsidR="00AA2ED5" w:rsidRDefault="00000000" w:rsidP="00AA2ED5">
      <w:pPr>
        <w:spacing w:after="5" w:line="410" w:lineRule="auto"/>
        <w:ind w:left="0"/>
        <w:jc w:val="right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Работу выполнил </w:t>
      </w:r>
      <w:r w:rsidR="008C165B">
        <w:rPr>
          <w:rFonts w:ascii="Calibri" w:eastAsia="Calibri" w:hAnsi="Calibri" w:cs="Calibri"/>
          <w:sz w:val="24"/>
        </w:rPr>
        <w:t>Санько</w:t>
      </w:r>
      <w:r w:rsidR="00AA2ED5">
        <w:rPr>
          <w:rFonts w:ascii="Calibri" w:eastAsia="Calibri" w:hAnsi="Calibri" w:cs="Calibri"/>
          <w:sz w:val="24"/>
        </w:rPr>
        <w:t xml:space="preserve"> </w:t>
      </w:r>
      <w:r w:rsidR="008C165B">
        <w:rPr>
          <w:rFonts w:ascii="Calibri" w:eastAsia="Calibri" w:hAnsi="Calibri" w:cs="Calibri"/>
          <w:sz w:val="24"/>
        </w:rPr>
        <w:t>В</w:t>
      </w:r>
      <w:r w:rsidR="00AA2ED5">
        <w:rPr>
          <w:rFonts w:ascii="Calibri" w:eastAsia="Calibri" w:hAnsi="Calibri" w:cs="Calibri"/>
          <w:sz w:val="24"/>
        </w:rPr>
        <w:t xml:space="preserve">. </w:t>
      </w:r>
      <w:r w:rsidR="008C165B">
        <w:rPr>
          <w:rFonts w:ascii="Calibri" w:eastAsia="Calibri" w:hAnsi="Calibri" w:cs="Calibri"/>
          <w:sz w:val="24"/>
        </w:rPr>
        <w:t>В</w:t>
      </w:r>
      <w:r>
        <w:rPr>
          <w:rFonts w:ascii="Calibri" w:eastAsia="Calibri" w:hAnsi="Calibri" w:cs="Calibri"/>
          <w:sz w:val="24"/>
        </w:rPr>
        <w:t>.</w:t>
      </w:r>
      <w:r w:rsidR="00AA2ED5">
        <w:rPr>
          <w:rFonts w:ascii="Calibri" w:eastAsia="Calibri" w:hAnsi="Calibri" w:cs="Calibri"/>
          <w:sz w:val="24"/>
        </w:rPr>
        <w:t>,</w:t>
      </w:r>
      <w:r>
        <w:rPr>
          <w:rFonts w:ascii="Calibri" w:eastAsia="Calibri" w:hAnsi="Calibri" w:cs="Calibri"/>
          <w:sz w:val="24"/>
        </w:rPr>
        <w:t xml:space="preserve"> </w:t>
      </w:r>
    </w:p>
    <w:p w14:paraId="6A849904" w14:textId="21460DAD" w:rsidR="00191071" w:rsidRDefault="00000000" w:rsidP="00AA2ED5">
      <w:pPr>
        <w:spacing w:after="5" w:line="410" w:lineRule="auto"/>
        <w:ind w:left="0"/>
        <w:jc w:val="right"/>
      </w:pPr>
      <w:r>
        <w:rPr>
          <w:rFonts w:ascii="Calibri" w:eastAsia="Calibri" w:hAnsi="Calibri" w:cs="Calibri"/>
          <w:sz w:val="24"/>
        </w:rPr>
        <w:t>студент группы 5130201/30002</w:t>
      </w:r>
      <w:r w:rsidR="00AA2ED5">
        <w:rPr>
          <w:rFonts w:ascii="Calibri" w:eastAsia="Calibri" w:hAnsi="Calibri" w:cs="Calibri"/>
          <w:sz w:val="24"/>
        </w:rPr>
        <w:t>.</w:t>
      </w:r>
    </w:p>
    <w:p w14:paraId="7BEF22D0" w14:textId="4E147056" w:rsidR="00191071" w:rsidRDefault="00000000" w:rsidP="00AA2ED5">
      <w:pPr>
        <w:spacing w:after="184" w:line="259" w:lineRule="auto"/>
        <w:ind w:left="0"/>
        <w:jc w:val="right"/>
      </w:pPr>
      <w:r>
        <w:rPr>
          <w:rFonts w:ascii="Calibri" w:eastAsia="Calibri" w:hAnsi="Calibri" w:cs="Calibri"/>
          <w:sz w:val="24"/>
        </w:rPr>
        <w:t>Проверила: Вербова Н.</w:t>
      </w:r>
      <w:r w:rsidR="00AA2ED5">
        <w:rPr>
          <w:rFonts w:ascii="Calibri" w:eastAsia="Calibri" w:hAnsi="Calibri" w:cs="Calibri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 xml:space="preserve">М. </w:t>
      </w:r>
    </w:p>
    <w:p w14:paraId="20178924" w14:textId="77777777" w:rsidR="00191071" w:rsidRDefault="00000000" w:rsidP="00AA2ED5">
      <w:pPr>
        <w:spacing w:after="184" w:line="259" w:lineRule="auto"/>
        <w:ind w:left="0" w:firstLine="0"/>
        <w:jc w:val="right"/>
      </w:pPr>
      <w:r>
        <w:rPr>
          <w:rFonts w:ascii="Calibri" w:eastAsia="Calibri" w:hAnsi="Calibri" w:cs="Calibri"/>
          <w:sz w:val="24"/>
        </w:rPr>
        <w:t xml:space="preserve"> </w:t>
      </w:r>
    </w:p>
    <w:p w14:paraId="41F4DC0E" w14:textId="77777777" w:rsidR="00191071" w:rsidRDefault="00000000" w:rsidP="00AA2ED5">
      <w:pPr>
        <w:spacing w:after="184" w:line="259" w:lineRule="auto"/>
        <w:ind w:left="0" w:firstLine="0"/>
        <w:jc w:val="right"/>
      </w:pPr>
      <w:r>
        <w:rPr>
          <w:rFonts w:ascii="Calibri" w:eastAsia="Calibri" w:hAnsi="Calibri" w:cs="Calibri"/>
          <w:sz w:val="24"/>
        </w:rPr>
        <w:t xml:space="preserve"> </w:t>
      </w:r>
    </w:p>
    <w:p w14:paraId="69AAE4D8" w14:textId="77777777" w:rsidR="00191071" w:rsidRDefault="00000000" w:rsidP="00AA2ED5">
      <w:pPr>
        <w:spacing w:after="184" w:line="259" w:lineRule="auto"/>
        <w:ind w:left="0" w:firstLine="0"/>
      </w:pPr>
      <w:r>
        <w:rPr>
          <w:rFonts w:ascii="Calibri" w:eastAsia="Calibri" w:hAnsi="Calibri" w:cs="Calibri"/>
          <w:sz w:val="24"/>
        </w:rPr>
        <w:t xml:space="preserve"> </w:t>
      </w:r>
    </w:p>
    <w:p w14:paraId="5C1A118D" w14:textId="77777777" w:rsidR="00191071" w:rsidRDefault="00000000" w:rsidP="00AA2ED5">
      <w:pPr>
        <w:spacing w:after="184" w:line="259" w:lineRule="auto"/>
        <w:ind w:left="0" w:firstLine="0"/>
      </w:pPr>
      <w:r>
        <w:rPr>
          <w:rFonts w:ascii="Calibri" w:eastAsia="Calibri" w:hAnsi="Calibri" w:cs="Calibri"/>
          <w:sz w:val="24"/>
        </w:rPr>
        <w:t xml:space="preserve"> </w:t>
      </w:r>
    </w:p>
    <w:p w14:paraId="40F8E8AF" w14:textId="557F0201" w:rsidR="00191071" w:rsidRDefault="00000000" w:rsidP="00AA2ED5">
      <w:pPr>
        <w:spacing w:after="184" w:line="259" w:lineRule="auto"/>
        <w:ind w:left="0" w:firstLine="0"/>
        <w:jc w:val="center"/>
      </w:pPr>
      <w:r>
        <w:rPr>
          <w:rFonts w:ascii="Calibri" w:eastAsia="Calibri" w:hAnsi="Calibri" w:cs="Calibri"/>
          <w:sz w:val="24"/>
        </w:rPr>
        <w:t>Санкт-Петербург 2025</w:t>
      </w:r>
    </w:p>
    <w:p w14:paraId="28035798" w14:textId="77777777" w:rsidR="00191071" w:rsidRDefault="00000000">
      <w:pPr>
        <w:spacing w:after="0" w:line="259" w:lineRule="auto"/>
        <w:ind w:left="4512" w:firstLine="0"/>
      </w:pPr>
      <w:r>
        <w:rPr>
          <w:rFonts w:ascii="Calibri" w:eastAsia="Calibri" w:hAnsi="Calibri" w:cs="Calibri"/>
          <w:sz w:val="24"/>
        </w:rPr>
        <w:lastRenderedPageBreak/>
        <w:t xml:space="preserve"> </w:t>
      </w:r>
    </w:p>
    <w:p w14:paraId="234429C7" w14:textId="77777777" w:rsidR="00191071" w:rsidRDefault="00000000">
      <w:pPr>
        <w:spacing w:after="245" w:line="259" w:lineRule="auto"/>
        <w:ind w:left="0" w:firstLine="0"/>
      </w:pPr>
      <w:r>
        <w:rPr>
          <w:rFonts w:ascii="Calibri" w:eastAsia="Calibri" w:hAnsi="Calibri" w:cs="Calibri"/>
          <w:sz w:val="24"/>
        </w:rPr>
        <w:t xml:space="preserve"> </w:t>
      </w:r>
    </w:p>
    <w:p w14:paraId="09037CAE" w14:textId="3B2BF402" w:rsidR="00191071" w:rsidRDefault="00000000">
      <w:pPr>
        <w:spacing w:after="3" w:line="263" w:lineRule="auto"/>
        <w:ind w:left="-5"/>
      </w:pPr>
      <w:r>
        <w:rPr>
          <w:b/>
          <w:color w:val="1A1A1A"/>
        </w:rPr>
        <w:t>Цель</w:t>
      </w:r>
      <w:r w:rsidR="00AA2ED5">
        <w:rPr>
          <w:b/>
          <w:color w:val="1A1A1A"/>
        </w:rPr>
        <w:t xml:space="preserve"> работы</w:t>
      </w:r>
      <w:proofErr w:type="gramStart"/>
      <w:r>
        <w:rPr>
          <w:color w:val="1A1A1A"/>
        </w:rPr>
        <w:t>: Ознакомит</w:t>
      </w:r>
      <w:r w:rsidR="00AA2ED5">
        <w:rPr>
          <w:color w:val="1A1A1A"/>
        </w:rPr>
        <w:t>ь</w:t>
      </w:r>
      <w:r>
        <w:rPr>
          <w:color w:val="1A1A1A"/>
        </w:rPr>
        <w:t>ся</w:t>
      </w:r>
      <w:proofErr w:type="gramEnd"/>
      <w:r>
        <w:rPr>
          <w:color w:val="1A1A1A"/>
        </w:rPr>
        <w:t xml:space="preserve"> с основными методами обработки событий и прерываний. </w:t>
      </w:r>
    </w:p>
    <w:p w14:paraId="65D2DA54" w14:textId="77777777" w:rsidR="00191071" w:rsidRDefault="00000000">
      <w:pPr>
        <w:spacing w:after="62" w:line="259" w:lineRule="auto"/>
        <w:ind w:left="0" w:firstLine="0"/>
      </w:pPr>
      <w:r>
        <w:rPr>
          <w:color w:val="1A1A1A"/>
        </w:rPr>
        <w:t xml:space="preserve"> </w:t>
      </w:r>
    </w:p>
    <w:p w14:paraId="650EAE6B" w14:textId="77777777" w:rsidR="00191071" w:rsidRDefault="00000000">
      <w:pPr>
        <w:spacing w:after="54" w:line="263" w:lineRule="auto"/>
        <w:ind w:left="-5"/>
      </w:pPr>
      <w:r>
        <w:rPr>
          <w:b/>
          <w:color w:val="1A1A1A"/>
        </w:rPr>
        <w:t>Постановка задачи</w:t>
      </w:r>
      <w:r>
        <w:rPr>
          <w:color w:val="1A1A1A"/>
        </w:rPr>
        <w:t xml:space="preserve">: разработать программу для микроконтроллера (МК) STM32F200 мигающую светодиодом PG7 и регистрирующую и обрабатывающую с разным приоритетом замыкание кнопок “WAKEUP” и “USER”. При нажатии кнопки “WAKEUP” на некоторое время должен подключаться светодиод PG6, а при нажатии кнопки “USER” светодиод PG8 </w:t>
      </w:r>
    </w:p>
    <w:p w14:paraId="7F4619E8" w14:textId="77777777" w:rsidR="00191071" w:rsidRDefault="00000000">
      <w:pPr>
        <w:spacing w:after="3" w:line="263" w:lineRule="auto"/>
        <w:ind w:left="-5"/>
      </w:pPr>
      <w:r>
        <w:rPr>
          <w:color w:val="1A1A1A"/>
        </w:rPr>
        <w:t xml:space="preserve">(см. рис. 1). </w:t>
      </w:r>
    </w:p>
    <w:p w14:paraId="3F5CCDB8" w14:textId="77777777" w:rsidR="00191071" w:rsidRDefault="00000000">
      <w:pPr>
        <w:spacing w:after="108" w:line="259" w:lineRule="auto"/>
        <w:ind w:left="-1" w:firstLine="0"/>
      </w:pPr>
      <w:r>
        <w:rPr>
          <w:noProof/>
        </w:rPr>
        <w:drawing>
          <wp:inline distT="0" distB="0" distL="0" distR="0" wp14:anchorId="01A12A21" wp14:editId="1ED9D9AE">
            <wp:extent cx="5723890" cy="3219069"/>
            <wp:effectExtent l="0" t="0" r="0" b="0"/>
            <wp:docPr id="144" name="Picture 1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Picture 14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3219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CF02C" w14:textId="1636DE26" w:rsidR="00191071" w:rsidRPr="00AA2ED5" w:rsidRDefault="00000000" w:rsidP="00AA2ED5">
      <w:pPr>
        <w:spacing w:after="0" w:line="259" w:lineRule="auto"/>
        <w:ind w:left="-5"/>
        <w:jc w:val="center"/>
        <w:rPr>
          <w:sz w:val="36"/>
          <w:szCs w:val="36"/>
        </w:rPr>
      </w:pPr>
      <w:r w:rsidRPr="00AA2ED5">
        <w:rPr>
          <w:b/>
          <w:color w:val="1A1A1A"/>
          <w:sz w:val="36"/>
          <w:szCs w:val="36"/>
        </w:rPr>
        <w:t>Код</w:t>
      </w:r>
      <w:r w:rsidRPr="00AA2ED5">
        <w:rPr>
          <w:b/>
          <w:color w:val="1A1A1A"/>
          <w:sz w:val="36"/>
          <w:szCs w:val="36"/>
          <w:lang w:val="en-US"/>
        </w:rPr>
        <w:t xml:space="preserve"> </w:t>
      </w:r>
      <w:r w:rsidRPr="00AA2ED5">
        <w:rPr>
          <w:b/>
          <w:color w:val="1A1A1A"/>
          <w:sz w:val="36"/>
          <w:szCs w:val="36"/>
        </w:rPr>
        <w:t>программы</w:t>
      </w:r>
    </w:p>
    <w:p w14:paraId="30A6AA24" w14:textId="77777777" w:rsidR="00191071" w:rsidRPr="00AA2ED5" w:rsidRDefault="00000000">
      <w:pPr>
        <w:spacing w:after="9" w:line="270" w:lineRule="auto"/>
        <w:ind w:left="-5"/>
        <w:rPr>
          <w:rFonts w:ascii="Courier New" w:hAnsi="Courier New" w:cs="Courier New"/>
          <w:lang w:val="en-US"/>
        </w:rPr>
      </w:pPr>
      <w:r w:rsidRPr="00AA2ED5">
        <w:rPr>
          <w:rFonts w:ascii="Courier New" w:eastAsia="Consolas" w:hAnsi="Courier New" w:cs="Courier New"/>
          <w:sz w:val="20"/>
          <w:lang w:val="en-US"/>
        </w:rPr>
        <w:t xml:space="preserve">#include &lt;stm32f207xx.h&gt; </w:t>
      </w:r>
    </w:p>
    <w:p w14:paraId="04D9FEF9" w14:textId="77777777" w:rsidR="00191071" w:rsidRPr="00AA2ED5" w:rsidRDefault="00000000">
      <w:pPr>
        <w:spacing w:after="9" w:line="270" w:lineRule="auto"/>
        <w:ind w:left="-5"/>
        <w:rPr>
          <w:rFonts w:ascii="Courier New" w:hAnsi="Courier New" w:cs="Courier New"/>
          <w:lang w:val="en-US"/>
        </w:rPr>
      </w:pPr>
      <w:r w:rsidRPr="00AA2ED5">
        <w:rPr>
          <w:rFonts w:ascii="Courier New" w:eastAsia="Consolas" w:hAnsi="Courier New" w:cs="Courier New"/>
          <w:sz w:val="20"/>
          <w:lang w:val="en-US"/>
        </w:rPr>
        <w:t xml:space="preserve">#include &lt;stm32f2xx.h&gt; </w:t>
      </w:r>
    </w:p>
    <w:p w14:paraId="3A174C68" w14:textId="77777777" w:rsidR="00191071" w:rsidRPr="00AA2ED5" w:rsidRDefault="00000000">
      <w:pPr>
        <w:spacing w:after="9" w:line="270" w:lineRule="auto"/>
        <w:ind w:left="-5"/>
        <w:rPr>
          <w:rFonts w:ascii="Courier New" w:hAnsi="Courier New" w:cs="Courier New"/>
          <w:lang w:val="en-US"/>
        </w:rPr>
      </w:pPr>
      <w:r w:rsidRPr="00AA2ED5">
        <w:rPr>
          <w:rFonts w:ascii="Courier New" w:eastAsia="Consolas" w:hAnsi="Courier New" w:cs="Courier New"/>
          <w:sz w:val="20"/>
          <w:lang w:val="en-US"/>
        </w:rPr>
        <w:t xml:space="preserve">#include &lt;core_cm3.h&gt; </w:t>
      </w:r>
    </w:p>
    <w:p w14:paraId="0068E58C" w14:textId="77777777" w:rsidR="00176D3F" w:rsidRDefault="00000000" w:rsidP="00176D3F">
      <w:pPr>
        <w:spacing w:after="9" w:line="270" w:lineRule="auto"/>
        <w:ind w:left="-5" w:right="6548"/>
        <w:rPr>
          <w:rFonts w:ascii="Courier New" w:eastAsia="Consolas" w:hAnsi="Courier New" w:cs="Courier New"/>
          <w:sz w:val="20"/>
        </w:rPr>
      </w:pPr>
      <w:r w:rsidRPr="00AA2ED5">
        <w:rPr>
          <w:rFonts w:ascii="Courier New" w:eastAsia="Consolas" w:hAnsi="Courier New" w:cs="Courier New"/>
          <w:sz w:val="20"/>
          <w:lang w:val="en-US"/>
        </w:rPr>
        <w:t xml:space="preserve">  void </w:t>
      </w:r>
      <w:proofErr w:type="gramStart"/>
      <w:r w:rsidRPr="00AA2ED5">
        <w:rPr>
          <w:rFonts w:ascii="Courier New" w:eastAsia="Consolas" w:hAnsi="Courier New" w:cs="Courier New"/>
          <w:sz w:val="20"/>
          <w:lang w:val="en-US"/>
        </w:rPr>
        <w:t>delay(</w:t>
      </w:r>
      <w:proofErr w:type="gramEnd"/>
      <w:r w:rsidRPr="00AA2ED5">
        <w:rPr>
          <w:rFonts w:ascii="Courier New" w:eastAsia="Consolas" w:hAnsi="Courier New" w:cs="Courier New"/>
          <w:sz w:val="20"/>
          <w:lang w:val="en-US"/>
        </w:rPr>
        <w:t>unsigned</w:t>
      </w:r>
      <w:r w:rsidR="00176D3F" w:rsidRPr="00176D3F">
        <w:rPr>
          <w:rFonts w:ascii="Courier New" w:eastAsia="Consolas" w:hAnsi="Courier New" w:cs="Courier New"/>
          <w:sz w:val="20"/>
          <w:lang w:val="en-US"/>
        </w:rPr>
        <w:t xml:space="preserve"> </w:t>
      </w:r>
      <w:r w:rsidRPr="00AA2ED5">
        <w:rPr>
          <w:rFonts w:ascii="Courier New" w:eastAsia="Consolas" w:hAnsi="Courier New" w:cs="Courier New"/>
          <w:sz w:val="20"/>
          <w:lang w:val="en-US"/>
        </w:rPr>
        <w:t xml:space="preserve">long t){   </w:t>
      </w:r>
    </w:p>
    <w:p w14:paraId="2F17B2EB" w14:textId="2D646AFB" w:rsidR="00191071" w:rsidRPr="00AA2ED5" w:rsidRDefault="00000000" w:rsidP="00176D3F">
      <w:pPr>
        <w:spacing w:after="9" w:line="270" w:lineRule="auto"/>
        <w:ind w:left="-5" w:right="6548"/>
        <w:rPr>
          <w:rFonts w:ascii="Courier New" w:hAnsi="Courier New" w:cs="Courier New"/>
          <w:lang w:val="en-US"/>
        </w:rPr>
      </w:pPr>
      <w:r w:rsidRPr="00AA2ED5">
        <w:rPr>
          <w:rFonts w:ascii="Courier New" w:eastAsia="Consolas" w:hAnsi="Courier New" w:cs="Courier New"/>
          <w:sz w:val="20"/>
          <w:lang w:val="en-US"/>
        </w:rPr>
        <w:t xml:space="preserve">unsigned long </w:t>
      </w:r>
      <w:proofErr w:type="gramStart"/>
      <w:r w:rsidRPr="00AA2ED5">
        <w:rPr>
          <w:rFonts w:ascii="Courier New" w:eastAsia="Consolas" w:hAnsi="Courier New" w:cs="Courier New"/>
          <w:sz w:val="20"/>
          <w:lang w:val="en-US"/>
        </w:rPr>
        <w:t xml:space="preserve">i;   </w:t>
      </w:r>
      <w:proofErr w:type="gramEnd"/>
      <w:r w:rsidRPr="00AA2ED5">
        <w:rPr>
          <w:rFonts w:ascii="Courier New" w:eastAsia="Consolas" w:hAnsi="Courier New" w:cs="Courier New"/>
          <w:sz w:val="20"/>
          <w:lang w:val="en-US"/>
        </w:rPr>
        <w:t xml:space="preserve">for (i = 0; i &lt; t; ++i); </w:t>
      </w:r>
    </w:p>
    <w:p w14:paraId="3B37BBF6" w14:textId="77777777" w:rsidR="00191071" w:rsidRPr="00AA2ED5" w:rsidRDefault="00000000">
      <w:pPr>
        <w:spacing w:after="9" w:line="270" w:lineRule="auto"/>
        <w:ind w:left="-5" w:right="8858"/>
        <w:rPr>
          <w:rFonts w:ascii="Courier New" w:hAnsi="Courier New" w:cs="Courier New"/>
          <w:lang w:val="en-US"/>
        </w:rPr>
      </w:pPr>
      <w:r w:rsidRPr="00AA2ED5">
        <w:rPr>
          <w:rFonts w:ascii="Courier New" w:eastAsia="Consolas" w:hAnsi="Courier New" w:cs="Courier New"/>
          <w:sz w:val="20"/>
          <w:lang w:val="en-US"/>
        </w:rPr>
        <w:t xml:space="preserve">}   </w:t>
      </w:r>
    </w:p>
    <w:p w14:paraId="643296FE" w14:textId="77777777" w:rsidR="00191071" w:rsidRPr="00AA2ED5" w:rsidRDefault="00000000">
      <w:pPr>
        <w:spacing w:after="9" w:line="270" w:lineRule="auto"/>
        <w:ind w:left="-5"/>
        <w:rPr>
          <w:rFonts w:ascii="Courier New" w:hAnsi="Courier New" w:cs="Courier New"/>
          <w:lang w:val="en-US"/>
        </w:rPr>
      </w:pPr>
      <w:r w:rsidRPr="00AA2ED5">
        <w:rPr>
          <w:rFonts w:ascii="Courier New" w:eastAsia="Consolas" w:hAnsi="Courier New" w:cs="Courier New"/>
          <w:sz w:val="20"/>
          <w:lang w:val="en-US"/>
        </w:rPr>
        <w:t xml:space="preserve">int main (void) </w:t>
      </w:r>
    </w:p>
    <w:p w14:paraId="03D78B2F" w14:textId="77777777" w:rsidR="00191071" w:rsidRPr="00AA2ED5" w:rsidRDefault="00000000">
      <w:pPr>
        <w:spacing w:after="9" w:line="270" w:lineRule="auto"/>
        <w:ind w:left="-5"/>
        <w:rPr>
          <w:rFonts w:ascii="Courier New" w:hAnsi="Courier New" w:cs="Courier New"/>
          <w:lang w:val="en-US"/>
        </w:rPr>
      </w:pPr>
      <w:r w:rsidRPr="00AA2ED5">
        <w:rPr>
          <w:rFonts w:ascii="Courier New" w:eastAsia="Consolas" w:hAnsi="Courier New" w:cs="Courier New"/>
          <w:sz w:val="20"/>
          <w:lang w:val="en-US"/>
        </w:rPr>
        <w:t xml:space="preserve">{ </w:t>
      </w:r>
    </w:p>
    <w:p w14:paraId="7F0335AE" w14:textId="03752E4D" w:rsidR="00191071" w:rsidRPr="00AA2ED5" w:rsidRDefault="00000000">
      <w:pPr>
        <w:spacing w:after="9" w:line="270" w:lineRule="auto"/>
        <w:ind w:left="-5"/>
        <w:rPr>
          <w:rFonts w:ascii="Courier New" w:hAnsi="Courier New" w:cs="Courier New"/>
          <w:lang w:val="en-US"/>
        </w:rPr>
      </w:pPr>
      <w:r w:rsidRPr="00AA2ED5">
        <w:rPr>
          <w:rFonts w:ascii="Courier New" w:eastAsia="Consolas" w:hAnsi="Courier New" w:cs="Courier New"/>
          <w:sz w:val="20"/>
          <w:lang w:val="en-US"/>
        </w:rPr>
        <w:t xml:space="preserve">  RCC-&gt;AHB1ENR |= (RCC_AHB1ENR_GPIOGEN | RCC_AHB1ENR_GPIOAEN); </w:t>
      </w:r>
    </w:p>
    <w:p w14:paraId="392F4979" w14:textId="77777777" w:rsidR="00191071" w:rsidRPr="00AA2ED5" w:rsidRDefault="00000000">
      <w:pPr>
        <w:spacing w:after="9" w:line="270" w:lineRule="auto"/>
        <w:ind w:left="-5"/>
        <w:rPr>
          <w:rFonts w:ascii="Courier New" w:hAnsi="Courier New" w:cs="Courier New"/>
          <w:lang w:val="en-US"/>
        </w:rPr>
      </w:pPr>
      <w:r w:rsidRPr="00AA2ED5">
        <w:rPr>
          <w:rFonts w:ascii="Courier New" w:eastAsia="Consolas" w:hAnsi="Courier New" w:cs="Courier New"/>
          <w:sz w:val="20"/>
          <w:lang w:val="en-US"/>
        </w:rPr>
        <w:t xml:space="preserve">  GPIOG-&gt;MODER |= (GPIO_MODER_MODE6_0 | GPIO_MODER_MODE7_0 | </w:t>
      </w:r>
    </w:p>
    <w:p w14:paraId="66228B22" w14:textId="6E5D117F" w:rsidR="00191071" w:rsidRPr="00AA2ED5" w:rsidRDefault="00000000">
      <w:pPr>
        <w:spacing w:after="9" w:line="270" w:lineRule="auto"/>
        <w:ind w:left="-5"/>
        <w:rPr>
          <w:rFonts w:ascii="Courier New" w:hAnsi="Courier New" w:cs="Courier New"/>
          <w:lang w:val="en-US"/>
        </w:rPr>
      </w:pPr>
      <w:r w:rsidRPr="00AA2ED5">
        <w:rPr>
          <w:rFonts w:ascii="Courier New" w:eastAsia="Consolas" w:hAnsi="Courier New" w:cs="Courier New"/>
          <w:sz w:val="20"/>
          <w:lang w:val="en-US"/>
        </w:rPr>
        <w:t xml:space="preserve">GPIO_MODER_MODE8_0); </w:t>
      </w:r>
    </w:p>
    <w:p w14:paraId="564091EF" w14:textId="41D047BE" w:rsidR="00191071" w:rsidRPr="00AA2ED5" w:rsidRDefault="00000000">
      <w:pPr>
        <w:spacing w:after="8" w:line="269" w:lineRule="auto"/>
        <w:ind w:left="-5"/>
        <w:rPr>
          <w:rFonts w:ascii="Courier New" w:hAnsi="Courier New" w:cs="Courier New"/>
        </w:rPr>
      </w:pPr>
      <w:r w:rsidRPr="00AA2ED5">
        <w:rPr>
          <w:rFonts w:ascii="Courier New" w:eastAsia="Consolas" w:hAnsi="Courier New" w:cs="Courier New"/>
          <w:color w:val="595959"/>
          <w:sz w:val="20"/>
          <w:lang w:val="en-US"/>
        </w:rPr>
        <w:t xml:space="preserve">  </w:t>
      </w:r>
      <w:r w:rsidRPr="00AA2ED5">
        <w:rPr>
          <w:rFonts w:ascii="Courier New" w:eastAsia="Consolas" w:hAnsi="Courier New" w:cs="Courier New"/>
          <w:sz w:val="20"/>
        </w:rPr>
        <w:t>GPIOG</w:t>
      </w:r>
      <w:proofErr w:type="gramStart"/>
      <w:r w:rsidRPr="00AA2ED5">
        <w:rPr>
          <w:rFonts w:ascii="Courier New" w:eastAsia="Consolas" w:hAnsi="Courier New" w:cs="Courier New"/>
          <w:sz w:val="20"/>
        </w:rPr>
        <w:t>-&gt;OTYPER</w:t>
      </w:r>
      <w:proofErr w:type="gramEnd"/>
      <w:r w:rsidRPr="00AA2ED5">
        <w:rPr>
          <w:rFonts w:ascii="Courier New" w:eastAsia="Consolas" w:hAnsi="Courier New" w:cs="Courier New"/>
          <w:sz w:val="20"/>
        </w:rPr>
        <w:t xml:space="preserve">  = 0; </w:t>
      </w:r>
    </w:p>
    <w:p w14:paraId="48C05B91" w14:textId="1AC2E4CD" w:rsidR="00191071" w:rsidRPr="00AA2ED5" w:rsidRDefault="00000000" w:rsidP="00AA2ED5">
      <w:pPr>
        <w:spacing w:after="8" w:line="269" w:lineRule="auto"/>
        <w:ind w:left="-5"/>
        <w:rPr>
          <w:rFonts w:ascii="Courier New" w:hAnsi="Courier New" w:cs="Courier New"/>
        </w:rPr>
      </w:pPr>
      <w:r w:rsidRPr="00AA2ED5">
        <w:rPr>
          <w:rFonts w:ascii="Courier New" w:eastAsia="Consolas" w:hAnsi="Courier New" w:cs="Courier New"/>
          <w:sz w:val="20"/>
        </w:rPr>
        <w:t xml:space="preserve">  GPIOG</w:t>
      </w:r>
      <w:proofErr w:type="gramStart"/>
      <w:r w:rsidRPr="00AA2ED5">
        <w:rPr>
          <w:rFonts w:ascii="Courier New" w:eastAsia="Consolas" w:hAnsi="Courier New" w:cs="Courier New"/>
          <w:sz w:val="20"/>
        </w:rPr>
        <w:t>-&gt;OSPEEDR</w:t>
      </w:r>
      <w:proofErr w:type="gramEnd"/>
      <w:r w:rsidRPr="00AA2ED5">
        <w:rPr>
          <w:rFonts w:ascii="Courier New" w:eastAsia="Consolas" w:hAnsi="Courier New" w:cs="Courier New"/>
          <w:sz w:val="20"/>
        </w:rPr>
        <w:t xml:space="preserve"> = 0;</w:t>
      </w:r>
    </w:p>
    <w:p w14:paraId="1685A22B" w14:textId="7E06C0C6" w:rsidR="00191071" w:rsidRPr="00AA2ED5" w:rsidRDefault="00000000">
      <w:pPr>
        <w:spacing w:after="8" w:line="269" w:lineRule="auto"/>
        <w:ind w:left="-5"/>
        <w:rPr>
          <w:rFonts w:ascii="Courier New" w:hAnsi="Courier New" w:cs="Courier New"/>
        </w:rPr>
      </w:pPr>
      <w:r w:rsidRPr="00AA2ED5">
        <w:rPr>
          <w:rFonts w:ascii="Courier New" w:eastAsia="Consolas" w:hAnsi="Courier New" w:cs="Courier New"/>
          <w:sz w:val="20"/>
        </w:rPr>
        <w:lastRenderedPageBreak/>
        <w:t xml:space="preserve">  GPIOA</w:t>
      </w:r>
      <w:proofErr w:type="gramStart"/>
      <w:r w:rsidRPr="00AA2ED5">
        <w:rPr>
          <w:rFonts w:ascii="Courier New" w:eastAsia="Consolas" w:hAnsi="Courier New" w:cs="Courier New"/>
          <w:sz w:val="20"/>
        </w:rPr>
        <w:t>-&gt;MODER</w:t>
      </w:r>
      <w:proofErr w:type="gramEnd"/>
      <w:r w:rsidRPr="00AA2ED5">
        <w:rPr>
          <w:rFonts w:ascii="Courier New" w:eastAsia="Consolas" w:hAnsi="Courier New" w:cs="Courier New"/>
          <w:sz w:val="20"/>
        </w:rPr>
        <w:t xml:space="preserve">   = 0; </w:t>
      </w:r>
    </w:p>
    <w:p w14:paraId="1FAB12F5" w14:textId="77777777" w:rsidR="00191071" w:rsidRPr="00AA2ED5" w:rsidRDefault="00000000">
      <w:pPr>
        <w:spacing w:after="9" w:line="270" w:lineRule="auto"/>
        <w:ind w:left="-5"/>
        <w:rPr>
          <w:rFonts w:ascii="Courier New" w:hAnsi="Courier New" w:cs="Courier New"/>
        </w:rPr>
      </w:pPr>
      <w:r w:rsidRPr="00AA2ED5">
        <w:rPr>
          <w:rFonts w:ascii="Courier New" w:eastAsia="Consolas" w:hAnsi="Courier New" w:cs="Courier New"/>
          <w:sz w:val="20"/>
        </w:rPr>
        <w:t xml:space="preserve">  GPIOA</w:t>
      </w:r>
      <w:proofErr w:type="gramStart"/>
      <w:r w:rsidRPr="00AA2ED5">
        <w:rPr>
          <w:rFonts w:ascii="Courier New" w:eastAsia="Consolas" w:hAnsi="Courier New" w:cs="Courier New"/>
          <w:sz w:val="20"/>
        </w:rPr>
        <w:t>-&gt;OTYPER</w:t>
      </w:r>
      <w:proofErr w:type="gramEnd"/>
      <w:r w:rsidRPr="00AA2ED5">
        <w:rPr>
          <w:rFonts w:ascii="Courier New" w:eastAsia="Consolas" w:hAnsi="Courier New" w:cs="Courier New"/>
          <w:sz w:val="20"/>
        </w:rPr>
        <w:t xml:space="preserve">  = 0; </w:t>
      </w:r>
    </w:p>
    <w:p w14:paraId="0102F17D" w14:textId="77777777" w:rsidR="00191071" w:rsidRPr="00AA2ED5" w:rsidRDefault="00000000">
      <w:pPr>
        <w:spacing w:after="9" w:line="270" w:lineRule="auto"/>
        <w:ind w:left="-5"/>
        <w:rPr>
          <w:rFonts w:ascii="Courier New" w:hAnsi="Courier New" w:cs="Courier New"/>
        </w:rPr>
      </w:pPr>
      <w:r w:rsidRPr="00AA2ED5">
        <w:rPr>
          <w:rFonts w:ascii="Courier New" w:eastAsia="Consolas" w:hAnsi="Courier New" w:cs="Courier New"/>
          <w:sz w:val="20"/>
        </w:rPr>
        <w:t xml:space="preserve">  GPIOA</w:t>
      </w:r>
      <w:proofErr w:type="gramStart"/>
      <w:r w:rsidRPr="00AA2ED5">
        <w:rPr>
          <w:rFonts w:ascii="Courier New" w:eastAsia="Consolas" w:hAnsi="Courier New" w:cs="Courier New"/>
          <w:sz w:val="20"/>
        </w:rPr>
        <w:t>-&gt;OSPEEDR</w:t>
      </w:r>
      <w:proofErr w:type="gramEnd"/>
      <w:r w:rsidRPr="00AA2ED5">
        <w:rPr>
          <w:rFonts w:ascii="Courier New" w:eastAsia="Consolas" w:hAnsi="Courier New" w:cs="Courier New"/>
          <w:sz w:val="20"/>
        </w:rPr>
        <w:t xml:space="preserve"> = 0; </w:t>
      </w:r>
    </w:p>
    <w:p w14:paraId="68F6E987" w14:textId="77777777" w:rsidR="00191071" w:rsidRPr="00AA2ED5" w:rsidRDefault="00000000">
      <w:pPr>
        <w:spacing w:after="15" w:line="259" w:lineRule="auto"/>
        <w:ind w:left="0" w:firstLine="0"/>
        <w:rPr>
          <w:rFonts w:ascii="Courier New" w:hAnsi="Courier New" w:cs="Courier New"/>
        </w:rPr>
      </w:pPr>
      <w:r w:rsidRPr="00AA2ED5">
        <w:rPr>
          <w:rFonts w:ascii="Courier New" w:eastAsia="Consolas" w:hAnsi="Courier New" w:cs="Courier New"/>
          <w:sz w:val="20"/>
        </w:rPr>
        <w:t xml:space="preserve">   </w:t>
      </w:r>
    </w:p>
    <w:p w14:paraId="6369C4D2" w14:textId="4B190BC5" w:rsidR="00191071" w:rsidRPr="00AA2ED5" w:rsidRDefault="00000000">
      <w:pPr>
        <w:spacing w:after="8" w:line="269" w:lineRule="auto"/>
        <w:ind w:left="-5"/>
        <w:rPr>
          <w:rFonts w:ascii="Courier New" w:hAnsi="Courier New" w:cs="Courier New"/>
        </w:rPr>
      </w:pPr>
      <w:r w:rsidRPr="00AA2ED5">
        <w:rPr>
          <w:rFonts w:ascii="Courier New" w:eastAsia="Consolas" w:hAnsi="Courier New" w:cs="Courier New"/>
          <w:sz w:val="20"/>
        </w:rPr>
        <w:t xml:space="preserve">  RCC</w:t>
      </w:r>
      <w:proofErr w:type="gramStart"/>
      <w:r w:rsidRPr="00AA2ED5">
        <w:rPr>
          <w:rFonts w:ascii="Courier New" w:eastAsia="Consolas" w:hAnsi="Courier New" w:cs="Courier New"/>
          <w:sz w:val="20"/>
        </w:rPr>
        <w:t>-&gt;APB</w:t>
      </w:r>
      <w:proofErr w:type="gramEnd"/>
      <w:r w:rsidRPr="00AA2ED5">
        <w:rPr>
          <w:rFonts w:ascii="Courier New" w:eastAsia="Consolas" w:hAnsi="Courier New" w:cs="Courier New"/>
          <w:sz w:val="20"/>
        </w:rPr>
        <w:t xml:space="preserve">2ENR |= RCC_APB2ENR_SYSCFGEN; </w:t>
      </w:r>
    </w:p>
    <w:p w14:paraId="6BB09D5A" w14:textId="00DA2062" w:rsidR="00191071" w:rsidRPr="00AA2ED5" w:rsidRDefault="00000000">
      <w:pPr>
        <w:spacing w:after="8" w:line="269" w:lineRule="auto"/>
        <w:ind w:left="-5"/>
        <w:rPr>
          <w:rFonts w:ascii="Courier New" w:hAnsi="Courier New" w:cs="Courier New"/>
          <w:lang w:val="en-US"/>
        </w:rPr>
      </w:pPr>
      <w:r w:rsidRPr="00AA2ED5">
        <w:rPr>
          <w:rFonts w:ascii="Courier New" w:eastAsia="Consolas" w:hAnsi="Courier New" w:cs="Courier New"/>
          <w:sz w:val="20"/>
        </w:rPr>
        <w:t xml:space="preserve">  </w:t>
      </w:r>
      <w:r w:rsidRPr="00AA2ED5">
        <w:rPr>
          <w:rFonts w:ascii="Courier New" w:eastAsia="Consolas" w:hAnsi="Courier New" w:cs="Courier New"/>
          <w:sz w:val="20"/>
          <w:lang w:val="en-US"/>
        </w:rPr>
        <w:t xml:space="preserve">EXTI-&gt;IMR |= (EXTI_IMR_MR0 | EXTI_IMR_MR15); </w:t>
      </w:r>
    </w:p>
    <w:p w14:paraId="71918991" w14:textId="4880661C" w:rsidR="00191071" w:rsidRPr="00AA2ED5" w:rsidRDefault="00000000">
      <w:pPr>
        <w:spacing w:after="8" w:line="269" w:lineRule="auto"/>
        <w:ind w:left="-5"/>
        <w:rPr>
          <w:rFonts w:ascii="Courier New" w:hAnsi="Courier New" w:cs="Courier New"/>
          <w:lang w:val="en-US"/>
        </w:rPr>
      </w:pPr>
      <w:r w:rsidRPr="00AA2ED5">
        <w:rPr>
          <w:rFonts w:ascii="Courier New" w:eastAsia="Consolas" w:hAnsi="Courier New" w:cs="Courier New"/>
          <w:sz w:val="20"/>
          <w:lang w:val="en-US"/>
        </w:rPr>
        <w:t xml:space="preserve">  EXTI-&gt;RTSR |= EXTI_RTSR_TR0; </w:t>
      </w:r>
    </w:p>
    <w:p w14:paraId="775773E3" w14:textId="0D1A6424" w:rsidR="00191071" w:rsidRPr="00AA2ED5" w:rsidRDefault="00000000">
      <w:pPr>
        <w:spacing w:after="8" w:line="269" w:lineRule="auto"/>
        <w:ind w:left="-5"/>
        <w:rPr>
          <w:rFonts w:ascii="Courier New" w:hAnsi="Courier New" w:cs="Courier New"/>
          <w:lang w:val="en-US"/>
        </w:rPr>
      </w:pPr>
      <w:r w:rsidRPr="00AA2ED5">
        <w:rPr>
          <w:rFonts w:ascii="Courier New" w:eastAsia="Consolas" w:hAnsi="Courier New" w:cs="Courier New"/>
          <w:sz w:val="20"/>
          <w:lang w:val="en-US"/>
        </w:rPr>
        <w:t xml:space="preserve">  EXTI-&gt;FTSR |= EXTI_FTSR_TR15; </w:t>
      </w:r>
    </w:p>
    <w:p w14:paraId="7105C12D" w14:textId="0339CF20" w:rsidR="00191071" w:rsidRPr="00AA2ED5" w:rsidRDefault="00000000">
      <w:pPr>
        <w:spacing w:after="8" w:line="269" w:lineRule="auto"/>
        <w:ind w:left="-5"/>
        <w:rPr>
          <w:rFonts w:ascii="Courier New" w:hAnsi="Courier New" w:cs="Courier New"/>
          <w:lang w:val="en-US"/>
        </w:rPr>
      </w:pPr>
      <w:r w:rsidRPr="00AA2ED5">
        <w:rPr>
          <w:rFonts w:ascii="Courier New" w:eastAsia="Consolas" w:hAnsi="Courier New" w:cs="Courier New"/>
          <w:sz w:val="20"/>
          <w:lang w:val="en-US"/>
        </w:rPr>
        <w:t xml:space="preserve">  SYSCFG-&gt;</w:t>
      </w:r>
      <w:proofErr w:type="gramStart"/>
      <w:r w:rsidRPr="00AA2ED5">
        <w:rPr>
          <w:rFonts w:ascii="Courier New" w:eastAsia="Consolas" w:hAnsi="Courier New" w:cs="Courier New"/>
          <w:sz w:val="20"/>
          <w:lang w:val="en-US"/>
        </w:rPr>
        <w:t>EXTICR[</w:t>
      </w:r>
      <w:proofErr w:type="gramEnd"/>
      <w:r w:rsidRPr="00AA2ED5">
        <w:rPr>
          <w:rFonts w:ascii="Courier New" w:eastAsia="Consolas" w:hAnsi="Courier New" w:cs="Courier New"/>
          <w:sz w:val="20"/>
          <w:lang w:val="en-US"/>
        </w:rPr>
        <w:t xml:space="preserve">0] |= SYSCFG_EXTICR1_EXTI0_PA; </w:t>
      </w:r>
    </w:p>
    <w:p w14:paraId="04D0C2FA" w14:textId="2313DC7D" w:rsidR="00191071" w:rsidRPr="00AA2ED5" w:rsidRDefault="00000000">
      <w:pPr>
        <w:spacing w:after="8" w:line="269" w:lineRule="auto"/>
        <w:ind w:left="-5"/>
        <w:rPr>
          <w:rFonts w:ascii="Courier New" w:hAnsi="Courier New" w:cs="Courier New"/>
        </w:rPr>
      </w:pPr>
      <w:r w:rsidRPr="00AA2ED5">
        <w:rPr>
          <w:rFonts w:ascii="Courier New" w:eastAsia="Consolas" w:hAnsi="Courier New" w:cs="Courier New"/>
          <w:sz w:val="20"/>
          <w:lang w:val="en-US"/>
        </w:rPr>
        <w:t xml:space="preserve">  </w:t>
      </w:r>
      <w:r w:rsidRPr="00AA2ED5">
        <w:rPr>
          <w:rFonts w:ascii="Courier New" w:eastAsia="Consolas" w:hAnsi="Courier New" w:cs="Courier New"/>
          <w:sz w:val="20"/>
        </w:rPr>
        <w:t>SYSCFG</w:t>
      </w:r>
      <w:proofErr w:type="gramStart"/>
      <w:r w:rsidRPr="00AA2ED5">
        <w:rPr>
          <w:rFonts w:ascii="Courier New" w:eastAsia="Consolas" w:hAnsi="Courier New" w:cs="Courier New"/>
          <w:sz w:val="20"/>
        </w:rPr>
        <w:t>-&gt;EXTICR</w:t>
      </w:r>
      <w:proofErr w:type="gramEnd"/>
      <w:r w:rsidRPr="00AA2ED5">
        <w:rPr>
          <w:rFonts w:ascii="Courier New" w:eastAsia="Consolas" w:hAnsi="Courier New" w:cs="Courier New"/>
          <w:sz w:val="20"/>
        </w:rPr>
        <w:t xml:space="preserve">[3] |= SYSCFG_EXTICR4_EXTI15_PG; </w:t>
      </w:r>
    </w:p>
    <w:p w14:paraId="57D4AC63" w14:textId="77777777" w:rsidR="00191071" w:rsidRPr="00AA2ED5" w:rsidRDefault="00000000">
      <w:pPr>
        <w:spacing w:after="20" w:line="259" w:lineRule="auto"/>
        <w:ind w:left="0" w:firstLine="0"/>
        <w:rPr>
          <w:rFonts w:ascii="Courier New" w:hAnsi="Courier New" w:cs="Courier New"/>
        </w:rPr>
      </w:pPr>
      <w:r w:rsidRPr="00AA2ED5">
        <w:rPr>
          <w:rFonts w:ascii="Courier New" w:eastAsia="Consolas" w:hAnsi="Courier New" w:cs="Courier New"/>
          <w:sz w:val="20"/>
        </w:rPr>
        <w:t xml:space="preserve">  </w:t>
      </w:r>
    </w:p>
    <w:p w14:paraId="14E63B51" w14:textId="14D78F71" w:rsidR="00191071" w:rsidRPr="00AA2ED5" w:rsidRDefault="00000000">
      <w:pPr>
        <w:spacing w:after="8" w:line="269" w:lineRule="auto"/>
        <w:ind w:left="-5"/>
        <w:rPr>
          <w:rFonts w:ascii="Courier New" w:hAnsi="Courier New" w:cs="Courier New"/>
        </w:rPr>
      </w:pPr>
      <w:r w:rsidRPr="00AA2ED5">
        <w:rPr>
          <w:rFonts w:ascii="Courier New" w:eastAsia="Consolas" w:hAnsi="Courier New" w:cs="Courier New"/>
          <w:sz w:val="20"/>
        </w:rPr>
        <w:t xml:space="preserve">  NVIC_SetPriorityGrouping (0x5UL);</w:t>
      </w:r>
    </w:p>
    <w:p w14:paraId="684371C6" w14:textId="77777777" w:rsidR="00AA2ED5" w:rsidRPr="00AA2ED5" w:rsidRDefault="00000000">
      <w:pPr>
        <w:spacing w:after="8" w:line="269" w:lineRule="auto"/>
        <w:ind w:left="-5"/>
        <w:rPr>
          <w:rFonts w:ascii="Courier New" w:eastAsia="Consolas" w:hAnsi="Courier New" w:cs="Courier New"/>
          <w:sz w:val="20"/>
          <w:lang w:val="en-US"/>
        </w:rPr>
      </w:pPr>
      <w:r w:rsidRPr="00AA2ED5">
        <w:rPr>
          <w:rFonts w:ascii="Courier New" w:eastAsia="Consolas" w:hAnsi="Courier New" w:cs="Courier New"/>
          <w:sz w:val="20"/>
          <w:lang w:val="en-US"/>
        </w:rPr>
        <w:t xml:space="preserve">  NVIC_SetPriority (EXTI0_IRQn, 2 | 2 &lt;&lt; 2);   </w:t>
      </w:r>
    </w:p>
    <w:p w14:paraId="5F7E54BC" w14:textId="6B91C25B" w:rsidR="00191071" w:rsidRPr="00AA2ED5" w:rsidRDefault="00AA2ED5" w:rsidP="00AA2ED5">
      <w:pPr>
        <w:spacing w:after="8" w:line="269" w:lineRule="auto"/>
        <w:ind w:left="-5" w:firstLine="5"/>
        <w:rPr>
          <w:rFonts w:ascii="Courier New" w:hAnsi="Courier New" w:cs="Courier New"/>
          <w:lang w:val="en-US"/>
        </w:rPr>
      </w:pPr>
      <w:r w:rsidRPr="00AA2ED5">
        <w:rPr>
          <w:rFonts w:ascii="Courier New" w:eastAsia="Consolas" w:hAnsi="Courier New" w:cs="Courier New"/>
          <w:sz w:val="20"/>
          <w:lang w:val="en-US"/>
        </w:rPr>
        <w:t xml:space="preserve"> </w:t>
      </w:r>
      <w:r>
        <w:rPr>
          <w:rFonts w:ascii="Courier New" w:eastAsia="Consolas" w:hAnsi="Courier New" w:cs="Courier New"/>
          <w:sz w:val="20"/>
        </w:rPr>
        <w:t xml:space="preserve"> </w:t>
      </w:r>
      <w:r w:rsidR="00000000" w:rsidRPr="00AA2ED5">
        <w:rPr>
          <w:rFonts w:ascii="Courier New" w:eastAsia="Consolas" w:hAnsi="Courier New" w:cs="Courier New"/>
          <w:sz w:val="20"/>
          <w:lang w:val="en-US"/>
        </w:rPr>
        <w:t xml:space="preserve">NVIC_SetPriority (EXTI15_10_IRQn, 1 | 1 &lt;&lt; 2); </w:t>
      </w:r>
    </w:p>
    <w:p w14:paraId="0C85A6FD" w14:textId="77777777" w:rsidR="00191071" w:rsidRPr="00AA2ED5" w:rsidRDefault="00000000">
      <w:pPr>
        <w:spacing w:after="20" w:line="259" w:lineRule="auto"/>
        <w:ind w:left="0" w:firstLine="0"/>
        <w:rPr>
          <w:rFonts w:ascii="Courier New" w:hAnsi="Courier New" w:cs="Courier New"/>
          <w:lang w:val="en-US"/>
        </w:rPr>
      </w:pPr>
      <w:r w:rsidRPr="00AA2ED5">
        <w:rPr>
          <w:rFonts w:ascii="Courier New" w:eastAsia="Consolas" w:hAnsi="Courier New" w:cs="Courier New"/>
          <w:sz w:val="20"/>
          <w:lang w:val="en-US"/>
        </w:rPr>
        <w:t xml:space="preserve">  </w:t>
      </w:r>
    </w:p>
    <w:p w14:paraId="7E63E098" w14:textId="51F51E16" w:rsidR="00191071" w:rsidRPr="00AA2ED5" w:rsidRDefault="00000000">
      <w:pPr>
        <w:spacing w:after="8" w:line="269" w:lineRule="auto"/>
        <w:ind w:left="-5"/>
        <w:rPr>
          <w:rFonts w:ascii="Courier New" w:hAnsi="Courier New" w:cs="Courier New"/>
        </w:rPr>
      </w:pPr>
      <w:r w:rsidRPr="00AA2ED5">
        <w:rPr>
          <w:rFonts w:ascii="Courier New" w:eastAsia="Consolas" w:hAnsi="Courier New" w:cs="Courier New"/>
          <w:sz w:val="20"/>
          <w:lang w:val="en-US"/>
        </w:rPr>
        <w:t xml:space="preserve">  </w:t>
      </w:r>
      <w:r w:rsidRPr="00AA2ED5">
        <w:rPr>
          <w:rFonts w:ascii="Courier New" w:eastAsia="Consolas" w:hAnsi="Courier New" w:cs="Courier New"/>
          <w:sz w:val="20"/>
        </w:rPr>
        <w:t xml:space="preserve">NVIC_EnableIRQ (EXTI0_IRQn); </w:t>
      </w:r>
    </w:p>
    <w:p w14:paraId="58AC1942" w14:textId="77777777" w:rsidR="00191071" w:rsidRPr="00AA2ED5" w:rsidRDefault="00000000">
      <w:pPr>
        <w:spacing w:after="9" w:line="270" w:lineRule="auto"/>
        <w:ind w:left="-5"/>
        <w:rPr>
          <w:rFonts w:ascii="Courier New" w:hAnsi="Courier New" w:cs="Courier New"/>
          <w:lang w:val="en-US"/>
        </w:rPr>
      </w:pPr>
      <w:r w:rsidRPr="00AA2ED5">
        <w:rPr>
          <w:rFonts w:ascii="Courier New" w:eastAsia="Consolas" w:hAnsi="Courier New" w:cs="Courier New"/>
          <w:sz w:val="20"/>
        </w:rPr>
        <w:t xml:space="preserve">  </w:t>
      </w:r>
      <w:r w:rsidRPr="00AA2ED5">
        <w:rPr>
          <w:rFonts w:ascii="Courier New" w:eastAsia="Consolas" w:hAnsi="Courier New" w:cs="Courier New"/>
          <w:sz w:val="20"/>
          <w:lang w:val="en-US"/>
        </w:rPr>
        <w:t>NVIC_EnableIRQ (EXTI15_10_</w:t>
      </w:r>
      <w:proofErr w:type="gramStart"/>
      <w:r w:rsidRPr="00AA2ED5">
        <w:rPr>
          <w:rFonts w:ascii="Courier New" w:eastAsia="Consolas" w:hAnsi="Courier New" w:cs="Courier New"/>
          <w:sz w:val="20"/>
          <w:lang w:val="en-US"/>
        </w:rPr>
        <w:t>IRQn);/</w:t>
      </w:r>
      <w:proofErr w:type="gramEnd"/>
      <w:r w:rsidRPr="00AA2ED5">
        <w:rPr>
          <w:rFonts w:ascii="Courier New" w:eastAsia="Consolas" w:hAnsi="Courier New" w:cs="Courier New"/>
          <w:sz w:val="20"/>
          <w:lang w:val="en-US"/>
        </w:rPr>
        <w:t xml:space="preserve">/ </w:t>
      </w:r>
    </w:p>
    <w:p w14:paraId="5D51E47F" w14:textId="77777777" w:rsidR="00191071" w:rsidRPr="00AA2ED5" w:rsidRDefault="00000000">
      <w:pPr>
        <w:spacing w:after="15" w:line="259" w:lineRule="auto"/>
        <w:ind w:left="0" w:firstLine="0"/>
        <w:rPr>
          <w:rFonts w:ascii="Courier New" w:hAnsi="Courier New" w:cs="Courier New"/>
          <w:lang w:val="en-US"/>
        </w:rPr>
      </w:pPr>
      <w:r w:rsidRPr="00AA2ED5">
        <w:rPr>
          <w:rFonts w:ascii="Courier New" w:eastAsia="Consolas" w:hAnsi="Courier New" w:cs="Courier New"/>
          <w:sz w:val="20"/>
          <w:lang w:val="en-US"/>
        </w:rPr>
        <w:t xml:space="preserve">  </w:t>
      </w:r>
    </w:p>
    <w:p w14:paraId="29B7CF14" w14:textId="77777777" w:rsidR="00191071" w:rsidRPr="00AA2ED5" w:rsidRDefault="00000000">
      <w:pPr>
        <w:spacing w:after="9" w:line="270" w:lineRule="auto"/>
        <w:ind w:left="-5"/>
        <w:rPr>
          <w:rFonts w:ascii="Courier New" w:hAnsi="Courier New" w:cs="Courier New"/>
          <w:lang w:val="en-US"/>
        </w:rPr>
      </w:pPr>
      <w:r w:rsidRPr="00AA2ED5">
        <w:rPr>
          <w:rFonts w:ascii="Courier New" w:eastAsia="Consolas" w:hAnsi="Courier New" w:cs="Courier New"/>
          <w:sz w:val="20"/>
          <w:lang w:val="en-US"/>
        </w:rPr>
        <w:t xml:space="preserve">  </w:t>
      </w:r>
      <w:r w:rsidRPr="00AA2ED5">
        <w:rPr>
          <w:rFonts w:ascii="Courier New" w:eastAsia="Consolas" w:hAnsi="Courier New" w:cs="Courier New"/>
          <w:bCs/>
          <w:sz w:val="20"/>
          <w:lang w:val="en-US"/>
        </w:rPr>
        <w:t>for</w:t>
      </w:r>
      <w:r w:rsidRPr="00AA2ED5">
        <w:rPr>
          <w:rFonts w:ascii="Courier New" w:eastAsia="Consolas" w:hAnsi="Courier New" w:cs="Courier New"/>
          <w:sz w:val="20"/>
          <w:lang w:val="en-US"/>
        </w:rPr>
        <w:t xml:space="preserve"> </w:t>
      </w:r>
      <w:proofErr w:type="gramStart"/>
      <w:r w:rsidRPr="00AA2ED5">
        <w:rPr>
          <w:rFonts w:ascii="Courier New" w:eastAsia="Consolas" w:hAnsi="Courier New" w:cs="Courier New"/>
          <w:sz w:val="20"/>
          <w:lang w:val="en-US"/>
        </w:rPr>
        <w:t>(;;)</w:t>
      </w:r>
      <w:proofErr w:type="gramEnd"/>
      <w:r w:rsidRPr="00AA2ED5">
        <w:rPr>
          <w:rFonts w:ascii="Courier New" w:eastAsia="Consolas" w:hAnsi="Courier New" w:cs="Courier New"/>
          <w:sz w:val="20"/>
          <w:lang w:val="en-US"/>
        </w:rPr>
        <w:t xml:space="preserve"> { </w:t>
      </w:r>
    </w:p>
    <w:p w14:paraId="5A568DC7" w14:textId="77777777" w:rsidR="00AA2ED5" w:rsidRPr="00AA2ED5" w:rsidRDefault="00000000">
      <w:pPr>
        <w:spacing w:after="9" w:line="270" w:lineRule="auto"/>
        <w:ind w:left="-5" w:right="5006"/>
        <w:rPr>
          <w:rFonts w:ascii="Courier New" w:eastAsia="Consolas" w:hAnsi="Courier New" w:cs="Courier New"/>
          <w:sz w:val="20"/>
          <w:lang w:val="en-US"/>
        </w:rPr>
      </w:pPr>
      <w:r w:rsidRPr="00AA2ED5">
        <w:rPr>
          <w:rFonts w:ascii="Courier New" w:eastAsia="Consolas" w:hAnsi="Courier New" w:cs="Courier New"/>
          <w:sz w:val="20"/>
          <w:lang w:val="en-US"/>
        </w:rPr>
        <w:t xml:space="preserve">    GPIOG-&gt;ODR ^=</w:t>
      </w:r>
      <w:r w:rsidR="00AA2ED5" w:rsidRPr="00AA2ED5">
        <w:rPr>
          <w:rFonts w:ascii="Courier New" w:eastAsia="Consolas" w:hAnsi="Courier New" w:cs="Courier New"/>
          <w:sz w:val="20"/>
          <w:lang w:val="en-US"/>
        </w:rPr>
        <w:t xml:space="preserve"> </w:t>
      </w:r>
      <w:r w:rsidRPr="00AA2ED5">
        <w:rPr>
          <w:rFonts w:ascii="Courier New" w:eastAsia="Consolas" w:hAnsi="Courier New" w:cs="Courier New"/>
          <w:sz w:val="20"/>
          <w:lang w:val="en-US"/>
        </w:rPr>
        <w:t>GPIO_ODR_OD7;</w:t>
      </w:r>
    </w:p>
    <w:p w14:paraId="0B8FFE2C" w14:textId="626824E5" w:rsidR="00191071" w:rsidRPr="00AA2ED5" w:rsidRDefault="00AA2ED5" w:rsidP="00AA2ED5">
      <w:pPr>
        <w:spacing w:after="9" w:line="270" w:lineRule="auto"/>
        <w:ind w:right="5006"/>
        <w:rPr>
          <w:rFonts w:ascii="Courier New" w:hAnsi="Courier New" w:cs="Courier New"/>
          <w:lang w:val="en-US"/>
        </w:rPr>
      </w:pPr>
      <w:r>
        <w:rPr>
          <w:rFonts w:ascii="Courier New" w:eastAsia="Consolas" w:hAnsi="Courier New" w:cs="Courier New"/>
          <w:sz w:val="20"/>
        </w:rPr>
        <w:t xml:space="preserve">    </w:t>
      </w:r>
      <w:r w:rsidR="00000000" w:rsidRPr="00AA2ED5">
        <w:rPr>
          <w:rFonts w:ascii="Courier New" w:eastAsia="Consolas" w:hAnsi="Courier New" w:cs="Courier New"/>
          <w:sz w:val="20"/>
          <w:lang w:val="en-US"/>
        </w:rPr>
        <w:t xml:space="preserve">delay (200000); </w:t>
      </w:r>
    </w:p>
    <w:p w14:paraId="2E169189" w14:textId="77777777" w:rsidR="00191071" w:rsidRPr="00AA2ED5" w:rsidRDefault="00000000">
      <w:pPr>
        <w:spacing w:after="9" w:line="270" w:lineRule="auto"/>
        <w:ind w:left="-5"/>
        <w:rPr>
          <w:rFonts w:ascii="Courier New" w:hAnsi="Courier New" w:cs="Courier New"/>
          <w:lang w:val="en-US"/>
        </w:rPr>
      </w:pPr>
      <w:r w:rsidRPr="00AA2ED5">
        <w:rPr>
          <w:rFonts w:ascii="Courier New" w:eastAsia="Consolas" w:hAnsi="Courier New" w:cs="Courier New"/>
          <w:sz w:val="20"/>
          <w:lang w:val="en-US"/>
        </w:rPr>
        <w:t xml:space="preserve">  } </w:t>
      </w:r>
    </w:p>
    <w:p w14:paraId="7FB6D2E2" w14:textId="77777777" w:rsidR="00AA2ED5" w:rsidRDefault="00000000">
      <w:pPr>
        <w:spacing w:after="9" w:line="270" w:lineRule="auto"/>
        <w:ind w:left="-5" w:right="5998"/>
        <w:rPr>
          <w:rFonts w:ascii="Courier New" w:eastAsia="Consolas" w:hAnsi="Courier New" w:cs="Courier New"/>
          <w:sz w:val="20"/>
        </w:rPr>
      </w:pPr>
      <w:r w:rsidRPr="00AA2ED5">
        <w:rPr>
          <w:rFonts w:ascii="Courier New" w:eastAsia="Consolas" w:hAnsi="Courier New" w:cs="Courier New"/>
          <w:sz w:val="20"/>
          <w:lang w:val="en-US"/>
        </w:rPr>
        <w:t xml:space="preserve">}   </w:t>
      </w:r>
    </w:p>
    <w:p w14:paraId="72414A69" w14:textId="077818F2" w:rsidR="00191071" w:rsidRPr="00AA2ED5" w:rsidRDefault="00000000" w:rsidP="00AA2ED5">
      <w:pPr>
        <w:spacing w:after="9" w:line="270" w:lineRule="auto"/>
        <w:ind w:left="-5" w:right="5998"/>
        <w:rPr>
          <w:rFonts w:ascii="Courier New" w:hAnsi="Courier New" w:cs="Courier New"/>
          <w:lang w:val="en-US"/>
        </w:rPr>
      </w:pPr>
      <w:r w:rsidRPr="00AA2ED5">
        <w:rPr>
          <w:rFonts w:ascii="Courier New" w:eastAsia="Consolas" w:hAnsi="Courier New" w:cs="Courier New"/>
          <w:sz w:val="20"/>
          <w:lang w:val="en-US"/>
        </w:rPr>
        <w:t>void EXTI0_IRQHandler(void</w:t>
      </w:r>
      <w:proofErr w:type="gramStart"/>
      <w:r w:rsidR="00AA2ED5" w:rsidRPr="00AA2ED5">
        <w:rPr>
          <w:rFonts w:ascii="Courier New" w:eastAsia="Consolas" w:hAnsi="Courier New" w:cs="Courier New"/>
          <w:sz w:val="20"/>
          <w:lang w:val="en-US"/>
        </w:rPr>
        <w:t>)</w:t>
      </w:r>
      <w:r w:rsidRPr="00AA2ED5">
        <w:rPr>
          <w:rFonts w:ascii="Courier New" w:eastAsia="Consolas" w:hAnsi="Courier New" w:cs="Courier New"/>
          <w:sz w:val="20"/>
          <w:lang w:val="en-US"/>
        </w:rPr>
        <w:t>{ unsigned</w:t>
      </w:r>
      <w:proofErr w:type="gramEnd"/>
      <w:r w:rsidRPr="00AA2ED5">
        <w:rPr>
          <w:rFonts w:ascii="Courier New" w:eastAsia="Consolas" w:hAnsi="Courier New" w:cs="Courier New"/>
          <w:sz w:val="20"/>
          <w:lang w:val="en-US"/>
        </w:rPr>
        <w:t xml:space="preserve"> int i; </w:t>
      </w:r>
    </w:p>
    <w:p w14:paraId="4DD0931B" w14:textId="0251D8BE" w:rsidR="00191071" w:rsidRPr="00AA2ED5" w:rsidRDefault="00000000">
      <w:pPr>
        <w:spacing w:after="9" w:line="270" w:lineRule="auto"/>
        <w:ind w:left="-5" w:right="5006"/>
        <w:rPr>
          <w:rFonts w:ascii="Courier New" w:hAnsi="Courier New" w:cs="Courier New"/>
          <w:lang w:val="en-US"/>
        </w:rPr>
      </w:pPr>
      <w:r w:rsidRPr="00AA2ED5">
        <w:rPr>
          <w:rFonts w:ascii="Courier New" w:eastAsia="Consolas" w:hAnsi="Courier New" w:cs="Courier New"/>
          <w:sz w:val="20"/>
          <w:lang w:val="en-US"/>
        </w:rPr>
        <w:t>for (i = 0; i &lt; 60; ++</w:t>
      </w:r>
      <w:proofErr w:type="gramStart"/>
      <w:r w:rsidRPr="00AA2ED5">
        <w:rPr>
          <w:rFonts w:ascii="Courier New" w:eastAsia="Consolas" w:hAnsi="Courier New" w:cs="Courier New"/>
          <w:sz w:val="20"/>
          <w:lang w:val="en-US"/>
        </w:rPr>
        <w:t>i){</w:t>
      </w:r>
      <w:proofErr w:type="gramEnd"/>
      <w:r w:rsidRPr="00AA2ED5">
        <w:rPr>
          <w:rFonts w:ascii="Courier New" w:eastAsia="Consolas" w:hAnsi="Courier New" w:cs="Courier New"/>
          <w:sz w:val="20"/>
          <w:lang w:val="en-US"/>
        </w:rPr>
        <w:t xml:space="preserve">     </w:t>
      </w:r>
      <w:r w:rsidR="00AA2ED5" w:rsidRPr="00AA2ED5">
        <w:rPr>
          <w:rFonts w:ascii="Courier New" w:eastAsia="Consolas" w:hAnsi="Courier New" w:cs="Courier New"/>
          <w:sz w:val="20"/>
          <w:lang w:val="en-US"/>
        </w:rPr>
        <w:t xml:space="preserve">       </w:t>
      </w:r>
      <w:r w:rsidRPr="00AA2ED5">
        <w:rPr>
          <w:rFonts w:ascii="Courier New" w:eastAsia="Consolas" w:hAnsi="Courier New" w:cs="Courier New"/>
          <w:sz w:val="20"/>
          <w:lang w:val="en-US"/>
        </w:rPr>
        <w:t xml:space="preserve">GPIOG-&gt;ODR ^= GPIO_ODR_OD6;     delay (100000); </w:t>
      </w:r>
    </w:p>
    <w:p w14:paraId="55A8617A" w14:textId="77777777" w:rsidR="00191071" w:rsidRPr="00AA2ED5" w:rsidRDefault="00000000">
      <w:pPr>
        <w:spacing w:after="9" w:line="270" w:lineRule="auto"/>
        <w:ind w:left="-5"/>
        <w:rPr>
          <w:rFonts w:ascii="Courier New" w:hAnsi="Courier New" w:cs="Courier New"/>
          <w:lang w:val="en-US"/>
        </w:rPr>
      </w:pPr>
      <w:r w:rsidRPr="00AA2ED5">
        <w:rPr>
          <w:rFonts w:ascii="Courier New" w:eastAsia="Consolas" w:hAnsi="Courier New" w:cs="Courier New"/>
          <w:sz w:val="20"/>
          <w:lang w:val="en-US"/>
        </w:rPr>
        <w:t xml:space="preserve">  } </w:t>
      </w:r>
    </w:p>
    <w:p w14:paraId="37B06A06" w14:textId="77777777" w:rsidR="00191071" w:rsidRPr="00AA2ED5" w:rsidRDefault="00000000">
      <w:pPr>
        <w:spacing w:after="9" w:line="270" w:lineRule="auto"/>
        <w:ind w:left="-5"/>
        <w:rPr>
          <w:rFonts w:ascii="Courier New" w:hAnsi="Courier New" w:cs="Courier New"/>
          <w:lang w:val="en-US"/>
        </w:rPr>
      </w:pPr>
      <w:r w:rsidRPr="00AA2ED5">
        <w:rPr>
          <w:rFonts w:ascii="Courier New" w:eastAsia="Consolas" w:hAnsi="Courier New" w:cs="Courier New"/>
          <w:sz w:val="20"/>
          <w:lang w:val="en-US"/>
        </w:rPr>
        <w:t xml:space="preserve">EXTI-&gt;PR |= EXTI_PR_PR0; </w:t>
      </w:r>
    </w:p>
    <w:p w14:paraId="05E046D1" w14:textId="77777777" w:rsidR="00191071" w:rsidRPr="00AA2ED5" w:rsidRDefault="00000000">
      <w:pPr>
        <w:spacing w:after="9" w:line="270" w:lineRule="auto"/>
        <w:ind w:left="-5" w:right="5557"/>
        <w:rPr>
          <w:rFonts w:ascii="Courier New" w:hAnsi="Courier New" w:cs="Courier New"/>
          <w:lang w:val="en-US"/>
        </w:rPr>
      </w:pPr>
      <w:proofErr w:type="gramStart"/>
      <w:r w:rsidRPr="00AA2ED5">
        <w:rPr>
          <w:rFonts w:ascii="Courier New" w:eastAsia="Consolas" w:hAnsi="Courier New" w:cs="Courier New"/>
          <w:sz w:val="20"/>
          <w:lang w:val="en-US"/>
        </w:rPr>
        <w:t xml:space="preserve">}   </w:t>
      </w:r>
      <w:proofErr w:type="gramEnd"/>
      <w:r w:rsidRPr="00AA2ED5">
        <w:rPr>
          <w:rFonts w:ascii="Courier New" w:eastAsia="Consolas" w:hAnsi="Courier New" w:cs="Courier New"/>
          <w:sz w:val="20"/>
          <w:lang w:val="en-US"/>
        </w:rPr>
        <w:t xml:space="preserve">void EXTI15_10_IRQHandler (void) </w:t>
      </w:r>
    </w:p>
    <w:p w14:paraId="08098337" w14:textId="77777777" w:rsidR="00191071" w:rsidRPr="00AA2ED5" w:rsidRDefault="00000000">
      <w:pPr>
        <w:spacing w:after="9" w:line="270" w:lineRule="auto"/>
        <w:ind w:left="-5" w:right="7428"/>
        <w:rPr>
          <w:rFonts w:ascii="Courier New" w:hAnsi="Courier New" w:cs="Courier New"/>
          <w:lang w:val="en-US"/>
        </w:rPr>
      </w:pPr>
      <w:proofErr w:type="gramStart"/>
      <w:r w:rsidRPr="00AA2ED5">
        <w:rPr>
          <w:rFonts w:ascii="Courier New" w:eastAsia="Consolas" w:hAnsi="Courier New" w:cs="Courier New"/>
          <w:sz w:val="20"/>
          <w:lang w:val="en-US"/>
        </w:rPr>
        <w:t>{ unsigned</w:t>
      </w:r>
      <w:proofErr w:type="gramEnd"/>
      <w:r w:rsidRPr="00AA2ED5">
        <w:rPr>
          <w:rFonts w:ascii="Courier New" w:eastAsia="Consolas" w:hAnsi="Courier New" w:cs="Courier New"/>
          <w:sz w:val="20"/>
          <w:lang w:val="en-US"/>
        </w:rPr>
        <w:t xml:space="preserve"> int i; </w:t>
      </w:r>
    </w:p>
    <w:p w14:paraId="6FFB8CCD" w14:textId="77777777" w:rsidR="00191071" w:rsidRPr="00AA2ED5" w:rsidRDefault="00000000">
      <w:pPr>
        <w:spacing w:after="9" w:line="270" w:lineRule="auto"/>
        <w:ind w:left="-5" w:right="5006"/>
        <w:rPr>
          <w:rFonts w:ascii="Courier New" w:hAnsi="Courier New" w:cs="Courier New"/>
          <w:lang w:val="en-US"/>
        </w:rPr>
      </w:pPr>
      <w:r w:rsidRPr="00AA2ED5">
        <w:rPr>
          <w:rFonts w:ascii="Courier New" w:eastAsia="Consolas" w:hAnsi="Courier New" w:cs="Courier New"/>
          <w:sz w:val="20"/>
          <w:lang w:val="en-US"/>
        </w:rPr>
        <w:t xml:space="preserve">for (i = 0; i &lt; 30; ++i) </w:t>
      </w:r>
      <w:proofErr w:type="gramStart"/>
      <w:r w:rsidRPr="00AA2ED5">
        <w:rPr>
          <w:rFonts w:ascii="Courier New" w:eastAsia="Consolas" w:hAnsi="Courier New" w:cs="Courier New"/>
          <w:sz w:val="20"/>
          <w:lang w:val="en-US"/>
        </w:rPr>
        <w:t xml:space="preserve">{  </w:t>
      </w:r>
      <w:proofErr w:type="gramEnd"/>
      <w:r w:rsidRPr="00AA2ED5">
        <w:rPr>
          <w:rFonts w:ascii="Courier New" w:eastAsia="Consolas" w:hAnsi="Courier New" w:cs="Courier New"/>
          <w:sz w:val="20"/>
          <w:lang w:val="en-US"/>
        </w:rPr>
        <w:t xml:space="preserve">   GPIOG-&gt;ODR ^= GPIO_ODR_OD8;     delay (300000); </w:t>
      </w:r>
    </w:p>
    <w:p w14:paraId="20557AAD" w14:textId="77777777" w:rsidR="00191071" w:rsidRPr="00AA2ED5" w:rsidRDefault="00000000">
      <w:pPr>
        <w:spacing w:after="9" w:line="270" w:lineRule="auto"/>
        <w:ind w:left="-5"/>
        <w:rPr>
          <w:rFonts w:ascii="Courier New" w:hAnsi="Courier New" w:cs="Courier New"/>
          <w:lang w:val="en-US"/>
        </w:rPr>
      </w:pPr>
      <w:r w:rsidRPr="00AA2ED5">
        <w:rPr>
          <w:rFonts w:ascii="Courier New" w:eastAsia="Consolas" w:hAnsi="Courier New" w:cs="Courier New"/>
          <w:sz w:val="20"/>
          <w:lang w:val="en-US"/>
        </w:rPr>
        <w:t xml:space="preserve">  } </w:t>
      </w:r>
    </w:p>
    <w:p w14:paraId="0A500F66" w14:textId="77777777" w:rsidR="00191071" w:rsidRPr="00AA2ED5" w:rsidRDefault="00000000">
      <w:pPr>
        <w:spacing w:after="9" w:line="270" w:lineRule="auto"/>
        <w:ind w:left="-5"/>
        <w:rPr>
          <w:rFonts w:ascii="Courier New" w:hAnsi="Courier New" w:cs="Courier New"/>
          <w:lang w:val="en-US"/>
        </w:rPr>
      </w:pPr>
      <w:r w:rsidRPr="00AA2ED5">
        <w:rPr>
          <w:rFonts w:ascii="Courier New" w:eastAsia="Consolas" w:hAnsi="Courier New" w:cs="Courier New"/>
          <w:sz w:val="20"/>
          <w:lang w:val="en-US"/>
        </w:rPr>
        <w:t xml:space="preserve">EXTI-&gt;PR |= EXTI_PR_PR15; </w:t>
      </w:r>
    </w:p>
    <w:p w14:paraId="3C6B79A5" w14:textId="77777777" w:rsidR="00191071" w:rsidRDefault="00000000">
      <w:pPr>
        <w:spacing w:after="46" w:line="270" w:lineRule="auto"/>
        <w:ind w:left="-5"/>
      </w:pPr>
      <w:r>
        <w:rPr>
          <w:rFonts w:ascii="Consolas" w:eastAsia="Consolas" w:hAnsi="Consolas" w:cs="Consolas"/>
          <w:sz w:val="20"/>
        </w:rPr>
        <w:t xml:space="preserve">} </w:t>
      </w:r>
    </w:p>
    <w:p w14:paraId="022694A0" w14:textId="77777777" w:rsidR="00191071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  <w:sz w:val="24"/>
        </w:rPr>
        <w:t xml:space="preserve"> </w:t>
      </w:r>
    </w:p>
    <w:p w14:paraId="2DDACABB" w14:textId="77777777" w:rsidR="00AA2ED5" w:rsidRPr="00AA2ED5" w:rsidRDefault="00000000" w:rsidP="00AA2ED5">
      <w:pPr>
        <w:spacing w:after="0" w:line="307" w:lineRule="auto"/>
        <w:ind w:left="0" w:firstLine="0"/>
        <w:jc w:val="center"/>
        <w:rPr>
          <w:color w:val="1A1A1A"/>
          <w:sz w:val="36"/>
          <w:szCs w:val="36"/>
        </w:rPr>
      </w:pPr>
      <w:r w:rsidRPr="00AA2ED5">
        <w:rPr>
          <w:b/>
          <w:color w:val="1A1A1A"/>
          <w:sz w:val="36"/>
          <w:szCs w:val="36"/>
        </w:rPr>
        <w:t>Результаты</w:t>
      </w:r>
      <w:r w:rsidR="00AA2ED5" w:rsidRPr="00AA2ED5">
        <w:rPr>
          <w:b/>
          <w:color w:val="1A1A1A"/>
          <w:sz w:val="36"/>
          <w:szCs w:val="36"/>
        </w:rPr>
        <w:t xml:space="preserve"> работы</w:t>
      </w:r>
    </w:p>
    <w:p w14:paraId="1D205DE6" w14:textId="434DF10C" w:rsidR="00191071" w:rsidRDefault="00AA2ED5" w:rsidP="00AA2ED5">
      <w:pPr>
        <w:spacing w:after="0" w:line="307" w:lineRule="auto"/>
        <w:ind w:left="0" w:firstLine="708"/>
      </w:pPr>
      <w:r>
        <w:rPr>
          <w:color w:val="1A1A1A"/>
          <w:sz w:val="28"/>
        </w:rPr>
        <w:t>С</w:t>
      </w:r>
      <w:r w:rsidR="00000000">
        <w:rPr>
          <w:color w:val="1A1A1A"/>
          <w:sz w:val="28"/>
        </w:rPr>
        <w:t xml:space="preserve">ветодиод PG7 мигает, а при нажатии на кнопки “WAKEUP” и “USER” включаются светодиоды PG6 и PG8 соответственно. </w:t>
      </w:r>
    </w:p>
    <w:p w14:paraId="7DBEF4A1" w14:textId="77777777" w:rsidR="00191071" w:rsidRDefault="00000000">
      <w:pPr>
        <w:spacing w:after="66" w:line="259" w:lineRule="auto"/>
        <w:ind w:left="0" w:firstLine="0"/>
      </w:pPr>
      <w:r>
        <w:rPr>
          <w:color w:val="1A1A1A"/>
          <w:sz w:val="28"/>
        </w:rPr>
        <w:t xml:space="preserve"> </w:t>
      </w:r>
    </w:p>
    <w:p w14:paraId="21BBBE8C" w14:textId="3301FC9A" w:rsidR="00191071" w:rsidRPr="00AA2ED5" w:rsidRDefault="00000000" w:rsidP="00AA2ED5">
      <w:pPr>
        <w:spacing w:after="46" w:line="259" w:lineRule="auto"/>
        <w:ind w:left="-5"/>
        <w:jc w:val="center"/>
        <w:rPr>
          <w:sz w:val="36"/>
          <w:szCs w:val="36"/>
        </w:rPr>
      </w:pPr>
      <w:r w:rsidRPr="00AA2ED5">
        <w:rPr>
          <w:b/>
          <w:color w:val="1A1A1A"/>
          <w:sz w:val="36"/>
          <w:szCs w:val="36"/>
        </w:rPr>
        <w:t>Особенности реализации</w:t>
      </w:r>
    </w:p>
    <w:p w14:paraId="3A89D6A7" w14:textId="465BBC67" w:rsidR="00191071" w:rsidRPr="00AA2ED5" w:rsidRDefault="00000000" w:rsidP="00AA2ED5">
      <w:pPr>
        <w:spacing w:line="312" w:lineRule="auto"/>
        <w:ind w:left="-5" w:right="39" w:firstLine="713"/>
        <w:rPr>
          <w:sz w:val="28"/>
          <w:szCs w:val="28"/>
        </w:rPr>
      </w:pPr>
      <w:r w:rsidRPr="00AA2ED5">
        <w:rPr>
          <w:sz w:val="28"/>
          <w:szCs w:val="28"/>
        </w:rPr>
        <w:lastRenderedPageBreak/>
        <w:t xml:space="preserve">В начала нужно настроить на вывод светодиоды PG6, PG7, PG8. Для этого соответствующие биты переведем в положение 01. И на ввод PA0 и PG15, переведем соответствующие биты в 00 для работы на ввод. </w:t>
      </w:r>
    </w:p>
    <w:p w14:paraId="54FC9DAF" w14:textId="77777777" w:rsidR="00191071" w:rsidRPr="00AA2ED5" w:rsidRDefault="00000000" w:rsidP="00AA2ED5">
      <w:pPr>
        <w:ind w:left="-5" w:right="39" w:firstLine="713"/>
        <w:rPr>
          <w:sz w:val="28"/>
          <w:szCs w:val="28"/>
        </w:rPr>
      </w:pPr>
      <w:r w:rsidRPr="00AA2ED5">
        <w:rPr>
          <w:sz w:val="28"/>
          <w:szCs w:val="28"/>
        </w:rPr>
        <w:t xml:space="preserve">Выводы PA0 и PG15 настраиваются на ввод цифровых данных. Для этого также воспользуемся таблицей на рис. 2. Исходя из этого устанавливается значения 00, после подключения тактирования недостающих регистров. </w:t>
      </w:r>
    </w:p>
    <w:p w14:paraId="7A3A1451" w14:textId="77777777" w:rsidR="00191071" w:rsidRPr="00AA2ED5" w:rsidRDefault="00000000" w:rsidP="00AA2ED5">
      <w:pPr>
        <w:spacing w:after="185"/>
        <w:ind w:left="-5" w:right="39" w:firstLine="713"/>
        <w:rPr>
          <w:sz w:val="28"/>
          <w:szCs w:val="28"/>
        </w:rPr>
      </w:pPr>
      <w:r w:rsidRPr="00AA2ED5">
        <w:rPr>
          <w:sz w:val="28"/>
          <w:szCs w:val="28"/>
        </w:rPr>
        <w:t xml:space="preserve">После чего подключается тактирование контроллера конфигурации системы SYSCFG. Для ее подключения необходимо использовать конструкцию “Bit definition for RCC_APB2ENR register” файла stm32f207xx.h. А для установки значения воспользоваться документацией из файла CD00225773.pdf, в файле была найдена информация о том, что для подключения тактирования необходимо перевести бит по номером 14 в состояние со значением 1, что и было выполнено непосредственно в самой программе. </w:t>
      </w:r>
    </w:p>
    <w:p w14:paraId="212A6E26" w14:textId="77777777" w:rsidR="00191071" w:rsidRPr="00AA2ED5" w:rsidRDefault="00000000" w:rsidP="00AA2ED5">
      <w:pPr>
        <w:ind w:left="-5" w:right="39" w:firstLine="713"/>
        <w:rPr>
          <w:sz w:val="28"/>
          <w:szCs w:val="28"/>
        </w:rPr>
      </w:pPr>
      <w:r w:rsidRPr="00AA2ED5">
        <w:rPr>
          <w:sz w:val="28"/>
          <w:szCs w:val="28"/>
        </w:rPr>
        <w:t xml:space="preserve">Далее настраивается контроллер внешних событий/прерываний </w:t>
      </w:r>
      <w:proofErr w:type="gramStart"/>
      <w:r w:rsidRPr="00AA2ED5">
        <w:rPr>
          <w:sz w:val="28"/>
          <w:szCs w:val="28"/>
        </w:rPr>
        <w:t>EXTI(</w:t>
      </w:r>
      <w:proofErr w:type="gramEnd"/>
      <w:r w:rsidRPr="00AA2ED5">
        <w:rPr>
          <w:sz w:val="28"/>
          <w:szCs w:val="28"/>
        </w:rPr>
        <w:t xml:space="preserve">External interrupt/event controller). Всего есть 23 линии для конфигурирования источников прерываний, однако мы будем использовать только линии 0 и 15. </w:t>
      </w:r>
    </w:p>
    <w:p w14:paraId="73D0720E" w14:textId="77777777" w:rsidR="00191071" w:rsidRPr="00AA2ED5" w:rsidRDefault="00000000" w:rsidP="00AA2ED5">
      <w:pPr>
        <w:ind w:left="-5" w:right="39" w:firstLine="713"/>
        <w:rPr>
          <w:sz w:val="28"/>
          <w:szCs w:val="28"/>
        </w:rPr>
      </w:pPr>
      <w:r w:rsidRPr="00AA2ED5">
        <w:rPr>
          <w:sz w:val="28"/>
          <w:szCs w:val="28"/>
        </w:rPr>
        <w:t xml:space="preserve">Конфигурируются маскирующие биты для требуемых линий, то есть 0 и 15. Для этого обратимся к файлу stm32f207xx.h и использовать конструкции из “Bit definition for EXTI_IMR register”. </w:t>
      </w:r>
    </w:p>
    <w:p w14:paraId="1EB48384" w14:textId="77777777" w:rsidR="00191071" w:rsidRPr="00AA2ED5" w:rsidRDefault="00000000" w:rsidP="00AA2ED5">
      <w:pPr>
        <w:ind w:left="-5" w:right="39" w:firstLine="713"/>
        <w:rPr>
          <w:sz w:val="28"/>
          <w:szCs w:val="28"/>
        </w:rPr>
      </w:pPr>
      <w:r w:rsidRPr="00AA2ED5">
        <w:rPr>
          <w:sz w:val="28"/>
          <w:szCs w:val="28"/>
        </w:rPr>
        <w:t>На данном этапе произошла резервация двух линий под прерывания, далее необходимо сконфигурировать биты регистров выбора фиксации линий прерывания по нарастающему и падающему фронтам (EXTI_RTSR и EXTI_FTSR).  Для</w:t>
      </w:r>
      <w:r w:rsidRPr="00AA2ED5">
        <w:rPr>
          <w:sz w:val="28"/>
          <w:szCs w:val="28"/>
          <w:lang w:val="en-US"/>
        </w:rPr>
        <w:t xml:space="preserve"> </w:t>
      </w:r>
      <w:r w:rsidRPr="00AA2ED5">
        <w:rPr>
          <w:sz w:val="28"/>
          <w:szCs w:val="28"/>
        </w:rPr>
        <w:t>этого</w:t>
      </w:r>
      <w:r w:rsidRPr="00AA2ED5">
        <w:rPr>
          <w:sz w:val="28"/>
          <w:szCs w:val="28"/>
          <w:lang w:val="en-US"/>
        </w:rPr>
        <w:t xml:space="preserve"> </w:t>
      </w:r>
      <w:r w:rsidRPr="00AA2ED5">
        <w:rPr>
          <w:sz w:val="28"/>
          <w:szCs w:val="28"/>
        </w:rPr>
        <w:t>обратимся</w:t>
      </w:r>
      <w:r w:rsidRPr="00AA2ED5">
        <w:rPr>
          <w:sz w:val="28"/>
          <w:szCs w:val="28"/>
          <w:lang w:val="en-US"/>
        </w:rPr>
        <w:t xml:space="preserve"> </w:t>
      </w:r>
      <w:r w:rsidRPr="00AA2ED5">
        <w:rPr>
          <w:sz w:val="28"/>
          <w:szCs w:val="28"/>
        </w:rPr>
        <w:t>к</w:t>
      </w:r>
      <w:r w:rsidRPr="00AA2ED5">
        <w:rPr>
          <w:sz w:val="28"/>
          <w:szCs w:val="28"/>
          <w:lang w:val="en-US"/>
        </w:rPr>
        <w:t xml:space="preserve"> </w:t>
      </w:r>
      <w:r w:rsidRPr="00AA2ED5">
        <w:rPr>
          <w:sz w:val="28"/>
          <w:szCs w:val="28"/>
        </w:rPr>
        <w:t>конструкциям</w:t>
      </w:r>
      <w:r w:rsidRPr="00AA2ED5">
        <w:rPr>
          <w:sz w:val="28"/>
          <w:szCs w:val="28"/>
          <w:lang w:val="en-US"/>
        </w:rPr>
        <w:t xml:space="preserve"> “Bit definition for EXTI_RTSR register” </w:t>
      </w:r>
      <w:r w:rsidRPr="00AA2ED5">
        <w:rPr>
          <w:sz w:val="28"/>
          <w:szCs w:val="28"/>
        </w:rPr>
        <w:t>и</w:t>
      </w:r>
      <w:r w:rsidRPr="00AA2ED5">
        <w:rPr>
          <w:sz w:val="28"/>
          <w:szCs w:val="28"/>
          <w:lang w:val="en-US"/>
        </w:rPr>
        <w:t xml:space="preserve"> “Bit definition for EXTI_FTSR register”. </w:t>
      </w:r>
      <w:r w:rsidRPr="00AA2ED5">
        <w:rPr>
          <w:sz w:val="28"/>
          <w:szCs w:val="28"/>
        </w:rPr>
        <w:t xml:space="preserve">В данной лабораторной работе происходит фиксация в одном случае нарастающего </w:t>
      </w:r>
      <w:proofErr w:type="gramStart"/>
      <w:r w:rsidRPr="00AA2ED5">
        <w:rPr>
          <w:sz w:val="28"/>
          <w:szCs w:val="28"/>
        </w:rPr>
        <w:t>фронта(</w:t>
      </w:r>
      <w:proofErr w:type="gramEnd"/>
      <w:r w:rsidRPr="00AA2ED5">
        <w:rPr>
          <w:sz w:val="28"/>
          <w:szCs w:val="28"/>
        </w:rPr>
        <w:t xml:space="preserve">PA0), а в другом - падающего(PG15). </w:t>
      </w:r>
    </w:p>
    <w:p w14:paraId="0E261F52" w14:textId="77777777" w:rsidR="00191071" w:rsidRPr="00AA2ED5" w:rsidRDefault="00000000" w:rsidP="00AA2ED5">
      <w:pPr>
        <w:ind w:left="-5" w:right="39" w:firstLine="713"/>
        <w:rPr>
          <w:sz w:val="28"/>
          <w:szCs w:val="28"/>
        </w:rPr>
      </w:pPr>
      <w:r w:rsidRPr="00AA2ED5">
        <w:rPr>
          <w:sz w:val="28"/>
          <w:szCs w:val="28"/>
        </w:rPr>
        <w:t xml:space="preserve">После этого прокрепляются порты к зарезервированным линиям. Это делается при помощи находящихся в контроллере конфигурации системы SYSCFG регистров конфигурации внешних прерываний контроллера конфигурации системы SYSCFG_EXTICR. Для подключения следует воспользоваться конструкцией из “EXTI0 configuration” и “EXTI15 configuration” файла stm32f207xx.h. </w:t>
      </w:r>
    </w:p>
    <w:p w14:paraId="678C4163" w14:textId="77777777" w:rsidR="00191071" w:rsidRPr="00AA2ED5" w:rsidRDefault="00000000" w:rsidP="00AA2ED5">
      <w:pPr>
        <w:ind w:left="-5" w:right="39" w:firstLine="713"/>
        <w:rPr>
          <w:sz w:val="28"/>
          <w:szCs w:val="28"/>
        </w:rPr>
      </w:pPr>
      <w:r w:rsidRPr="00AA2ED5">
        <w:rPr>
          <w:sz w:val="28"/>
          <w:szCs w:val="28"/>
        </w:rPr>
        <w:lastRenderedPageBreak/>
        <w:t>После настройки контроллера внешних прерываний следует установить приоритеты прерываний. Установка приоритетов осуществляется с помощью регистров приоритета прерывания NVIC_IPR (см. файл CD00228163.pdf). Для каждой линии использовалась функция “void NVIC_</w:t>
      </w:r>
      <w:proofErr w:type="gramStart"/>
      <w:r w:rsidRPr="00AA2ED5">
        <w:rPr>
          <w:sz w:val="28"/>
          <w:szCs w:val="28"/>
        </w:rPr>
        <w:t>SetPriority(</w:t>
      </w:r>
      <w:proofErr w:type="gramEnd"/>
      <w:r w:rsidRPr="00AA2ED5">
        <w:rPr>
          <w:sz w:val="28"/>
          <w:szCs w:val="28"/>
        </w:rPr>
        <w:t xml:space="preserve">IRQn_Type IRQn, uint32_t priority))” из строки 1464 файла core_cm3.h. В данной функции на первом месте стоит тип прерывания, то есть его позиция в таблице прерываний, а на втором непосредственно приоритет. </w:t>
      </w:r>
    </w:p>
    <w:p w14:paraId="0AB56070" w14:textId="77777777" w:rsidR="00191071" w:rsidRPr="00AA2ED5" w:rsidRDefault="00000000" w:rsidP="00AA2ED5">
      <w:pPr>
        <w:ind w:left="-5" w:right="39" w:firstLine="713"/>
        <w:rPr>
          <w:sz w:val="28"/>
          <w:szCs w:val="28"/>
        </w:rPr>
      </w:pPr>
      <w:r w:rsidRPr="00AA2ED5">
        <w:rPr>
          <w:sz w:val="28"/>
          <w:szCs w:val="28"/>
        </w:rPr>
        <w:t>И наконец активируется прерывание. Для этого необходимо воспользоваться справочным руководством по программированию (см. файл CD00228163.pdf) активация обработки определенного вектора прерывания осуществляется с помощью регистров NVIC_ISER. Для каждой линии использовалась функция “void NVIC_</w:t>
      </w:r>
      <w:proofErr w:type="gramStart"/>
      <w:r w:rsidRPr="00AA2ED5">
        <w:rPr>
          <w:sz w:val="28"/>
          <w:szCs w:val="28"/>
        </w:rPr>
        <w:t>EnableIRQ(</w:t>
      </w:r>
      <w:proofErr w:type="gramEnd"/>
      <w:r w:rsidRPr="00AA2ED5">
        <w:rPr>
          <w:sz w:val="28"/>
          <w:szCs w:val="28"/>
        </w:rPr>
        <w:t xml:space="preserve">IRQn_Type IRQn)” из строки 1382 файла core_cm3.h. </w:t>
      </w:r>
    </w:p>
    <w:p w14:paraId="6B416A9F" w14:textId="77777777" w:rsidR="00191071" w:rsidRPr="00AA2ED5" w:rsidRDefault="00000000" w:rsidP="00AA2ED5">
      <w:pPr>
        <w:ind w:left="-5" w:right="39" w:firstLine="713"/>
        <w:rPr>
          <w:sz w:val="28"/>
          <w:szCs w:val="28"/>
        </w:rPr>
      </w:pPr>
      <w:r w:rsidRPr="00AA2ED5">
        <w:rPr>
          <w:sz w:val="28"/>
          <w:szCs w:val="28"/>
        </w:rPr>
        <w:t xml:space="preserve">Сам обработчик прерываний написан отдельной переопределенной функцией. Имя этой функции найдено в предустановленном файле StartUp. Для каждой линии обработчик прерываний индивидуален. Он включает и выключает прикрепленный к нему светодиод. </w:t>
      </w:r>
    </w:p>
    <w:p w14:paraId="47A44FF8" w14:textId="77777777" w:rsidR="00191071" w:rsidRPr="00AA2ED5" w:rsidRDefault="00000000">
      <w:pPr>
        <w:spacing w:after="144" w:line="259" w:lineRule="auto"/>
        <w:ind w:left="0" w:firstLine="0"/>
        <w:rPr>
          <w:sz w:val="28"/>
          <w:szCs w:val="28"/>
        </w:rPr>
      </w:pPr>
      <w:r w:rsidRPr="00AA2ED5">
        <w:rPr>
          <w:sz w:val="28"/>
          <w:szCs w:val="28"/>
        </w:rPr>
        <w:t xml:space="preserve">  </w:t>
      </w:r>
    </w:p>
    <w:p w14:paraId="059CC0D4" w14:textId="77777777" w:rsidR="00191071" w:rsidRPr="00AA2ED5" w:rsidRDefault="00000000">
      <w:pPr>
        <w:spacing w:after="0" w:line="259" w:lineRule="auto"/>
        <w:ind w:left="0" w:firstLine="0"/>
        <w:rPr>
          <w:sz w:val="28"/>
          <w:szCs w:val="28"/>
        </w:rPr>
      </w:pPr>
      <w:r w:rsidRPr="00AA2ED5">
        <w:rPr>
          <w:rFonts w:ascii="Calibri" w:eastAsia="Calibri" w:hAnsi="Calibri" w:cs="Calibri"/>
          <w:sz w:val="28"/>
          <w:szCs w:val="28"/>
        </w:rPr>
        <w:t xml:space="preserve">  </w:t>
      </w:r>
    </w:p>
    <w:p w14:paraId="699E2F6C" w14:textId="77777777" w:rsidR="00191071" w:rsidRPr="00AA2ED5" w:rsidRDefault="00000000">
      <w:pPr>
        <w:spacing w:after="29" w:line="259" w:lineRule="auto"/>
        <w:ind w:left="0" w:firstLine="0"/>
        <w:rPr>
          <w:sz w:val="28"/>
          <w:szCs w:val="28"/>
        </w:rPr>
      </w:pPr>
      <w:r w:rsidRPr="00AA2ED5">
        <w:rPr>
          <w:rFonts w:ascii="Calibri" w:eastAsia="Calibri" w:hAnsi="Calibri" w:cs="Calibri"/>
          <w:sz w:val="28"/>
          <w:szCs w:val="28"/>
        </w:rPr>
        <w:t xml:space="preserve">  </w:t>
      </w:r>
    </w:p>
    <w:p w14:paraId="581259DE" w14:textId="54CEF98C" w:rsidR="00AA2ED5" w:rsidRPr="00AA2ED5" w:rsidRDefault="00AA2ED5" w:rsidP="00AA2ED5">
      <w:pPr>
        <w:ind w:left="-5" w:right="39"/>
        <w:jc w:val="center"/>
        <w:rPr>
          <w:rFonts w:ascii="Calibri" w:eastAsia="Calibri" w:hAnsi="Calibri" w:cs="Calibri"/>
          <w:b/>
          <w:bCs/>
          <w:sz w:val="36"/>
          <w:szCs w:val="36"/>
          <w:u w:color="000000"/>
        </w:rPr>
      </w:pPr>
      <w:r w:rsidRPr="00AA2ED5">
        <w:rPr>
          <w:rFonts w:ascii="Calibri" w:eastAsia="Calibri" w:hAnsi="Calibri" w:cs="Calibri"/>
          <w:b/>
          <w:bCs/>
          <w:sz w:val="36"/>
          <w:szCs w:val="36"/>
          <w:u w:color="000000"/>
        </w:rPr>
        <w:t>Заключение</w:t>
      </w:r>
    </w:p>
    <w:p w14:paraId="0F7DE109" w14:textId="13A5BB62" w:rsidR="00191071" w:rsidRPr="00AA2ED5" w:rsidRDefault="00000000">
      <w:pPr>
        <w:ind w:left="-5" w:right="39"/>
        <w:rPr>
          <w:sz w:val="28"/>
          <w:szCs w:val="28"/>
        </w:rPr>
      </w:pPr>
      <w:r w:rsidRPr="00AA2ED5">
        <w:rPr>
          <w:sz w:val="28"/>
          <w:szCs w:val="28"/>
        </w:rPr>
        <w:t xml:space="preserve">Были изучены основные методы обработки событий и прерываний. </w:t>
      </w:r>
    </w:p>
    <w:p w14:paraId="6B2EDD86" w14:textId="77777777" w:rsidR="00191071" w:rsidRPr="00AA2ED5" w:rsidRDefault="00000000">
      <w:pPr>
        <w:ind w:left="-5" w:right="39"/>
        <w:rPr>
          <w:sz w:val="28"/>
          <w:szCs w:val="28"/>
        </w:rPr>
      </w:pPr>
      <w:r w:rsidRPr="00AA2ED5">
        <w:rPr>
          <w:sz w:val="28"/>
          <w:szCs w:val="28"/>
        </w:rPr>
        <w:t xml:space="preserve">Разработана программа для микроконтроллера (МК) STM32F200 мигающую светодиодом PG7 и регистрирующую и обрабатывающую с разным приоритетом замыкание кнопок “WAKEUP” и “USER”. При нажатии кнопки “WAKEUP” на некоторое время подключается светодиод PG6, а при нажатии кнопки “USER” светодиод PG8. Когда мы поменяли приоритет групп, при прерывании менее приоритетной группы, работа лампочки приостанавливалась, пока не было обработано прерывание более приоритетной группы, а после уже дообрабатывалось прерывание менее приоритетной группы. </w:t>
      </w:r>
    </w:p>
    <w:p w14:paraId="7FF553EA" w14:textId="77777777" w:rsidR="00191071" w:rsidRDefault="00000000">
      <w:pPr>
        <w:spacing w:after="0" w:line="259" w:lineRule="auto"/>
        <w:ind w:left="0" w:firstLine="0"/>
      </w:pPr>
      <w:r>
        <w:t xml:space="preserve"> </w:t>
      </w:r>
    </w:p>
    <w:sectPr w:rsidR="00191071">
      <w:pgSz w:w="11905" w:h="16840"/>
      <w:pgMar w:top="1440" w:right="1387" w:bottom="1493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1071"/>
    <w:rsid w:val="00176D3F"/>
    <w:rsid w:val="00191071"/>
    <w:rsid w:val="008C165B"/>
    <w:rsid w:val="00AA2ED5"/>
    <w:rsid w:val="00B25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384FC4"/>
  <w15:docId w15:val="{AD47DCE0-1917-42EA-AE29-F5E52831A5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40" w:line="261" w:lineRule="auto"/>
      <w:ind w:left="10" w:hanging="10"/>
    </w:pPr>
    <w:rPr>
      <w:rFonts w:ascii="Times New Roman" w:eastAsia="Times New Roman" w:hAnsi="Times New Roman" w:cs="Times New Roman"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903</Words>
  <Characters>5151</Characters>
  <Application>Microsoft Office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Смирнов Сергей Родионович</dc:creator>
  <cp:keywords/>
  <cp:lastModifiedBy>Михаил Путята</cp:lastModifiedBy>
  <cp:revision>3</cp:revision>
  <cp:lastPrinted>2025-04-03T14:01:00Z</cp:lastPrinted>
  <dcterms:created xsi:type="dcterms:W3CDTF">2025-04-03T13:59:00Z</dcterms:created>
  <dcterms:modified xsi:type="dcterms:W3CDTF">2025-04-03T14:01:00Z</dcterms:modified>
</cp:coreProperties>
</file>