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20A800" w14:textId="182A627C" w:rsidR="00FA5FE2" w:rsidRPr="00066A86" w:rsidRDefault="00066A86" w:rsidP="00066A86">
      <w:pPr>
        <w:rPr>
          <w:rFonts w:cstheme="minorHAnsi"/>
          <w:sz w:val="24"/>
          <w:szCs w:val="24"/>
          <w:lang w:val="en-US"/>
        </w:rPr>
      </w:pPr>
      <w:r w:rsidRPr="00066A86">
        <w:rPr>
          <w:rFonts w:cstheme="minorHAnsi"/>
          <w:sz w:val="24"/>
          <w:szCs w:val="24"/>
          <w:lang w:val="en-US"/>
        </w:rPr>
        <w:t>Monologue "</w:t>
      </w:r>
      <w:r w:rsidRPr="00066A86">
        <w:rPr>
          <w:rFonts w:cstheme="minorHAnsi"/>
          <w:sz w:val="24"/>
          <w:szCs w:val="24"/>
          <w:lang w:val="en-US"/>
        </w:rPr>
        <w:t>Trends</w:t>
      </w:r>
      <w:r w:rsidRPr="00066A86">
        <w:rPr>
          <w:rFonts w:cstheme="minorHAnsi"/>
          <w:sz w:val="24"/>
          <w:szCs w:val="24"/>
          <w:lang w:val="en-US"/>
        </w:rPr>
        <w:t>". 5130201/30002, Путята Михаил.</w:t>
      </w:r>
    </w:p>
    <w:tbl>
      <w:tblPr>
        <w:tblStyle w:val="a3"/>
        <w:tblW w:w="0" w:type="auto"/>
        <w:tblLook w:val="04A0" w:firstRow="1" w:lastRow="0" w:firstColumn="1" w:lastColumn="0" w:noHBand="0" w:noVBand="1"/>
      </w:tblPr>
      <w:tblGrid>
        <w:gridCol w:w="3114"/>
        <w:gridCol w:w="4394"/>
        <w:gridCol w:w="1837"/>
      </w:tblGrid>
      <w:tr w:rsidR="00EF4FF5" w:rsidRPr="00066A86" w14:paraId="118D7FF0" w14:textId="77777777" w:rsidTr="00EF4FF5">
        <w:tc>
          <w:tcPr>
            <w:tcW w:w="3114" w:type="dxa"/>
          </w:tcPr>
          <w:p w14:paraId="17DA0B94" w14:textId="77777777" w:rsidR="00EF4FF5" w:rsidRPr="00DA0AB9" w:rsidRDefault="00EF4FF5" w:rsidP="00712AA4">
            <w:pPr>
              <w:rPr>
                <w:rFonts w:ascii="Times New Roman" w:hAnsi="Times New Roman" w:cs="Times New Roman"/>
                <w:i/>
                <w:sz w:val="24"/>
                <w:szCs w:val="24"/>
                <w:lang w:val="en-US"/>
              </w:rPr>
            </w:pPr>
            <w:r w:rsidRPr="00DA0AB9">
              <w:rPr>
                <w:rFonts w:ascii="Times New Roman" w:hAnsi="Times New Roman" w:cs="Times New Roman"/>
                <w:b/>
                <w:i/>
                <w:sz w:val="24"/>
                <w:szCs w:val="24"/>
                <w:lang w:val="en-US"/>
              </w:rPr>
              <w:t xml:space="preserve">You are going to give a talk about </w:t>
            </w:r>
            <w:r w:rsidR="00712AA4">
              <w:rPr>
                <w:rFonts w:ascii="Times New Roman" w:hAnsi="Times New Roman" w:cs="Times New Roman"/>
                <w:b/>
                <w:i/>
                <w:sz w:val="24"/>
                <w:szCs w:val="24"/>
                <w:lang w:val="en-US"/>
              </w:rPr>
              <w:t>TRENDS</w:t>
            </w:r>
            <w:r w:rsidRPr="00DA0AB9">
              <w:rPr>
                <w:rFonts w:ascii="Times New Roman" w:hAnsi="Times New Roman" w:cs="Times New Roman"/>
                <w:b/>
                <w:i/>
                <w:sz w:val="24"/>
                <w:szCs w:val="24"/>
                <w:lang w:val="en-US"/>
              </w:rPr>
              <w:t>.</w:t>
            </w:r>
          </w:p>
        </w:tc>
        <w:tc>
          <w:tcPr>
            <w:tcW w:w="4394" w:type="dxa"/>
          </w:tcPr>
          <w:p w14:paraId="22FADEBF" w14:textId="77777777" w:rsidR="00EF4FF5" w:rsidRPr="00476D34" w:rsidRDefault="00476D34" w:rsidP="0003502A">
            <w:pPr>
              <w:jc w:val="center"/>
              <w:rPr>
                <w:rFonts w:ascii="Times New Roman" w:hAnsi="Times New Roman" w:cs="Times New Roman"/>
                <w:sz w:val="24"/>
                <w:szCs w:val="24"/>
                <w:lang w:val="en-US"/>
              </w:rPr>
            </w:pPr>
            <w:r>
              <w:rPr>
                <w:rFonts w:ascii="Times New Roman" w:hAnsi="Times New Roman" w:cs="Times New Roman"/>
                <w:sz w:val="24"/>
                <w:szCs w:val="24"/>
                <w:lang w:val="en-US"/>
              </w:rPr>
              <w:t>The text of the monologue</w:t>
            </w:r>
          </w:p>
        </w:tc>
        <w:tc>
          <w:tcPr>
            <w:tcW w:w="1837" w:type="dxa"/>
          </w:tcPr>
          <w:p w14:paraId="0D3FFEC9" w14:textId="77777777" w:rsidR="0003502A" w:rsidRDefault="0003502A" w:rsidP="0003502A">
            <w:pPr>
              <w:jc w:val="center"/>
              <w:rPr>
                <w:rFonts w:ascii="Times New Roman" w:hAnsi="Times New Roman" w:cs="Times New Roman"/>
                <w:sz w:val="24"/>
                <w:szCs w:val="24"/>
                <w:lang w:val="en-US"/>
              </w:rPr>
            </w:pPr>
            <w:r w:rsidRPr="00DA0AB9">
              <w:rPr>
                <w:rFonts w:ascii="Times New Roman" w:hAnsi="Times New Roman" w:cs="Times New Roman"/>
                <w:sz w:val="24"/>
                <w:szCs w:val="24"/>
                <w:lang w:val="en-US"/>
              </w:rPr>
              <w:t>Vocabulary</w:t>
            </w:r>
            <w:r>
              <w:rPr>
                <w:rFonts w:ascii="Times New Roman" w:hAnsi="Times New Roman" w:cs="Times New Roman"/>
                <w:sz w:val="24"/>
                <w:szCs w:val="24"/>
                <w:lang w:val="en-US"/>
              </w:rPr>
              <w:t>,</w:t>
            </w:r>
          </w:p>
          <w:p w14:paraId="6B1E1DBD" w14:textId="77777777" w:rsidR="0003502A" w:rsidRPr="0003502A" w:rsidRDefault="0003502A" w:rsidP="0003502A">
            <w:pPr>
              <w:jc w:val="center"/>
              <w:rPr>
                <w:rFonts w:ascii="Times New Roman" w:hAnsi="Times New Roman" w:cs="Times New Roman"/>
                <w:sz w:val="24"/>
                <w:szCs w:val="24"/>
                <w:lang w:val="en-US"/>
              </w:rPr>
            </w:pPr>
            <w:r>
              <w:rPr>
                <w:rFonts w:ascii="Times New Roman" w:hAnsi="Times New Roman" w:cs="Times New Roman"/>
                <w:sz w:val="24"/>
                <w:szCs w:val="24"/>
                <w:lang w:val="en-US"/>
              </w:rPr>
              <w:t>Grammar Structures,</w:t>
            </w:r>
          </w:p>
          <w:p w14:paraId="7D67C8C1" w14:textId="77777777" w:rsidR="00EF4FF5" w:rsidRPr="0003502A" w:rsidRDefault="00EF4FF5" w:rsidP="00FA5FE2">
            <w:pPr>
              <w:jc w:val="center"/>
              <w:rPr>
                <w:rFonts w:ascii="Times New Roman" w:hAnsi="Times New Roman" w:cs="Times New Roman"/>
                <w:sz w:val="24"/>
                <w:szCs w:val="24"/>
                <w:lang w:val="en-US"/>
              </w:rPr>
            </w:pPr>
            <w:r w:rsidRPr="00DA0AB9">
              <w:rPr>
                <w:rFonts w:ascii="Times New Roman" w:hAnsi="Times New Roman" w:cs="Times New Roman"/>
                <w:sz w:val="24"/>
                <w:szCs w:val="24"/>
                <w:lang w:val="en-US"/>
              </w:rPr>
              <w:t>Linking Words and Phrases</w:t>
            </w:r>
          </w:p>
        </w:tc>
      </w:tr>
      <w:tr w:rsidR="00EF4FF5" w:rsidRPr="00066A86" w14:paraId="64810ADB" w14:textId="77777777" w:rsidTr="00192187">
        <w:trPr>
          <w:trHeight w:val="2102"/>
        </w:trPr>
        <w:tc>
          <w:tcPr>
            <w:tcW w:w="3114" w:type="dxa"/>
          </w:tcPr>
          <w:p w14:paraId="7C71DC59" w14:textId="77777777" w:rsidR="00EF4FF5" w:rsidRPr="00DA0AB9" w:rsidRDefault="00EF4FF5" w:rsidP="009024C9">
            <w:pPr>
              <w:rPr>
                <w:rFonts w:ascii="Times New Roman" w:hAnsi="Times New Roman" w:cs="Times New Roman"/>
                <w:b/>
                <w:sz w:val="20"/>
                <w:szCs w:val="20"/>
                <w:lang w:val="en-US"/>
              </w:rPr>
            </w:pPr>
            <w:r w:rsidRPr="00DA0AB9">
              <w:rPr>
                <w:rFonts w:ascii="Times New Roman" w:hAnsi="Times New Roman" w:cs="Times New Roman"/>
                <w:b/>
                <w:sz w:val="20"/>
                <w:szCs w:val="20"/>
                <w:lang w:val="en-US"/>
              </w:rPr>
              <w:t>Step 1. Introduction</w:t>
            </w:r>
          </w:p>
          <w:p w14:paraId="371F2B15" w14:textId="77777777" w:rsidR="00476D34" w:rsidRPr="00D64A51" w:rsidRDefault="00476D34" w:rsidP="00476D34">
            <w:pPr>
              <w:jc w:val="both"/>
              <w:rPr>
                <w:rFonts w:ascii="Times New Roman" w:hAnsi="Times New Roman" w:cs="Times New Roman"/>
                <w:sz w:val="20"/>
                <w:szCs w:val="20"/>
                <w:lang w:val="en-US"/>
              </w:rPr>
            </w:pPr>
            <w:r>
              <w:rPr>
                <w:rFonts w:ascii="Times New Roman" w:hAnsi="Times New Roman" w:cs="Times New Roman"/>
                <w:sz w:val="20"/>
                <w:szCs w:val="20"/>
                <w:lang w:val="en-US"/>
              </w:rPr>
              <w:t>1</w:t>
            </w:r>
            <w:r w:rsidRPr="00D64A51">
              <w:rPr>
                <w:rFonts w:ascii="Times New Roman" w:hAnsi="Times New Roman" w:cs="Times New Roman"/>
                <w:sz w:val="20"/>
                <w:szCs w:val="20"/>
                <w:lang w:val="en-US"/>
              </w:rPr>
              <w:t>. Start with a hook sentence that will attract</w:t>
            </w:r>
            <w:r w:rsidR="00ED667F">
              <w:rPr>
                <w:rFonts w:ascii="Times New Roman" w:hAnsi="Times New Roman" w:cs="Times New Roman"/>
                <w:sz w:val="20"/>
                <w:szCs w:val="20"/>
                <w:lang w:val="en-US"/>
              </w:rPr>
              <w:t xml:space="preserve"> the listener’s attention</w:t>
            </w:r>
            <w:r w:rsidRPr="00D64A51">
              <w:rPr>
                <w:rFonts w:ascii="Times New Roman" w:hAnsi="Times New Roman" w:cs="Times New Roman"/>
                <w:sz w:val="20"/>
                <w:szCs w:val="20"/>
                <w:lang w:val="en-US"/>
              </w:rPr>
              <w:t xml:space="preserve"> </w:t>
            </w:r>
            <w:r w:rsidR="00ED667F">
              <w:rPr>
                <w:rFonts w:ascii="Times New Roman" w:hAnsi="Times New Roman" w:cs="Times New Roman"/>
                <w:sz w:val="20"/>
                <w:szCs w:val="20"/>
                <w:lang w:val="en-US"/>
              </w:rPr>
              <w:t>(</w:t>
            </w:r>
            <w:r w:rsidRPr="00D64A51">
              <w:rPr>
                <w:rFonts w:ascii="Times New Roman" w:hAnsi="Times New Roman" w:cs="Times New Roman"/>
                <w:sz w:val="20"/>
                <w:szCs w:val="20"/>
                <w:lang w:val="en-US"/>
              </w:rPr>
              <w:t>a quote, a proverb, etc.</w:t>
            </w:r>
            <w:r w:rsidR="00ED667F">
              <w:rPr>
                <w:rFonts w:ascii="Times New Roman" w:hAnsi="Times New Roman" w:cs="Times New Roman"/>
                <w:sz w:val="20"/>
                <w:szCs w:val="20"/>
                <w:lang w:val="en-US"/>
              </w:rPr>
              <w:t>).</w:t>
            </w:r>
          </w:p>
          <w:p w14:paraId="41C49C12" w14:textId="77777777" w:rsidR="00476D34" w:rsidRPr="00D64A51" w:rsidRDefault="00476D34" w:rsidP="00476D34">
            <w:pPr>
              <w:jc w:val="both"/>
              <w:rPr>
                <w:rFonts w:ascii="Times New Roman" w:hAnsi="Times New Roman" w:cs="Times New Roman"/>
                <w:sz w:val="20"/>
                <w:szCs w:val="20"/>
                <w:lang w:val="en-US"/>
              </w:rPr>
            </w:pPr>
            <w:r w:rsidRPr="00D64A51">
              <w:rPr>
                <w:rFonts w:ascii="Times New Roman" w:hAnsi="Times New Roman" w:cs="Times New Roman"/>
                <w:sz w:val="20"/>
                <w:szCs w:val="20"/>
                <w:lang w:val="en-US"/>
              </w:rPr>
              <w:t>2. Lead your speech steadily to the main part of your talk.</w:t>
            </w:r>
          </w:p>
          <w:p w14:paraId="2EA43768" w14:textId="77777777" w:rsidR="00EF4FF5" w:rsidRPr="00DA0AB9" w:rsidRDefault="00476D34" w:rsidP="00476D34">
            <w:pPr>
              <w:jc w:val="both"/>
              <w:rPr>
                <w:rFonts w:ascii="Times New Roman" w:hAnsi="Times New Roman" w:cs="Times New Roman"/>
                <w:sz w:val="20"/>
                <w:szCs w:val="20"/>
                <w:lang w:val="en-US"/>
              </w:rPr>
            </w:pPr>
            <w:r w:rsidRPr="00D64A51">
              <w:rPr>
                <w:rFonts w:ascii="Times New Roman" w:hAnsi="Times New Roman" w:cs="Times New Roman"/>
                <w:sz w:val="20"/>
                <w:szCs w:val="20"/>
                <w:lang w:val="en-US"/>
              </w:rPr>
              <w:t>3. The introduction may consist of 3-6 sentences.</w:t>
            </w:r>
          </w:p>
        </w:tc>
        <w:tc>
          <w:tcPr>
            <w:tcW w:w="4394" w:type="dxa"/>
          </w:tcPr>
          <w:p w14:paraId="6CEE5497" w14:textId="4E10241C" w:rsidR="00EF4FF5" w:rsidRPr="00066A86" w:rsidRDefault="00066A86" w:rsidP="00066A86">
            <w:pPr>
              <w:spacing w:after="160" w:line="259" w:lineRule="auto"/>
              <w:rPr>
                <w:lang w:val="en-US"/>
              </w:rPr>
            </w:pPr>
            <w:r w:rsidRPr="00CA4EFD">
              <w:rPr>
                <w:highlight w:val="magenta"/>
                <w:lang w:val="en-US"/>
              </w:rPr>
              <w:t>Yves Saint Laurent said that trends come and go, but style is forever</w:t>
            </w:r>
            <w:r w:rsidRPr="00CA4EFD">
              <w:rPr>
                <w:lang w:val="en-US"/>
              </w:rPr>
              <w:t>.</w:t>
            </w:r>
            <w:r>
              <w:rPr>
                <w:lang w:val="en-US"/>
              </w:rPr>
              <w:t xml:space="preserve"> </w:t>
            </w:r>
            <w:r w:rsidRPr="00660252">
              <w:rPr>
                <w:lang w:val="en-US"/>
              </w:rPr>
              <w:t xml:space="preserve">In our fast-paced world, trends not only define what is fashionable but also transform how we live, work, and interact with each other. Whether in business, entertainment, or our daily routines, understanding trends is crucial for adapting to evolving societal norms, particularly for those keen to </w:t>
            </w:r>
            <w:r w:rsidRPr="00660252">
              <w:rPr>
                <w:highlight w:val="yellow"/>
                <w:lang w:val="en-US"/>
              </w:rPr>
              <w:t>remain stable</w:t>
            </w:r>
            <w:r w:rsidRPr="00660252">
              <w:rPr>
                <w:lang w:val="en-US"/>
              </w:rPr>
              <w:t xml:space="preserve"> in their industries. Today, I aim to explore trends, their significance, and their far-reaching impacts across various sectors, helping us appreciate why we must stay aware of social and cultural movements.</w:t>
            </w:r>
          </w:p>
        </w:tc>
        <w:tc>
          <w:tcPr>
            <w:tcW w:w="1837" w:type="dxa"/>
          </w:tcPr>
          <w:p w14:paraId="0E300D75" w14:textId="77777777" w:rsidR="00EF4FF5" w:rsidRPr="00DA0AB9" w:rsidRDefault="00EF4FF5">
            <w:pPr>
              <w:rPr>
                <w:rFonts w:ascii="Times New Roman" w:hAnsi="Times New Roman" w:cs="Times New Roman"/>
                <w:sz w:val="28"/>
                <w:szCs w:val="28"/>
                <w:lang w:val="en-US"/>
              </w:rPr>
            </w:pPr>
          </w:p>
        </w:tc>
      </w:tr>
      <w:tr w:rsidR="00EF4FF5" w:rsidRPr="00066A86" w14:paraId="77B9B57B" w14:textId="77777777" w:rsidTr="00EF4FF5">
        <w:tc>
          <w:tcPr>
            <w:tcW w:w="3114" w:type="dxa"/>
          </w:tcPr>
          <w:p w14:paraId="458A6D18" w14:textId="77777777" w:rsidR="00EF4FF5" w:rsidRPr="00721DF4" w:rsidRDefault="00EF4FF5" w:rsidP="009024C9">
            <w:pPr>
              <w:rPr>
                <w:rFonts w:ascii="Times New Roman" w:hAnsi="Times New Roman" w:cs="Times New Roman"/>
                <w:b/>
                <w:sz w:val="20"/>
                <w:szCs w:val="20"/>
                <w:lang w:val="en-US"/>
              </w:rPr>
            </w:pPr>
            <w:r w:rsidRPr="00721DF4">
              <w:rPr>
                <w:rFonts w:ascii="Times New Roman" w:hAnsi="Times New Roman" w:cs="Times New Roman"/>
                <w:b/>
                <w:sz w:val="20"/>
                <w:szCs w:val="20"/>
                <w:lang w:val="en-US"/>
              </w:rPr>
              <w:t xml:space="preserve">Step 2. </w:t>
            </w:r>
            <w:r w:rsidR="00C95619" w:rsidRPr="00721DF4">
              <w:rPr>
                <w:rFonts w:ascii="Times New Roman" w:hAnsi="Times New Roman" w:cs="Times New Roman"/>
                <w:b/>
                <w:sz w:val="20"/>
                <w:szCs w:val="20"/>
                <w:lang w:val="en-US"/>
              </w:rPr>
              <w:t>It’s the New Thing</w:t>
            </w:r>
          </w:p>
          <w:p w14:paraId="6A87FD05" w14:textId="77777777" w:rsidR="00444906" w:rsidRDefault="00476D34" w:rsidP="001F178D">
            <w:pPr>
              <w:jc w:val="both"/>
              <w:rPr>
                <w:rFonts w:ascii="Times New Roman" w:hAnsi="Times New Roman" w:cs="Times New Roman"/>
                <w:sz w:val="20"/>
                <w:szCs w:val="20"/>
                <w:lang w:val="en-US"/>
              </w:rPr>
            </w:pPr>
            <w:r>
              <w:rPr>
                <w:rFonts w:ascii="Times New Roman" w:hAnsi="Times New Roman" w:cs="Times New Roman"/>
                <w:sz w:val="20"/>
                <w:szCs w:val="20"/>
                <w:lang w:val="en-US"/>
              </w:rPr>
              <w:t>2.</w:t>
            </w:r>
            <w:r w:rsidR="00EF4FF5" w:rsidRPr="00721DF4">
              <w:rPr>
                <w:rFonts w:ascii="Times New Roman" w:hAnsi="Times New Roman" w:cs="Times New Roman"/>
                <w:sz w:val="20"/>
                <w:szCs w:val="20"/>
                <w:lang w:val="en-US"/>
              </w:rPr>
              <w:t xml:space="preserve">1. </w:t>
            </w:r>
            <w:r w:rsidR="007F7AA4">
              <w:rPr>
                <w:rFonts w:ascii="Times New Roman" w:hAnsi="Times New Roman" w:cs="Times New Roman"/>
                <w:sz w:val="20"/>
                <w:szCs w:val="20"/>
                <w:lang w:val="en-US"/>
              </w:rPr>
              <w:t xml:space="preserve">What is a trend? </w:t>
            </w:r>
            <w:r w:rsidR="00F11927" w:rsidRPr="00721DF4">
              <w:rPr>
                <w:rFonts w:ascii="Times New Roman" w:hAnsi="Times New Roman" w:cs="Times New Roman"/>
                <w:sz w:val="20"/>
                <w:szCs w:val="20"/>
                <w:lang w:val="en-US"/>
              </w:rPr>
              <w:t>Speak about</w:t>
            </w:r>
            <w:r w:rsidR="00F736CB" w:rsidRPr="00721DF4">
              <w:rPr>
                <w:rFonts w:ascii="Times New Roman" w:hAnsi="Times New Roman" w:cs="Times New Roman"/>
                <w:sz w:val="20"/>
                <w:szCs w:val="20"/>
                <w:lang w:val="en-US"/>
              </w:rPr>
              <w:t xml:space="preserve"> </w:t>
            </w:r>
            <w:r w:rsidR="00721DF4" w:rsidRPr="00721DF4">
              <w:rPr>
                <w:rFonts w:ascii="Times New Roman" w:hAnsi="Times New Roman" w:cs="Times New Roman"/>
                <w:sz w:val="20"/>
                <w:szCs w:val="20"/>
                <w:lang w:val="en-US"/>
              </w:rPr>
              <w:t>the way trends develop</w:t>
            </w:r>
            <w:r w:rsidR="00F325CE">
              <w:rPr>
                <w:rFonts w:ascii="Times New Roman" w:hAnsi="Times New Roman" w:cs="Times New Roman"/>
                <w:sz w:val="20"/>
                <w:szCs w:val="20"/>
                <w:lang w:val="en-US"/>
              </w:rPr>
              <w:t xml:space="preserve"> and</w:t>
            </w:r>
            <w:r w:rsidR="00941B0B">
              <w:rPr>
                <w:rFonts w:ascii="Times New Roman" w:hAnsi="Times New Roman" w:cs="Times New Roman"/>
                <w:sz w:val="20"/>
                <w:szCs w:val="20"/>
                <w:lang w:val="en-US"/>
              </w:rPr>
              <w:t xml:space="preserve"> people who are influential in their development</w:t>
            </w:r>
            <w:r w:rsidR="00F325CE">
              <w:rPr>
                <w:rFonts w:ascii="Times New Roman" w:hAnsi="Times New Roman" w:cs="Times New Roman"/>
                <w:sz w:val="20"/>
                <w:szCs w:val="20"/>
                <w:lang w:val="en-US"/>
              </w:rPr>
              <w:t>.</w:t>
            </w:r>
          </w:p>
          <w:p w14:paraId="7E0297B5" w14:textId="77777777" w:rsidR="00E71307" w:rsidRPr="00721DF4" w:rsidRDefault="00E71307" w:rsidP="001F178D">
            <w:pPr>
              <w:jc w:val="both"/>
              <w:rPr>
                <w:rFonts w:ascii="Times New Roman" w:hAnsi="Times New Roman" w:cs="Times New Roman"/>
                <w:sz w:val="20"/>
                <w:szCs w:val="20"/>
                <w:lang w:val="en-US"/>
              </w:rPr>
            </w:pPr>
          </w:p>
          <w:p w14:paraId="4482F45D" w14:textId="77777777" w:rsidR="00DB165F" w:rsidRDefault="00476D34" w:rsidP="00476D34">
            <w:pPr>
              <w:jc w:val="both"/>
              <w:rPr>
                <w:rFonts w:ascii="Times New Roman" w:hAnsi="Times New Roman"/>
                <w:sz w:val="20"/>
                <w:szCs w:val="20"/>
                <w:lang w:val="en-US"/>
              </w:rPr>
            </w:pPr>
            <w:r>
              <w:rPr>
                <w:rFonts w:ascii="Times New Roman" w:hAnsi="Times New Roman" w:cs="Times New Roman"/>
                <w:sz w:val="20"/>
                <w:szCs w:val="20"/>
                <w:lang w:val="en-US"/>
              </w:rPr>
              <w:t>2.</w:t>
            </w:r>
            <w:r w:rsidR="00F11927" w:rsidRPr="00721DF4">
              <w:rPr>
                <w:rFonts w:ascii="Times New Roman" w:hAnsi="Times New Roman" w:cs="Times New Roman"/>
                <w:sz w:val="20"/>
                <w:szCs w:val="20"/>
                <w:lang w:val="en-US"/>
              </w:rPr>
              <w:t>2</w:t>
            </w:r>
            <w:r w:rsidR="00444906" w:rsidRPr="00721DF4">
              <w:rPr>
                <w:rFonts w:ascii="Times New Roman" w:hAnsi="Times New Roman" w:cs="Times New Roman"/>
                <w:sz w:val="20"/>
                <w:szCs w:val="20"/>
                <w:lang w:val="en-US"/>
              </w:rPr>
              <w:t xml:space="preserve">. </w:t>
            </w:r>
            <w:r w:rsidR="004F2E92">
              <w:rPr>
                <w:rFonts w:ascii="Times New Roman" w:hAnsi="Times New Roman" w:cs="Times New Roman"/>
                <w:sz w:val="20"/>
                <w:szCs w:val="20"/>
                <w:lang w:val="en-US"/>
              </w:rPr>
              <w:t xml:space="preserve">Explain </w:t>
            </w:r>
            <w:r w:rsidR="004F2E92">
              <w:rPr>
                <w:rFonts w:ascii="Times New Roman" w:hAnsi="Times New Roman"/>
                <w:sz w:val="20"/>
                <w:szCs w:val="20"/>
                <w:lang w:val="en-US"/>
              </w:rPr>
              <w:t>w</w:t>
            </w:r>
            <w:r>
              <w:rPr>
                <w:rFonts w:ascii="Times New Roman" w:hAnsi="Times New Roman"/>
                <w:sz w:val="20"/>
                <w:szCs w:val="20"/>
                <w:lang w:val="en-US"/>
              </w:rPr>
              <w:t>hy trends might be important to business owners.</w:t>
            </w:r>
          </w:p>
          <w:p w14:paraId="6EE56621" w14:textId="77777777" w:rsidR="00192187" w:rsidRPr="00721DF4" w:rsidRDefault="00192187" w:rsidP="00476D34">
            <w:pPr>
              <w:jc w:val="both"/>
              <w:rPr>
                <w:rFonts w:ascii="Times New Roman" w:hAnsi="Times New Roman" w:cs="Times New Roman"/>
                <w:sz w:val="20"/>
                <w:szCs w:val="20"/>
                <w:lang w:val="en-US"/>
              </w:rPr>
            </w:pPr>
          </w:p>
        </w:tc>
        <w:tc>
          <w:tcPr>
            <w:tcW w:w="4394" w:type="dxa"/>
          </w:tcPr>
          <w:p w14:paraId="718BF1BA" w14:textId="77777777" w:rsidR="0035709C" w:rsidRPr="00066A86" w:rsidRDefault="0035709C" w:rsidP="0035709C">
            <w:pPr>
              <w:rPr>
                <w:rFonts w:ascii="Times New Roman" w:hAnsi="Times New Roman" w:cs="Times New Roman"/>
                <w:sz w:val="20"/>
                <w:szCs w:val="20"/>
                <w:lang w:val="en-US"/>
              </w:rPr>
            </w:pPr>
          </w:p>
          <w:p w14:paraId="557BCCA7" w14:textId="77777777" w:rsidR="00066A86" w:rsidRPr="00660252" w:rsidRDefault="00066A86" w:rsidP="00066A86">
            <w:pPr>
              <w:spacing w:after="160" w:line="259" w:lineRule="auto"/>
              <w:rPr>
                <w:lang w:val="en-US"/>
              </w:rPr>
            </w:pPr>
            <w:r w:rsidRPr="00FD708B">
              <w:rPr>
                <w:highlight w:val="green"/>
                <w:lang w:val="en-US"/>
              </w:rPr>
              <w:t>Firstly</w:t>
            </w:r>
            <w:r w:rsidRPr="00660252">
              <w:rPr>
                <w:lang w:val="en-US"/>
              </w:rPr>
              <w:t xml:space="preserve">, what is a trend? A trend represents a general direction in which something is developing or changing. These trends often emerge from influential individuals—celebrities, influencers, and thought leaders—who have the power to </w:t>
            </w:r>
            <w:r w:rsidRPr="00660252">
              <w:rPr>
                <w:highlight w:val="yellow"/>
                <w:lang w:val="en-US"/>
              </w:rPr>
              <w:t>move rapidly through a population</w:t>
            </w:r>
            <w:r w:rsidRPr="00660252">
              <w:rPr>
                <w:lang w:val="en-US"/>
              </w:rPr>
              <w:t xml:space="preserve"> and capture the public's attention. </w:t>
            </w:r>
            <w:r w:rsidRPr="00CA4EFD">
              <w:rPr>
                <w:lang w:val="en-US"/>
              </w:rPr>
              <w:t xml:space="preserve">When new </w:t>
            </w:r>
            <w:r w:rsidRPr="00CA4EFD">
              <w:rPr>
                <w:highlight w:val="magenta"/>
                <w:lang w:val="en-US"/>
              </w:rPr>
              <w:t>ideas or behaviors are introduced</w:t>
            </w:r>
            <w:r w:rsidRPr="00CA4EFD">
              <w:rPr>
                <w:lang w:val="en-US"/>
              </w:rPr>
              <w:t xml:space="preserve">, they can easily be turned into </w:t>
            </w:r>
            <w:r w:rsidRPr="00CA4EFD">
              <w:rPr>
                <w:highlight w:val="yellow"/>
                <w:lang w:val="en-US"/>
              </w:rPr>
              <w:t>viral marketing campaigns</w:t>
            </w:r>
            <w:r>
              <w:rPr>
                <w:lang w:val="en-US"/>
              </w:rPr>
              <w:t xml:space="preserve"> </w:t>
            </w:r>
            <w:r w:rsidRPr="00660252">
              <w:rPr>
                <w:lang w:val="en-US"/>
              </w:rPr>
              <w:t>that resonate deeply across demographics.</w:t>
            </w:r>
          </w:p>
          <w:p w14:paraId="59DFAC5D" w14:textId="260CA484" w:rsidR="00EF4FF5" w:rsidRPr="00066A86" w:rsidRDefault="00066A86" w:rsidP="00066A86">
            <w:pPr>
              <w:spacing w:after="160" w:line="259" w:lineRule="auto"/>
              <w:rPr>
                <w:lang w:val="en-US"/>
              </w:rPr>
            </w:pPr>
            <w:r w:rsidRPr="00CA4EFD">
              <w:rPr>
                <w:lang w:val="en-US"/>
              </w:rPr>
              <w:t xml:space="preserve">For business owners, recognizing trends </w:t>
            </w:r>
            <w:r w:rsidRPr="00CA4EFD">
              <w:rPr>
                <w:highlight w:val="magenta"/>
                <w:lang w:val="en-US"/>
              </w:rPr>
              <w:t>must be</w:t>
            </w:r>
            <w:r w:rsidRPr="00CA4EFD">
              <w:rPr>
                <w:lang w:val="en-US"/>
              </w:rPr>
              <w:t xml:space="preserve"> considered essential.</w:t>
            </w:r>
            <w:r>
              <w:rPr>
                <w:lang w:val="en-US"/>
              </w:rPr>
              <w:t xml:space="preserve"> </w:t>
            </w:r>
            <w:r w:rsidRPr="00FD708B">
              <w:rPr>
                <w:highlight w:val="green"/>
                <w:lang w:val="en-US"/>
              </w:rPr>
              <w:t>For instance,</w:t>
            </w:r>
            <w:r>
              <w:rPr>
                <w:lang w:val="en-US"/>
              </w:rPr>
              <w:t xml:space="preserve"> b</w:t>
            </w:r>
            <w:r w:rsidRPr="00660252">
              <w:rPr>
                <w:lang w:val="en-US"/>
              </w:rPr>
              <w:t xml:space="preserve">y </w:t>
            </w:r>
            <w:r w:rsidRPr="00660252">
              <w:rPr>
                <w:highlight w:val="yellow"/>
                <w:lang w:val="en-US"/>
              </w:rPr>
              <w:t>tapping into a trend</w:t>
            </w:r>
            <w:r w:rsidRPr="00660252">
              <w:rPr>
                <w:lang w:val="en-US"/>
              </w:rPr>
              <w:t xml:space="preserve"> early on, businesses can </w:t>
            </w:r>
            <w:r w:rsidRPr="00660252">
              <w:rPr>
                <w:highlight w:val="yellow"/>
                <w:lang w:val="en-US"/>
              </w:rPr>
              <w:t>be one step ahead of their competitors</w:t>
            </w:r>
            <w:r w:rsidRPr="00660252">
              <w:rPr>
                <w:lang w:val="en-US"/>
              </w:rPr>
              <w:t xml:space="preserve"> and </w:t>
            </w:r>
            <w:r w:rsidRPr="00660252">
              <w:rPr>
                <w:highlight w:val="yellow"/>
                <w:lang w:val="en-US"/>
              </w:rPr>
              <w:t>gain sa</w:t>
            </w:r>
            <w:r w:rsidRPr="00D978C9">
              <w:rPr>
                <w:highlight w:val="yellow"/>
                <w:lang w:val="en-US"/>
              </w:rPr>
              <w:t>i</w:t>
            </w:r>
            <w:r w:rsidRPr="00660252">
              <w:rPr>
                <w:highlight w:val="yellow"/>
                <w:lang w:val="en-US"/>
              </w:rPr>
              <w:t>ls</w:t>
            </w:r>
            <w:r w:rsidRPr="00660252">
              <w:rPr>
                <w:lang w:val="en-US"/>
              </w:rPr>
              <w:t xml:space="preserve"> significantly.</w:t>
            </w:r>
            <w:r>
              <w:rPr>
                <w:lang w:val="en-US"/>
              </w:rPr>
              <w:t xml:space="preserve"> </w:t>
            </w:r>
            <w:r w:rsidRPr="00FD708B">
              <w:rPr>
                <w:highlight w:val="green"/>
                <w:lang w:val="en-US"/>
              </w:rPr>
              <w:t>Moreover,</w:t>
            </w:r>
            <w:r w:rsidRPr="00CA4EFD">
              <w:rPr>
                <w:lang w:val="en-US"/>
              </w:rPr>
              <w:t xml:space="preserve"> </w:t>
            </w:r>
            <w:r>
              <w:rPr>
                <w:highlight w:val="magenta"/>
                <w:lang w:val="en-US"/>
              </w:rPr>
              <w:t>i</w:t>
            </w:r>
            <w:r w:rsidRPr="00FD708B">
              <w:rPr>
                <w:highlight w:val="magenta"/>
                <w:lang w:val="en-US"/>
              </w:rPr>
              <w:t>f</w:t>
            </w:r>
            <w:r w:rsidRPr="00CA4EFD">
              <w:rPr>
                <w:highlight w:val="magenta"/>
                <w:lang w:val="en-US"/>
              </w:rPr>
              <w:t xml:space="preserve"> companies</w:t>
            </w:r>
            <w:r w:rsidRPr="00CA4EFD">
              <w:rPr>
                <w:lang w:val="en-US"/>
              </w:rPr>
              <w:t xml:space="preserve"> </w:t>
            </w:r>
            <w:r w:rsidRPr="00CA4EFD">
              <w:rPr>
                <w:highlight w:val="yellow"/>
                <w:lang w:val="en-US"/>
              </w:rPr>
              <w:t>understood the spending power</w:t>
            </w:r>
            <w:r w:rsidRPr="00CA4EFD">
              <w:rPr>
                <w:lang w:val="en-US"/>
              </w:rPr>
              <w:t xml:space="preserve"> of their target markets, especially younger consumers, they might align their offerings with what is currently </w:t>
            </w:r>
            <w:r w:rsidRPr="00CA4EFD">
              <w:rPr>
                <w:highlight w:val="yellow"/>
                <w:lang w:val="en-US"/>
              </w:rPr>
              <w:t>all the rage</w:t>
            </w:r>
            <w:r w:rsidRPr="00660252">
              <w:rPr>
                <w:lang w:val="en-US"/>
              </w:rPr>
              <w:t>. In today’s world, where trends can change overnight, staying informed is key to success.</w:t>
            </w:r>
          </w:p>
        </w:tc>
        <w:tc>
          <w:tcPr>
            <w:tcW w:w="1837" w:type="dxa"/>
          </w:tcPr>
          <w:p w14:paraId="74E45C66" w14:textId="77777777" w:rsidR="00EF4FF5" w:rsidRPr="00DA0AB9" w:rsidRDefault="00EF4FF5">
            <w:pPr>
              <w:rPr>
                <w:rFonts w:ascii="Times New Roman" w:hAnsi="Times New Roman" w:cs="Times New Roman"/>
                <w:sz w:val="28"/>
                <w:szCs w:val="28"/>
                <w:lang w:val="en-US"/>
              </w:rPr>
            </w:pPr>
          </w:p>
        </w:tc>
      </w:tr>
      <w:tr w:rsidR="00EF4FF5" w:rsidRPr="00066A86" w14:paraId="3B8886C8" w14:textId="77777777" w:rsidTr="00EF4FF5">
        <w:trPr>
          <w:trHeight w:val="1843"/>
        </w:trPr>
        <w:tc>
          <w:tcPr>
            <w:tcW w:w="3114" w:type="dxa"/>
          </w:tcPr>
          <w:p w14:paraId="2A741669" w14:textId="77777777" w:rsidR="00EF4FF5" w:rsidRPr="00DA0AB9" w:rsidRDefault="00007AE3" w:rsidP="005808AA">
            <w:pPr>
              <w:rPr>
                <w:rFonts w:ascii="Times New Roman" w:hAnsi="Times New Roman" w:cs="Times New Roman"/>
                <w:b/>
                <w:sz w:val="20"/>
                <w:szCs w:val="20"/>
                <w:lang w:val="en-US"/>
              </w:rPr>
            </w:pPr>
            <w:r>
              <w:rPr>
                <w:rFonts w:ascii="Times New Roman" w:hAnsi="Times New Roman" w:cs="Times New Roman"/>
                <w:b/>
                <w:sz w:val="20"/>
                <w:szCs w:val="20"/>
                <w:lang w:val="en-US"/>
              </w:rPr>
              <w:t>Step 3</w:t>
            </w:r>
            <w:r w:rsidR="00EF4FF5" w:rsidRPr="00DA0AB9">
              <w:rPr>
                <w:rFonts w:ascii="Times New Roman" w:hAnsi="Times New Roman" w:cs="Times New Roman"/>
                <w:b/>
                <w:sz w:val="20"/>
                <w:szCs w:val="20"/>
                <w:lang w:val="en-US"/>
              </w:rPr>
              <w:t xml:space="preserve">. </w:t>
            </w:r>
            <w:r w:rsidR="00F95014">
              <w:rPr>
                <w:rFonts w:ascii="Times New Roman" w:hAnsi="Times New Roman" w:cs="Times New Roman"/>
                <w:b/>
                <w:sz w:val="20"/>
                <w:szCs w:val="20"/>
                <w:lang w:val="en-US"/>
              </w:rPr>
              <w:t>Describing a trend</w:t>
            </w:r>
          </w:p>
          <w:p w14:paraId="428C952F" w14:textId="77777777" w:rsidR="00E71307" w:rsidRDefault="00007AE3" w:rsidP="00CB2E32">
            <w:pPr>
              <w:jc w:val="both"/>
              <w:rPr>
                <w:rFonts w:ascii="Times New Roman" w:hAnsi="Times New Roman" w:cs="Times New Roman"/>
                <w:sz w:val="20"/>
                <w:szCs w:val="20"/>
                <w:lang w:val="en-US"/>
              </w:rPr>
            </w:pPr>
            <w:r>
              <w:rPr>
                <w:rFonts w:ascii="Times New Roman" w:hAnsi="Times New Roman" w:cs="Times New Roman"/>
                <w:sz w:val="20"/>
                <w:szCs w:val="20"/>
                <w:lang w:val="en-US"/>
              </w:rPr>
              <w:t>3</w:t>
            </w:r>
            <w:r w:rsidR="00476D34">
              <w:rPr>
                <w:rFonts w:ascii="Times New Roman" w:hAnsi="Times New Roman" w:cs="Times New Roman"/>
                <w:sz w:val="20"/>
                <w:szCs w:val="20"/>
                <w:lang w:val="en-US"/>
              </w:rPr>
              <w:t>.</w:t>
            </w:r>
            <w:r w:rsidR="00EF4FF5" w:rsidRPr="00193685">
              <w:rPr>
                <w:rFonts w:ascii="Times New Roman" w:hAnsi="Times New Roman" w:cs="Times New Roman"/>
                <w:sz w:val="20"/>
                <w:szCs w:val="20"/>
                <w:lang w:val="en-US"/>
              </w:rPr>
              <w:t xml:space="preserve">1. </w:t>
            </w:r>
            <w:r w:rsidR="00243D8F">
              <w:rPr>
                <w:rFonts w:ascii="Times New Roman" w:hAnsi="Times New Roman" w:cs="Times New Roman"/>
                <w:sz w:val="20"/>
                <w:szCs w:val="20"/>
                <w:lang w:val="en-US"/>
              </w:rPr>
              <w:t>Speak about</w:t>
            </w:r>
            <w:r w:rsidR="009507F7">
              <w:rPr>
                <w:rFonts w:ascii="Times New Roman" w:hAnsi="Times New Roman" w:cs="Times New Roman"/>
                <w:sz w:val="20"/>
                <w:szCs w:val="20"/>
                <w:lang w:val="en-US"/>
              </w:rPr>
              <w:t xml:space="preserve"> current trends in different areas (e.g. education, work,</w:t>
            </w:r>
            <w:r w:rsidR="005D326C">
              <w:rPr>
                <w:rFonts w:ascii="Times New Roman" w:hAnsi="Times New Roman" w:cs="Times New Roman"/>
                <w:sz w:val="20"/>
                <w:szCs w:val="20"/>
                <w:lang w:val="en-US"/>
              </w:rPr>
              <w:t xml:space="preserve"> music industry, </w:t>
            </w:r>
            <w:r w:rsidR="009507F7">
              <w:rPr>
                <w:rFonts w:ascii="Times New Roman" w:hAnsi="Times New Roman" w:cs="Times New Roman"/>
                <w:sz w:val="20"/>
                <w:szCs w:val="20"/>
                <w:lang w:val="en-US"/>
              </w:rPr>
              <w:t>etc.)</w:t>
            </w:r>
            <w:r w:rsidR="003F61CF" w:rsidRPr="003F61CF">
              <w:rPr>
                <w:rFonts w:ascii="Times New Roman" w:hAnsi="Times New Roman" w:cs="Times New Roman"/>
                <w:sz w:val="20"/>
                <w:szCs w:val="20"/>
                <w:lang w:val="en-US"/>
              </w:rPr>
              <w:t xml:space="preserve"> </w:t>
            </w:r>
            <w:r w:rsidR="003F61CF">
              <w:rPr>
                <w:rFonts w:ascii="Times New Roman" w:hAnsi="Times New Roman" w:cs="Times New Roman"/>
                <w:sz w:val="20"/>
                <w:szCs w:val="20"/>
                <w:lang w:val="en-US"/>
              </w:rPr>
              <w:t xml:space="preserve">that </w:t>
            </w:r>
            <w:r w:rsidR="00D14E64">
              <w:rPr>
                <w:rFonts w:ascii="Times New Roman" w:hAnsi="Times New Roman" w:cs="Times New Roman"/>
                <w:sz w:val="20"/>
                <w:szCs w:val="20"/>
                <w:lang w:val="en-US"/>
              </w:rPr>
              <w:t>young people</w:t>
            </w:r>
            <w:r w:rsidR="003F61CF">
              <w:rPr>
                <w:rFonts w:ascii="Times New Roman" w:hAnsi="Times New Roman" w:cs="Times New Roman"/>
                <w:sz w:val="20"/>
                <w:szCs w:val="20"/>
                <w:lang w:val="en-US"/>
              </w:rPr>
              <w:t xml:space="preserve"> follow</w:t>
            </w:r>
            <w:r w:rsidR="00D14E64">
              <w:rPr>
                <w:rFonts w:ascii="Times New Roman" w:hAnsi="Times New Roman" w:cs="Times New Roman"/>
                <w:sz w:val="20"/>
                <w:szCs w:val="20"/>
                <w:lang w:val="en-US"/>
              </w:rPr>
              <w:t>.</w:t>
            </w:r>
            <w:r w:rsidR="003F61CF">
              <w:rPr>
                <w:rFonts w:ascii="Times New Roman" w:hAnsi="Times New Roman" w:cs="Times New Roman"/>
                <w:sz w:val="20"/>
                <w:szCs w:val="20"/>
                <w:lang w:val="en-US"/>
              </w:rPr>
              <w:t xml:space="preserve"> </w:t>
            </w:r>
          </w:p>
          <w:p w14:paraId="2643FA27" w14:textId="77777777" w:rsidR="00BB56B4" w:rsidRPr="00193685" w:rsidRDefault="008A123E" w:rsidP="00CB2E32">
            <w:pPr>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p>
          <w:p w14:paraId="18E067FD" w14:textId="77777777" w:rsidR="003F70EC" w:rsidRPr="00DA0AB9" w:rsidRDefault="00007AE3" w:rsidP="007E4465">
            <w:pPr>
              <w:jc w:val="both"/>
              <w:rPr>
                <w:rFonts w:ascii="Times New Roman" w:hAnsi="Times New Roman" w:cs="Times New Roman"/>
                <w:sz w:val="20"/>
                <w:szCs w:val="20"/>
                <w:lang w:val="en-US"/>
              </w:rPr>
            </w:pPr>
            <w:r>
              <w:rPr>
                <w:rFonts w:ascii="Times New Roman" w:hAnsi="Times New Roman" w:cs="Times New Roman"/>
                <w:sz w:val="20"/>
                <w:szCs w:val="20"/>
                <w:lang w:val="en-US"/>
              </w:rPr>
              <w:t>3</w:t>
            </w:r>
            <w:r w:rsidR="00476D34">
              <w:rPr>
                <w:rFonts w:ascii="Times New Roman" w:hAnsi="Times New Roman" w:cs="Times New Roman"/>
                <w:sz w:val="20"/>
                <w:szCs w:val="20"/>
                <w:lang w:val="en-US"/>
              </w:rPr>
              <w:t>.</w:t>
            </w:r>
            <w:r w:rsidR="003F70EC" w:rsidRPr="00836874">
              <w:rPr>
                <w:rFonts w:ascii="Times New Roman" w:hAnsi="Times New Roman" w:cs="Times New Roman"/>
                <w:sz w:val="20"/>
                <w:szCs w:val="20"/>
                <w:lang w:val="en-US"/>
              </w:rPr>
              <w:t xml:space="preserve">2. </w:t>
            </w:r>
            <w:r w:rsidR="00E71307">
              <w:rPr>
                <w:rFonts w:ascii="Times New Roman" w:hAnsi="Times New Roman" w:cs="Times New Roman"/>
                <w:sz w:val="20"/>
                <w:szCs w:val="20"/>
                <w:lang w:val="en-US"/>
              </w:rPr>
              <w:t>Choose one of th</w:t>
            </w:r>
            <w:r>
              <w:rPr>
                <w:rFonts w:ascii="Times New Roman" w:hAnsi="Times New Roman" w:cs="Times New Roman"/>
                <w:sz w:val="20"/>
                <w:szCs w:val="20"/>
                <w:lang w:val="en-US"/>
              </w:rPr>
              <w:t>e trends you have mentioned in 3</w:t>
            </w:r>
            <w:r w:rsidR="00E71307">
              <w:rPr>
                <w:rFonts w:ascii="Times New Roman" w:hAnsi="Times New Roman" w:cs="Times New Roman"/>
                <w:sz w:val="20"/>
                <w:szCs w:val="20"/>
                <w:lang w:val="en-US"/>
              </w:rPr>
              <w:t xml:space="preserve">.1 and describe major changes caused by the trend. </w:t>
            </w:r>
          </w:p>
          <w:p w14:paraId="740202C3" w14:textId="77777777" w:rsidR="007E4465" w:rsidRPr="00DA0AB9" w:rsidRDefault="007E4465" w:rsidP="007E4465">
            <w:pPr>
              <w:jc w:val="both"/>
              <w:rPr>
                <w:rFonts w:ascii="Times New Roman" w:hAnsi="Times New Roman" w:cs="Times New Roman"/>
                <w:sz w:val="20"/>
                <w:szCs w:val="20"/>
                <w:lang w:val="en-US"/>
              </w:rPr>
            </w:pPr>
          </w:p>
          <w:p w14:paraId="0C30F957" w14:textId="77777777" w:rsidR="007E4465" w:rsidRPr="00DA0AB9" w:rsidRDefault="007E4465" w:rsidP="007E4465">
            <w:pPr>
              <w:jc w:val="both"/>
              <w:rPr>
                <w:rFonts w:ascii="Times New Roman" w:hAnsi="Times New Roman" w:cs="Times New Roman"/>
                <w:sz w:val="20"/>
                <w:szCs w:val="20"/>
                <w:lang w:val="en-US"/>
              </w:rPr>
            </w:pPr>
          </w:p>
        </w:tc>
        <w:tc>
          <w:tcPr>
            <w:tcW w:w="4394" w:type="dxa"/>
          </w:tcPr>
          <w:p w14:paraId="4DDA33E1" w14:textId="77777777" w:rsidR="0035709C" w:rsidRPr="00007AE3" w:rsidRDefault="0035709C" w:rsidP="00555CE2">
            <w:pPr>
              <w:rPr>
                <w:rFonts w:ascii="Times New Roman" w:hAnsi="Times New Roman" w:cs="Times New Roman"/>
                <w:sz w:val="20"/>
                <w:szCs w:val="20"/>
                <w:lang w:val="en-US"/>
              </w:rPr>
            </w:pPr>
          </w:p>
          <w:p w14:paraId="47051E32" w14:textId="77777777" w:rsidR="0035709C" w:rsidRPr="00007AE3" w:rsidRDefault="0035709C" w:rsidP="00555CE2">
            <w:pPr>
              <w:rPr>
                <w:rFonts w:ascii="Times New Roman" w:hAnsi="Times New Roman" w:cs="Times New Roman"/>
                <w:sz w:val="20"/>
                <w:szCs w:val="20"/>
                <w:lang w:val="en-US"/>
              </w:rPr>
            </w:pPr>
          </w:p>
          <w:p w14:paraId="214393A9" w14:textId="77777777" w:rsidR="00066A86" w:rsidRPr="00660252" w:rsidRDefault="00066A86" w:rsidP="00066A86">
            <w:pPr>
              <w:spacing w:after="160" w:line="259" w:lineRule="auto"/>
              <w:rPr>
                <w:lang w:val="en-US"/>
              </w:rPr>
            </w:pPr>
            <w:r w:rsidRPr="00660252">
              <w:rPr>
                <w:lang w:val="en-US"/>
              </w:rPr>
              <w:t xml:space="preserve">Let’s take a closer look at some current trends that young people are gravitating towards across various domains, </w:t>
            </w:r>
            <w:r w:rsidRPr="00660252">
              <w:rPr>
                <w:highlight w:val="green"/>
                <w:lang w:val="en-US"/>
              </w:rPr>
              <w:t>such as</w:t>
            </w:r>
            <w:r w:rsidRPr="00660252">
              <w:rPr>
                <w:lang w:val="en-US"/>
              </w:rPr>
              <w:t xml:space="preserve"> education, work, and the music industry. </w:t>
            </w:r>
            <w:r w:rsidRPr="00D978C9">
              <w:rPr>
                <w:lang w:val="en-US"/>
              </w:rPr>
              <w:t xml:space="preserve">In the education sector, online learning platforms </w:t>
            </w:r>
            <w:r w:rsidRPr="00D978C9">
              <w:rPr>
                <w:highlight w:val="yellow"/>
                <w:lang w:val="en-US"/>
              </w:rPr>
              <w:t>are trending upward</w:t>
            </w:r>
            <w:r w:rsidRPr="00660252">
              <w:rPr>
                <w:lang w:val="en-US"/>
              </w:rPr>
              <w:t xml:space="preserve">. They have become nearly the same </w:t>
            </w:r>
            <w:r w:rsidRPr="00660252">
              <w:rPr>
                <w:lang w:val="en-US"/>
              </w:rPr>
              <w:lastRenderedPageBreak/>
              <w:t xml:space="preserve">as traditional classroom experiences, offering flexibility for students who demand a more personalized approach. </w:t>
            </w:r>
            <w:r w:rsidRPr="00FD708B">
              <w:rPr>
                <w:highlight w:val="green"/>
                <w:lang w:val="en-US"/>
              </w:rPr>
              <w:t>Furthermore</w:t>
            </w:r>
            <w:r w:rsidRPr="00FD708B">
              <w:rPr>
                <w:lang w:val="en-US"/>
              </w:rPr>
              <w:t>,</w:t>
            </w:r>
            <w:r w:rsidRPr="00660252">
              <w:rPr>
                <w:lang w:val="en-US"/>
              </w:rPr>
              <w:t xml:space="preserve"> remote work now </w:t>
            </w:r>
            <w:r w:rsidRPr="00660252">
              <w:rPr>
                <w:highlight w:val="yellow"/>
                <w:lang w:val="en-US"/>
              </w:rPr>
              <w:t>is the new rock and roll</w:t>
            </w:r>
            <w:r w:rsidRPr="00660252">
              <w:rPr>
                <w:lang w:val="en-US"/>
              </w:rPr>
              <w:t>.</w:t>
            </w:r>
          </w:p>
          <w:p w14:paraId="59AE0001" w14:textId="2002CA03" w:rsidR="00EF4FF5" w:rsidRPr="00066A86" w:rsidRDefault="00066A86" w:rsidP="00066A86">
            <w:pPr>
              <w:spacing w:after="160" w:line="259" w:lineRule="auto"/>
              <w:rPr>
                <w:lang w:val="en-US"/>
              </w:rPr>
            </w:pPr>
            <w:r w:rsidRPr="00660252">
              <w:rPr>
                <w:lang w:val="en-US"/>
              </w:rPr>
              <w:t>Focusing on the music industry, we can observe a significant trend towards streaming services, which have transformed how we consume music. This shift has led to major changes</w:t>
            </w:r>
            <w:r>
              <w:rPr>
                <w:lang w:val="en-US"/>
              </w:rPr>
              <w:t xml:space="preserve"> </w:t>
            </w:r>
            <w:r w:rsidRPr="00B70A5E">
              <w:rPr>
                <w:highlight w:val="green"/>
                <w:lang w:val="en-US"/>
              </w:rPr>
              <w:t>due to</w:t>
            </w:r>
            <w:r w:rsidRPr="00660252">
              <w:rPr>
                <w:lang w:val="en-US"/>
              </w:rPr>
              <w:t xml:space="preserve"> physical album sales have plummeted, </w:t>
            </w:r>
            <w:r w:rsidRPr="00660252">
              <w:rPr>
                <w:highlight w:val="green"/>
                <w:lang w:val="en-US"/>
              </w:rPr>
              <w:t>while</w:t>
            </w:r>
            <w:r w:rsidRPr="00660252">
              <w:rPr>
                <w:lang w:val="en-US"/>
              </w:rPr>
              <w:t xml:space="preserve"> digital downloads and curated playlists are showing a monumental rise. A single can now </w:t>
            </w:r>
            <w:r w:rsidRPr="00660252">
              <w:rPr>
                <w:highlight w:val="yellow"/>
                <w:lang w:val="en-US"/>
              </w:rPr>
              <w:t>grab the headlines</w:t>
            </w:r>
            <w:r w:rsidRPr="00660252">
              <w:rPr>
                <w:lang w:val="en-US"/>
              </w:rPr>
              <w:t xml:space="preserve"> and become a </w:t>
            </w:r>
            <w:r w:rsidRPr="00660252">
              <w:rPr>
                <w:highlight w:val="yellow"/>
                <w:lang w:val="en-US"/>
              </w:rPr>
              <w:t>must-have item</w:t>
            </w:r>
            <w:r w:rsidRPr="00660252">
              <w:rPr>
                <w:lang w:val="en-US"/>
              </w:rPr>
              <w:t xml:space="preserve"> on platforms like Spotify or </w:t>
            </w:r>
            <w:r>
              <w:rPr>
                <w:lang w:val="en-US"/>
              </w:rPr>
              <w:t>Yandex</w:t>
            </w:r>
            <w:r w:rsidRPr="00660252">
              <w:rPr>
                <w:lang w:val="en-US"/>
              </w:rPr>
              <w:t xml:space="preserve"> Music, often with streaming revenue </w:t>
            </w:r>
            <w:r w:rsidRPr="00660252">
              <w:rPr>
                <w:highlight w:val="yellow"/>
                <w:lang w:val="en-US"/>
              </w:rPr>
              <w:t>reaching a peak</w:t>
            </w:r>
            <w:r w:rsidRPr="00660252">
              <w:rPr>
                <w:lang w:val="en-US"/>
              </w:rPr>
              <w:t xml:space="preserve"> that is </w:t>
            </w:r>
            <w:r w:rsidRPr="00660252">
              <w:rPr>
                <w:highlight w:val="yellow"/>
                <w:lang w:val="en-US"/>
              </w:rPr>
              <w:t>double the amount</w:t>
            </w:r>
            <w:r w:rsidRPr="00660252">
              <w:rPr>
                <w:lang w:val="en-US"/>
              </w:rPr>
              <w:t xml:space="preserve"> generated by physical sales just a few years ago.</w:t>
            </w:r>
          </w:p>
        </w:tc>
        <w:tc>
          <w:tcPr>
            <w:tcW w:w="1837" w:type="dxa"/>
          </w:tcPr>
          <w:p w14:paraId="0342FA49" w14:textId="77777777" w:rsidR="00EF4FF5" w:rsidRPr="00DA0AB9" w:rsidRDefault="00EF4FF5">
            <w:pPr>
              <w:rPr>
                <w:rFonts w:ascii="Times New Roman" w:hAnsi="Times New Roman" w:cs="Times New Roman"/>
                <w:sz w:val="28"/>
                <w:szCs w:val="28"/>
                <w:lang w:val="en-US"/>
              </w:rPr>
            </w:pPr>
          </w:p>
        </w:tc>
      </w:tr>
      <w:tr w:rsidR="00EF4FF5" w:rsidRPr="00066A86" w14:paraId="2FCCAB09" w14:textId="77777777" w:rsidTr="00EF4FF5">
        <w:trPr>
          <w:trHeight w:val="1349"/>
        </w:trPr>
        <w:tc>
          <w:tcPr>
            <w:tcW w:w="3114" w:type="dxa"/>
          </w:tcPr>
          <w:p w14:paraId="7FA76C57" w14:textId="77777777" w:rsidR="00EF4FF5" w:rsidRPr="00DA0AB9" w:rsidRDefault="00007AE3" w:rsidP="00F27CFC">
            <w:pPr>
              <w:rPr>
                <w:rFonts w:ascii="Times New Roman" w:hAnsi="Times New Roman" w:cs="Times New Roman"/>
                <w:b/>
                <w:sz w:val="20"/>
                <w:szCs w:val="20"/>
                <w:lang w:val="en-US"/>
              </w:rPr>
            </w:pPr>
            <w:r>
              <w:rPr>
                <w:rFonts w:ascii="Times New Roman" w:hAnsi="Times New Roman" w:cs="Times New Roman"/>
                <w:b/>
                <w:sz w:val="20"/>
                <w:szCs w:val="20"/>
                <w:lang w:val="en-US"/>
              </w:rPr>
              <w:t>Step 4</w:t>
            </w:r>
            <w:r w:rsidR="00EF4FF5" w:rsidRPr="00DA0AB9">
              <w:rPr>
                <w:rFonts w:ascii="Times New Roman" w:hAnsi="Times New Roman" w:cs="Times New Roman"/>
                <w:b/>
                <w:sz w:val="20"/>
                <w:szCs w:val="20"/>
                <w:lang w:val="en-US"/>
              </w:rPr>
              <w:t>. CREATIVE THINKING</w:t>
            </w:r>
          </w:p>
          <w:p w14:paraId="54F43399" w14:textId="77777777" w:rsidR="00EF4FF5" w:rsidRPr="00DA0AB9" w:rsidRDefault="00EF4FF5" w:rsidP="0094586B">
            <w:pPr>
              <w:jc w:val="both"/>
              <w:rPr>
                <w:rFonts w:ascii="Times New Roman" w:hAnsi="Times New Roman" w:cs="Times New Roman"/>
                <w:sz w:val="20"/>
                <w:szCs w:val="20"/>
                <w:lang w:val="en-US"/>
              </w:rPr>
            </w:pPr>
            <w:r w:rsidRPr="00DA0AB9">
              <w:rPr>
                <w:rFonts w:ascii="Times New Roman" w:hAnsi="Times New Roman" w:cs="Times New Roman"/>
                <w:sz w:val="20"/>
                <w:szCs w:val="20"/>
                <w:lang w:val="en-US"/>
              </w:rPr>
              <w:t xml:space="preserve">Introduce your own extra idea(s) on </w:t>
            </w:r>
            <w:r w:rsidR="00712AA4">
              <w:rPr>
                <w:rFonts w:ascii="Times New Roman" w:hAnsi="Times New Roman" w:cs="Times New Roman"/>
                <w:sz w:val="20"/>
                <w:szCs w:val="20"/>
                <w:lang w:val="en-US"/>
              </w:rPr>
              <w:t>trends</w:t>
            </w:r>
            <w:r w:rsidRPr="00DA0AB9">
              <w:rPr>
                <w:rFonts w:ascii="Times New Roman" w:hAnsi="Times New Roman" w:cs="Times New Roman"/>
                <w:sz w:val="20"/>
                <w:szCs w:val="20"/>
                <w:lang w:val="en-US"/>
              </w:rPr>
              <w:t xml:space="preserve"> that hasn’t/haven’t been mentioned before. </w:t>
            </w:r>
            <w:r w:rsidR="00F874E9">
              <w:rPr>
                <w:rFonts w:ascii="Times New Roman" w:hAnsi="Times New Roman" w:cs="Times New Roman"/>
                <w:sz w:val="20"/>
                <w:szCs w:val="20"/>
                <w:lang w:val="en-US"/>
              </w:rPr>
              <w:t>Justify</w:t>
            </w:r>
            <w:r w:rsidRPr="00DA0AB9">
              <w:rPr>
                <w:rFonts w:ascii="Times New Roman" w:hAnsi="Times New Roman" w:cs="Times New Roman"/>
                <w:sz w:val="20"/>
                <w:szCs w:val="20"/>
                <w:lang w:val="en-US"/>
              </w:rPr>
              <w:t xml:space="preserve"> your choice.</w:t>
            </w:r>
          </w:p>
          <w:p w14:paraId="376C674C" w14:textId="77777777" w:rsidR="00EF4FF5" w:rsidRPr="00DA0AB9" w:rsidRDefault="00EF4FF5" w:rsidP="00F27CFC">
            <w:pPr>
              <w:rPr>
                <w:rFonts w:ascii="Times New Roman" w:hAnsi="Times New Roman" w:cs="Times New Roman"/>
                <w:sz w:val="20"/>
                <w:szCs w:val="20"/>
                <w:lang w:val="en-US"/>
              </w:rPr>
            </w:pPr>
          </w:p>
          <w:p w14:paraId="54C3ABF8" w14:textId="77777777" w:rsidR="00EF4FF5" w:rsidRPr="00DA0AB9" w:rsidRDefault="00EF4FF5" w:rsidP="00F27CFC">
            <w:pPr>
              <w:rPr>
                <w:rFonts w:ascii="Times New Roman" w:hAnsi="Times New Roman" w:cs="Times New Roman"/>
                <w:sz w:val="28"/>
                <w:szCs w:val="28"/>
                <w:lang w:val="en-US"/>
              </w:rPr>
            </w:pPr>
          </w:p>
          <w:p w14:paraId="71A92F5E" w14:textId="77777777" w:rsidR="00EF0938" w:rsidRPr="00DA0AB9" w:rsidRDefault="00EF0938" w:rsidP="00F27CFC">
            <w:pPr>
              <w:rPr>
                <w:rFonts w:ascii="Times New Roman" w:hAnsi="Times New Roman" w:cs="Times New Roman"/>
                <w:sz w:val="28"/>
                <w:szCs w:val="28"/>
                <w:lang w:val="en-US"/>
              </w:rPr>
            </w:pPr>
          </w:p>
        </w:tc>
        <w:tc>
          <w:tcPr>
            <w:tcW w:w="4394" w:type="dxa"/>
          </w:tcPr>
          <w:p w14:paraId="543EA3EE" w14:textId="4B769A1B" w:rsidR="00EF4FF5" w:rsidRPr="00066A86" w:rsidRDefault="00066A86" w:rsidP="00066A86">
            <w:pPr>
              <w:spacing w:after="160" w:line="259" w:lineRule="auto"/>
              <w:rPr>
                <w:lang w:val="en-US"/>
              </w:rPr>
            </w:pPr>
            <w:r w:rsidRPr="00660252">
              <w:rPr>
                <w:lang w:val="en-US"/>
              </w:rPr>
              <w:t xml:space="preserve">Imagine a future where mental wellness becomes a core element of marketing strategies, transforming how products and services are presented. Companies might offer services aimed specifically at mental health, thereby </w:t>
            </w:r>
            <w:r w:rsidRPr="00660252">
              <w:rPr>
                <w:highlight w:val="yellow"/>
                <w:lang w:val="en-US"/>
              </w:rPr>
              <w:t>bucking the trend</w:t>
            </w:r>
            <w:r w:rsidRPr="00660252">
              <w:rPr>
                <w:lang w:val="en-US"/>
              </w:rPr>
              <w:t xml:space="preserve"> of purely profit-driven models. This shift could have lasting influence, creating a culture where companies </w:t>
            </w:r>
            <w:r w:rsidRPr="00660252">
              <w:rPr>
                <w:highlight w:val="green"/>
                <w:lang w:val="en-US"/>
              </w:rPr>
              <w:t>not only</w:t>
            </w:r>
            <w:r w:rsidRPr="00660252">
              <w:rPr>
                <w:lang w:val="en-US"/>
              </w:rPr>
              <w:t xml:space="preserve"> focus on profits but also on fostering healthier lifestyles among their consumers.</w:t>
            </w:r>
          </w:p>
        </w:tc>
        <w:tc>
          <w:tcPr>
            <w:tcW w:w="1837" w:type="dxa"/>
          </w:tcPr>
          <w:p w14:paraId="0223BB14" w14:textId="77777777" w:rsidR="00EF4FF5" w:rsidRPr="00DA0AB9" w:rsidRDefault="00EF4FF5">
            <w:pPr>
              <w:rPr>
                <w:rFonts w:ascii="Times New Roman" w:hAnsi="Times New Roman" w:cs="Times New Roman"/>
                <w:sz w:val="28"/>
                <w:szCs w:val="28"/>
                <w:lang w:val="en-US"/>
              </w:rPr>
            </w:pPr>
          </w:p>
        </w:tc>
      </w:tr>
      <w:tr w:rsidR="00EF4FF5" w:rsidRPr="00066A86" w14:paraId="1AE44CFB" w14:textId="77777777" w:rsidTr="00EF4FF5">
        <w:trPr>
          <w:trHeight w:val="423"/>
        </w:trPr>
        <w:tc>
          <w:tcPr>
            <w:tcW w:w="3114" w:type="dxa"/>
          </w:tcPr>
          <w:p w14:paraId="59CA37A9" w14:textId="77777777" w:rsidR="00ED667F" w:rsidRDefault="00007AE3" w:rsidP="00341FD4">
            <w:pPr>
              <w:rPr>
                <w:rFonts w:ascii="Times New Roman" w:hAnsi="Times New Roman" w:cs="Times New Roman"/>
                <w:b/>
                <w:sz w:val="20"/>
                <w:szCs w:val="20"/>
                <w:lang w:val="en-US"/>
              </w:rPr>
            </w:pPr>
            <w:r>
              <w:rPr>
                <w:rFonts w:ascii="Times New Roman" w:hAnsi="Times New Roman" w:cs="Times New Roman"/>
                <w:b/>
                <w:sz w:val="20"/>
                <w:szCs w:val="20"/>
                <w:lang w:val="en-US"/>
              </w:rPr>
              <w:t>Step 5</w:t>
            </w:r>
            <w:r w:rsidR="00EF4FF5" w:rsidRPr="00DA0AB9">
              <w:rPr>
                <w:rFonts w:ascii="Times New Roman" w:hAnsi="Times New Roman" w:cs="Times New Roman"/>
                <w:b/>
                <w:sz w:val="20"/>
                <w:szCs w:val="20"/>
                <w:lang w:val="en-US"/>
              </w:rPr>
              <w:t>. Conclusion</w:t>
            </w:r>
          </w:p>
          <w:p w14:paraId="3DC63280" w14:textId="77777777" w:rsidR="00EF4FF5" w:rsidRPr="00ED667F" w:rsidRDefault="009C1FBA" w:rsidP="00341FD4">
            <w:pPr>
              <w:rPr>
                <w:rFonts w:ascii="Times New Roman" w:hAnsi="Times New Roman" w:cs="Times New Roman"/>
                <w:b/>
                <w:sz w:val="20"/>
                <w:szCs w:val="20"/>
                <w:lang w:val="en-US"/>
              </w:rPr>
            </w:pPr>
            <w:proofErr w:type="spellStart"/>
            <w:r>
              <w:rPr>
                <w:rFonts w:ascii="Times New Roman" w:hAnsi="Times New Roman" w:cs="Times New Roman"/>
                <w:sz w:val="20"/>
                <w:szCs w:val="20"/>
                <w:lang w:val="en-US"/>
              </w:rPr>
              <w:t>Summa</w:t>
            </w:r>
            <w:r w:rsidR="00ED667F">
              <w:rPr>
                <w:rFonts w:ascii="Times New Roman" w:hAnsi="Times New Roman" w:cs="Times New Roman"/>
                <w:sz w:val="20"/>
                <w:szCs w:val="20"/>
                <w:lang w:val="en-US"/>
              </w:rPr>
              <w:t>rise</w:t>
            </w:r>
            <w:proofErr w:type="spellEnd"/>
            <w:r w:rsidR="00ED667F">
              <w:rPr>
                <w:rFonts w:ascii="Times New Roman" w:hAnsi="Times New Roman" w:cs="Times New Roman"/>
                <w:sz w:val="20"/>
                <w:szCs w:val="20"/>
                <w:lang w:val="en-US"/>
              </w:rPr>
              <w:t xml:space="preserve"> the ideas of steps </w:t>
            </w:r>
            <w:r w:rsidR="00EF4FF5" w:rsidRPr="00DA0AB9">
              <w:rPr>
                <w:rFonts w:ascii="Times New Roman" w:hAnsi="Times New Roman" w:cs="Times New Roman"/>
                <w:sz w:val="20"/>
                <w:szCs w:val="20"/>
                <w:lang w:val="en-US"/>
              </w:rPr>
              <w:t>2,3,4</w:t>
            </w:r>
            <w:r w:rsidR="00007AE3">
              <w:rPr>
                <w:rFonts w:ascii="Times New Roman" w:hAnsi="Times New Roman" w:cs="Times New Roman"/>
                <w:sz w:val="20"/>
                <w:szCs w:val="20"/>
                <w:lang w:val="en-US"/>
              </w:rPr>
              <w:t>.</w:t>
            </w:r>
            <w:r w:rsidR="00EF4FF5" w:rsidRPr="00DA0AB9">
              <w:rPr>
                <w:rFonts w:ascii="Times New Roman" w:hAnsi="Times New Roman" w:cs="Times New Roman"/>
                <w:sz w:val="20"/>
                <w:szCs w:val="20"/>
                <w:lang w:val="en-US"/>
              </w:rPr>
              <w:t xml:space="preserve"> </w:t>
            </w:r>
          </w:p>
          <w:p w14:paraId="778C25BF" w14:textId="77777777" w:rsidR="00EF4FF5" w:rsidRPr="00DA0AB9" w:rsidRDefault="00EF4FF5" w:rsidP="00341FD4">
            <w:pPr>
              <w:rPr>
                <w:rFonts w:ascii="Times New Roman" w:hAnsi="Times New Roman" w:cs="Times New Roman"/>
                <w:sz w:val="20"/>
                <w:szCs w:val="20"/>
                <w:lang w:val="en-US"/>
              </w:rPr>
            </w:pPr>
          </w:p>
        </w:tc>
        <w:tc>
          <w:tcPr>
            <w:tcW w:w="4394" w:type="dxa"/>
          </w:tcPr>
          <w:p w14:paraId="56911B01" w14:textId="40C78E06" w:rsidR="00EF4FF5" w:rsidRPr="00066A86" w:rsidRDefault="00066A86" w:rsidP="00066A86">
            <w:pPr>
              <w:spacing w:after="160" w:line="259" w:lineRule="auto"/>
              <w:rPr>
                <w:lang w:val="en-US"/>
              </w:rPr>
            </w:pPr>
            <w:r w:rsidRPr="00660252">
              <w:rPr>
                <w:highlight w:val="green"/>
                <w:lang w:val="en-US"/>
              </w:rPr>
              <w:t>To summarize</w:t>
            </w:r>
            <w:r>
              <w:rPr>
                <w:lang w:val="en-US"/>
              </w:rPr>
              <w:t>, i</w:t>
            </w:r>
            <w:r w:rsidRPr="00660252">
              <w:rPr>
                <w:lang w:val="en-US"/>
              </w:rPr>
              <w:t>n navigating these ever-changing landscapes, let us remember that while trends may fluctuate, the</w:t>
            </w:r>
            <w:r>
              <w:rPr>
                <w:lang w:val="en-US"/>
              </w:rPr>
              <w:t xml:space="preserve">y </w:t>
            </w:r>
            <w:r w:rsidRPr="00D978C9">
              <w:rPr>
                <w:highlight w:val="yellow"/>
                <w:lang w:val="en-US"/>
              </w:rPr>
              <w:t>have a lasting</w:t>
            </w:r>
            <w:r w:rsidRPr="00660252">
              <w:rPr>
                <w:highlight w:val="yellow"/>
                <w:lang w:val="en-US"/>
              </w:rPr>
              <w:t xml:space="preserve"> influence</w:t>
            </w:r>
            <w:r w:rsidRPr="00660252">
              <w:rPr>
                <w:lang w:val="en-US"/>
              </w:rPr>
              <w:t xml:space="preserve"> on our culture and choice</w:t>
            </w:r>
            <w:r>
              <w:rPr>
                <w:lang w:val="en-US"/>
              </w:rPr>
              <w:t>s</w:t>
            </w:r>
            <w:r w:rsidRPr="00660252">
              <w:rPr>
                <w:lang w:val="en-US"/>
              </w:rPr>
              <w:t xml:space="preserve">. </w:t>
            </w:r>
            <w:r w:rsidRPr="00FD708B">
              <w:rPr>
                <w:highlight w:val="green"/>
                <w:lang w:val="en-US"/>
              </w:rPr>
              <w:t>In conclusion</w:t>
            </w:r>
            <w:r>
              <w:rPr>
                <w:lang w:val="en-US"/>
              </w:rPr>
              <w:t>, b</w:t>
            </w:r>
            <w:r w:rsidRPr="00660252">
              <w:rPr>
                <w:lang w:val="en-US"/>
              </w:rPr>
              <w:t xml:space="preserve">y staying informed and </w:t>
            </w:r>
            <w:r w:rsidRPr="00660252">
              <w:rPr>
                <w:highlight w:val="yellow"/>
                <w:lang w:val="en-US"/>
              </w:rPr>
              <w:t>aware of social and cultural movements</w:t>
            </w:r>
            <w:r w:rsidRPr="00660252">
              <w:rPr>
                <w:lang w:val="en-US"/>
              </w:rPr>
              <w:t xml:space="preserve">, we can better prepare ourselves for the future, understanding how to </w:t>
            </w:r>
            <w:r w:rsidRPr="00660252">
              <w:rPr>
                <w:highlight w:val="yellow"/>
                <w:lang w:val="en-US"/>
              </w:rPr>
              <w:t>predict future trends</w:t>
            </w:r>
            <w:r w:rsidRPr="00660252">
              <w:rPr>
                <w:lang w:val="en-US"/>
              </w:rPr>
              <w:t xml:space="preserve"> and adapt as necessary.</w:t>
            </w:r>
          </w:p>
        </w:tc>
        <w:tc>
          <w:tcPr>
            <w:tcW w:w="1837" w:type="dxa"/>
          </w:tcPr>
          <w:p w14:paraId="17C5D0B4" w14:textId="77777777" w:rsidR="00EF4FF5" w:rsidRPr="00DA0AB9" w:rsidRDefault="00EF4FF5">
            <w:pPr>
              <w:rPr>
                <w:rFonts w:ascii="Times New Roman" w:hAnsi="Times New Roman" w:cs="Times New Roman"/>
                <w:sz w:val="28"/>
                <w:szCs w:val="28"/>
                <w:lang w:val="en-US"/>
              </w:rPr>
            </w:pPr>
          </w:p>
        </w:tc>
      </w:tr>
    </w:tbl>
    <w:p w14:paraId="2A148623" w14:textId="77777777" w:rsidR="00066A86" w:rsidRDefault="00066A86" w:rsidP="00066A86">
      <w:pPr>
        <w:tabs>
          <w:tab w:val="left" w:pos="3015"/>
        </w:tabs>
        <w:rPr>
          <w:rFonts w:ascii="Times New Roman" w:hAnsi="Times New Roman" w:cs="Times New Roman"/>
          <w:sz w:val="24"/>
          <w:szCs w:val="24"/>
          <w:lang w:val="en-US"/>
        </w:rPr>
      </w:pPr>
    </w:p>
    <w:p w14:paraId="78C06240" w14:textId="47808FAC" w:rsidR="00066A86" w:rsidRPr="00066A86" w:rsidRDefault="00066A86" w:rsidP="00066A86">
      <w:pPr>
        <w:tabs>
          <w:tab w:val="left" w:pos="3015"/>
        </w:tabs>
        <w:jc w:val="right"/>
        <w:rPr>
          <w:rFonts w:ascii="Times New Roman" w:hAnsi="Times New Roman" w:cs="Times New Roman"/>
          <w:sz w:val="18"/>
          <w:szCs w:val="18"/>
          <w:lang w:val="en-US"/>
        </w:rPr>
      </w:pPr>
      <w:r w:rsidRPr="00066A86">
        <w:rPr>
          <w:rFonts w:ascii="Times New Roman" w:hAnsi="Times New Roman" w:cs="Times New Roman"/>
          <w:sz w:val="24"/>
          <w:szCs w:val="24"/>
          <w:lang w:val="en-US"/>
        </w:rPr>
        <w:t>Active Vocabulary: 18, Grammar Structures: 4, Linkers: 10. Total: 5</w:t>
      </w:r>
      <w:r w:rsidRPr="00066A86">
        <w:rPr>
          <w:rFonts w:ascii="Times New Roman" w:hAnsi="Times New Roman" w:cs="Times New Roman"/>
          <w:sz w:val="24"/>
          <w:szCs w:val="24"/>
          <w:lang w:val="en-US"/>
        </w:rPr>
        <w:t>01</w:t>
      </w:r>
      <w:r w:rsidRPr="00066A86">
        <w:rPr>
          <w:rFonts w:ascii="Times New Roman" w:hAnsi="Times New Roman" w:cs="Times New Roman"/>
          <w:sz w:val="24"/>
          <w:szCs w:val="24"/>
          <w:lang w:val="en-US"/>
        </w:rPr>
        <w:t xml:space="preserve"> words.</w:t>
      </w:r>
    </w:p>
    <w:sectPr w:rsidR="00066A86" w:rsidRPr="00066A86" w:rsidSect="00F21B44">
      <w:pgSz w:w="11906" w:h="16838"/>
      <w:pgMar w:top="720" w:right="720" w:bottom="72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8D71DF"/>
    <w:multiLevelType w:val="hybridMultilevel"/>
    <w:tmpl w:val="B2A4E1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20E3C14"/>
    <w:multiLevelType w:val="hybridMultilevel"/>
    <w:tmpl w:val="088C2BEC"/>
    <w:lvl w:ilvl="0" w:tplc="A8623BC2">
      <w:start w:val="2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97F4DD7"/>
    <w:multiLevelType w:val="hybridMultilevel"/>
    <w:tmpl w:val="D50CBF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61434662">
    <w:abstractNumId w:val="1"/>
  </w:num>
  <w:num w:numId="2" w16cid:durableId="1419402593">
    <w:abstractNumId w:val="2"/>
  </w:num>
  <w:num w:numId="3" w16cid:durableId="99884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1C9"/>
    <w:rsid w:val="00007AE3"/>
    <w:rsid w:val="00033234"/>
    <w:rsid w:val="0003502A"/>
    <w:rsid w:val="0005346B"/>
    <w:rsid w:val="00054EBF"/>
    <w:rsid w:val="00062D8A"/>
    <w:rsid w:val="00066A86"/>
    <w:rsid w:val="00071BEA"/>
    <w:rsid w:val="000B249C"/>
    <w:rsid w:val="00110A86"/>
    <w:rsid w:val="00167ECA"/>
    <w:rsid w:val="0017051F"/>
    <w:rsid w:val="001709D2"/>
    <w:rsid w:val="00175570"/>
    <w:rsid w:val="00192187"/>
    <w:rsid w:val="00193685"/>
    <w:rsid w:val="001A73CC"/>
    <w:rsid w:val="001E6AAF"/>
    <w:rsid w:val="001F0CE8"/>
    <w:rsid w:val="001F178D"/>
    <w:rsid w:val="001F4DFA"/>
    <w:rsid w:val="00220110"/>
    <w:rsid w:val="00221EB7"/>
    <w:rsid w:val="00243D8F"/>
    <w:rsid w:val="00256167"/>
    <w:rsid w:val="00275A5A"/>
    <w:rsid w:val="00291D6B"/>
    <w:rsid w:val="002D08C6"/>
    <w:rsid w:val="002D31C9"/>
    <w:rsid w:val="002D57F0"/>
    <w:rsid w:val="002E3D55"/>
    <w:rsid w:val="00341FD4"/>
    <w:rsid w:val="00347AA6"/>
    <w:rsid w:val="0035709C"/>
    <w:rsid w:val="00360EC7"/>
    <w:rsid w:val="00384293"/>
    <w:rsid w:val="003C5681"/>
    <w:rsid w:val="003D1725"/>
    <w:rsid w:val="003F4C1B"/>
    <w:rsid w:val="003F61CF"/>
    <w:rsid w:val="003F70EC"/>
    <w:rsid w:val="003F718B"/>
    <w:rsid w:val="003F7685"/>
    <w:rsid w:val="00444906"/>
    <w:rsid w:val="00444B7E"/>
    <w:rsid w:val="00452394"/>
    <w:rsid w:val="00461040"/>
    <w:rsid w:val="00476D34"/>
    <w:rsid w:val="00496632"/>
    <w:rsid w:val="004B7F3B"/>
    <w:rsid w:val="004C5764"/>
    <w:rsid w:val="004F2E92"/>
    <w:rsid w:val="00511DC1"/>
    <w:rsid w:val="00513837"/>
    <w:rsid w:val="0052471C"/>
    <w:rsid w:val="00555CE2"/>
    <w:rsid w:val="005808AA"/>
    <w:rsid w:val="0058672E"/>
    <w:rsid w:val="005C728A"/>
    <w:rsid w:val="005D326C"/>
    <w:rsid w:val="005E678B"/>
    <w:rsid w:val="005F26F2"/>
    <w:rsid w:val="00625ED6"/>
    <w:rsid w:val="00642960"/>
    <w:rsid w:val="00663AE3"/>
    <w:rsid w:val="006669F0"/>
    <w:rsid w:val="00690A59"/>
    <w:rsid w:val="00692D8D"/>
    <w:rsid w:val="006B11E1"/>
    <w:rsid w:val="006B4051"/>
    <w:rsid w:val="0070709D"/>
    <w:rsid w:val="00712AA4"/>
    <w:rsid w:val="00721DF4"/>
    <w:rsid w:val="007308C9"/>
    <w:rsid w:val="00744758"/>
    <w:rsid w:val="007920C2"/>
    <w:rsid w:val="00797579"/>
    <w:rsid w:val="007B0FCE"/>
    <w:rsid w:val="007B667A"/>
    <w:rsid w:val="007E4465"/>
    <w:rsid w:val="007E59BA"/>
    <w:rsid w:val="007E67F3"/>
    <w:rsid w:val="007F7AA4"/>
    <w:rsid w:val="00813A29"/>
    <w:rsid w:val="00836874"/>
    <w:rsid w:val="00837BEB"/>
    <w:rsid w:val="00841F32"/>
    <w:rsid w:val="00853603"/>
    <w:rsid w:val="008975B4"/>
    <w:rsid w:val="008A123E"/>
    <w:rsid w:val="008B09B0"/>
    <w:rsid w:val="008B3F58"/>
    <w:rsid w:val="008B5DFE"/>
    <w:rsid w:val="008D4892"/>
    <w:rsid w:val="008F758B"/>
    <w:rsid w:val="009024C9"/>
    <w:rsid w:val="00937F16"/>
    <w:rsid w:val="00941B0B"/>
    <w:rsid w:val="0094586B"/>
    <w:rsid w:val="009507F7"/>
    <w:rsid w:val="00961D3B"/>
    <w:rsid w:val="0098389A"/>
    <w:rsid w:val="00990D41"/>
    <w:rsid w:val="0099640B"/>
    <w:rsid w:val="009C1FBA"/>
    <w:rsid w:val="009C2E39"/>
    <w:rsid w:val="009C4531"/>
    <w:rsid w:val="009D33E4"/>
    <w:rsid w:val="009F0872"/>
    <w:rsid w:val="009F4E85"/>
    <w:rsid w:val="009F62CF"/>
    <w:rsid w:val="00A105DE"/>
    <w:rsid w:val="00A21681"/>
    <w:rsid w:val="00A36105"/>
    <w:rsid w:val="00A4581B"/>
    <w:rsid w:val="00A56ECC"/>
    <w:rsid w:val="00A82E04"/>
    <w:rsid w:val="00A840BB"/>
    <w:rsid w:val="00AA3890"/>
    <w:rsid w:val="00AC21FC"/>
    <w:rsid w:val="00AC503E"/>
    <w:rsid w:val="00B23A5B"/>
    <w:rsid w:val="00B34FC2"/>
    <w:rsid w:val="00B37736"/>
    <w:rsid w:val="00B45650"/>
    <w:rsid w:val="00B5338E"/>
    <w:rsid w:val="00B7797A"/>
    <w:rsid w:val="00B856CE"/>
    <w:rsid w:val="00B91C96"/>
    <w:rsid w:val="00BB0550"/>
    <w:rsid w:val="00BB56B4"/>
    <w:rsid w:val="00BE53DD"/>
    <w:rsid w:val="00BF4E85"/>
    <w:rsid w:val="00C2173B"/>
    <w:rsid w:val="00C2247F"/>
    <w:rsid w:val="00C323EF"/>
    <w:rsid w:val="00C46626"/>
    <w:rsid w:val="00C52590"/>
    <w:rsid w:val="00C62EA4"/>
    <w:rsid w:val="00C63EB6"/>
    <w:rsid w:val="00C95619"/>
    <w:rsid w:val="00CB2D55"/>
    <w:rsid w:val="00CB2E32"/>
    <w:rsid w:val="00CE4A7B"/>
    <w:rsid w:val="00CE6A9E"/>
    <w:rsid w:val="00D14E64"/>
    <w:rsid w:val="00D234F1"/>
    <w:rsid w:val="00D71736"/>
    <w:rsid w:val="00DA0AB9"/>
    <w:rsid w:val="00DA54DF"/>
    <w:rsid w:val="00DB165F"/>
    <w:rsid w:val="00DD7B58"/>
    <w:rsid w:val="00E25166"/>
    <w:rsid w:val="00E2614C"/>
    <w:rsid w:val="00E43769"/>
    <w:rsid w:val="00E71307"/>
    <w:rsid w:val="00E93845"/>
    <w:rsid w:val="00EA3B53"/>
    <w:rsid w:val="00ED667F"/>
    <w:rsid w:val="00EE064A"/>
    <w:rsid w:val="00EF0938"/>
    <w:rsid w:val="00EF4FF5"/>
    <w:rsid w:val="00F05998"/>
    <w:rsid w:val="00F10555"/>
    <w:rsid w:val="00F10D33"/>
    <w:rsid w:val="00F11927"/>
    <w:rsid w:val="00F21B44"/>
    <w:rsid w:val="00F27CFC"/>
    <w:rsid w:val="00F325CE"/>
    <w:rsid w:val="00F33CAB"/>
    <w:rsid w:val="00F36F3E"/>
    <w:rsid w:val="00F41BD0"/>
    <w:rsid w:val="00F41F60"/>
    <w:rsid w:val="00F51252"/>
    <w:rsid w:val="00F53309"/>
    <w:rsid w:val="00F64EA4"/>
    <w:rsid w:val="00F736CB"/>
    <w:rsid w:val="00F8504B"/>
    <w:rsid w:val="00F874E9"/>
    <w:rsid w:val="00F9407B"/>
    <w:rsid w:val="00F945E7"/>
    <w:rsid w:val="00F94D7D"/>
    <w:rsid w:val="00F95014"/>
    <w:rsid w:val="00FA5FE2"/>
    <w:rsid w:val="00FC084E"/>
    <w:rsid w:val="00FC79AF"/>
    <w:rsid w:val="00FF65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C3246"/>
  <w15:docId w15:val="{5DF61C81-8805-473A-B364-F681BD562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4C1B"/>
  </w:style>
  <w:style w:type="paragraph" w:styleId="1">
    <w:name w:val="heading 1"/>
    <w:basedOn w:val="a"/>
    <w:link w:val="10"/>
    <w:uiPriority w:val="9"/>
    <w:qFormat/>
    <w:rsid w:val="00C224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A5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709D2"/>
    <w:pPr>
      <w:ind w:left="720"/>
      <w:contextualSpacing/>
    </w:pPr>
  </w:style>
  <w:style w:type="character" w:customStyle="1" w:styleId="10">
    <w:name w:val="Заголовок 1 Знак"/>
    <w:basedOn w:val="a0"/>
    <w:link w:val="1"/>
    <w:uiPriority w:val="9"/>
    <w:rsid w:val="00C2247F"/>
    <w:rPr>
      <w:rFonts w:ascii="Times New Roman" w:eastAsia="Times New Roman" w:hAnsi="Times New Roman" w:cs="Times New Roman"/>
      <w:b/>
      <w:bCs/>
      <w:kern w:val="36"/>
      <w:sz w:val="48"/>
      <w:szCs w:val="48"/>
      <w:lang w:eastAsia="ru-RU"/>
    </w:rPr>
  </w:style>
  <w:style w:type="paragraph" w:styleId="a5">
    <w:name w:val="Normal (Web)"/>
    <w:basedOn w:val="a"/>
    <w:uiPriority w:val="99"/>
    <w:semiHidden/>
    <w:unhideWhenUsed/>
    <w:rsid w:val="00C2247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No Spacing"/>
    <w:uiPriority w:val="1"/>
    <w:qFormat/>
    <w:rsid w:val="00C2247F"/>
    <w:pPr>
      <w:spacing w:after="0" w:line="240" w:lineRule="auto"/>
    </w:pPr>
  </w:style>
  <w:style w:type="paragraph" w:styleId="a7">
    <w:name w:val="Balloon Text"/>
    <w:basedOn w:val="a"/>
    <w:link w:val="a8"/>
    <w:uiPriority w:val="99"/>
    <w:semiHidden/>
    <w:unhideWhenUsed/>
    <w:rsid w:val="0005346B"/>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05346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4514850">
      <w:bodyDiv w:val="1"/>
      <w:marLeft w:val="0"/>
      <w:marRight w:val="0"/>
      <w:marTop w:val="0"/>
      <w:marBottom w:val="0"/>
      <w:divBdr>
        <w:top w:val="none" w:sz="0" w:space="0" w:color="auto"/>
        <w:left w:val="none" w:sz="0" w:space="0" w:color="auto"/>
        <w:bottom w:val="none" w:sz="0" w:space="0" w:color="auto"/>
        <w:right w:val="none" w:sz="0" w:space="0" w:color="auto"/>
      </w:divBdr>
      <w:divsChild>
        <w:div w:id="1914780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659</Words>
  <Characters>3760</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Михаил Путята</cp:lastModifiedBy>
  <cp:revision>2</cp:revision>
  <cp:lastPrinted>2019-02-05T16:20:00Z</cp:lastPrinted>
  <dcterms:created xsi:type="dcterms:W3CDTF">2024-10-29T18:06:00Z</dcterms:created>
  <dcterms:modified xsi:type="dcterms:W3CDTF">2024-10-29T18:06:00Z</dcterms:modified>
</cp:coreProperties>
</file>