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DB5B" w14:textId="77777777" w:rsidR="00636680" w:rsidRDefault="00CE59E5">
      <w:pPr>
        <w:spacing w:before="200" w:after="80"/>
        <w:jc w:val="center"/>
      </w:pPr>
      <w:r>
        <w:rPr>
          <w:b/>
          <w:bCs/>
          <w:color w:val="1F3864"/>
          <w:sz w:val="44"/>
          <w:szCs w:val="44"/>
        </w:rPr>
        <w:t>AURIANOA OS</w:t>
      </w:r>
    </w:p>
    <w:p w14:paraId="41031603" w14:textId="77777777" w:rsidR="00636680" w:rsidRDefault="00CE59E5"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>Refinery Shutdown / Turnaround / Outage Management Platform</w:t>
      </w:r>
    </w:p>
    <w:p w14:paraId="2E7056C5" w14:textId="77777777" w:rsidR="00636680" w:rsidRDefault="00CE59E5">
      <w:pPr>
        <w:spacing w:after="40"/>
        <w:jc w:val="center"/>
      </w:pPr>
      <w:r>
        <w:rPr>
          <w:i/>
          <w:iCs/>
          <w:sz w:val="24"/>
          <w:szCs w:val="24"/>
        </w:rPr>
        <w:t>Architectural Assessment — State, Problems &amp; Recommended Solutions</w:t>
      </w:r>
    </w:p>
    <w:p w14:paraId="26BD89B3" w14:textId="77777777" w:rsidR="00636680" w:rsidRDefault="00CE59E5">
      <w:pPr>
        <w:spacing w:after="360"/>
        <w:jc w:val="center"/>
      </w:pPr>
      <w:r>
        <w:rPr>
          <w:color w:val="595959"/>
          <w:sz w:val="20"/>
          <w:szCs w:val="20"/>
        </w:rPr>
        <w:t>Prepared by: Senior Software Architect   •   Project: aurianoa-sto-v2   •   Version 1.0</w:t>
      </w:r>
    </w:p>
    <w:p w14:paraId="50587277" w14:textId="77777777" w:rsidR="00636680" w:rsidRDefault="00CE59E5">
      <w:pPr>
        <w:pStyle w:val="Heading1"/>
      </w:pPr>
      <w:r>
        <w:t>1. Executive Summary</w:t>
      </w:r>
    </w:p>
    <w:p w14:paraId="6C2C2249" w14:textId="77777777" w:rsidR="00636680" w:rsidRDefault="00CE59E5">
      <w:pPr>
        <w:spacing w:after="120"/>
      </w:pPr>
      <w:proofErr w:type="spellStart"/>
      <w:r>
        <w:t>Aurianoa</w:t>
      </w:r>
      <w:proofErr w:type="spellEnd"/>
      <w:r>
        <w:t xml:space="preserve"> OS is a mature, feature-rich multi-tenant SaaS for refinery Shutdown, Turnaround and Outage (STO) management. The codebase is substantial — 117 Prisma models, 265 API route handlers, dozens of dashboard pages — and has shipped roughly 77% of the intended Phase 1–9 feature set per your own internal audit.</w:t>
      </w:r>
    </w:p>
    <w:p w14:paraId="742C294D" w14:textId="77777777" w:rsidR="00636680" w:rsidRDefault="00CE59E5">
      <w:pPr>
        <w:spacing w:after="120"/>
      </w:pPr>
      <w:proofErr w:type="gramStart"/>
      <w:r>
        <w:t>However</w:t>
      </w:r>
      <w:proofErr w:type="gramEnd"/>
      <w:r>
        <w:t xml:space="preserve"> the project has grown faster than its architecture could absorb. The symptoms are classic for a fast-moving domain product: data model duplication, confused tenant/platform boundaries, monolithic UI components, near-zero automated test coverage, and a cluttered repository root that makes onboarding painful. None of these are fatal. All of them compound silently and will slow every future feature unless fixed deliberately.</w:t>
      </w:r>
    </w:p>
    <w:p w14:paraId="5D3966A2" w14:textId="77777777" w:rsidR="00636680" w:rsidRDefault="00CE59E5">
      <w:pPr>
        <w:spacing w:after="120"/>
      </w:pPr>
      <w:r>
        <w:t>This report is structured in five parts:</w:t>
      </w:r>
    </w:p>
    <w:p w14:paraId="7E2331D6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>What is already built (capability inventory based on a direct scan of the repo).</w:t>
      </w:r>
    </w:p>
    <w:p w14:paraId="273BC88B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>What is broken or half-built (concrete findings, each with evidence).</w:t>
      </w:r>
    </w:p>
    <w:p w14:paraId="3B894241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>What I recommend (specific, prioritised, technically prescriptive).</w:t>
      </w:r>
    </w:p>
    <w:p w14:paraId="1BBF9593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>A sequenced roadmap so you know what to do first, second, third.</w:t>
      </w:r>
    </w:p>
    <w:p w14:paraId="1FD9F9B4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>A risk register so nothing silent sinks the product later.</w:t>
      </w:r>
    </w:p>
    <w:p w14:paraId="084D24F1" w14:textId="77777777" w:rsidR="00636680" w:rsidRDefault="00CE59E5">
      <w:pPr>
        <w:pStyle w:val="Heading1"/>
      </w:pPr>
      <w:r>
        <w:t>2. Current State — What Is Built</w:t>
      </w:r>
    </w:p>
    <w:p w14:paraId="128EEE05" w14:textId="77777777" w:rsidR="00636680" w:rsidRDefault="00CE59E5">
      <w:pPr>
        <w:pStyle w:val="Heading2"/>
      </w:pPr>
      <w:r>
        <w:t>2.1 Technology stack</w:t>
      </w:r>
    </w:p>
    <w:p w14:paraId="104DFFB3" w14:textId="77777777" w:rsidR="00636680" w:rsidRDefault="00CE59E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Framework: </w:t>
      </w:r>
      <w:r>
        <w:t xml:space="preserve">Next.js 16 (App Router, </w:t>
      </w:r>
      <w:proofErr w:type="spellStart"/>
      <w:r>
        <w:t>Turbopack</w:t>
      </w:r>
      <w:proofErr w:type="spellEnd"/>
      <w:r>
        <w:t>)</w:t>
      </w:r>
    </w:p>
    <w:p w14:paraId="1B572D41" w14:textId="77777777" w:rsidR="00636680" w:rsidRDefault="00CE59E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Language: </w:t>
      </w:r>
      <w:r>
        <w:t>TypeScript 5, React 19.2</w:t>
      </w:r>
    </w:p>
    <w:p w14:paraId="7A6FC511" w14:textId="77777777" w:rsidR="00636680" w:rsidRDefault="00CE59E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Database: </w:t>
      </w:r>
      <w:r>
        <w:t>PostgreSQL via Prisma 7 (with @prisma/adapter-pg)</w:t>
      </w:r>
    </w:p>
    <w:p w14:paraId="2CE80EB2" w14:textId="77777777" w:rsidR="00636680" w:rsidRDefault="00CE59E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Auth: </w:t>
      </w:r>
      <w:r>
        <w:t>next-auth 4 (credentials), CASL 6 for fine-grained authorization</w:t>
      </w:r>
    </w:p>
    <w:p w14:paraId="5D887D55" w14:textId="77777777" w:rsidR="00636680" w:rsidRDefault="00CE59E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Background jobs: </w:t>
      </w:r>
      <w:proofErr w:type="spellStart"/>
      <w:r>
        <w:t>BullMQ</w:t>
      </w:r>
      <w:proofErr w:type="spellEnd"/>
      <w:r>
        <w:t xml:space="preserve"> + Redis (</w:t>
      </w:r>
      <w:proofErr w:type="spellStart"/>
      <w:r>
        <w:t>ioredis</w:t>
      </w:r>
      <w:proofErr w:type="spellEnd"/>
      <w:r>
        <w:t xml:space="preserve">), 3 workers: index, </w:t>
      </w:r>
      <w:proofErr w:type="spellStart"/>
      <w:r>
        <w:t>reportDelivery</w:t>
      </w:r>
      <w:proofErr w:type="spellEnd"/>
      <w:r>
        <w:t xml:space="preserve">, </w:t>
      </w:r>
      <w:proofErr w:type="spellStart"/>
      <w:r>
        <w:t>scheduleRecalculate</w:t>
      </w:r>
      <w:proofErr w:type="spellEnd"/>
    </w:p>
    <w:p w14:paraId="583D0855" w14:textId="77777777" w:rsidR="00636680" w:rsidRDefault="00CE59E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Storage: </w:t>
      </w:r>
      <w:r>
        <w:t>AWS S3 SDK v3 (</w:t>
      </w:r>
      <w:proofErr w:type="spellStart"/>
      <w:r>
        <w:t>presigned</w:t>
      </w:r>
      <w:proofErr w:type="spellEnd"/>
      <w:r>
        <w:t xml:space="preserve"> uploads)</w:t>
      </w:r>
    </w:p>
    <w:p w14:paraId="387598A5" w14:textId="77777777" w:rsidR="00636680" w:rsidRDefault="00CE59E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AI: </w:t>
      </w:r>
      <w:r>
        <w:t xml:space="preserve">Vertex AI, OpenAI — provider-abstracted under </w:t>
      </w:r>
      <w:proofErr w:type="spellStart"/>
      <w:r>
        <w:t>src</w:t>
      </w:r>
      <w:proofErr w:type="spellEnd"/>
      <w:r>
        <w:t>/services/ai/*</w:t>
      </w:r>
    </w:p>
    <w:p w14:paraId="126DBDC6" w14:textId="77777777" w:rsidR="00636680" w:rsidRDefault="00CE59E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PDF / DOCX: </w:t>
      </w:r>
      <w:r>
        <w:t xml:space="preserve">pdf-lib, puppeteer, mammoth, pdf-parse, </w:t>
      </w:r>
      <w:proofErr w:type="spellStart"/>
      <w:r>
        <w:t>pdfjs-dist</w:t>
      </w:r>
      <w:proofErr w:type="spellEnd"/>
    </w:p>
    <w:p w14:paraId="17160184" w14:textId="77777777" w:rsidR="00636680" w:rsidRDefault="00CE59E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Scheduling UI: </w:t>
      </w:r>
      <w:proofErr w:type="spellStart"/>
      <w:r>
        <w:t>gantt</w:t>
      </w:r>
      <w:proofErr w:type="spellEnd"/>
      <w:r>
        <w:t>-task-react, recharts</w:t>
      </w:r>
    </w:p>
    <w:p w14:paraId="4244DB5A" w14:textId="77777777" w:rsidR="00636680" w:rsidRDefault="00CE59E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Validation: </w:t>
      </w:r>
      <w:r>
        <w:t>Zod 4</w:t>
      </w:r>
    </w:p>
    <w:p w14:paraId="669FE096" w14:textId="77777777" w:rsidR="00636680" w:rsidRDefault="00CE59E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State / fetch: </w:t>
      </w:r>
      <w:proofErr w:type="spellStart"/>
      <w:r>
        <w:t>Zustand</w:t>
      </w:r>
      <w:proofErr w:type="spellEnd"/>
      <w:r>
        <w:t xml:space="preserve"> 5, SWR 2</w:t>
      </w:r>
    </w:p>
    <w:p w14:paraId="1E77D2FB" w14:textId="77777777" w:rsidR="00636680" w:rsidRDefault="00CE59E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Styling: </w:t>
      </w:r>
      <w:r>
        <w:t xml:space="preserve">Tailwind 4 + </w:t>
      </w:r>
      <w:proofErr w:type="spellStart"/>
      <w:r>
        <w:t>postcss</w:t>
      </w:r>
      <w:proofErr w:type="spellEnd"/>
    </w:p>
    <w:p w14:paraId="75E59DA7" w14:textId="77777777" w:rsidR="00636680" w:rsidRDefault="00CE59E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Tests: </w:t>
      </w:r>
      <w:proofErr w:type="spellStart"/>
      <w:r>
        <w:t>Vitest</w:t>
      </w:r>
      <w:proofErr w:type="spellEnd"/>
      <w:r>
        <w:t xml:space="preserve"> — currently 1 test file across the whole project</w:t>
      </w:r>
    </w:p>
    <w:p w14:paraId="04DE11E6" w14:textId="77777777" w:rsidR="00636680" w:rsidRDefault="00CE59E5">
      <w:pPr>
        <w:pStyle w:val="Heading2"/>
      </w:pPr>
      <w:r>
        <w:t>2.2 Domain coverage at a glance</w:t>
      </w:r>
    </w:p>
    <w:p w14:paraId="56614C57" w14:textId="77777777" w:rsidR="00636680" w:rsidRDefault="00CE59E5">
      <w:pPr>
        <w:spacing w:after="120"/>
      </w:pPr>
      <w:r>
        <w:lastRenderedPageBreak/>
        <w:t>The codebase ships the full STO lifecycle from scoping through close-out. Capability by domain, from direct repo evidence: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400"/>
        <w:gridCol w:w="4760"/>
      </w:tblGrid>
      <w:tr w:rsidR="00636680" w14:paraId="0B3807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90C0" w14:textId="77777777" w:rsidR="00636680" w:rsidRDefault="00CE59E5">
            <w:r>
              <w:rPr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0C37" w14:textId="77777777" w:rsidR="00636680" w:rsidRDefault="00CE59E5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15432" w14:textId="77777777" w:rsidR="00636680" w:rsidRDefault="00CE59E5">
            <w:r>
              <w:rPr>
                <w:b/>
                <w:bCs/>
                <w:sz w:val="20"/>
                <w:szCs w:val="20"/>
              </w:rPr>
              <w:t>Evidence / Notes</w:t>
            </w:r>
          </w:p>
        </w:tc>
      </w:tr>
      <w:tr w:rsidR="00636680" w14:paraId="6621DB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F8E5" w14:textId="77777777" w:rsidR="00636680" w:rsidRDefault="00CE59E5">
            <w:r>
              <w:rPr>
                <w:sz w:val="20"/>
                <w:szCs w:val="20"/>
              </w:rPr>
              <w:t>Auth, RBAC, CASL abilities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A5922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5595" w14:textId="77777777" w:rsidR="00636680" w:rsidRDefault="00CE59E5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/lib/</w:t>
            </w:r>
            <w:proofErr w:type="spellStart"/>
            <w:r>
              <w:rPr>
                <w:sz w:val="20"/>
                <w:szCs w:val="20"/>
              </w:rPr>
              <w:t>auth.ts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ability.ts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permissions.ts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middleware.ts</w:t>
            </w:r>
            <w:proofErr w:type="spellEnd"/>
          </w:p>
        </w:tc>
      </w:tr>
      <w:tr w:rsidR="00636680" w14:paraId="14C807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0A5B" w14:textId="77777777" w:rsidR="00636680" w:rsidRDefault="00CE59E5">
            <w:r>
              <w:rPr>
                <w:sz w:val="20"/>
                <w:szCs w:val="20"/>
              </w:rPr>
              <w:t>Organization / Site / Plant / Unit / System / Asset hierarchy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0E7E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AB8D" w14:textId="77777777" w:rsidR="00636680" w:rsidRDefault="00CE59E5">
            <w:r>
              <w:rPr>
                <w:sz w:val="20"/>
                <w:szCs w:val="20"/>
              </w:rPr>
              <w:t xml:space="preserve">117-model schema; Plant, Site, Unit, System, Asset, Nozzle, </w:t>
            </w:r>
            <w:proofErr w:type="spellStart"/>
            <w:r>
              <w:rPr>
                <w:sz w:val="20"/>
                <w:szCs w:val="20"/>
              </w:rPr>
              <w:t>LineList</w:t>
            </w:r>
            <w:proofErr w:type="spellEnd"/>
          </w:p>
        </w:tc>
      </w:tr>
      <w:tr w:rsidR="00636680" w14:paraId="71BC8A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E9AF" w14:textId="77777777" w:rsidR="00636680" w:rsidRDefault="00CE59E5">
            <w:r>
              <w:rPr>
                <w:sz w:val="20"/>
                <w:szCs w:val="20"/>
              </w:rPr>
              <w:t>Events (STO)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D4A9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83B6D" w14:textId="77777777" w:rsidR="00636680" w:rsidRDefault="00CE59E5">
            <w:r>
              <w:rPr>
                <w:sz w:val="20"/>
                <w:szCs w:val="20"/>
              </w:rPr>
              <w:t>app/(dashboard)/events/*, API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/events/* (9 route groups)</w:t>
            </w:r>
          </w:p>
        </w:tc>
      </w:tr>
      <w:tr w:rsidR="00636680" w14:paraId="115B8E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C21C" w14:textId="77777777" w:rsidR="00636680" w:rsidRDefault="00CE59E5">
            <w:r>
              <w:rPr>
                <w:sz w:val="20"/>
                <w:szCs w:val="20"/>
              </w:rPr>
              <w:t>Workpack engine (core)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AD6C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EEBC" w14:textId="77777777" w:rsidR="00636680" w:rsidRDefault="00CE59E5">
            <w:r>
              <w:rPr>
                <w:sz w:val="20"/>
                <w:szCs w:val="20"/>
              </w:rPr>
              <w:t>Workpack model + 75 route handlers under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workpacks</w:t>
            </w:r>
            <w:proofErr w:type="spellEnd"/>
          </w:p>
        </w:tc>
      </w:tr>
      <w:tr w:rsidR="00636680" w14:paraId="64A76B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FC51" w14:textId="77777777" w:rsidR="00636680" w:rsidRDefault="00CE59E5">
            <w:r>
              <w:rPr>
                <w:sz w:val="20"/>
                <w:szCs w:val="20"/>
              </w:rPr>
              <w:t>Activities &amp; Gantt (per-</w:t>
            </w:r>
            <w:proofErr w:type="spellStart"/>
            <w:r>
              <w:rPr>
                <w:sz w:val="20"/>
                <w:szCs w:val="20"/>
              </w:rPr>
              <w:t>workpack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703E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8B292" w14:textId="77777777" w:rsidR="00636680" w:rsidRDefault="00CE59E5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/components/Workpack/</w:t>
            </w:r>
            <w:proofErr w:type="spellStart"/>
            <w:r>
              <w:rPr>
                <w:sz w:val="20"/>
                <w:szCs w:val="20"/>
              </w:rPr>
              <w:t>GanttChart.tsx</w:t>
            </w:r>
            <w:proofErr w:type="spellEnd"/>
          </w:p>
        </w:tc>
      </w:tr>
      <w:tr w:rsidR="00636680" w14:paraId="439247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BA265" w14:textId="77777777" w:rsidR="00636680" w:rsidRDefault="00CE59E5">
            <w:r>
              <w:rPr>
                <w:sz w:val="20"/>
                <w:szCs w:val="20"/>
              </w:rPr>
              <w:t>Predecessor / successor relationships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1AC1E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FA47" w14:textId="77777777" w:rsidR="00636680" w:rsidRDefault="00CE59E5">
            <w:proofErr w:type="spellStart"/>
            <w:r>
              <w:rPr>
                <w:sz w:val="20"/>
                <w:szCs w:val="20"/>
              </w:rPr>
              <w:t>ActivityRelationship</w:t>
            </w:r>
            <w:proofErr w:type="spellEnd"/>
            <w:r>
              <w:rPr>
                <w:sz w:val="20"/>
                <w:szCs w:val="20"/>
              </w:rPr>
              <w:t xml:space="preserve"> model + </w:t>
            </w:r>
            <w:proofErr w:type="spellStart"/>
            <w:r>
              <w:rPr>
                <w:sz w:val="20"/>
                <w:szCs w:val="20"/>
              </w:rPr>
              <w:t>ActivitiesPanel</w:t>
            </w:r>
            <w:proofErr w:type="spellEnd"/>
            <w:r>
              <w:rPr>
                <w:sz w:val="20"/>
                <w:szCs w:val="20"/>
              </w:rPr>
              <w:t xml:space="preserve"> UI</w:t>
            </w:r>
          </w:p>
        </w:tc>
      </w:tr>
      <w:tr w:rsidR="00636680" w14:paraId="5236A4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F597D" w14:textId="77777777" w:rsidR="00636680" w:rsidRDefault="00CE59E5">
            <w:r>
              <w:rPr>
                <w:sz w:val="20"/>
                <w:szCs w:val="20"/>
              </w:rPr>
              <w:t>Critical-Path computation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00E0" w14:textId="77777777" w:rsidR="00636680" w:rsidRDefault="00CE59E5">
            <w:r>
              <w:rPr>
                <w:color w:val="B00020"/>
                <w:sz w:val="20"/>
                <w:szCs w:val="20"/>
              </w:rPr>
              <w:t>Gap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383DD" w14:textId="77777777" w:rsidR="00636680" w:rsidRDefault="00CE59E5">
            <w:r>
              <w:rPr>
                <w:sz w:val="20"/>
                <w:szCs w:val="20"/>
              </w:rPr>
              <w:t xml:space="preserve">No CPM API or scheduling service;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/modules/Scheduling/Services is empty</w:t>
            </w:r>
          </w:p>
        </w:tc>
      </w:tr>
      <w:tr w:rsidR="00636680" w14:paraId="666097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6C17" w14:textId="77777777" w:rsidR="00636680" w:rsidRDefault="00CE59E5">
            <w:r>
              <w:rPr>
                <w:sz w:val="20"/>
                <w:szCs w:val="20"/>
              </w:rPr>
              <w:t>S-curve / SPI / CPI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95E63" w14:textId="77777777" w:rsidR="00636680" w:rsidRDefault="00CE59E5">
            <w:r>
              <w:rPr>
                <w:color w:val="B00020"/>
                <w:sz w:val="20"/>
                <w:szCs w:val="20"/>
              </w:rPr>
              <w:t>Gap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C000" w14:textId="77777777" w:rsidR="00636680" w:rsidRDefault="00CE59E5">
            <w:r>
              <w:rPr>
                <w:sz w:val="20"/>
                <w:szCs w:val="20"/>
              </w:rPr>
              <w:t>recharts present but no S-curve or earned-value logic</w:t>
            </w:r>
          </w:p>
        </w:tc>
      </w:tr>
      <w:tr w:rsidR="00636680" w14:paraId="72D91E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236F" w14:textId="77777777" w:rsidR="00636680" w:rsidRDefault="00CE59E5">
            <w:r>
              <w:rPr>
                <w:sz w:val="20"/>
                <w:szCs w:val="20"/>
              </w:rPr>
              <w:t>Schedule import/export (P6/MSP)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2D9F" w14:textId="77777777" w:rsidR="00636680" w:rsidRDefault="00CE59E5">
            <w:r>
              <w:rPr>
                <w:color w:val="B36B00"/>
                <w:sz w:val="20"/>
                <w:szCs w:val="20"/>
              </w:rPr>
              <w:t>Partial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9ED80" w14:textId="77777777" w:rsidR="00636680" w:rsidRDefault="00CE59E5">
            <w:proofErr w:type="spellStart"/>
            <w:r>
              <w:rPr>
                <w:sz w:val="20"/>
                <w:szCs w:val="20"/>
              </w:rPr>
              <w:t>ScheduleImportJob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ScheduleExportJob</w:t>
            </w:r>
            <w:proofErr w:type="spellEnd"/>
            <w:r>
              <w:rPr>
                <w:sz w:val="20"/>
                <w:szCs w:val="20"/>
              </w:rPr>
              <w:t xml:space="preserve"> models exist; commit UX unclear</w:t>
            </w:r>
          </w:p>
        </w:tc>
      </w:tr>
      <w:tr w:rsidR="00636680" w14:paraId="4D1234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F36C" w14:textId="77777777" w:rsidR="00636680" w:rsidRDefault="00CE59E5">
            <w:r>
              <w:rPr>
                <w:sz w:val="20"/>
                <w:szCs w:val="20"/>
              </w:rPr>
              <w:t>Joint Integrity register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B310E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B01E" w14:textId="77777777" w:rsidR="00636680" w:rsidRDefault="00CE59E5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/modules/</w:t>
            </w:r>
            <w:proofErr w:type="spellStart"/>
            <w:r>
              <w:rPr>
                <w:sz w:val="20"/>
                <w:szCs w:val="20"/>
              </w:rPr>
              <w:t>JointIntegrity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JointIntegrityItem</w:t>
            </w:r>
            <w:proofErr w:type="spellEnd"/>
            <w:r>
              <w:rPr>
                <w:sz w:val="20"/>
                <w:szCs w:val="20"/>
              </w:rPr>
              <w:t xml:space="preserve"> model</w:t>
            </w:r>
          </w:p>
        </w:tc>
      </w:tr>
      <w:tr w:rsidR="00636680" w14:paraId="703D8A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3F006" w14:textId="77777777" w:rsidR="00636680" w:rsidRDefault="00CE59E5">
            <w:r>
              <w:rPr>
                <w:sz w:val="20"/>
                <w:szCs w:val="20"/>
              </w:rPr>
              <w:t>Blinds register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0871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D754" w14:textId="77777777" w:rsidR="00636680" w:rsidRDefault="00CE59E5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/modules/Blinds, Blind / </w:t>
            </w:r>
            <w:proofErr w:type="spellStart"/>
            <w:r>
              <w:rPr>
                <w:sz w:val="20"/>
                <w:szCs w:val="20"/>
              </w:rPr>
              <w:t>SystemBlind</w:t>
            </w:r>
            <w:proofErr w:type="spellEnd"/>
            <w:r>
              <w:rPr>
                <w:sz w:val="20"/>
                <w:szCs w:val="20"/>
              </w:rPr>
              <w:t xml:space="preserve"> models</w:t>
            </w:r>
          </w:p>
        </w:tc>
      </w:tr>
      <w:tr w:rsidR="00636680" w14:paraId="19040E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F5CE" w14:textId="77777777" w:rsidR="00636680" w:rsidRDefault="00CE59E5">
            <w:r>
              <w:rPr>
                <w:sz w:val="20"/>
                <w:szCs w:val="20"/>
              </w:rPr>
              <w:t>Dropping &amp; Box-up checklists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8839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C8E1" w14:textId="77777777" w:rsidR="00636680" w:rsidRDefault="00CE59E5">
            <w:proofErr w:type="spellStart"/>
            <w:r>
              <w:rPr>
                <w:sz w:val="20"/>
                <w:szCs w:val="20"/>
              </w:rPr>
              <w:t>DroppingBoxupChecklist</w:t>
            </w:r>
            <w:proofErr w:type="spellEnd"/>
            <w:r>
              <w:rPr>
                <w:sz w:val="20"/>
                <w:szCs w:val="20"/>
              </w:rPr>
              <w:t xml:space="preserve">(+Item), </w:t>
            </w:r>
            <w:proofErr w:type="spellStart"/>
            <w:r>
              <w:rPr>
                <w:sz w:val="20"/>
                <w:szCs w:val="20"/>
              </w:rPr>
              <w:t>CleaningRecord</w:t>
            </w:r>
            <w:proofErr w:type="spellEnd"/>
          </w:p>
        </w:tc>
      </w:tr>
      <w:tr w:rsidR="00636680" w14:paraId="5A5254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3E27" w14:textId="77777777" w:rsidR="00636680" w:rsidRDefault="00CE59E5">
            <w:r>
              <w:rPr>
                <w:sz w:val="20"/>
                <w:szCs w:val="20"/>
              </w:rPr>
              <w:t>QA Clearance / Hold-points / Sign-offs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C4066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F67EA" w14:textId="77777777" w:rsidR="00636680" w:rsidRDefault="00CE59E5">
            <w:proofErr w:type="spellStart"/>
            <w:r>
              <w:rPr>
                <w:sz w:val="20"/>
                <w:szCs w:val="20"/>
              </w:rPr>
              <w:t>QaClearanceRecord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ClearanceForBoxup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ClearanceSignOff</w:t>
            </w:r>
            <w:proofErr w:type="spellEnd"/>
          </w:p>
        </w:tc>
      </w:tr>
      <w:tr w:rsidR="00636680" w14:paraId="6BE431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FA5A" w14:textId="77777777" w:rsidR="00636680" w:rsidRDefault="00CE59E5">
            <w:r>
              <w:rPr>
                <w:sz w:val="20"/>
                <w:szCs w:val="20"/>
              </w:rPr>
              <w:t>Punch list (A/B/C)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0FA8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8C61" w14:textId="77777777" w:rsidR="00636680" w:rsidRDefault="00CE59E5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/modules/</w:t>
            </w:r>
            <w:proofErr w:type="spellStart"/>
            <w:r>
              <w:rPr>
                <w:sz w:val="20"/>
                <w:szCs w:val="20"/>
              </w:rPr>
              <w:t>PunchList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PunchListItem</w:t>
            </w:r>
            <w:proofErr w:type="spellEnd"/>
          </w:p>
        </w:tc>
      </w:tr>
      <w:tr w:rsidR="00636680" w14:paraId="3BB71A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0AF6" w14:textId="77777777" w:rsidR="00636680" w:rsidRDefault="00CE59E5">
            <w:r>
              <w:rPr>
                <w:sz w:val="20"/>
                <w:szCs w:val="20"/>
              </w:rPr>
              <w:t>Constraints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370A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52E5" w14:textId="77777777" w:rsidR="00636680" w:rsidRDefault="00CE59E5">
            <w:r>
              <w:rPr>
                <w:sz w:val="20"/>
                <w:szCs w:val="20"/>
              </w:rPr>
              <w:t xml:space="preserve">Constraint, </w:t>
            </w:r>
            <w:proofErr w:type="spellStart"/>
            <w:r>
              <w:rPr>
                <w:sz w:val="20"/>
                <w:szCs w:val="20"/>
              </w:rPr>
              <w:t>ConstraintLog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ConstraintAttachment</w:t>
            </w:r>
            <w:proofErr w:type="spellEnd"/>
          </w:p>
        </w:tc>
      </w:tr>
      <w:tr w:rsidR="00636680" w14:paraId="472E67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852C" w14:textId="77777777" w:rsidR="00636680" w:rsidRDefault="00CE59E5">
            <w:r>
              <w:rPr>
                <w:sz w:val="20"/>
                <w:szCs w:val="20"/>
              </w:rPr>
              <w:t xml:space="preserve">Materials / Tools / Item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D5B5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49CF" w14:textId="77777777" w:rsidR="00636680" w:rsidRDefault="00CE59E5">
            <w:proofErr w:type="spellStart"/>
            <w:r>
              <w:rPr>
                <w:sz w:val="20"/>
                <w:szCs w:val="20"/>
              </w:rPr>
              <w:t>WorkpackMaterial</w:t>
            </w:r>
            <w:proofErr w:type="spellEnd"/>
            <w:r>
              <w:rPr>
                <w:sz w:val="20"/>
                <w:szCs w:val="20"/>
              </w:rPr>
              <w:t xml:space="preserve">(+Line), </w:t>
            </w:r>
            <w:proofErr w:type="spellStart"/>
            <w:r>
              <w:rPr>
                <w:sz w:val="20"/>
                <w:szCs w:val="20"/>
              </w:rPr>
              <w:t>WorkpackTool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ItemCatalog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GasketBoltLookup</w:t>
            </w:r>
            <w:proofErr w:type="spellEnd"/>
          </w:p>
        </w:tc>
      </w:tr>
      <w:tr w:rsidR="00636680" w14:paraId="2FBEE8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3EB5" w14:textId="77777777" w:rsidR="00636680" w:rsidRDefault="00CE59E5">
            <w:r>
              <w:rPr>
                <w:sz w:val="20"/>
                <w:szCs w:val="20"/>
              </w:rPr>
              <w:t>Certificates &amp; JCC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9326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FA24" w14:textId="77777777" w:rsidR="00636680" w:rsidRDefault="00CE59E5">
            <w:proofErr w:type="spellStart"/>
            <w:r>
              <w:rPr>
                <w:sz w:val="20"/>
                <w:szCs w:val="20"/>
              </w:rPr>
              <w:t>CertificateTemplate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CertificateInstance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JobCompletionCertificate</w:t>
            </w:r>
            <w:proofErr w:type="spellEnd"/>
          </w:p>
        </w:tc>
      </w:tr>
      <w:tr w:rsidR="00636680" w14:paraId="2E9BE6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3E7E" w14:textId="77777777" w:rsidR="00636680" w:rsidRDefault="00CE59E5">
            <w:r>
              <w:rPr>
                <w:sz w:val="20"/>
                <w:szCs w:val="20"/>
              </w:rPr>
              <w:t>Documents &amp; Forms (templated + versioned)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3519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EB4F" w14:textId="77777777" w:rsidR="00636680" w:rsidRDefault="00CE59E5">
            <w:proofErr w:type="spellStart"/>
            <w:r>
              <w:rPr>
                <w:sz w:val="20"/>
                <w:szCs w:val="20"/>
              </w:rPr>
              <w:t>DocumentTemplate</w:t>
            </w:r>
            <w:proofErr w:type="spellEnd"/>
            <w:r>
              <w:rPr>
                <w:sz w:val="20"/>
                <w:szCs w:val="20"/>
              </w:rPr>
              <w:t xml:space="preserve">/Instance, </w:t>
            </w:r>
            <w:proofErr w:type="spellStart"/>
            <w:r>
              <w:rPr>
                <w:sz w:val="20"/>
                <w:szCs w:val="20"/>
              </w:rPr>
              <w:t>FormTemplate</w:t>
            </w:r>
            <w:proofErr w:type="spellEnd"/>
            <w:r>
              <w:rPr>
                <w:sz w:val="20"/>
                <w:szCs w:val="20"/>
              </w:rPr>
              <w:t xml:space="preserve">(+Version), </w:t>
            </w:r>
            <w:proofErr w:type="spellStart"/>
            <w:r>
              <w:rPr>
                <w:sz w:val="20"/>
                <w:szCs w:val="20"/>
              </w:rPr>
              <w:t>FormInstance</w:t>
            </w:r>
            <w:proofErr w:type="spellEnd"/>
            <w:r>
              <w:rPr>
                <w:sz w:val="20"/>
                <w:szCs w:val="20"/>
              </w:rPr>
              <w:t>/Entry</w:t>
            </w:r>
          </w:p>
        </w:tc>
      </w:tr>
      <w:tr w:rsidR="00636680" w14:paraId="674FA6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D9CE" w14:textId="77777777" w:rsidR="00636680" w:rsidRDefault="00CE59E5">
            <w:r>
              <w:rPr>
                <w:sz w:val="20"/>
                <w:szCs w:val="20"/>
              </w:rPr>
              <w:t>Lessons learnt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8C40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59FA" w14:textId="77777777" w:rsidR="00636680" w:rsidRDefault="00CE59E5">
            <w:proofErr w:type="spellStart"/>
            <w:r>
              <w:rPr>
                <w:sz w:val="20"/>
                <w:szCs w:val="20"/>
              </w:rPr>
              <w:t>LessonsLearnt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LessonLearned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AiSuggestedItem</w:t>
            </w:r>
            <w:proofErr w:type="spellEnd"/>
          </w:p>
        </w:tc>
      </w:tr>
      <w:tr w:rsidR="00636680" w14:paraId="4FB1E2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13FF" w14:textId="77777777" w:rsidR="00636680" w:rsidRDefault="00CE59E5">
            <w:r>
              <w:rPr>
                <w:sz w:val="20"/>
                <w:szCs w:val="20"/>
              </w:rPr>
              <w:t>AI extraction (P&amp;ID, documents, tech data)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01D2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8338" w14:textId="77777777" w:rsidR="00636680" w:rsidRDefault="00CE59E5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/services/ai/</w:t>
            </w:r>
            <w:proofErr w:type="spellStart"/>
            <w:r>
              <w:rPr>
                <w:sz w:val="20"/>
                <w:szCs w:val="20"/>
              </w:rPr>
              <w:t>PAndIdExtractor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DocumentParameterExtractor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VisionAiService</w:t>
            </w:r>
            <w:proofErr w:type="spellEnd"/>
          </w:p>
        </w:tc>
      </w:tr>
      <w:tr w:rsidR="00636680" w14:paraId="77E3EB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06DA" w14:textId="77777777" w:rsidR="00636680" w:rsidRDefault="00CE59E5">
            <w:r>
              <w:rPr>
                <w:sz w:val="20"/>
                <w:szCs w:val="20"/>
              </w:rPr>
              <w:t>AI prompts &amp; provider settings (BYOK)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D86C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9190" w14:textId="77777777" w:rsidR="00636680" w:rsidRDefault="00CE59E5">
            <w:proofErr w:type="spellStart"/>
            <w:r>
              <w:rPr>
                <w:sz w:val="20"/>
                <w:szCs w:val="20"/>
              </w:rPr>
              <w:t>AiProviderSetting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AiPrompt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AiLog</w:t>
            </w:r>
            <w:proofErr w:type="spellEnd"/>
          </w:p>
        </w:tc>
      </w:tr>
      <w:tr w:rsidR="00636680" w14:paraId="3E6930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FEBBC" w14:textId="77777777" w:rsidR="00636680" w:rsidRDefault="00CE59E5">
            <w:r>
              <w:rPr>
                <w:sz w:val="20"/>
                <w:szCs w:val="20"/>
              </w:rPr>
              <w:t>WhatsApp field updates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85A8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B4955" w14:textId="77777777" w:rsidR="00636680" w:rsidRDefault="00CE59E5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/services/</w:t>
            </w:r>
            <w:proofErr w:type="spellStart"/>
            <w:r>
              <w:rPr>
                <w:sz w:val="20"/>
                <w:szCs w:val="20"/>
              </w:rPr>
              <w:t>whatsapp</w:t>
            </w:r>
            <w:proofErr w:type="spellEnd"/>
            <w:r>
              <w:rPr>
                <w:sz w:val="20"/>
                <w:szCs w:val="20"/>
              </w:rPr>
              <w:t>/* (</w:t>
            </w:r>
            <w:proofErr w:type="spellStart"/>
            <w:r>
              <w:rPr>
                <w:sz w:val="20"/>
                <w:szCs w:val="20"/>
              </w:rPr>
              <w:t>MessageProcessor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AudioProcessor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ShiftReportGenerator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36680" w14:paraId="37D75E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EF2C" w14:textId="77777777" w:rsidR="00636680" w:rsidRDefault="00CE59E5">
            <w:r>
              <w:rPr>
                <w:sz w:val="20"/>
                <w:szCs w:val="20"/>
              </w:rPr>
              <w:lastRenderedPageBreak/>
              <w:t>Safety logs / incidents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639F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8F2C" w14:textId="77777777" w:rsidR="00636680" w:rsidRDefault="00CE59E5">
            <w:proofErr w:type="spellStart"/>
            <w:r>
              <w:rPr>
                <w:sz w:val="20"/>
                <w:szCs w:val="20"/>
              </w:rPr>
              <w:t>SafetyLog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SafetyIncident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SafetyPhoto</w:t>
            </w:r>
            <w:proofErr w:type="spellEnd"/>
            <w:r>
              <w:rPr>
                <w:sz w:val="20"/>
                <w:szCs w:val="20"/>
              </w:rPr>
              <w:t>, /events/[id]/safety</w:t>
            </w:r>
          </w:p>
        </w:tc>
      </w:tr>
      <w:tr w:rsidR="00636680" w14:paraId="0678B0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2F0F" w14:textId="77777777" w:rsidR="00636680" w:rsidRDefault="00CE59E5">
            <w:r>
              <w:rPr>
                <w:sz w:val="20"/>
                <w:szCs w:val="20"/>
              </w:rPr>
              <w:t>Shift reports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B289E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20AE5" w14:textId="77777777" w:rsidR="00636680" w:rsidRDefault="00CE59E5">
            <w:proofErr w:type="spellStart"/>
            <w:r>
              <w:rPr>
                <w:sz w:val="20"/>
                <w:szCs w:val="20"/>
              </w:rPr>
              <w:t>ShiftReport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UnitShiftReportRecipient</w:t>
            </w:r>
            <w:proofErr w:type="spellEnd"/>
            <w:r>
              <w:rPr>
                <w:sz w:val="20"/>
                <w:szCs w:val="20"/>
              </w:rPr>
              <w:t xml:space="preserve">, generator under </w:t>
            </w:r>
            <w:proofErr w:type="spellStart"/>
            <w:r>
              <w:rPr>
                <w:sz w:val="20"/>
                <w:szCs w:val="20"/>
              </w:rPr>
              <w:t>whatsapp</w:t>
            </w:r>
            <w:proofErr w:type="spellEnd"/>
            <w:r>
              <w:rPr>
                <w:sz w:val="20"/>
                <w:szCs w:val="20"/>
              </w:rPr>
              <w:t xml:space="preserve"> services</w:t>
            </w:r>
          </w:p>
        </w:tc>
      </w:tr>
      <w:tr w:rsidR="00636680" w14:paraId="7DCFB3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8F1C" w14:textId="77777777" w:rsidR="00636680" w:rsidRDefault="00CE59E5">
            <w:r>
              <w:rPr>
                <w:sz w:val="20"/>
                <w:szCs w:val="20"/>
              </w:rPr>
              <w:t>Notifications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0408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7F19" w14:textId="77777777" w:rsidR="00636680" w:rsidRDefault="00CE59E5">
            <w:r>
              <w:rPr>
                <w:sz w:val="20"/>
                <w:szCs w:val="20"/>
              </w:rPr>
              <w:t>Notification model +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/notifications (3 routes)</w:t>
            </w:r>
          </w:p>
        </w:tc>
      </w:tr>
      <w:tr w:rsidR="00636680" w14:paraId="281513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8C3F" w14:textId="77777777" w:rsidR="00636680" w:rsidRDefault="00CE59E5">
            <w:r>
              <w:rPr>
                <w:sz w:val="20"/>
                <w:szCs w:val="20"/>
              </w:rPr>
              <w:t>Audit trail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12F2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DA163" w14:textId="77777777" w:rsidR="00636680" w:rsidRDefault="00CE59E5">
            <w:proofErr w:type="spellStart"/>
            <w:r>
              <w:rPr>
                <w:sz w:val="20"/>
                <w:szCs w:val="20"/>
              </w:rPr>
              <w:t>AuditLog</w:t>
            </w:r>
            <w:proofErr w:type="spellEnd"/>
            <w:r>
              <w:rPr>
                <w:sz w:val="20"/>
                <w:szCs w:val="20"/>
              </w:rPr>
              <w:t xml:space="preserve"> model +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/lib/</w:t>
            </w:r>
            <w:proofErr w:type="spellStart"/>
            <w:r>
              <w:rPr>
                <w:sz w:val="20"/>
                <w:szCs w:val="20"/>
              </w:rPr>
              <w:t>audit.ts</w:t>
            </w:r>
            <w:proofErr w:type="spellEnd"/>
          </w:p>
        </w:tc>
      </w:tr>
      <w:tr w:rsidR="00636680" w14:paraId="098BC7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97B4" w14:textId="77777777" w:rsidR="00636680" w:rsidRDefault="00CE59E5">
            <w:r>
              <w:rPr>
                <w:sz w:val="20"/>
                <w:szCs w:val="20"/>
              </w:rPr>
              <w:t>Reporting templates &amp; scheduled delivery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A923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67E6" w14:textId="77777777" w:rsidR="00636680" w:rsidRDefault="00CE59E5">
            <w:proofErr w:type="spellStart"/>
            <w:r>
              <w:rPr>
                <w:sz w:val="20"/>
                <w:szCs w:val="20"/>
              </w:rPr>
              <w:t>ReportTemplate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ScheduledDelivery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reportDeliveryWorker</w:t>
            </w:r>
            <w:proofErr w:type="spellEnd"/>
          </w:p>
        </w:tc>
      </w:tr>
      <w:tr w:rsidR="00636680" w14:paraId="40E041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66D0A" w14:textId="77777777" w:rsidR="00636680" w:rsidRDefault="00CE59E5">
            <w:r>
              <w:rPr>
                <w:sz w:val="20"/>
                <w:szCs w:val="20"/>
              </w:rPr>
              <w:t>PDF generation &amp; print settings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F4A6" w14:textId="77777777" w:rsidR="00636680" w:rsidRDefault="00CE59E5">
            <w:r>
              <w:rPr>
                <w:color w:val="0E7C3A"/>
                <w:sz w:val="20"/>
                <w:szCs w:val="20"/>
              </w:rPr>
              <w:t>OK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339E2" w14:textId="77777777" w:rsidR="00636680" w:rsidRDefault="00CE59E5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/modules/PDF, </w:t>
            </w:r>
            <w:proofErr w:type="spellStart"/>
            <w:r>
              <w:rPr>
                <w:sz w:val="20"/>
                <w:szCs w:val="20"/>
              </w:rPr>
              <w:t>WorkpackPrintSettings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workpackPdfColumns</w:t>
            </w:r>
            <w:proofErr w:type="spellEnd"/>
          </w:p>
        </w:tc>
      </w:tr>
      <w:tr w:rsidR="00636680" w14:paraId="217CCA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595D7" w14:textId="77777777" w:rsidR="00636680" w:rsidRDefault="00CE59E5">
            <w:r>
              <w:rPr>
                <w:sz w:val="20"/>
                <w:szCs w:val="20"/>
              </w:rPr>
              <w:t>Lookahead / 2-week view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582F" w14:textId="77777777" w:rsidR="00636680" w:rsidRDefault="00CE59E5">
            <w:r>
              <w:rPr>
                <w:color w:val="B00020"/>
                <w:sz w:val="20"/>
                <w:szCs w:val="20"/>
              </w:rPr>
              <w:t>Gap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DF50" w14:textId="77777777" w:rsidR="00636680" w:rsidRDefault="00CE59E5">
            <w:r>
              <w:rPr>
                <w:sz w:val="20"/>
                <w:szCs w:val="20"/>
              </w:rPr>
              <w:t>projects/[id]/lookahead page exists but SYORITY audit flagged logic missing</w:t>
            </w:r>
          </w:p>
        </w:tc>
      </w:tr>
      <w:tr w:rsidR="00636680" w14:paraId="3C81AE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2FF1A" w14:textId="77777777" w:rsidR="00636680" w:rsidRDefault="00CE59E5">
            <w:r>
              <w:rPr>
                <w:sz w:val="20"/>
                <w:szCs w:val="20"/>
              </w:rPr>
              <w:t>AI chat assistant (context-aware)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162A9" w14:textId="77777777" w:rsidR="00636680" w:rsidRDefault="00CE59E5">
            <w:r>
              <w:rPr>
                <w:color w:val="B00020"/>
                <w:sz w:val="20"/>
                <w:szCs w:val="20"/>
              </w:rPr>
              <w:t>Gap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BB8B" w14:textId="77777777" w:rsidR="00636680" w:rsidRDefault="00CE59E5">
            <w:r>
              <w:rPr>
                <w:sz w:val="20"/>
                <w:szCs w:val="20"/>
              </w:rPr>
              <w:t>No chat panel, no streaming endpoint, no context injection</w:t>
            </w:r>
          </w:p>
        </w:tc>
      </w:tr>
      <w:tr w:rsidR="00636680" w14:paraId="0D55B2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C00A" w14:textId="77777777" w:rsidR="00636680" w:rsidRDefault="00CE59E5">
            <w:r>
              <w:rPr>
                <w:sz w:val="20"/>
                <w:szCs w:val="20"/>
              </w:rPr>
              <w:t>Automated testing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2025" w14:textId="77777777" w:rsidR="00636680" w:rsidRDefault="00CE59E5">
            <w:r>
              <w:rPr>
                <w:color w:val="B00020"/>
                <w:sz w:val="20"/>
                <w:szCs w:val="20"/>
              </w:rPr>
              <w:t>Gap</w:t>
            </w:r>
          </w:p>
        </w:tc>
        <w:tc>
          <w:tcPr>
            <w:tcW w:w="4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DD1E" w14:textId="77777777" w:rsidR="00636680" w:rsidRDefault="00CE59E5">
            <w:r>
              <w:rPr>
                <w:sz w:val="20"/>
                <w:szCs w:val="20"/>
              </w:rPr>
              <w:t>Only 1 test file in the entire project</w:t>
            </w:r>
          </w:p>
        </w:tc>
      </w:tr>
    </w:tbl>
    <w:p w14:paraId="2BA02529" w14:textId="77777777" w:rsidR="00636680" w:rsidRDefault="00CE59E5">
      <w:pPr>
        <w:pStyle w:val="Heading2"/>
      </w:pPr>
      <w:r>
        <w:t>2.3 Route surface — by top-level group</w:t>
      </w:r>
    </w:p>
    <w:p w14:paraId="39BE6911" w14:textId="77777777" w:rsidR="00636680" w:rsidRDefault="00CE59E5">
      <w:pPr>
        <w:spacing w:after="120"/>
      </w:pPr>
      <w:r>
        <w:t xml:space="preserve">Total </w:t>
      </w:r>
      <w:proofErr w:type="spellStart"/>
      <w:r>
        <w:t>route.ts</w:t>
      </w:r>
      <w:proofErr w:type="spellEnd"/>
      <w:r>
        <w:t xml:space="preserve"> files under app/</w:t>
      </w:r>
      <w:proofErr w:type="spellStart"/>
      <w:r>
        <w:t>api</w:t>
      </w:r>
      <w:proofErr w:type="spellEnd"/>
      <w:r>
        <w:t>: 265. Breakdown by first folder (top 20):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000"/>
        <w:gridCol w:w="4860"/>
      </w:tblGrid>
      <w:tr w:rsidR="00636680" w14:paraId="0B574B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7C7A" w14:textId="77777777" w:rsidR="00636680" w:rsidRDefault="00CE59E5">
            <w:r>
              <w:rPr>
                <w:b/>
                <w:bCs/>
                <w:sz w:val="20"/>
                <w:szCs w:val="20"/>
              </w:rPr>
              <w:t>Group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4336" w14:textId="77777777" w:rsidR="00636680" w:rsidRDefault="00CE59E5">
            <w:r>
              <w:rPr>
                <w:b/>
                <w:bCs/>
                <w:sz w:val="20"/>
                <w:szCs w:val="20"/>
              </w:rPr>
              <w:t># routes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683B" w14:textId="77777777" w:rsidR="00636680" w:rsidRDefault="00CE59E5"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636680" w14:paraId="36FF1B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51340" w14:textId="77777777" w:rsidR="00636680" w:rsidRDefault="00CE59E5">
            <w:proofErr w:type="spellStart"/>
            <w:r>
              <w:rPr>
                <w:sz w:val="20"/>
                <w:szCs w:val="20"/>
              </w:rPr>
              <w:t>workpacks</w:t>
            </w:r>
            <w:proofErr w:type="spellEnd"/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5941" w14:textId="77777777" w:rsidR="00636680" w:rsidRDefault="00CE59E5">
            <w:pPr>
              <w:jc w:val="center"/>
            </w:pPr>
            <w:r>
              <w:rPr>
                <w:sz w:val="20"/>
                <w:szCs w:val="20"/>
              </w:rPr>
              <w:t>75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CCA06" w14:textId="77777777" w:rsidR="00636680" w:rsidRDefault="00CE59E5">
            <w:r>
              <w:rPr>
                <w:sz w:val="20"/>
                <w:szCs w:val="20"/>
              </w:rPr>
              <w:t>Core execution object — by far the heaviest surface</w:t>
            </w:r>
          </w:p>
        </w:tc>
      </w:tr>
      <w:tr w:rsidR="00636680" w14:paraId="523BFC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C73A" w14:textId="77777777" w:rsidR="00636680" w:rsidRDefault="00CE59E5"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BF4A1" w14:textId="77777777" w:rsidR="00636680" w:rsidRDefault="00CE59E5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A85E" w14:textId="77777777" w:rsidR="00636680" w:rsidRDefault="00CE59E5">
            <w:r>
              <w:rPr>
                <w:sz w:val="20"/>
                <w:szCs w:val="20"/>
              </w:rPr>
              <w:t>Tenant admin / master data UIs</w:t>
            </w:r>
          </w:p>
        </w:tc>
      </w:tr>
      <w:tr w:rsidR="00636680" w14:paraId="49073E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04E2D" w14:textId="77777777" w:rsidR="00636680" w:rsidRDefault="00CE59E5">
            <w:r>
              <w:rPr>
                <w:sz w:val="20"/>
                <w:szCs w:val="20"/>
              </w:rPr>
              <w:t>projects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3EE6A" w14:textId="77777777" w:rsidR="00636680" w:rsidRDefault="00CE59E5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18B8" w14:textId="77777777" w:rsidR="00636680" w:rsidRDefault="00CE59E5">
            <w:r>
              <w:rPr>
                <w:sz w:val="20"/>
                <w:szCs w:val="20"/>
              </w:rPr>
              <w:t>Overlaps with events — see Finding F-02</w:t>
            </w:r>
          </w:p>
        </w:tc>
      </w:tr>
      <w:tr w:rsidR="00636680" w14:paraId="488A8B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5326" w14:textId="77777777" w:rsidR="00636680" w:rsidRDefault="00CE59E5">
            <w:r>
              <w:rPr>
                <w:sz w:val="20"/>
                <w:szCs w:val="20"/>
              </w:rPr>
              <w:t>admin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99FF" w14:textId="77777777" w:rsidR="00636680" w:rsidRDefault="00CE59E5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D802A" w14:textId="77777777" w:rsidR="00636680" w:rsidRDefault="00CE59E5">
            <w:r>
              <w:rPr>
                <w:sz w:val="20"/>
                <w:szCs w:val="20"/>
              </w:rPr>
              <w:t>Platform super-admin — overlaps with /platform — see F-01</w:t>
            </w:r>
          </w:p>
        </w:tc>
      </w:tr>
      <w:tr w:rsidR="00636680" w14:paraId="481197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28E1E" w14:textId="77777777" w:rsidR="00636680" w:rsidRDefault="00CE59E5">
            <w:r>
              <w:rPr>
                <w:sz w:val="20"/>
                <w:szCs w:val="20"/>
              </w:rPr>
              <w:t>systems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2C202" w14:textId="77777777" w:rsidR="00636680" w:rsidRDefault="00CE59E5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9878A" w14:textId="77777777" w:rsidR="00636680" w:rsidRDefault="00CE59E5">
            <w:r>
              <w:rPr>
                <w:sz w:val="20"/>
                <w:szCs w:val="20"/>
              </w:rPr>
              <w:t>Supporting surface</w:t>
            </w:r>
          </w:p>
        </w:tc>
      </w:tr>
      <w:tr w:rsidR="00636680" w14:paraId="50C2CC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F843D" w14:textId="77777777" w:rsidR="00636680" w:rsidRDefault="00CE59E5">
            <w:r>
              <w:rPr>
                <w:sz w:val="20"/>
                <w:szCs w:val="20"/>
              </w:rPr>
              <w:t>master-data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02B6" w14:textId="77777777" w:rsidR="00636680" w:rsidRDefault="00CE59E5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BED6" w14:textId="77777777" w:rsidR="00636680" w:rsidRDefault="00CE59E5"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+ UDFs</w:t>
            </w:r>
          </w:p>
        </w:tc>
      </w:tr>
      <w:tr w:rsidR="00636680" w14:paraId="22CE0C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BD2D1" w14:textId="77777777" w:rsidR="00636680" w:rsidRDefault="00CE59E5">
            <w:r>
              <w:rPr>
                <w:sz w:val="20"/>
                <w:szCs w:val="20"/>
              </w:rPr>
              <w:t>units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7BFD" w14:textId="77777777" w:rsidR="00636680" w:rsidRDefault="00CE59E5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4723" w14:textId="77777777" w:rsidR="00636680" w:rsidRDefault="00CE59E5">
            <w:r>
              <w:rPr>
                <w:sz w:val="20"/>
                <w:szCs w:val="20"/>
              </w:rPr>
              <w:t>Supporting surface</w:t>
            </w:r>
          </w:p>
        </w:tc>
      </w:tr>
      <w:tr w:rsidR="00636680" w14:paraId="20A715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A942" w14:textId="77777777" w:rsidR="00636680" w:rsidRDefault="00CE59E5">
            <w:r>
              <w:rPr>
                <w:sz w:val="20"/>
                <w:szCs w:val="20"/>
              </w:rPr>
              <w:t>events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2357" w14:textId="77777777" w:rsidR="00636680" w:rsidRDefault="00CE59E5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9CB2" w14:textId="77777777" w:rsidR="00636680" w:rsidRDefault="00CE59E5">
            <w:r>
              <w:rPr>
                <w:sz w:val="20"/>
                <w:szCs w:val="20"/>
              </w:rPr>
              <w:t>Supporting surface</w:t>
            </w:r>
          </w:p>
        </w:tc>
      </w:tr>
      <w:tr w:rsidR="00636680" w14:paraId="171D7FB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631A" w14:textId="77777777" w:rsidR="00636680" w:rsidRDefault="00CE59E5">
            <w:proofErr w:type="spellStart"/>
            <w:r>
              <w:rPr>
                <w:sz w:val="20"/>
                <w:szCs w:val="20"/>
              </w:rPr>
              <w:t>whatsapp</w:t>
            </w:r>
            <w:proofErr w:type="spellEnd"/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B5E9" w14:textId="77777777" w:rsidR="00636680" w:rsidRDefault="00CE59E5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80D7" w14:textId="77777777" w:rsidR="00636680" w:rsidRDefault="00CE59E5">
            <w:r>
              <w:rPr>
                <w:sz w:val="20"/>
                <w:szCs w:val="20"/>
              </w:rPr>
              <w:t>Supporting surface</w:t>
            </w:r>
          </w:p>
        </w:tc>
      </w:tr>
      <w:tr w:rsidR="00636680" w14:paraId="01C464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A4203" w14:textId="77777777" w:rsidR="00636680" w:rsidRDefault="00CE59E5">
            <w:r>
              <w:rPr>
                <w:sz w:val="20"/>
                <w:szCs w:val="20"/>
              </w:rPr>
              <w:t>auth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4A73" w14:textId="77777777" w:rsidR="00636680" w:rsidRDefault="00CE59E5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C040D" w14:textId="77777777" w:rsidR="00636680" w:rsidRDefault="00CE59E5">
            <w:r>
              <w:rPr>
                <w:sz w:val="20"/>
                <w:szCs w:val="20"/>
              </w:rPr>
              <w:t>Supporting surface</w:t>
            </w:r>
          </w:p>
        </w:tc>
      </w:tr>
      <w:tr w:rsidR="00636680" w14:paraId="592E15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47C7" w14:textId="77777777" w:rsidR="00636680" w:rsidRDefault="00CE59E5">
            <w:r>
              <w:rPr>
                <w:sz w:val="20"/>
                <w:szCs w:val="20"/>
              </w:rPr>
              <w:t>assets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8359" w14:textId="77777777" w:rsidR="00636680" w:rsidRDefault="00CE59E5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C6F2" w14:textId="77777777" w:rsidR="00636680" w:rsidRDefault="00CE59E5">
            <w:r>
              <w:rPr>
                <w:sz w:val="20"/>
                <w:szCs w:val="20"/>
              </w:rPr>
              <w:t>Supporting surface</w:t>
            </w:r>
          </w:p>
        </w:tc>
      </w:tr>
      <w:tr w:rsidR="00636680" w14:paraId="1C2EE0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2CBF" w14:textId="77777777" w:rsidR="00636680" w:rsidRDefault="00CE59E5">
            <w:r>
              <w:rPr>
                <w:sz w:val="20"/>
                <w:szCs w:val="20"/>
              </w:rPr>
              <w:t>reporting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8EDA" w14:textId="77777777" w:rsidR="00636680" w:rsidRDefault="00CE59E5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1783" w14:textId="77777777" w:rsidR="00636680" w:rsidRDefault="00CE59E5">
            <w:r>
              <w:rPr>
                <w:sz w:val="20"/>
                <w:szCs w:val="20"/>
              </w:rPr>
              <w:t>Supporting surface</w:t>
            </w:r>
          </w:p>
        </w:tc>
      </w:tr>
      <w:tr w:rsidR="00636680" w14:paraId="20034F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4FB14" w14:textId="77777777" w:rsidR="00636680" w:rsidRDefault="00CE59E5">
            <w:r>
              <w:rPr>
                <w:sz w:val="20"/>
                <w:szCs w:val="20"/>
              </w:rPr>
              <w:t>line-lists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113F" w14:textId="77777777" w:rsidR="00636680" w:rsidRDefault="00CE59E5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75B5" w14:textId="77777777" w:rsidR="00636680" w:rsidRDefault="00CE59E5">
            <w:r>
              <w:rPr>
                <w:sz w:val="20"/>
                <w:szCs w:val="20"/>
              </w:rPr>
              <w:t>Supporting surface</w:t>
            </w:r>
          </w:p>
        </w:tc>
      </w:tr>
      <w:tr w:rsidR="00636680" w14:paraId="391D55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B4DE" w14:textId="77777777" w:rsidR="00636680" w:rsidRDefault="00CE59E5">
            <w:r>
              <w:rPr>
                <w:sz w:val="20"/>
                <w:szCs w:val="20"/>
              </w:rPr>
              <w:t>export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6CC3" w14:textId="77777777" w:rsidR="00636680" w:rsidRDefault="00CE59E5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A2C95" w14:textId="77777777" w:rsidR="00636680" w:rsidRDefault="00CE59E5">
            <w:r>
              <w:rPr>
                <w:sz w:val="20"/>
                <w:szCs w:val="20"/>
              </w:rPr>
              <w:t>Supporting surface</w:t>
            </w:r>
          </w:p>
        </w:tc>
      </w:tr>
      <w:tr w:rsidR="00636680" w14:paraId="1A3DF9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9551" w14:textId="77777777" w:rsidR="00636680" w:rsidRDefault="00CE59E5">
            <w:r>
              <w:rPr>
                <w:sz w:val="20"/>
                <w:szCs w:val="20"/>
              </w:rPr>
              <w:t>documents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3089C" w14:textId="77777777" w:rsidR="00636680" w:rsidRDefault="00CE59E5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2DBF" w14:textId="77777777" w:rsidR="00636680" w:rsidRDefault="00CE59E5">
            <w:r>
              <w:rPr>
                <w:sz w:val="20"/>
                <w:szCs w:val="20"/>
              </w:rPr>
              <w:t>Supporting surface</w:t>
            </w:r>
          </w:p>
        </w:tc>
      </w:tr>
      <w:tr w:rsidR="00636680" w14:paraId="79A027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4833" w14:textId="77777777" w:rsidR="00636680" w:rsidRDefault="00CE59E5">
            <w:r>
              <w:rPr>
                <w:sz w:val="20"/>
                <w:szCs w:val="20"/>
              </w:rPr>
              <w:lastRenderedPageBreak/>
              <w:t>notifications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A876" w14:textId="77777777" w:rsidR="00636680" w:rsidRDefault="00CE59E5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B232" w14:textId="77777777" w:rsidR="00636680" w:rsidRDefault="00CE59E5">
            <w:r>
              <w:rPr>
                <w:sz w:val="20"/>
                <w:szCs w:val="20"/>
              </w:rPr>
              <w:t>Supporting surface</w:t>
            </w:r>
          </w:p>
        </w:tc>
      </w:tr>
      <w:tr w:rsidR="00636680" w14:paraId="165D65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B131" w14:textId="77777777" w:rsidR="00636680" w:rsidRDefault="00CE59E5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61B8" w14:textId="77777777" w:rsidR="00636680" w:rsidRDefault="00CE59E5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9D2B" w14:textId="77777777" w:rsidR="00636680" w:rsidRDefault="00CE59E5">
            <w:r>
              <w:rPr>
                <w:sz w:val="20"/>
                <w:szCs w:val="20"/>
              </w:rPr>
              <w:t>Supporting surface</w:t>
            </w:r>
          </w:p>
        </w:tc>
      </w:tr>
      <w:tr w:rsidR="00636680" w14:paraId="4B04EA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E68A" w14:textId="77777777" w:rsidR="00636680" w:rsidRDefault="00CE59E5">
            <w:r>
              <w:rPr>
                <w:sz w:val="20"/>
                <w:szCs w:val="20"/>
              </w:rPr>
              <w:t>central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F229" w14:textId="77777777" w:rsidR="00636680" w:rsidRDefault="00CE59E5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6C0F2" w14:textId="77777777" w:rsidR="00636680" w:rsidRDefault="00CE59E5">
            <w:r>
              <w:rPr>
                <w:sz w:val="20"/>
                <w:szCs w:val="20"/>
              </w:rPr>
              <w:t>Supporting surface</w:t>
            </w:r>
          </w:p>
        </w:tc>
      </w:tr>
      <w:tr w:rsidR="00636680" w14:paraId="7936B3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708B" w14:textId="77777777" w:rsidR="00636680" w:rsidRDefault="00CE59E5">
            <w:r>
              <w:rPr>
                <w:sz w:val="20"/>
                <w:szCs w:val="20"/>
              </w:rPr>
              <w:t>hierarchy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4B9B" w14:textId="77777777" w:rsidR="00636680" w:rsidRDefault="00CE59E5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3B3F" w14:textId="77777777" w:rsidR="00636680" w:rsidRDefault="00CE59E5">
            <w:r>
              <w:rPr>
                <w:sz w:val="20"/>
                <w:szCs w:val="20"/>
              </w:rPr>
              <w:t>Supporting surface</w:t>
            </w:r>
          </w:p>
        </w:tc>
      </w:tr>
      <w:tr w:rsidR="00636680" w14:paraId="69454BCF" w14:textId="77777777" w:rsidTr="003F3EF7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3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9F097" w14:textId="77777777" w:rsidR="00636680" w:rsidRDefault="00CE59E5">
            <w:r>
              <w:rPr>
                <w:sz w:val="20"/>
                <w:szCs w:val="20"/>
              </w:rPr>
              <w:t>ai-logs / ai-config / activities / etc.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9AD0" w14:textId="77777777" w:rsidR="00636680" w:rsidRDefault="00CE59E5">
            <w:pPr>
              <w:jc w:val="center"/>
            </w:pPr>
            <w:r>
              <w:rPr>
                <w:sz w:val="20"/>
                <w:szCs w:val="20"/>
              </w:rPr>
              <w:t>2 each</w:t>
            </w:r>
          </w:p>
        </w:tc>
        <w:tc>
          <w:tcPr>
            <w:tcW w:w="4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DBC1" w14:textId="77777777" w:rsidR="00636680" w:rsidRDefault="00CE59E5">
            <w:r>
              <w:rPr>
                <w:sz w:val="20"/>
                <w:szCs w:val="20"/>
              </w:rPr>
              <w:t>Supporting surface</w:t>
            </w:r>
          </w:p>
        </w:tc>
      </w:tr>
    </w:tbl>
    <w:p w14:paraId="227A3618" w14:textId="77777777" w:rsidR="00636680" w:rsidRDefault="00CE59E5">
      <w:r>
        <w:br w:type="page"/>
      </w:r>
    </w:p>
    <w:p w14:paraId="4579EDCB" w14:textId="77777777" w:rsidR="00636680" w:rsidRDefault="00CE59E5">
      <w:pPr>
        <w:pStyle w:val="Heading1"/>
      </w:pPr>
      <w:r>
        <w:lastRenderedPageBreak/>
        <w:t>3. Problems Found</w:t>
      </w:r>
    </w:p>
    <w:p w14:paraId="71A44BA0" w14:textId="77777777" w:rsidR="00636680" w:rsidRDefault="00CE59E5">
      <w:pPr>
        <w:spacing w:after="120"/>
      </w:pPr>
      <w:r>
        <w:t>Each finding below starts with a one-line verdict, a brief explanation, the concrete evidence I found in your repo, and the business/engineering impact. Section 4 turns each of these into a recommended solution.</w:t>
      </w:r>
    </w:p>
    <w:p w14:paraId="46F632E2" w14:textId="77777777" w:rsidR="00636680" w:rsidRDefault="00CE59E5">
      <w:pPr>
        <w:pStyle w:val="Heading2"/>
      </w:pPr>
      <w:r>
        <w:t>F-</w:t>
      </w:r>
      <w:proofErr w:type="gramStart"/>
      <w:r>
        <w:t>01  Platform</w:t>
      </w:r>
      <w:proofErr w:type="gramEnd"/>
      <w:r>
        <w:t xml:space="preserve"> vs Tenant boundary is blurred</w:t>
      </w:r>
    </w:p>
    <w:p w14:paraId="6E0AE862" w14:textId="77777777" w:rsidR="00636680" w:rsidRDefault="00CE59E5">
      <w:pPr>
        <w:spacing w:after="120"/>
      </w:pPr>
      <w:r>
        <w:t>Two parallel admin surfaces exist — /admin/* and /platform/* — and your own "Platform vs Tenant Audit" document lists concrete confusions: Manage Tenants shows up both in the Top Nav and the Admin sidebar; AI Configuration is simultaneously a platform-level menu item and a tenant-bound API; "Platform Users" can be mistaken for "this org's users"; Equipment Types lives under /admin when it is master data.</w:t>
      </w:r>
    </w:p>
    <w:p w14:paraId="3381E11A" w14:textId="77777777" w:rsidR="00636680" w:rsidRDefault="00CE59E5">
      <w:pPr>
        <w:spacing w:after="120"/>
      </w:pPr>
      <w:r>
        <w:t>Evidence: platform_vs_tenant_audit.md (sections 1, 2, 5); 19 routes under /</w:t>
      </w:r>
      <w:proofErr w:type="spellStart"/>
      <w:r>
        <w:t>api</w:t>
      </w:r>
      <w:proofErr w:type="spellEnd"/>
      <w:r>
        <w:t xml:space="preserve">/admin; duplicated navigation between </w:t>
      </w:r>
      <w:proofErr w:type="spellStart"/>
      <w:r>
        <w:t>NavBar.tsx</w:t>
      </w:r>
      <w:proofErr w:type="spellEnd"/>
      <w:r>
        <w:t xml:space="preserve"> and </w:t>
      </w:r>
      <w:proofErr w:type="spellStart"/>
      <w:r>
        <w:t>AdminLayout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760"/>
      </w:tblGrid>
      <w:tr w:rsidR="00636680" w14:paraId="5084971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72B2" w14:textId="77777777" w:rsidR="00636680" w:rsidRDefault="00CE59E5">
            <w:r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DEBF" w14:textId="77777777" w:rsidR="00636680" w:rsidRDefault="00CE59E5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7152F" w14:textId="77777777" w:rsidR="00636680" w:rsidRDefault="00CE59E5">
            <w:r>
              <w:rPr>
                <w:b/>
                <w:bCs/>
                <w:sz w:val="20"/>
                <w:szCs w:val="20"/>
              </w:rPr>
              <w:t>Recommended Solution</w:t>
            </w:r>
          </w:p>
        </w:tc>
      </w:tr>
      <w:tr w:rsidR="00636680" w14:paraId="3E8770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7611" w14:textId="77777777" w:rsidR="00636680" w:rsidRDefault="00CE59E5">
            <w:r>
              <w:rPr>
                <w:sz w:val="20"/>
                <w:szCs w:val="20"/>
              </w:rPr>
              <w:t>Two nav surfaces show the same items. /admin/* and /platform/* duplicate concerns. AI config scope is ambiguous. "Platform Users" is visually indistinguishable from tenant users.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2C91" w14:textId="77777777" w:rsidR="00636680" w:rsidRDefault="00CE59E5">
            <w:r>
              <w:rPr>
                <w:sz w:val="20"/>
                <w:szCs w:val="20"/>
              </w:rPr>
              <w:t>Platform admins can accidentally mutate the wrong tenant. Feature-flag changes have no UI warning about global vs per-tenant effect. Onboarding new engineers is slow because routing logic is not self-describing.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679B" w14:textId="77777777" w:rsidR="00636680" w:rsidRDefault="00CE59E5">
            <w:r>
              <w:rPr>
                <w:sz w:val="20"/>
                <w:szCs w:val="20"/>
              </w:rPr>
              <w:t xml:space="preserve">Adopt the Proxy Mode model already drafted in platform_vs_tenant_decision_plan.md. Move every super-admin page under /platform/*; retire /admin/* or 301 it. Split AI config into Platform Defaults (/platform/ai) and Tenant BYOK (/settings/ai). Add a visible "Proxy Mode: tenant X" banner. Enforce the boundary in </w:t>
            </w:r>
            <w:proofErr w:type="spellStart"/>
            <w:r>
              <w:rPr>
                <w:sz w:val="20"/>
                <w:szCs w:val="20"/>
              </w:rPr>
              <w:t>middleware.ts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CE9A036" w14:textId="77777777" w:rsidR="00636680" w:rsidRDefault="00CE59E5">
      <w:pPr>
        <w:pStyle w:val="Heading2"/>
      </w:pPr>
      <w:r>
        <w:t>F-</w:t>
      </w:r>
      <w:proofErr w:type="gramStart"/>
      <w:r>
        <w:t>02  "</w:t>
      </w:r>
      <w:proofErr w:type="gramEnd"/>
      <w:r>
        <w:t>Event" and "Project" both exist and overlap</w:t>
      </w:r>
    </w:p>
    <w:p w14:paraId="59B41F77" w14:textId="77777777" w:rsidR="00636680" w:rsidRDefault="00CE59E5">
      <w:pPr>
        <w:spacing w:after="120"/>
      </w:pPr>
      <w:r>
        <w:t>Both models exist in the schema and both have full page trees. /events/[</w:t>
      </w:r>
      <w:proofErr w:type="spellStart"/>
      <w:r>
        <w:t>eventId</w:t>
      </w:r>
      <w:proofErr w:type="spellEnd"/>
      <w:r>
        <w:t>] and /projects/[id] each ship dashboards, safety, reports, imported-schedule, lookahead, punch and constraints sub-pages. It is not clear from the code whether a project is a sub-phase of an event, a synonym, or a legacy concept.</w:t>
      </w:r>
    </w:p>
    <w:p w14:paraId="6E280F24" w14:textId="77777777" w:rsidR="00636680" w:rsidRDefault="00CE59E5">
      <w:pPr>
        <w:spacing w:after="120"/>
      </w:pPr>
      <w:r>
        <w:t>Evidence: 25 routes under /</w:t>
      </w:r>
      <w:proofErr w:type="spellStart"/>
      <w:r>
        <w:t>api</w:t>
      </w:r>
      <w:proofErr w:type="spellEnd"/>
      <w:r>
        <w:t>/projects, 9 under /</w:t>
      </w:r>
      <w:proofErr w:type="spellStart"/>
      <w:r>
        <w:t>api</w:t>
      </w:r>
      <w:proofErr w:type="spellEnd"/>
      <w:r>
        <w:t>/events; Project and Event are sibling Prisma models; two near-identical page trees under /app/(dashboard)/projects and /app/(dashboard)/events.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760"/>
      </w:tblGrid>
      <w:tr w:rsidR="00636680" w14:paraId="04E96C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BC09" w14:textId="77777777" w:rsidR="00636680" w:rsidRDefault="00CE59E5">
            <w:r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64BB" w14:textId="77777777" w:rsidR="00636680" w:rsidRDefault="00CE59E5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545F" w14:textId="77777777" w:rsidR="00636680" w:rsidRDefault="00CE59E5">
            <w:r>
              <w:rPr>
                <w:b/>
                <w:bCs/>
                <w:sz w:val="20"/>
                <w:szCs w:val="20"/>
              </w:rPr>
              <w:t>Recommended Solution</w:t>
            </w:r>
          </w:p>
        </w:tc>
      </w:tr>
      <w:tr w:rsidR="00636680" w14:paraId="22A0FB9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4FC7" w14:textId="77777777" w:rsidR="00636680" w:rsidRDefault="00CE59E5">
            <w:r>
              <w:rPr>
                <w:sz w:val="20"/>
                <w:szCs w:val="20"/>
              </w:rPr>
              <w:t>Two concepts (Event, Project) with overlapping UIs, routes and schema.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736AC" w14:textId="77777777" w:rsidR="00636680" w:rsidRDefault="00CE59E5">
            <w:r>
              <w:rPr>
                <w:sz w:val="20"/>
                <w:szCs w:val="20"/>
              </w:rPr>
              <w:t>Data double-entry. Confused users. Every new feature must be built twice or randomly lands on one side. Reporting is unreliable.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32DB" w14:textId="77777777" w:rsidR="00636680" w:rsidRDefault="00CE59E5">
            <w:r>
              <w:rPr>
                <w:sz w:val="20"/>
                <w:szCs w:val="20"/>
              </w:rPr>
              <w:t>Make a product decision: is Project a phase inside an Event, or is it the top-level concept? Pick one. Then (a) add a migration path that maps surviving rows into the kept model, (b) retire the other route tree with redirects, (c) update nav, and (d) lock the decision in an ADR under /docs/</w:t>
            </w:r>
            <w:proofErr w:type="spellStart"/>
            <w:r>
              <w:rPr>
                <w:sz w:val="20"/>
                <w:szCs w:val="20"/>
              </w:rPr>
              <w:t>adr</w:t>
            </w:r>
            <w:proofErr w:type="spellEnd"/>
            <w:r>
              <w:rPr>
                <w:sz w:val="20"/>
                <w:szCs w:val="20"/>
              </w:rPr>
              <w:t>/.</w:t>
            </w:r>
          </w:p>
        </w:tc>
      </w:tr>
    </w:tbl>
    <w:p w14:paraId="14E179D9" w14:textId="77777777" w:rsidR="00636680" w:rsidRDefault="00CE59E5">
      <w:pPr>
        <w:pStyle w:val="Heading2"/>
      </w:pPr>
      <w:r>
        <w:t>F-</w:t>
      </w:r>
      <w:proofErr w:type="gramStart"/>
      <w:r>
        <w:t>03  Discipline</w:t>
      </w:r>
      <w:proofErr w:type="gramEnd"/>
      <w:r>
        <w:t xml:space="preserve"> and Hold-Point are stored twice (native + UDF)</w:t>
      </w:r>
    </w:p>
    <w:p w14:paraId="290C3C12" w14:textId="77777777" w:rsidR="00636680" w:rsidRDefault="00CE59E5">
      <w:pPr>
        <w:spacing w:after="120"/>
      </w:pPr>
      <w:r>
        <w:t xml:space="preserve">Your Full Duplication Audit found that </w:t>
      </w:r>
      <w:proofErr w:type="spellStart"/>
      <w:r>
        <w:t>Activity.discipline_id</w:t>
      </w:r>
      <w:proofErr w:type="spellEnd"/>
      <w:r>
        <w:t xml:space="preserve"> is a native column, but </w:t>
      </w:r>
      <w:proofErr w:type="spellStart"/>
      <w:r>
        <w:t>ActivityUdfDefinition</w:t>
      </w:r>
      <w:proofErr w:type="spellEnd"/>
      <w:r>
        <w:t xml:space="preserve"> also has a UDF with code = "discipline". Same duplication applies to hold points (native </w:t>
      </w:r>
      <w:proofErr w:type="spellStart"/>
      <w:r>
        <w:t>Activity.hold_point_type</w:t>
      </w:r>
      <w:proofErr w:type="spellEnd"/>
      <w:r>
        <w:t xml:space="preserve"> vs UDF codes </w:t>
      </w:r>
      <w:proofErr w:type="spellStart"/>
      <w:r>
        <w:t>hold_point_ts</w:t>
      </w:r>
      <w:proofErr w:type="spellEnd"/>
      <w:r>
        <w:t xml:space="preserve"> and </w:t>
      </w:r>
      <w:proofErr w:type="spellStart"/>
      <w:r>
        <w:t>hold_point_ai</w:t>
      </w:r>
      <w:proofErr w:type="spellEnd"/>
      <w:r>
        <w:t xml:space="preserve">). The </w:t>
      </w:r>
      <w:proofErr w:type="spellStart"/>
      <w:r>
        <w:t>ActivitiesPanel</w:t>
      </w:r>
      <w:proofErr w:type="spellEnd"/>
      <w:r>
        <w:t xml:space="preserve"> </w:t>
      </w:r>
      <w:r>
        <w:lastRenderedPageBreak/>
        <w:t>UI exposes both — meaning the same conceptual field is writable from two places, with no merge rule.</w:t>
      </w:r>
    </w:p>
    <w:p w14:paraId="556947E5" w14:textId="77777777" w:rsidR="00636680" w:rsidRDefault="00CE59E5">
      <w:pPr>
        <w:spacing w:after="120"/>
      </w:pPr>
      <w:r>
        <w:t>Evidence: docs/FULL_DUPLICATION_AUDIT_REPORT.md Audits 1, 2, 3; scripts/audit/*.</w:t>
      </w:r>
      <w:proofErr w:type="spellStart"/>
      <w:r>
        <w:t>sql</w:t>
      </w:r>
      <w:proofErr w:type="spellEnd"/>
      <w:r>
        <w:t>. Equipment/asset tag may follow the same pattern.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760"/>
      </w:tblGrid>
      <w:tr w:rsidR="00636680" w14:paraId="604B67B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EF5D" w14:textId="77777777" w:rsidR="00636680" w:rsidRDefault="00CE59E5">
            <w:r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68E17" w14:textId="77777777" w:rsidR="00636680" w:rsidRDefault="00CE59E5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5D0E2" w14:textId="77777777" w:rsidR="00636680" w:rsidRDefault="00CE59E5">
            <w:r>
              <w:rPr>
                <w:b/>
                <w:bCs/>
                <w:sz w:val="20"/>
                <w:szCs w:val="20"/>
              </w:rPr>
              <w:t>Recommended Solution</w:t>
            </w:r>
          </w:p>
        </w:tc>
      </w:tr>
      <w:tr w:rsidR="00636680" w14:paraId="10C0B5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8363" w14:textId="77777777" w:rsidR="00636680" w:rsidRDefault="00CE59E5">
            <w:r>
              <w:rPr>
                <w:sz w:val="20"/>
                <w:szCs w:val="20"/>
              </w:rPr>
              <w:t>Discipline and hold-point data can live in two tables simultaneously with no reconciliation.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57BE" w14:textId="77777777" w:rsidR="00636680" w:rsidRDefault="00CE59E5">
            <w:r>
              <w:rPr>
                <w:sz w:val="20"/>
                <w:szCs w:val="20"/>
              </w:rPr>
              <w:t>Reports disagree depending on which source they query. Filtering is broken. AI extraction writes to one source; UI reads from the other. Silent data corruption.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1C148" w14:textId="77777777" w:rsidR="00636680" w:rsidRDefault="00CE59E5">
            <w:r>
              <w:rPr>
                <w:sz w:val="20"/>
                <w:szCs w:val="20"/>
              </w:rPr>
              <w:t xml:space="preserve">Declare native columns the source of truth for discipline, </w:t>
            </w:r>
            <w:proofErr w:type="spellStart"/>
            <w:r>
              <w:rPr>
                <w:sz w:val="20"/>
                <w:szCs w:val="20"/>
              </w:rPr>
              <w:t>hold_point_type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equipment_tag</w:t>
            </w:r>
            <w:proofErr w:type="spellEnd"/>
            <w:r>
              <w:rPr>
                <w:sz w:val="20"/>
                <w:szCs w:val="20"/>
              </w:rPr>
              <w:t>. Deprecate the parallel UDF codes, migrate any divergent values into the native column, and drop the UDF definitions. If tenants need free-form discipline extensions, add a suffix column (</w:t>
            </w:r>
            <w:proofErr w:type="spellStart"/>
            <w:r>
              <w:rPr>
                <w:sz w:val="20"/>
                <w:szCs w:val="20"/>
              </w:rPr>
              <w:t>discipline_custom</w:t>
            </w:r>
            <w:proofErr w:type="spellEnd"/>
            <w:r>
              <w:rPr>
                <w:sz w:val="20"/>
                <w:szCs w:val="20"/>
              </w:rPr>
              <w:t>) rather than duplicating the native.</w:t>
            </w:r>
          </w:p>
        </w:tc>
      </w:tr>
    </w:tbl>
    <w:p w14:paraId="4C0F5B73" w14:textId="77777777" w:rsidR="00636680" w:rsidRDefault="00CE59E5">
      <w:pPr>
        <w:pStyle w:val="Heading2"/>
      </w:pPr>
      <w:r>
        <w:t>F-</w:t>
      </w:r>
      <w:proofErr w:type="gramStart"/>
      <w:r>
        <w:t>04  Monolithic</w:t>
      </w:r>
      <w:proofErr w:type="gramEnd"/>
      <w:r>
        <w:t xml:space="preserve"> UI components, notably </w:t>
      </w:r>
      <w:proofErr w:type="spellStart"/>
      <w:r>
        <w:t>WorkpackTabs.tsx</w:t>
      </w:r>
      <w:proofErr w:type="spellEnd"/>
      <w:r>
        <w:t xml:space="preserve"> at 1,617 lines</w:t>
      </w:r>
    </w:p>
    <w:p w14:paraId="04342046" w14:textId="77777777" w:rsidR="00636680" w:rsidRDefault="00CE59E5">
      <w:pPr>
        <w:spacing w:after="120"/>
      </w:pPr>
      <w:proofErr w:type="spellStart"/>
      <w:r>
        <w:t>WorkpackTabs.tsx</w:t>
      </w:r>
      <w:proofErr w:type="spellEnd"/>
      <w:r>
        <w:t xml:space="preserve"> is a single file of 1,617 lines that drives every tab of the </w:t>
      </w:r>
      <w:proofErr w:type="spellStart"/>
      <w:r>
        <w:t>workpack</w:t>
      </w:r>
      <w:proofErr w:type="spellEnd"/>
      <w:r>
        <w:t xml:space="preserve"> workspace. It is the single most-edited file in the repo and the hardest to change safely.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760"/>
      </w:tblGrid>
      <w:tr w:rsidR="00636680" w14:paraId="3BF0FA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DA92" w14:textId="77777777" w:rsidR="00636680" w:rsidRDefault="00CE59E5">
            <w:r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F546" w14:textId="77777777" w:rsidR="00636680" w:rsidRDefault="00CE59E5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36EC" w14:textId="77777777" w:rsidR="00636680" w:rsidRDefault="00CE59E5">
            <w:r>
              <w:rPr>
                <w:b/>
                <w:bCs/>
                <w:sz w:val="20"/>
                <w:szCs w:val="20"/>
              </w:rPr>
              <w:t>Recommended Solution</w:t>
            </w:r>
          </w:p>
        </w:tc>
      </w:tr>
      <w:tr w:rsidR="00636680" w14:paraId="6CE95B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BAC8" w14:textId="77777777" w:rsidR="00636680" w:rsidRDefault="00CE59E5">
            <w:r>
              <w:rPr>
                <w:sz w:val="20"/>
                <w:szCs w:val="20"/>
              </w:rPr>
              <w:t xml:space="preserve">One file owns most tab logic of the core </w:t>
            </w:r>
            <w:proofErr w:type="spellStart"/>
            <w:r>
              <w:rPr>
                <w:sz w:val="20"/>
                <w:szCs w:val="20"/>
              </w:rPr>
              <w:t>workpack</w:t>
            </w:r>
            <w:proofErr w:type="spellEnd"/>
            <w:r>
              <w:rPr>
                <w:sz w:val="20"/>
                <w:szCs w:val="20"/>
              </w:rPr>
              <w:t xml:space="preserve"> screen.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5295" w14:textId="77777777" w:rsidR="00636680" w:rsidRDefault="00CE59E5">
            <w:r>
              <w:rPr>
                <w:sz w:val="20"/>
                <w:szCs w:val="20"/>
              </w:rPr>
              <w:t>High merge-conflict risk. Any change risks regression in unrelated tabs. Slow editor performance. Hard to test — which is part of why test coverage is ~0.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D2CB7" w14:textId="77777777" w:rsidR="00636680" w:rsidRDefault="00CE59E5">
            <w:r>
              <w:rPr>
                <w:sz w:val="20"/>
                <w:szCs w:val="20"/>
              </w:rPr>
              <w:t>Split into one file per tab (</w:t>
            </w:r>
            <w:proofErr w:type="spellStart"/>
            <w:r>
              <w:rPr>
                <w:sz w:val="20"/>
                <w:szCs w:val="20"/>
              </w:rPr>
              <w:t>ActivitiesTab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MaterialsTab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JointsBlindTab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ChecklistsTab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QaClearanceTab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CertificatesTab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DocumentsTab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FormsTab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PunchTab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LessonsTab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AttachmentsTab</w:t>
            </w:r>
            <w:proofErr w:type="spellEnd"/>
            <w:r>
              <w:rPr>
                <w:sz w:val="20"/>
                <w:szCs w:val="20"/>
              </w:rPr>
              <w:t xml:space="preserve">, AuditTab), mirroring the existing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/modules/ folders. </w:t>
            </w:r>
            <w:proofErr w:type="spellStart"/>
            <w:r>
              <w:rPr>
                <w:sz w:val="20"/>
                <w:szCs w:val="20"/>
              </w:rPr>
              <w:t>WorkpackTabs</w:t>
            </w:r>
            <w:proofErr w:type="spellEnd"/>
            <w:r>
              <w:rPr>
                <w:sz w:val="20"/>
                <w:szCs w:val="20"/>
              </w:rPr>
              <w:t xml:space="preserve"> becomes ~100 lines that wires tab state + lazy-loads the tab components.</w:t>
            </w:r>
          </w:p>
        </w:tc>
      </w:tr>
    </w:tbl>
    <w:p w14:paraId="4F73697D" w14:textId="77777777" w:rsidR="00636680" w:rsidRDefault="00CE59E5">
      <w:pPr>
        <w:pStyle w:val="Heading2"/>
      </w:pPr>
      <w:r>
        <w:t>F-</w:t>
      </w:r>
      <w:proofErr w:type="gramStart"/>
      <w:r>
        <w:t>05  Nine .</w:t>
      </w:r>
      <w:proofErr w:type="spellStart"/>
      <w:r>
        <w:t>prisma</w:t>
      </w:r>
      <w:proofErr w:type="spellEnd"/>
      <w:proofErr w:type="gramEnd"/>
      <w:r>
        <w:t xml:space="preserve"> files in /</w:t>
      </w:r>
      <w:proofErr w:type="spellStart"/>
      <w:r>
        <w:t>prisma</w:t>
      </w:r>
      <w:proofErr w:type="spellEnd"/>
      <w:r>
        <w:t xml:space="preserve"> — schema fragmentation</w:t>
      </w:r>
    </w:p>
    <w:p w14:paraId="19A2CC3C" w14:textId="77777777" w:rsidR="00636680" w:rsidRDefault="00CE59E5">
      <w:pPr>
        <w:spacing w:after="120"/>
      </w:pPr>
      <w:r>
        <w:t xml:space="preserve">The </w:t>
      </w:r>
      <w:proofErr w:type="spellStart"/>
      <w:r>
        <w:t>prisma</w:t>
      </w:r>
      <w:proofErr w:type="spellEnd"/>
      <w:r>
        <w:t xml:space="preserve">/ folder contains </w:t>
      </w:r>
      <w:proofErr w:type="spellStart"/>
      <w:proofErr w:type="gramStart"/>
      <w:r>
        <w:t>schema.prisma</w:t>
      </w:r>
      <w:proofErr w:type="spellEnd"/>
      <w:proofErr w:type="gramEnd"/>
      <w:r>
        <w:t xml:space="preserve"> PLUS </w:t>
      </w:r>
      <w:proofErr w:type="spellStart"/>
      <w:r>
        <w:t>schema_clean_</w:t>
      </w:r>
      <w:proofErr w:type="gramStart"/>
      <w:r>
        <w:t>download.prisma</w:t>
      </w:r>
      <w:proofErr w:type="spellEnd"/>
      <w:proofErr w:type="gramEnd"/>
      <w:r>
        <w:t>, schema_part</w:t>
      </w:r>
      <w:proofErr w:type="gramStart"/>
      <w:r>
        <w:t>1..5.prisma</w:t>
      </w:r>
      <w:proofErr w:type="gramEnd"/>
      <w:r>
        <w:t xml:space="preserve">, schema_server_105kb.prisma, </w:t>
      </w:r>
      <w:proofErr w:type="spellStart"/>
      <w:proofErr w:type="gramStart"/>
      <w:r>
        <w:t>test.prisma</w:t>
      </w:r>
      <w:proofErr w:type="spellEnd"/>
      <w:proofErr w:type="gramEnd"/>
      <w:r>
        <w:t xml:space="preserve"> and </w:t>
      </w:r>
      <w:proofErr w:type="spellStart"/>
      <w:proofErr w:type="gramStart"/>
      <w:r>
        <w:t>schema.prisma</w:t>
      </w:r>
      <w:proofErr w:type="gramEnd"/>
      <w:r>
        <w:t>.clean</w:t>
      </w:r>
      <w:proofErr w:type="spellEnd"/>
      <w:r>
        <w:t xml:space="preserve">. Only </w:t>
      </w:r>
      <w:proofErr w:type="spellStart"/>
      <w:proofErr w:type="gramStart"/>
      <w:r>
        <w:t>schema.prisma</w:t>
      </w:r>
      <w:proofErr w:type="spellEnd"/>
      <w:proofErr w:type="gramEnd"/>
      <w:r>
        <w:t xml:space="preserve"> is live; the rest are orphaned experiments.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760"/>
      </w:tblGrid>
      <w:tr w:rsidR="00636680" w14:paraId="25E8058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DBE3" w14:textId="77777777" w:rsidR="00636680" w:rsidRDefault="00CE59E5">
            <w:r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4EE2" w14:textId="77777777" w:rsidR="00636680" w:rsidRDefault="00CE59E5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0F84" w14:textId="77777777" w:rsidR="00636680" w:rsidRDefault="00CE59E5">
            <w:r>
              <w:rPr>
                <w:b/>
                <w:bCs/>
                <w:sz w:val="20"/>
                <w:szCs w:val="20"/>
              </w:rPr>
              <w:t>Recommended Solution</w:t>
            </w:r>
          </w:p>
        </w:tc>
      </w:tr>
      <w:tr w:rsidR="00636680" w14:paraId="31DF56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81BCD" w14:textId="77777777" w:rsidR="00636680" w:rsidRDefault="00CE59E5">
            <w:r>
              <w:rPr>
                <w:sz w:val="20"/>
                <w:szCs w:val="20"/>
              </w:rPr>
              <w:t>Multiple near-duplicate schema files pollute the canonical folder.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5D92" w14:textId="77777777" w:rsidR="00636680" w:rsidRDefault="00CE59E5">
            <w:r>
              <w:rPr>
                <w:sz w:val="20"/>
                <w:szCs w:val="20"/>
              </w:rPr>
              <w:t>Engineers pattern-match on the wrong file and introduce drift. Tools like Prisma CLI may pick up the wrong generator.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5233" w14:textId="77777777" w:rsidR="00636680" w:rsidRDefault="00CE59E5">
            <w:r>
              <w:rPr>
                <w:sz w:val="20"/>
                <w:szCs w:val="20"/>
              </w:rPr>
              <w:t>Move all non-canonical schema files to /</w:t>
            </w:r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>/_archive/ (or delete). Enforce one-schema-only via a CI check. Split the schema logically only using Prisma's multi-file schema preview if needed.</w:t>
            </w:r>
          </w:p>
        </w:tc>
      </w:tr>
    </w:tbl>
    <w:p w14:paraId="5FF8F806" w14:textId="77777777" w:rsidR="00636680" w:rsidRDefault="00CE59E5">
      <w:pPr>
        <w:pStyle w:val="Heading2"/>
      </w:pPr>
      <w:r>
        <w:t>F-</w:t>
      </w:r>
      <w:proofErr w:type="gramStart"/>
      <w:r>
        <w:t>06  Root</w:t>
      </w:r>
      <w:proofErr w:type="gramEnd"/>
      <w:r>
        <w:t xml:space="preserve"> directory clutter (~100 throwaway files)</w:t>
      </w:r>
    </w:p>
    <w:p w14:paraId="6D4FE08F" w14:textId="77777777" w:rsidR="00636680" w:rsidRDefault="00CE59E5">
      <w:pPr>
        <w:spacing w:after="120"/>
      </w:pPr>
      <w:r>
        <w:t>The repository root has 50+ audit logs, debug scripts, tsc_errors*.txt files, ad-hoc check-*.js files, and .</w:t>
      </w:r>
      <w:proofErr w:type="spellStart"/>
      <w:r>
        <w:t>sql</w:t>
      </w:r>
      <w:proofErr w:type="spellEnd"/>
      <w:r>
        <w:t xml:space="preserve"> snippets. They are committed. They look like first-class project files, but they are session artefacts.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760"/>
      </w:tblGrid>
      <w:tr w:rsidR="00636680" w14:paraId="6D2D95F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BABF" w14:textId="77777777" w:rsidR="00636680" w:rsidRDefault="00CE59E5">
            <w:r>
              <w:rPr>
                <w:b/>
                <w:bCs/>
                <w:sz w:val="20"/>
                <w:szCs w:val="20"/>
              </w:rPr>
              <w:lastRenderedPageBreak/>
              <w:t>Problem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0155" w14:textId="77777777" w:rsidR="00636680" w:rsidRDefault="00CE59E5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12D1" w14:textId="77777777" w:rsidR="00636680" w:rsidRDefault="00CE59E5">
            <w:r>
              <w:rPr>
                <w:b/>
                <w:bCs/>
                <w:sz w:val="20"/>
                <w:szCs w:val="20"/>
              </w:rPr>
              <w:t>Recommended Solution</w:t>
            </w:r>
          </w:p>
        </w:tc>
      </w:tr>
      <w:tr w:rsidR="00636680" w14:paraId="036FAF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28B6" w14:textId="77777777" w:rsidR="00636680" w:rsidRDefault="00CE59E5">
            <w:r>
              <w:rPr>
                <w:sz w:val="20"/>
                <w:szCs w:val="20"/>
              </w:rPr>
              <w:t>100+ throwaway artefacts committed to repo root.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69647" w14:textId="77777777" w:rsidR="00636680" w:rsidRDefault="00CE59E5">
            <w:r>
              <w:rPr>
                <w:sz w:val="20"/>
                <w:szCs w:val="20"/>
              </w:rPr>
              <w:t>Slow git operations. Confused new contributors. Secrets risk (pw.txt is committed). Builds pull in unneeded files.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D233" w14:textId="77777777" w:rsidR="00636680" w:rsidRDefault="00CE59E5">
            <w:r>
              <w:rPr>
                <w:sz w:val="20"/>
                <w:szCs w:val="20"/>
              </w:rPr>
              <w:t xml:space="preserve">Create /scratch/ (already exists) and /docs/archive/. Move </w:t>
            </w:r>
            <w:proofErr w:type="spellStart"/>
            <w:r>
              <w:rPr>
                <w:sz w:val="20"/>
                <w:szCs w:val="20"/>
              </w:rPr>
              <w:t>tsc_errors</w:t>
            </w:r>
            <w:proofErr w:type="spellEnd"/>
            <w:r>
              <w:rPr>
                <w:sz w:val="20"/>
                <w:szCs w:val="20"/>
              </w:rPr>
              <w:t xml:space="preserve">*.txt, build.log, </w:t>
            </w:r>
            <w:proofErr w:type="spellStart"/>
            <w:r>
              <w:rPr>
                <w:sz w:val="20"/>
                <w:szCs w:val="20"/>
              </w:rPr>
              <w:t>prisma_err</w:t>
            </w:r>
            <w:proofErr w:type="spellEnd"/>
            <w:r>
              <w:rPr>
                <w:sz w:val="20"/>
                <w:szCs w:val="20"/>
              </w:rPr>
              <w:t xml:space="preserve">*.txt, seed-output.txt, out.txt, pw.txt, check-*.js to /scratch/ </w:t>
            </w:r>
            <w:proofErr w:type="gramStart"/>
            <w:r>
              <w:rPr>
                <w:sz w:val="20"/>
                <w:szCs w:val="20"/>
              </w:rPr>
              <w:t>and 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it. Audit pw.txt immediately — rotate any credentials in it.</w:t>
            </w:r>
          </w:p>
        </w:tc>
      </w:tr>
    </w:tbl>
    <w:p w14:paraId="6E9AFB88" w14:textId="77777777" w:rsidR="00636680" w:rsidRDefault="00CE59E5">
      <w:pPr>
        <w:pStyle w:val="Heading2"/>
      </w:pPr>
      <w:r>
        <w:t>F-</w:t>
      </w:r>
      <w:proofErr w:type="gramStart"/>
      <w:r>
        <w:t>07  Automated</w:t>
      </w:r>
      <w:proofErr w:type="gramEnd"/>
      <w:r>
        <w:t xml:space="preserve"> test coverage is effectively zero</w:t>
      </w:r>
    </w:p>
    <w:p w14:paraId="4AB075A2" w14:textId="77777777" w:rsidR="00636680" w:rsidRDefault="00CE59E5">
      <w:pPr>
        <w:spacing w:after="120"/>
      </w:pPr>
      <w:proofErr w:type="spellStart"/>
      <w:r>
        <w:t>Vitest</w:t>
      </w:r>
      <w:proofErr w:type="spellEnd"/>
      <w:r>
        <w:t xml:space="preserve"> is installed. Only one test file exists in the codebase: </w:t>
      </w:r>
      <w:proofErr w:type="spellStart"/>
      <w:r>
        <w:t>src</w:t>
      </w:r>
      <w:proofErr w:type="spellEnd"/>
      <w:r>
        <w:t>/modules/Workpack/tests/</w:t>
      </w:r>
      <w:proofErr w:type="spellStart"/>
      <w:r>
        <w:t>workpack.test.ts</w:t>
      </w:r>
      <w:proofErr w:type="spellEnd"/>
      <w:r>
        <w:t>. No route tests, no service tests, no component tests, no E2E.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760"/>
      </w:tblGrid>
      <w:tr w:rsidR="00636680" w14:paraId="574C552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B0F9" w14:textId="77777777" w:rsidR="00636680" w:rsidRDefault="00CE59E5">
            <w:r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3A97" w14:textId="77777777" w:rsidR="00636680" w:rsidRDefault="00CE59E5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8FB2" w14:textId="77777777" w:rsidR="00636680" w:rsidRDefault="00CE59E5">
            <w:r>
              <w:rPr>
                <w:b/>
                <w:bCs/>
                <w:sz w:val="20"/>
                <w:szCs w:val="20"/>
              </w:rPr>
              <w:t>Recommended Solution</w:t>
            </w:r>
          </w:p>
        </w:tc>
      </w:tr>
      <w:tr w:rsidR="00636680" w14:paraId="248E620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FA43" w14:textId="77777777" w:rsidR="00636680" w:rsidRDefault="00CE59E5">
            <w:r>
              <w:rPr>
                <w:sz w:val="20"/>
                <w:szCs w:val="20"/>
              </w:rPr>
              <w:t>1 test file across 265 API routes, 117 models and hundreds of components.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9331" w14:textId="77777777" w:rsidR="00636680" w:rsidRDefault="00CE59E5">
            <w:r>
              <w:rPr>
                <w:sz w:val="20"/>
                <w:szCs w:val="20"/>
              </w:rPr>
              <w:t>Every refactor is a guess. Regressions are caught by users, not by CI. Shipping to production is slow because manual QA is the only gate.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70C7" w14:textId="77777777" w:rsidR="00636680" w:rsidRDefault="00CE59E5">
            <w:r>
              <w:rPr>
                <w:sz w:val="20"/>
                <w:szCs w:val="20"/>
              </w:rPr>
              <w:t xml:space="preserve">Adopt a 3-layer minimum: (1) unit tests for services under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/services and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/lib, (2) route-level integration tests for every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/* POST/PATCH/DELETE against a seeded test tenant, (3) one happy-path Playwright test per top-level page. Target 40% coverage before any new phase of work.</w:t>
            </w:r>
          </w:p>
        </w:tc>
      </w:tr>
    </w:tbl>
    <w:p w14:paraId="05546BD0" w14:textId="77777777" w:rsidR="00636680" w:rsidRDefault="00CE59E5">
      <w:pPr>
        <w:pStyle w:val="Heading2"/>
      </w:pPr>
      <w:r>
        <w:t>F-</w:t>
      </w:r>
      <w:proofErr w:type="gramStart"/>
      <w:r>
        <w:t>08  Scheduling</w:t>
      </w:r>
      <w:proofErr w:type="gramEnd"/>
      <w:r>
        <w:t xml:space="preserve"> logic is stubbed — no CPM, no S-curve, no earned value</w:t>
      </w:r>
    </w:p>
    <w:p w14:paraId="12B8AAEF" w14:textId="77777777" w:rsidR="00636680" w:rsidRDefault="00CE59E5">
      <w:pPr>
        <w:spacing w:after="120"/>
      </w:pPr>
      <w:r>
        <w:t>The per-</w:t>
      </w:r>
      <w:proofErr w:type="spellStart"/>
      <w:r>
        <w:t>workpack</w:t>
      </w:r>
      <w:proofErr w:type="spellEnd"/>
      <w:r>
        <w:t xml:space="preserve"> Gantt renders, but event-wide critical-path, float computation, SPI/CPI, and S-curves are not implemented. </w:t>
      </w:r>
      <w:proofErr w:type="spellStart"/>
      <w:r>
        <w:t>src</w:t>
      </w:r>
      <w:proofErr w:type="spellEnd"/>
      <w:r>
        <w:t>/modules/Scheduling/Services is empty. Your SYORITY_BUILD_AUDIT flagged it explicitly: "CPM calculation endpoint not found", "S-Curve not found".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760"/>
      </w:tblGrid>
      <w:tr w:rsidR="00636680" w14:paraId="59A6F3C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5848" w14:textId="77777777" w:rsidR="00636680" w:rsidRDefault="00CE59E5">
            <w:r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1AA9C" w14:textId="77777777" w:rsidR="00636680" w:rsidRDefault="00CE59E5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ADE17" w14:textId="77777777" w:rsidR="00636680" w:rsidRDefault="00CE59E5">
            <w:r>
              <w:rPr>
                <w:b/>
                <w:bCs/>
                <w:sz w:val="20"/>
                <w:szCs w:val="20"/>
              </w:rPr>
              <w:t>Recommended Solution</w:t>
            </w:r>
          </w:p>
        </w:tc>
      </w:tr>
      <w:tr w:rsidR="00636680" w14:paraId="178992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971E" w14:textId="77777777" w:rsidR="00636680" w:rsidRDefault="00CE59E5">
            <w:r>
              <w:rPr>
                <w:sz w:val="20"/>
                <w:szCs w:val="20"/>
              </w:rPr>
              <w:t>Scheduling is render-only; the math (CPM, float, EV) is absent.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4FD6" w14:textId="77777777" w:rsidR="00636680" w:rsidRDefault="00CE59E5">
            <w:r>
              <w:rPr>
                <w:sz w:val="20"/>
                <w:szCs w:val="20"/>
              </w:rPr>
              <w:t>Turnaround managers cannot trust the Gantt for decisions. Critical path colouring is cosmetic. Progress reports are manual.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F9AFC" w14:textId="77777777" w:rsidR="00636680" w:rsidRDefault="00CE59E5">
            <w:r>
              <w:rPr>
                <w:sz w:val="20"/>
                <w:szCs w:val="20"/>
              </w:rPr>
              <w:t xml:space="preserve">Add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/services/scheduling/</w:t>
            </w:r>
            <w:proofErr w:type="spellStart"/>
            <w:r>
              <w:rPr>
                <w:sz w:val="20"/>
                <w:szCs w:val="20"/>
              </w:rPr>
              <w:t>CpmEngine.ts</w:t>
            </w:r>
            <w:proofErr w:type="spellEnd"/>
            <w:r>
              <w:rPr>
                <w:sz w:val="20"/>
                <w:szCs w:val="20"/>
              </w:rPr>
              <w:t xml:space="preserve"> with forward + backward passes; cache results in </w:t>
            </w:r>
            <w:proofErr w:type="spellStart"/>
            <w:r>
              <w:rPr>
                <w:sz w:val="20"/>
                <w:szCs w:val="20"/>
              </w:rPr>
              <w:t>Activity.is_critical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total_float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free_float</w:t>
            </w:r>
            <w:proofErr w:type="spellEnd"/>
            <w:r>
              <w:rPr>
                <w:sz w:val="20"/>
                <w:szCs w:val="20"/>
              </w:rPr>
              <w:t>. Expose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/schedule/</w:t>
            </w:r>
            <w:proofErr w:type="spellStart"/>
            <w:r>
              <w:rPr>
                <w:sz w:val="20"/>
                <w:szCs w:val="20"/>
              </w:rPr>
              <w:t>critical-path?eventId</w:t>
            </w:r>
            <w:proofErr w:type="spellEnd"/>
            <w:r>
              <w:rPr>
                <w:sz w:val="20"/>
                <w:szCs w:val="20"/>
              </w:rPr>
              <w:t>= and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/schedule/</w:t>
            </w:r>
            <w:proofErr w:type="spellStart"/>
            <w:r>
              <w:rPr>
                <w:sz w:val="20"/>
                <w:szCs w:val="20"/>
              </w:rPr>
              <w:t>s-curve?eventId</w:t>
            </w:r>
            <w:proofErr w:type="spellEnd"/>
            <w:r>
              <w:rPr>
                <w:sz w:val="20"/>
                <w:szCs w:val="20"/>
              </w:rPr>
              <w:t xml:space="preserve">=. Trigger recalculation via </w:t>
            </w:r>
            <w:proofErr w:type="spellStart"/>
            <w:r>
              <w:rPr>
                <w:sz w:val="20"/>
                <w:szCs w:val="20"/>
              </w:rPr>
              <w:t>scheduleRecalculateWorker</w:t>
            </w:r>
            <w:proofErr w:type="spellEnd"/>
            <w:r>
              <w:rPr>
                <w:sz w:val="20"/>
                <w:szCs w:val="20"/>
              </w:rPr>
              <w:t xml:space="preserve"> on activity writes.</w:t>
            </w:r>
          </w:p>
        </w:tc>
      </w:tr>
    </w:tbl>
    <w:p w14:paraId="13B3361D" w14:textId="77777777" w:rsidR="00636680" w:rsidRDefault="00CE59E5">
      <w:pPr>
        <w:pStyle w:val="Heading2"/>
      </w:pPr>
      <w:r>
        <w:t>F-</w:t>
      </w:r>
      <w:proofErr w:type="gramStart"/>
      <w:r>
        <w:t>09  No</w:t>
      </w:r>
      <w:proofErr w:type="gramEnd"/>
      <w:r>
        <w:t xml:space="preserve"> context-aware AI assistant despite heavy AI infra</w:t>
      </w:r>
    </w:p>
    <w:p w14:paraId="5D2FB2C7" w14:textId="77777777" w:rsidR="00636680" w:rsidRDefault="00CE59E5">
      <w:pPr>
        <w:spacing w:after="120"/>
      </w:pPr>
      <w:r>
        <w:t xml:space="preserve">You already have </w:t>
      </w:r>
      <w:proofErr w:type="spellStart"/>
      <w:r>
        <w:t>AiProviderSetting</w:t>
      </w:r>
      <w:proofErr w:type="spellEnd"/>
      <w:r>
        <w:t xml:space="preserve">, </w:t>
      </w:r>
      <w:proofErr w:type="spellStart"/>
      <w:r>
        <w:t>AiPrompt</w:t>
      </w:r>
      <w:proofErr w:type="spellEnd"/>
      <w:r>
        <w:t xml:space="preserve">, </w:t>
      </w:r>
      <w:proofErr w:type="spellStart"/>
      <w:r>
        <w:t>AiLog</w:t>
      </w:r>
      <w:proofErr w:type="spellEnd"/>
      <w:r>
        <w:t>, provider loader, document/</w:t>
      </w:r>
      <w:proofErr w:type="spellStart"/>
      <w:r>
        <w:t>PnID</w:t>
      </w:r>
      <w:proofErr w:type="spellEnd"/>
      <w:r>
        <w:t xml:space="preserve"> extraction and lessons suggester. But there is no in-app chat panel that lets a user ask "what's blocking WP-2026-HC-E101-0042 today?" and get an answer grounded in the live </w:t>
      </w:r>
      <w:proofErr w:type="spellStart"/>
      <w:r>
        <w:t>workpack</w:t>
      </w:r>
      <w:proofErr w:type="spellEnd"/>
      <w:r>
        <w:t xml:space="preserve">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760"/>
      </w:tblGrid>
      <w:tr w:rsidR="00636680" w14:paraId="7307BE6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57A2" w14:textId="77777777" w:rsidR="00636680" w:rsidRDefault="00CE59E5">
            <w:r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A56F" w14:textId="77777777" w:rsidR="00636680" w:rsidRDefault="00CE59E5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8D62" w14:textId="77777777" w:rsidR="00636680" w:rsidRDefault="00CE59E5">
            <w:r>
              <w:rPr>
                <w:b/>
                <w:bCs/>
                <w:sz w:val="20"/>
                <w:szCs w:val="20"/>
              </w:rPr>
              <w:t>Recommended Solution</w:t>
            </w:r>
          </w:p>
        </w:tc>
      </w:tr>
      <w:tr w:rsidR="00636680" w14:paraId="6198160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001B6" w14:textId="77777777" w:rsidR="00636680" w:rsidRDefault="00CE59E5">
            <w:r>
              <w:rPr>
                <w:sz w:val="20"/>
                <w:szCs w:val="20"/>
              </w:rPr>
              <w:lastRenderedPageBreak/>
              <w:t>Strong AI plumbing, but no conversational interface on top of it.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E4E80" w14:textId="77777777" w:rsidR="00636680" w:rsidRDefault="00CE59E5">
            <w:r>
              <w:rPr>
                <w:sz w:val="20"/>
                <w:szCs w:val="20"/>
              </w:rPr>
              <w:t>You are paying for most of the value (infra, logging, prompts) but exposing the smallest slice of it to end-users. Demo value is underweight.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664DD" w14:textId="77777777" w:rsidR="00636680" w:rsidRDefault="00CE59E5">
            <w:r>
              <w:rPr>
                <w:sz w:val="20"/>
                <w:szCs w:val="20"/>
              </w:rPr>
              <w:t>Add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/assistant (streaming SSE), a right-rail chat component, and a small retrieval layer that injects the current </w:t>
            </w:r>
            <w:proofErr w:type="spellStart"/>
            <w:r>
              <w:rPr>
                <w:sz w:val="20"/>
                <w:szCs w:val="20"/>
              </w:rPr>
              <w:t>workpack's</w:t>
            </w:r>
            <w:proofErr w:type="spellEnd"/>
            <w:r>
              <w:rPr>
                <w:sz w:val="20"/>
                <w:szCs w:val="20"/>
              </w:rPr>
              <w:t xml:space="preserve"> joints/blinds/activities/constraints into the system prompt. Reuse </w:t>
            </w:r>
            <w:proofErr w:type="spellStart"/>
            <w:r>
              <w:rPr>
                <w:sz w:val="20"/>
                <w:szCs w:val="20"/>
              </w:rPr>
              <w:t>AiProviderSetting</w:t>
            </w:r>
            <w:proofErr w:type="spellEnd"/>
            <w:r>
              <w:rPr>
                <w:sz w:val="20"/>
                <w:szCs w:val="20"/>
              </w:rPr>
              <w:t xml:space="preserve"> for BYOK. Log every turn into </w:t>
            </w:r>
            <w:proofErr w:type="spellStart"/>
            <w:r>
              <w:rPr>
                <w:sz w:val="20"/>
                <w:szCs w:val="20"/>
              </w:rPr>
              <w:t>AiLog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291D6AD" w14:textId="77777777" w:rsidR="00636680" w:rsidRDefault="00CE59E5">
      <w:pPr>
        <w:pStyle w:val="Heading2"/>
      </w:pPr>
      <w:r>
        <w:t>F-</w:t>
      </w:r>
      <w:proofErr w:type="gramStart"/>
      <w:r>
        <w:t>10  UDF</w:t>
      </w:r>
      <w:proofErr w:type="gramEnd"/>
      <w:r>
        <w:t xml:space="preserve"> schema is powerful but under-guarded</w:t>
      </w:r>
    </w:p>
    <w:p w14:paraId="4FE563F1" w14:textId="77777777" w:rsidR="00636680" w:rsidRDefault="00CE59E5">
      <w:pPr>
        <w:spacing w:after="120"/>
      </w:pPr>
      <w:r>
        <w:t xml:space="preserve">You have </w:t>
      </w:r>
      <w:proofErr w:type="spellStart"/>
      <w:r>
        <w:t>ActivityUdfDefinition</w:t>
      </w:r>
      <w:proofErr w:type="spellEnd"/>
      <w:r>
        <w:t xml:space="preserve">, </w:t>
      </w:r>
      <w:proofErr w:type="spellStart"/>
      <w:r>
        <w:t>ActivityUdfOption</w:t>
      </w:r>
      <w:proofErr w:type="spellEnd"/>
      <w:r>
        <w:t xml:space="preserve">, </w:t>
      </w:r>
      <w:proofErr w:type="spellStart"/>
      <w:r>
        <w:t>ActivityLibraryUdfDefault</w:t>
      </w:r>
      <w:proofErr w:type="spellEnd"/>
      <w:r>
        <w:t xml:space="preserve"> and ActivityUdfValue. Good design. But the Full Duplication Audit shows UDFs drift into territory owned by native columns (F-03), and there is no validation layer stopping a tenant from creating a UDF named "status" or "discipline".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760"/>
      </w:tblGrid>
      <w:tr w:rsidR="00636680" w14:paraId="5088CE2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FE20" w14:textId="77777777" w:rsidR="00636680" w:rsidRDefault="00CE59E5">
            <w:r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E8D8" w14:textId="77777777" w:rsidR="00636680" w:rsidRDefault="00CE59E5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D6A6E" w14:textId="77777777" w:rsidR="00636680" w:rsidRDefault="00CE59E5">
            <w:r>
              <w:rPr>
                <w:b/>
                <w:bCs/>
                <w:sz w:val="20"/>
                <w:szCs w:val="20"/>
              </w:rPr>
              <w:t>Recommended Solution</w:t>
            </w:r>
          </w:p>
        </w:tc>
      </w:tr>
      <w:tr w:rsidR="00636680" w14:paraId="2FF3717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8D5D4" w14:textId="77777777" w:rsidR="00636680" w:rsidRDefault="00CE59E5">
            <w:r>
              <w:rPr>
                <w:sz w:val="20"/>
                <w:szCs w:val="20"/>
              </w:rPr>
              <w:t>UDFs can shadow native domain columns.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F9F0" w14:textId="77777777" w:rsidR="00636680" w:rsidRDefault="00CE59E5">
            <w:r>
              <w:rPr>
                <w:sz w:val="20"/>
                <w:szCs w:val="20"/>
              </w:rPr>
              <w:t>Data quality decays tenant-by-tenant; reports and APIs diverge.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3073" w14:textId="77777777" w:rsidR="00636680" w:rsidRDefault="00CE59E5">
            <w:r>
              <w:rPr>
                <w:sz w:val="20"/>
                <w:szCs w:val="20"/>
              </w:rPr>
              <w:t xml:space="preserve">Introduce a reserved-code list (discipline, status, </w:t>
            </w:r>
            <w:proofErr w:type="spellStart"/>
            <w:r>
              <w:rPr>
                <w:sz w:val="20"/>
                <w:szCs w:val="20"/>
              </w:rPr>
              <w:t>hold_point</w:t>
            </w:r>
            <w:proofErr w:type="spellEnd"/>
            <w:r>
              <w:rPr>
                <w:sz w:val="20"/>
                <w:szCs w:val="20"/>
              </w:rPr>
              <w:t xml:space="preserve">_*, </w:t>
            </w:r>
            <w:proofErr w:type="spellStart"/>
            <w:r>
              <w:rPr>
                <w:sz w:val="20"/>
                <w:szCs w:val="20"/>
              </w:rPr>
              <w:t>asset_tag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equipment_type</w:t>
            </w:r>
            <w:proofErr w:type="spellEnd"/>
            <w:r>
              <w:rPr>
                <w:sz w:val="20"/>
                <w:szCs w:val="20"/>
              </w:rPr>
              <w:t>, priority). Block creation of a UDF with a reserved code. Surface a friendly error in /settings/</w:t>
            </w:r>
            <w:proofErr w:type="spellStart"/>
            <w:r>
              <w:rPr>
                <w:sz w:val="20"/>
                <w:szCs w:val="20"/>
              </w:rPr>
              <w:t>udf</w:t>
            </w:r>
            <w:proofErr w:type="spellEnd"/>
            <w:r>
              <w:rPr>
                <w:sz w:val="20"/>
                <w:szCs w:val="20"/>
              </w:rPr>
              <w:t>-definitions.</w:t>
            </w:r>
          </w:p>
        </w:tc>
      </w:tr>
    </w:tbl>
    <w:p w14:paraId="295492DC" w14:textId="77777777" w:rsidR="00636680" w:rsidRDefault="00CE59E5">
      <w:pPr>
        <w:pStyle w:val="Heading2"/>
      </w:pPr>
      <w:r>
        <w:t>F-</w:t>
      </w:r>
      <w:proofErr w:type="gramStart"/>
      <w:r>
        <w:t>11  API</w:t>
      </w:r>
      <w:proofErr w:type="gramEnd"/>
      <w:r>
        <w:t xml:space="preserve"> contract is not uniform</w:t>
      </w:r>
    </w:p>
    <w:p w14:paraId="2C92D757" w14:textId="77777777" w:rsidR="00636680" w:rsidRDefault="00CE59E5">
      <w:pPr>
        <w:spacing w:after="120"/>
      </w:pPr>
      <w:r>
        <w:t>Routes under /</w:t>
      </w:r>
      <w:proofErr w:type="spellStart"/>
      <w:r>
        <w:t>api</w:t>
      </w:r>
      <w:proofErr w:type="spellEnd"/>
      <w:r>
        <w:t xml:space="preserve">/* do not all share the same response envelope, error shape, or validation approach. Some return {ok, data}; some return raw; some use Zod, some do not. </w:t>
      </w:r>
      <w:proofErr w:type="spellStart"/>
      <w:r>
        <w:t>guardApi</w:t>
      </w:r>
      <w:proofErr w:type="spellEnd"/>
      <w:r>
        <w:t xml:space="preserve"> exists but not every route applies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760"/>
      </w:tblGrid>
      <w:tr w:rsidR="00636680" w14:paraId="35738B2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0125" w14:textId="77777777" w:rsidR="00636680" w:rsidRDefault="00CE59E5">
            <w:r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4A86F" w14:textId="77777777" w:rsidR="00636680" w:rsidRDefault="00CE59E5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6271" w14:textId="77777777" w:rsidR="00636680" w:rsidRDefault="00CE59E5">
            <w:r>
              <w:rPr>
                <w:b/>
                <w:bCs/>
                <w:sz w:val="20"/>
                <w:szCs w:val="20"/>
              </w:rPr>
              <w:t>Recommended Solution</w:t>
            </w:r>
          </w:p>
        </w:tc>
      </w:tr>
      <w:tr w:rsidR="00636680" w14:paraId="46358BF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310E" w14:textId="77777777" w:rsidR="00636680" w:rsidRDefault="00CE59E5">
            <w:r>
              <w:rPr>
                <w:sz w:val="20"/>
                <w:szCs w:val="20"/>
              </w:rPr>
              <w:t>Inconsistent response shapes, error codes, and auth guards across 265 routes.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A52E" w14:textId="77777777" w:rsidR="00636680" w:rsidRDefault="00CE59E5">
            <w:r>
              <w:rPr>
                <w:sz w:val="20"/>
                <w:szCs w:val="20"/>
              </w:rPr>
              <w:t>The client pays for every inconsistency with special cases. Edge bugs. Undocumented contract. Hard to add TypeScript-level SDK.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86F1" w14:textId="77777777" w:rsidR="00636680" w:rsidRDefault="00CE59E5">
            <w:r>
              <w:rPr>
                <w:sz w:val="20"/>
                <w:szCs w:val="20"/>
              </w:rPr>
              <w:t xml:space="preserve">Adopt one canonical handler wrapper — e.g. </w:t>
            </w:r>
            <w:proofErr w:type="spellStart"/>
            <w:proofErr w:type="gramStart"/>
            <w:r>
              <w:rPr>
                <w:sz w:val="20"/>
                <w:szCs w:val="20"/>
              </w:rPr>
              <w:t>makeRoute</w:t>
            </w:r>
            <w:proofErr w:type="spellEnd"/>
            <w:r>
              <w:rPr>
                <w:sz w:val="20"/>
                <w:szCs w:val="20"/>
              </w:rPr>
              <w:t>({ permission</w:t>
            </w:r>
            <w:proofErr w:type="gramEnd"/>
            <w:r>
              <w:rPr>
                <w:sz w:val="20"/>
                <w:szCs w:val="20"/>
              </w:rPr>
              <w:t xml:space="preserve">, input: </w:t>
            </w:r>
            <w:proofErr w:type="spellStart"/>
            <w:proofErr w:type="gramStart"/>
            <w:r>
              <w:rPr>
                <w:sz w:val="20"/>
                <w:szCs w:val="20"/>
              </w:rPr>
              <w:t>z.ZodSchema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>handler }</w:t>
            </w:r>
            <w:proofErr w:type="gramEnd"/>
            <w:r>
              <w:rPr>
                <w:sz w:val="20"/>
                <w:szCs w:val="20"/>
              </w:rPr>
              <w:t xml:space="preserve">) — that enforces: </w:t>
            </w:r>
            <w:proofErr w:type="spellStart"/>
            <w:r>
              <w:rPr>
                <w:sz w:val="20"/>
                <w:szCs w:val="20"/>
              </w:rPr>
              <w:t>guardApi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orgScope</w:t>
            </w:r>
            <w:proofErr w:type="spellEnd"/>
            <w:r>
              <w:rPr>
                <w:sz w:val="20"/>
                <w:szCs w:val="20"/>
              </w:rPr>
              <w:t xml:space="preserve"> → Zod input → JSON {ok, data | </w:t>
            </w:r>
            <w:proofErr w:type="gramStart"/>
            <w:r>
              <w:rPr>
                <w:sz w:val="20"/>
                <w:szCs w:val="20"/>
              </w:rPr>
              <w:t>error:{</w:t>
            </w:r>
            <w:proofErr w:type="spellStart"/>
            <w:r>
              <w:rPr>
                <w:sz w:val="20"/>
                <w:szCs w:val="20"/>
              </w:rPr>
              <w:t>code,message</w:t>
            </w:r>
            <w:proofErr w:type="gramEnd"/>
            <w:r>
              <w:rPr>
                <w:sz w:val="20"/>
                <w:szCs w:val="20"/>
              </w:rPr>
              <w:t>,details</w:t>
            </w:r>
            <w:proofErr w:type="spellEnd"/>
            <w:r>
              <w:rPr>
                <w:sz w:val="20"/>
                <w:szCs w:val="20"/>
              </w:rPr>
              <w:t xml:space="preserve">}}. Migrate routes over 2 sprints; block new routes via an </w:t>
            </w:r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 custom rule.</w:t>
            </w:r>
          </w:p>
        </w:tc>
      </w:tr>
    </w:tbl>
    <w:p w14:paraId="0F484AD8" w14:textId="77777777" w:rsidR="00636680" w:rsidRDefault="00CE59E5">
      <w:pPr>
        <w:pStyle w:val="Heading2"/>
      </w:pPr>
      <w:r>
        <w:t>F-</w:t>
      </w:r>
      <w:proofErr w:type="gramStart"/>
      <w:r>
        <w:t>12  Feature</w:t>
      </w:r>
      <w:proofErr w:type="gramEnd"/>
      <w:r>
        <w:t xml:space="preserve"> flags and billing are half-modelled</w:t>
      </w:r>
    </w:p>
    <w:p w14:paraId="636C0374" w14:textId="77777777" w:rsidR="00636680" w:rsidRDefault="00CE59E5">
      <w:pPr>
        <w:spacing w:after="120"/>
      </w:pPr>
      <w:r>
        <w:t xml:space="preserve">Organization has a </w:t>
      </w:r>
      <w:proofErr w:type="spellStart"/>
      <w:r>
        <w:t>feature_flags</w:t>
      </w:r>
      <w:proofErr w:type="spellEnd"/>
      <w:r>
        <w:t xml:space="preserve"> JSON column and a separate </w:t>
      </w:r>
      <w:proofErr w:type="spellStart"/>
      <w:r>
        <w:t>TenantFeature</w:t>
      </w:r>
      <w:proofErr w:type="spellEnd"/>
      <w:r>
        <w:t xml:space="preserve"> table. Billing lives in </w:t>
      </w:r>
      <w:proofErr w:type="spellStart"/>
      <w:r>
        <w:t>BillingLog</w:t>
      </w:r>
      <w:proofErr w:type="spellEnd"/>
      <w:r>
        <w:t>. The Platform audit also noted subscription/billing UI is placeholder text. Flag checks are scattered.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760"/>
      </w:tblGrid>
      <w:tr w:rsidR="00636680" w14:paraId="3DEAFAB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61D1" w14:textId="77777777" w:rsidR="00636680" w:rsidRDefault="00CE59E5">
            <w:r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E5F3F" w14:textId="77777777" w:rsidR="00636680" w:rsidRDefault="00CE59E5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E94D" w14:textId="77777777" w:rsidR="00636680" w:rsidRDefault="00CE59E5">
            <w:r>
              <w:rPr>
                <w:b/>
                <w:bCs/>
                <w:sz w:val="20"/>
                <w:szCs w:val="20"/>
              </w:rPr>
              <w:t>Recommended Solution</w:t>
            </w:r>
          </w:p>
        </w:tc>
      </w:tr>
      <w:tr w:rsidR="00636680" w14:paraId="61A6E70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7D8B" w14:textId="77777777" w:rsidR="00636680" w:rsidRDefault="00CE59E5">
            <w:r>
              <w:rPr>
                <w:sz w:val="20"/>
                <w:szCs w:val="20"/>
              </w:rPr>
              <w:t xml:space="preserve">Two places to hold flags (JSON vs </w:t>
            </w:r>
            <w:proofErr w:type="spellStart"/>
            <w:r>
              <w:rPr>
                <w:sz w:val="20"/>
                <w:szCs w:val="20"/>
              </w:rPr>
              <w:t>TenantFeature</w:t>
            </w:r>
            <w:proofErr w:type="spellEnd"/>
            <w:r>
              <w:rPr>
                <w:sz w:val="20"/>
                <w:szCs w:val="20"/>
              </w:rPr>
              <w:t>); no central flag service; billing UI is empty.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A44BE" w14:textId="77777777" w:rsidR="00636680" w:rsidRDefault="00CE59E5">
            <w:r>
              <w:rPr>
                <w:sz w:val="20"/>
                <w:szCs w:val="20"/>
              </w:rPr>
              <w:t xml:space="preserve">Gated features can be bypassed; pricing page is </w:t>
            </w:r>
            <w:proofErr w:type="spellStart"/>
            <w:r>
              <w:rPr>
                <w:sz w:val="20"/>
                <w:szCs w:val="20"/>
              </w:rPr>
              <w:t>unshippable</w:t>
            </w:r>
            <w:proofErr w:type="spellEnd"/>
            <w:r>
              <w:rPr>
                <w:sz w:val="20"/>
                <w:szCs w:val="20"/>
              </w:rPr>
              <w:t>; platform admins cannot see usage at a glance.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019E" w14:textId="77777777" w:rsidR="00636680" w:rsidRDefault="00CE59E5">
            <w:r>
              <w:rPr>
                <w:sz w:val="20"/>
                <w:szCs w:val="20"/>
              </w:rPr>
              <w:t xml:space="preserve">Single-source-of-truth: use </w:t>
            </w:r>
            <w:proofErr w:type="spellStart"/>
            <w:r>
              <w:rPr>
                <w:sz w:val="20"/>
                <w:szCs w:val="20"/>
              </w:rPr>
              <w:t>TenantFeature</w:t>
            </w:r>
            <w:proofErr w:type="spellEnd"/>
            <w:r>
              <w:rPr>
                <w:sz w:val="20"/>
                <w:szCs w:val="20"/>
              </w:rPr>
              <w:t xml:space="preserve">; migrate the JSON column to it with a one-shot migration; expose </w:t>
            </w:r>
            <w:proofErr w:type="spellStart"/>
            <w:proofErr w:type="gramStart"/>
            <w:r>
              <w:rPr>
                <w:sz w:val="20"/>
                <w:szCs w:val="20"/>
              </w:rPr>
              <w:t>useFeatureFlag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and </w:t>
            </w:r>
            <w:proofErr w:type="spellStart"/>
            <w:proofErr w:type="gramStart"/>
            <w:r>
              <w:rPr>
                <w:sz w:val="20"/>
                <w:szCs w:val="20"/>
              </w:rPr>
              <w:t>requireFeature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helpers. For billing, compute monthly rollups into </w:t>
            </w:r>
            <w:proofErr w:type="spellStart"/>
            <w:r>
              <w:rPr>
                <w:sz w:val="20"/>
                <w:szCs w:val="20"/>
              </w:rPr>
              <w:t>BillingLog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lastRenderedPageBreak/>
              <w:t xml:space="preserve">from </w:t>
            </w:r>
            <w:proofErr w:type="spellStart"/>
            <w:r>
              <w:rPr>
                <w:sz w:val="20"/>
                <w:szCs w:val="20"/>
              </w:rPr>
              <w:t>AiLog</w:t>
            </w:r>
            <w:proofErr w:type="spellEnd"/>
            <w:r>
              <w:rPr>
                <w:sz w:val="20"/>
                <w:szCs w:val="20"/>
              </w:rPr>
              <w:t xml:space="preserve"> + storage + seat count, then render /platform/billing.</w:t>
            </w:r>
          </w:p>
        </w:tc>
      </w:tr>
    </w:tbl>
    <w:p w14:paraId="5AF9250C" w14:textId="77777777" w:rsidR="00636680" w:rsidRDefault="00CE59E5">
      <w:pPr>
        <w:pStyle w:val="Heading2"/>
      </w:pPr>
      <w:r>
        <w:lastRenderedPageBreak/>
        <w:t>F-</w:t>
      </w:r>
      <w:proofErr w:type="gramStart"/>
      <w:r>
        <w:t>13  No</w:t>
      </w:r>
      <w:proofErr w:type="gramEnd"/>
      <w:r>
        <w:t xml:space="preserve"> observability layer</w:t>
      </w:r>
    </w:p>
    <w:p w14:paraId="230F17BA" w14:textId="77777777" w:rsidR="00636680" w:rsidRDefault="00CE59E5">
      <w:pPr>
        <w:spacing w:after="120"/>
      </w:pPr>
      <w:r>
        <w:t>Structured logging is ad-hoc. There is no request-ID propagation, no metrics endpoint beyond /</w:t>
      </w:r>
      <w:proofErr w:type="spellStart"/>
      <w:r>
        <w:t>api</w:t>
      </w:r>
      <w:proofErr w:type="spellEnd"/>
      <w:r>
        <w:t xml:space="preserve">/health. </w:t>
      </w:r>
      <w:proofErr w:type="spellStart"/>
      <w:r>
        <w:t>AiLog</w:t>
      </w:r>
      <w:proofErr w:type="spellEnd"/>
      <w:r>
        <w:t xml:space="preserve"> exists for AI calls but not for requests in general.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760"/>
      </w:tblGrid>
      <w:tr w:rsidR="00636680" w14:paraId="4841A7E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DF04C" w14:textId="77777777" w:rsidR="00636680" w:rsidRDefault="00CE59E5">
            <w:r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5027" w14:textId="77777777" w:rsidR="00636680" w:rsidRDefault="00CE59E5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B903" w14:textId="77777777" w:rsidR="00636680" w:rsidRDefault="00CE59E5">
            <w:r>
              <w:rPr>
                <w:b/>
                <w:bCs/>
                <w:sz w:val="20"/>
                <w:szCs w:val="20"/>
              </w:rPr>
              <w:t>Recommended Solution</w:t>
            </w:r>
          </w:p>
        </w:tc>
      </w:tr>
      <w:tr w:rsidR="00636680" w14:paraId="1E60AC1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B791" w14:textId="77777777" w:rsidR="00636680" w:rsidRDefault="00CE59E5">
            <w:r>
              <w:rPr>
                <w:sz w:val="20"/>
                <w:szCs w:val="20"/>
              </w:rPr>
              <w:t>No unified structured logs, no metrics, no request IDs.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5FD4E" w14:textId="77777777" w:rsidR="00636680" w:rsidRDefault="00CE59E5">
            <w:r>
              <w:rPr>
                <w:sz w:val="20"/>
                <w:szCs w:val="20"/>
              </w:rPr>
              <w:t>Bugs in production are debugged by grepping worker logs by hand. SLAs are not measurable.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8C0D" w14:textId="77777777" w:rsidR="00636680" w:rsidRDefault="00CE59E5">
            <w:r>
              <w:rPr>
                <w:sz w:val="20"/>
                <w:szCs w:val="20"/>
              </w:rPr>
              <w:t>Add a server-side logger wrapper (</w:t>
            </w:r>
            <w:proofErr w:type="spellStart"/>
            <w:r>
              <w:rPr>
                <w:sz w:val="20"/>
                <w:szCs w:val="20"/>
              </w:rPr>
              <w:t>pino</w:t>
            </w:r>
            <w:proofErr w:type="spellEnd"/>
            <w:r>
              <w:rPr>
                <w:sz w:val="20"/>
                <w:szCs w:val="20"/>
              </w:rPr>
              <w:t xml:space="preserve">), include </w:t>
            </w:r>
            <w:proofErr w:type="spellStart"/>
            <w:r>
              <w:rPr>
                <w:sz w:val="20"/>
                <w:szCs w:val="20"/>
              </w:rPr>
              <w:t>requestId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orgId</w:t>
            </w:r>
            <w:proofErr w:type="spellEnd"/>
            <w:r>
              <w:rPr>
                <w:sz w:val="20"/>
                <w:szCs w:val="20"/>
              </w:rPr>
              <w:t xml:space="preserve"> / route in every log line. Emit Prometheus metrics (HTTP latency histogram, </w:t>
            </w:r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  <w:r>
              <w:rPr>
                <w:sz w:val="20"/>
                <w:szCs w:val="20"/>
              </w:rPr>
              <w:t xml:space="preserve"> queue depth, AI tokens/sec). Ship /metrics. Stand up a minimal Grafana dashboard.</w:t>
            </w:r>
          </w:p>
        </w:tc>
      </w:tr>
    </w:tbl>
    <w:p w14:paraId="7DB687E7" w14:textId="77777777" w:rsidR="00636680" w:rsidRDefault="00CE59E5">
      <w:pPr>
        <w:pStyle w:val="Heading2"/>
      </w:pPr>
      <w:r>
        <w:t>F-</w:t>
      </w:r>
      <w:proofErr w:type="gramStart"/>
      <w:r>
        <w:t>14  Worker</w:t>
      </w:r>
      <w:proofErr w:type="gramEnd"/>
      <w:r>
        <w:t xml:space="preserve"> surface is light for the queue volume you expect</w:t>
      </w:r>
    </w:p>
    <w:p w14:paraId="5E88A6CC" w14:textId="77777777" w:rsidR="00636680" w:rsidRDefault="00CE59E5">
      <w:pPr>
        <w:spacing w:after="120"/>
      </w:pPr>
      <w:r>
        <w:t xml:space="preserve">Only 3 </w:t>
      </w:r>
      <w:proofErr w:type="spellStart"/>
      <w:r>
        <w:t>BullMQ</w:t>
      </w:r>
      <w:proofErr w:type="spellEnd"/>
      <w:r>
        <w:t xml:space="preserve"> workers today: index, </w:t>
      </w:r>
      <w:proofErr w:type="spellStart"/>
      <w:r>
        <w:t>reportDeliveryWorker</w:t>
      </w:r>
      <w:proofErr w:type="spellEnd"/>
      <w:r>
        <w:t xml:space="preserve">, </w:t>
      </w:r>
      <w:proofErr w:type="spellStart"/>
      <w:r>
        <w:t>scheduleRecalculateWorker</w:t>
      </w:r>
      <w:proofErr w:type="spellEnd"/>
      <w:r>
        <w:t>. AI extraction, document PDF generation, WhatsApp ingest, schedule import/export all belong in their own queues with backoff and retry policies.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760"/>
      </w:tblGrid>
      <w:tr w:rsidR="00636680" w14:paraId="17D7C59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BFF1" w14:textId="77777777" w:rsidR="00636680" w:rsidRDefault="00CE59E5">
            <w:r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669A" w14:textId="77777777" w:rsidR="00636680" w:rsidRDefault="00CE59E5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0AEB" w14:textId="77777777" w:rsidR="00636680" w:rsidRDefault="00CE59E5">
            <w:r>
              <w:rPr>
                <w:b/>
                <w:bCs/>
                <w:sz w:val="20"/>
                <w:szCs w:val="20"/>
              </w:rPr>
              <w:t>Recommended Solution</w:t>
            </w:r>
          </w:p>
        </w:tc>
      </w:tr>
      <w:tr w:rsidR="00636680" w14:paraId="4A36753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3309B" w14:textId="77777777" w:rsidR="00636680" w:rsidRDefault="00CE59E5">
            <w:r>
              <w:rPr>
                <w:sz w:val="20"/>
                <w:szCs w:val="20"/>
              </w:rPr>
              <w:t>Monolithic worker with thin queue segmentation.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C777D" w14:textId="77777777" w:rsidR="00636680" w:rsidRDefault="00CE59E5">
            <w:r>
              <w:rPr>
                <w:sz w:val="20"/>
                <w:szCs w:val="20"/>
              </w:rPr>
              <w:t>A slow AI job blocks a schedule recalculation. Retries are not tuned per job type. Hard to scale workers independently.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AD55" w14:textId="77777777" w:rsidR="00636680" w:rsidRDefault="00CE59E5">
            <w:r>
              <w:rPr>
                <w:sz w:val="20"/>
                <w:szCs w:val="20"/>
              </w:rPr>
              <w:t xml:space="preserve">Split queues: ai-extract, ai-suggest, doc-pdf, </w:t>
            </w:r>
            <w:proofErr w:type="spellStart"/>
            <w:r>
              <w:rPr>
                <w:sz w:val="20"/>
                <w:szCs w:val="20"/>
              </w:rPr>
              <w:t>whatsapp</w:t>
            </w:r>
            <w:proofErr w:type="spellEnd"/>
            <w:r>
              <w:rPr>
                <w:sz w:val="20"/>
                <w:szCs w:val="20"/>
              </w:rPr>
              <w:t>-ingest, schedule-import, schedule-export, report-delivery, schedule-</w:t>
            </w:r>
            <w:proofErr w:type="spellStart"/>
            <w:r>
              <w:rPr>
                <w:sz w:val="20"/>
                <w:szCs w:val="20"/>
              </w:rPr>
              <w:t>recalc</w:t>
            </w:r>
            <w:proofErr w:type="spellEnd"/>
            <w:r>
              <w:rPr>
                <w:sz w:val="20"/>
                <w:szCs w:val="20"/>
              </w:rPr>
              <w:t xml:space="preserve">. Per-queue concurrency and retry policy. One worker file per queue under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/workers/. Add a /platform/system/queues dashboard.</w:t>
            </w:r>
          </w:p>
        </w:tc>
      </w:tr>
    </w:tbl>
    <w:p w14:paraId="263A8E14" w14:textId="77777777" w:rsidR="00636680" w:rsidRDefault="00CE59E5">
      <w:pPr>
        <w:pStyle w:val="Heading2"/>
      </w:pPr>
      <w:r>
        <w:t>F-</w:t>
      </w:r>
      <w:proofErr w:type="gramStart"/>
      <w:r>
        <w:t>15  Secrets</w:t>
      </w:r>
      <w:proofErr w:type="gramEnd"/>
      <w:r>
        <w:t xml:space="preserve"> and environment hygiene</w:t>
      </w:r>
    </w:p>
    <w:p w14:paraId="2F694E5D" w14:textId="77777777" w:rsidR="00636680" w:rsidRDefault="00CE59E5">
      <w:pPr>
        <w:spacing w:after="120"/>
      </w:pPr>
      <w:proofErr w:type="gramStart"/>
      <w:r>
        <w:t>.env</w:t>
      </w:r>
      <w:proofErr w:type="gramEnd"/>
      <w:r>
        <w:t xml:space="preserve"> is checked in (and is in git per the tree listing). A file named pw.txt sits in the repo root. </w:t>
      </w:r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exists — good — but production secrets should never live beside the code.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760"/>
      </w:tblGrid>
      <w:tr w:rsidR="00636680" w14:paraId="696C3C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008FE" w14:textId="77777777" w:rsidR="00636680" w:rsidRDefault="00CE59E5">
            <w:r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F5DB" w14:textId="77777777" w:rsidR="00636680" w:rsidRDefault="00CE59E5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9684" w14:textId="77777777" w:rsidR="00636680" w:rsidRDefault="00CE59E5">
            <w:r>
              <w:rPr>
                <w:b/>
                <w:bCs/>
                <w:sz w:val="20"/>
                <w:szCs w:val="20"/>
              </w:rPr>
              <w:t>Recommended Solution</w:t>
            </w:r>
          </w:p>
        </w:tc>
      </w:tr>
      <w:tr w:rsidR="00636680" w14:paraId="03E726C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6EE2" w14:textId="77777777" w:rsidR="00636680" w:rsidRDefault="00CE59E5">
            <w:proofErr w:type="gramStart"/>
            <w:r>
              <w:rPr>
                <w:sz w:val="20"/>
                <w:szCs w:val="20"/>
              </w:rPr>
              <w:t>.env</w:t>
            </w:r>
            <w:proofErr w:type="gramEnd"/>
            <w:r>
              <w:rPr>
                <w:sz w:val="20"/>
                <w:szCs w:val="20"/>
              </w:rPr>
              <w:t xml:space="preserve"> and pw.txt are in the repository tree.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CE63" w14:textId="77777777" w:rsidR="00636680" w:rsidRDefault="00CE59E5">
            <w:r>
              <w:rPr>
                <w:sz w:val="20"/>
                <w:szCs w:val="20"/>
              </w:rPr>
              <w:t>Any secret that has ever been in those files is public to anyone with git access. Rotation is the only remedy.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D703A" w14:textId="77777777" w:rsidR="00636680" w:rsidRDefault="00CE59E5">
            <w:r>
              <w:rPr>
                <w:sz w:val="20"/>
                <w:szCs w:val="20"/>
              </w:rPr>
              <w:t xml:space="preserve">Immediately: rotate every credential that has ever been </w:t>
            </w:r>
            <w:proofErr w:type="gramStart"/>
            <w:r>
              <w:rPr>
                <w:sz w:val="20"/>
                <w:szCs w:val="20"/>
              </w:rPr>
              <w:t>in .env</w:t>
            </w:r>
            <w:proofErr w:type="gramEnd"/>
            <w:r>
              <w:rPr>
                <w:sz w:val="20"/>
                <w:szCs w:val="20"/>
              </w:rPr>
              <w:t xml:space="preserve"> or pw.txt. Remove them from git history (git filter-repo). </w:t>
            </w:r>
            <w:proofErr w:type="gramStart"/>
            <w:r>
              <w:rPr>
                <w:sz w:val="20"/>
                <w:szCs w:val="20"/>
              </w:rPr>
              <w:t>Add .env</w:t>
            </w:r>
            <w:proofErr w:type="gramEnd"/>
            <w:r>
              <w:rPr>
                <w:sz w:val="20"/>
                <w:szCs w:val="20"/>
              </w:rPr>
              <w:t xml:space="preserve"> and pw.txt </w:t>
            </w:r>
            <w:proofErr w:type="gramStart"/>
            <w:r>
              <w:rPr>
                <w:sz w:val="20"/>
                <w:szCs w:val="20"/>
              </w:rPr>
              <w:t>to 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(verify). Move production secrets to a manager (Doppler, AWS Secrets Manager, or 1Password CLI). </w:t>
            </w:r>
            <w:proofErr w:type="gramStart"/>
            <w:r>
              <w:rPr>
                <w:sz w:val="20"/>
                <w:szCs w:val="20"/>
              </w:rPr>
              <w:t>Document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gramEnd"/>
            <w:r>
              <w:rPr>
                <w:sz w:val="20"/>
                <w:szCs w:val="20"/>
              </w:rPr>
              <w:t>.example</w:t>
            </w:r>
            <w:proofErr w:type="spellEnd"/>
            <w:r>
              <w:rPr>
                <w:sz w:val="20"/>
                <w:szCs w:val="20"/>
              </w:rPr>
              <w:t xml:space="preserve"> as the only committed env file.</w:t>
            </w:r>
          </w:p>
        </w:tc>
      </w:tr>
    </w:tbl>
    <w:p w14:paraId="55C6911B" w14:textId="77777777" w:rsidR="00636680" w:rsidRDefault="00CE59E5">
      <w:pPr>
        <w:pStyle w:val="Heading2"/>
      </w:pPr>
      <w:r>
        <w:t>F-</w:t>
      </w:r>
      <w:proofErr w:type="gramStart"/>
      <w:r>
        <w:t>16  Audit</w:t>
      </w:r>
      <w:proofErr w:type="gramEnd"/>
      <w:r>
        <w:t xml:space="preserve"> logs exist but are not surfaced to users</w:t>
      </w:r>
    </w:p>
    <w:p w14:paraId="3DB98E3A" w14:textId="77777777" w:rsidR="00636680" w:rsidRDefault="00CE59E5">
      <w:pPr>
        <w:spacing w:after="120"/>
      </w:pPr>
      <w:proofErr w:type="spellStart"/>
      <w:r>
        <w:t>AuditLog</w:t>
      </w:r>
      <w:proofErr w:type="spellEnd"/>
      <w:r>
        <w:t xml:space="preserve"> is modelled and writes appear to happen, but there is no user-facing view. The </w:t>
      </w:r>
      <w:proofErr w:type="spellStart"/>
      <w:r>
        <w:t>platform_vs_tenant_audit</w:t>
      </w:r>
      <w:proofErr w:type="spellEnd"/>
      <w:r>
        <w:t xml:space="preserve"> flagged an empty "System/Audit Logs" sidebar item.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760"/>
      </w:tblGrid>
      <w:tr w:rsidR="00636680" w14:paraId="5F842F7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2239C" w14:textId="77777777" w:rsidR="00636680" w:rsidRDefault="00CE59E5">
            <w:r>
              <w:rPr>
                <w:b/>
                <w:bCs/>
                <w:sz w:val="20"/>
                <w:szCs w:val="20"/>
              </w:rPr>
              <w:lastRenderedPageBreak/>
              <w:t>Problem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D7AA" w14:textId="77777777" w:rsidR="00636680" w:rsidRDefault="00CE59E5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A4CE0" w14:textId="77777777" w:rsidR="00636680" w:rsidRDefault="00CE59E5">
            <w:r>
              <w:rPr>
                <w:b/>
                <w:bCs/>
                <w:sz w:val="20"/>
                <w:szCs w:val="20"/>
              </w:rPr>
              <w:t>Recommended Solution</w:t>
            </w:r>
          </w:p>
        </w:tc>
      </w:tr>
      <w:tr w:rsidR="00636680" w14:paraId="4BCED8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3534" w14:textId="77777777" w:rsidR="00636680" w:rsidRDefault="00CE59E5">
            <w:r>
              <w:rPr>
                <w:sz w:val="20"/>
                <w:szCs w:val="20"/>
              </w:rPr>
              <w:t>Audit writes exist; read UI does not.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EF159" w14:textId="77777777" w:rsidR="00636680" w:rsidRDefault="00CE59E5">
            <w:r>
              <w:rPr>
                <w:sz w:val="20"/>
                <w:szCs w:val="20"/>
              </w:rPr>
              <w:t>Compliance customers cannot satisfy SOX / SOC2 evidence requests. Workpack approvers cannot see who changed what.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94B6" w14:textId="77777777" w:rsidR="00636680" w:rsidRDefault="00CE59E5">
            <w:r>
              <w:rPr>
                <w:sz w:val="20"/>
                <w:szCs w:val="20"/>
              </w:rPr>
              <w:t>Ship /</w:t>
            </w:r>
            <w:proofErr w:type="spellStart"/>
            <w:r>
              <w:rPr>
                <w:sz w:val="20"/>
                <w:szCs w:val="20"/>
              </w:rPr>
              <w:t>workpacks</w:t>
            </w:r>
            <w:proofErr w:type="spellEnd"/>
            <w:r>
              <w:rPr>
                <w:sz w:val="20"/>
                <w:szCs w:val="20"/>
              </w:rPr>
              <w:t>/[id] → Audit tab (already planned), /settings/audit tenant-wide view, and /platform/audit for cross-tenant. Expose filters: actor, model, id, date. Add export-CSV.</w:t>
            </w:r>
          </w:p>
        </w:tc>
      </w:tr>
    </w:tbl>
    <w:p w14:paraId="59543376" w14:textId="77777777" w:rsidR="00636680" w:rsidRDefault="00CE59E5">
      <w:pPr>
        <w:pStyle w:val="Heading2"/>
      </w:pPr>
      <w:r>
        <w:t>F-</w:t>
      </w:r>
      <w:proofErr w:type="gramStart"/>
      <w:r>
        <w:t>17  Reporting</w:t>
      </w:r>
      <w:proofErr w:type="gramEnd"/>
      <w:r>
        <w:t xml:space="preserve"> is template-driven but not self-serve</w:t>
      </w:r>
    </w:p>
    <w:p w14:paraId="0E471FF8" w14:textId="77777777" w:rsidR="00636680" w:rsidRDefault="00CE59E5">
      <w:pPr>
        <w:spacing w:after="120"/>
      </w:pPr>
      <w:proofErr w:type="spellStart"/>
      <w:r>
        <w:t>ReportTemplate</w:t>
      </w:r>
      <w:proofErr w:type="spellEnd"/>
      <w:r>
        <w:t xml:space="preserve"> + </w:t>
      </w:r>
      <w:proofErr w:type="spellStart"/>
      <w:r>
        <w:t>ScheduledDelivery</w:t>
      </w:r>
      <w:proofErr w:type="spellEnd"/>
      <w:r>
        <w:t xml:space="preserve"> exist. But the "ad-hoc report builder" is not there, and the SPI/CPI + S-curve charts that would drive an executive dashboard are missing.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760"/>
      </w:tblGrid>
      <w:tr w:rsidR="00636680" w14:paraId="4720838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285C" w14:textId="77777777" w:rsidR="00636680" w:rsidRDefault="00CE59E5">
            <w:r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4543" w14:textId="77777777" w:rsidR="00636680" w:rsidRDefault="00CE59E5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EE22" w14:textId="77777777" w:rsidR="00636680" w:rsidRDefault="00CE59E5">
            <w:r>
              <w:rPr>
                <w:b/>
                <w:bCs/>
                <w:sz w:val="20"/>
                <w:szCs w:val="20"/>
              </w:rPr>
              <w:t>Recommended Solution</w:t>
            </w:r>
          </w:p>
        </w:tc>
      </w:tr>
      <w:tr w:rsidR="00636680" w14:paraId="65A8276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2245" w14:textId="77777777" w:rsidR="00636680" w:rsidRDefault="00CE59E5">
            <w:r>
              <w:rPr>
                <w:sz w:val="20"/>
                <w:szCs w:val="20"/>
              </w:rPr>
              <w:t>Reports need code changes today; execs want self-serve.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8271" w14:textId="77777777" w:rsidR="00636680" w:rsidRDefault="00CE59E5">
            <w:r>
              <w:rPr>
                <w:sz w:val="20"/>
                <w:szCs w:val="20"/>
              </w:rPr>
              <w:t>Every new KPI becomes a ticket. Adoption stalls at the PMO layer.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E691" w14:textId="77777777" w:rsidR="00636680" w:rsidRDefault="00CE59E5">
            <w:r>
              <w:rPr>
                <w:sz w:val="20"/>
                <w:szCs w:val="20"/>
              </w:rPr>
              <w:t xml:space="preserve">Introduce a saved-query abstraction (JSON definition: source view, filters, group-by, chart type). Render via a generic </w:t>
            </w:r>
            <w:proofErr w:type="spellStart"/>
            <w:r>
              <w:rPr>
                <w:sz w:val="20"/>
                <w:szCs w:val="20"/>
              </w:rPr>
              <w:t>ReportRunner</w:t>
            </w:r>
            <w:proofErr w:type="spellEnd"/>
            <w:r>
              <w:rPr>
                <w:sz w:val="20"/>
                <w:szCs w:val="20"/>
              </w:rPr>
              <w:t>. Seed 10 standard reports (progress S-curve, critical-path status, punch-by-category, constraints-by-type, NDT-due, materials shortage, AI spend/tenant, safety trend, shift-report coverage, lessons-by-discipline).</w:t>
            </w:r>
          </w:p>
        </w:tc>
      </w:tr>
    </w:tbl>
    <w:p w14:paraId="7EFBCB37" w14:textId="77777777" w:rsidR="00636680" w:rsidRDefault="00CE59E5">
      <w:pPr>
        <w:pStyle w:val="Heading2"/>
      </w:pPr>
      <w:r>
        <w:t>F-</w:t>
      </w:r>
      <w:proofErr w:type="gramStart"/>
      <w:r>
        <w:t>18  No</w:t>
      </w:r>
      <w:proofErr w:type="gramEnd"/>
      <w:r>
        <w:t xml:space="preserve"> mobile-first execution view</w:t>
      </w:r>
    </w:p>
    <w:p w14:paraId="1CAFFD69" w14:textId="77777777" w:rsidR="00636680" w:rsidRDefault="00CE59E5">
      <w:pPr>
        <w:spacing w:after="120"/>
      </w:pPr>
      <w:r>
        <w:t>The product is responsive via Tailwind but there is no dedicated /mobile or PWA flow for field supervisors updating progress on-site with intermittent connectivity.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760"/>
      </w:tblGrid>
      <w:tr w:rsidR="00636680" w14:paraId="1ABB119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6583" w14:textId="77777777" w:rsidR="00636680" w:rsidRDefault="00CE59E5">
            <w:r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0730" w14:textId="77777777" w:rsidR="00636680" w:rsidRDefault="00CE59E5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E4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8A9E9" w14:textId="77777777" w:rsidR="00636680" w:rsidRDefault="00CE59E5">
            <w:r>
              <w:rPr>
                <w:b/>
                <w:bCs/>
                <w:sz w:val="20"/>
                <w:szCs w:val="20"/>
              </w:rPr>
              <w:t>Recommended Solution</w:t>
            </w:r>
          </w:p>
        </w:tc>
      </w:tr>
      <w:tr w:rsidR="00636680" w14:paraId="0BE5B2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E54FA" w14:textId="77777777" w:rsidR="00636680" w:rsidRDefault="00CE59E5">
            <w:r>
              <w:rPr>
                <w:sz w:val="20"/>
                <w:szCs w:val="20"/>
              </w:rPr>
              <w:t>No offline-first mobile flow.</w:t>
            </w:r>
          </w:p>
        </w:tc>
        <w:tc>
          <w:tcPr>
            <w:tcW w:w="3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B81C" w14:textId="77777777" w:rsidR="00636680" w:rsidRDefault="00CE59E5">
            <w:r>
              <w:rPr>
                <w:sz w:val="20"/>
                <w:szCs w:val="20"/>
              </w:rPr>
              <w:t>Field supervisors still use WhatsApp + paper. WhatsApp ingest helps, but it is a workaround, not the product.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FA56" w14:textId="77777777" w:rsidR="00636680" w:rsidRDefault="00CE59E5">
            <w:r>
              <w:rPr>
                <w:sz w:val="20"/>
                <w:szCs w:val="20"/>
              </w:rPr>
              <w:t xml:space="preserve">Add a minimal PWA: 4 screens — Today's activities, Quick progress %, Punch-add (photo + tag), Shift handover. </w:t>
            </w:r>
            <w:proofErr w:type="spellStart"/>
            <w:r>
              <w:rPr>
                <w:sz w:val="20"/>
                <w:szCs w:val="20"/>
              </w:rPr>
              <w:t>IndexedDB</w:t>
            </w:r>
            <w:proofErr w:type="spellEnd"/>
            <w:r>
              <w:rPr>
                <w:sz w:val="20"/>
                <w:szCs w:val="20"/>
              </w:rPr>
              <w:t xml:space="preserve"> queue, background sync when online. Reuse RBAC.</w:t>
            </w:r>
          </w:p>
        </w:tc>
      </w:tr>
    </w:tbl>
    <w:p w14:paraId="05F5ED99" w14:textId="77777777" w:rsidR="00636680" w:rsidRDefault="00CE59E5">
      <w:r>
        <w:br w:type="page"/>
      </w:r>
    </w:p>
    <w:p w14:paraId="46A8ADD8" w14:textId="77777777" w:rsidR="00636680" w:rsidRDefault="00CE59E5">
      <w:pPr>
        <w:pStyle w:val="Heading1"/>
      </w:pPr>
      <w:r>
        <w:lastRenderedPageBreak/>
        <w:t>4. Consolidated Recommendations</w:t>
      </w:r>
    </w:p>
    <w:p w14:paraId="50221833" w14:textId="77777777" w:rsidR="00636680" w:rsidRDefault="00CE59E5">
      <w:pPr>
        <w:spacing w:after="120"/>
      </w:pPr>
      <w:r>
        <w:t>The recommendations above collapse into eight strategic moves. In priority order: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00"/>
        <w:gridCol w:w="2600"/>
        <w:gridCol w:w="2760"/>
      </w:tblGrid>
      <w:tr w:rsidR="00636680" w14:paraId="690E0A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4979" w14:textId="77777777" w:rsidR="00636680" w:rsidRDefault="00CE59E5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84D7" w14:textId="77777777" w:rsidR="00636680" w:rsidRDefault="00CE59E5">
            <w:r>
              <w:rPr>
                <w:b/>
                <w:bCs/>
                <w:sz w:val="20"/>
                <w:szCs w:val="20"/>
              </w:rPr>
              <w:t>Move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71CCD" w14:textId="77777777" w:rsidR="00636680" w:rsidRDefault="00CE59E5">
            <w:r>
              <w:rPr>
                <w:b/>
                <w:bCs/>
                <w:sz w:val="20"/>
                <w:szCs w:val="20"/>
              </w:rPr>
              <w:t>Why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89F24" w14:textId="77777777" w:rsidR="00636680" w:rsidRDefault="00CE59E5">
            <w:r>
              <w:rPr>
                <w:b/>
                <w:bCs/>
                <w:sz w:val="20"/>
                <w:szCs w:val="20"/>
              </w:rPr>
              <w:t>Effort / Timing</w:t>
            </w:r>
          </w:p>
        </w:tc>
      </w:tr>
      <w:tr w:rsidR="00636680" w14:paraId="67665D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F72B" w14:textId="77777777" w:rsidR="00636680" w:rsidRDefault="00CE59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51ED0" w14:textId="77777777" w:rsidR="00636680" w:rsidRDefault="00CE59E5">
            <w:r>
              <w:rPr>
                <w:b/>
                <w:bCs/>
                <w:sz w:val="20"/>
                <w:szCs w:val="20"/>
              </w:rPr>
              <w:t>Resolve Event-vs-Project and unify under one concept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E482" w14:textId="77777777" w:rsidR="00636680" w:rsidRDefault="00CE59E5">
            <w:r>
              <w:rPr>
                <w:sz w:val="20"/>
                <w:szCs w:val="20"/>
              </w:rPr>
              <w:t>Blocks reporting, duplicates engineering effort on every feature.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2BFD" w14:textId="77777777" w:rsidR="00636680" w:rsidRDefault="00CE59E5">
            <w:r>
              <w:rPr>
                <w:sz w:val="20"/>
                <w:szCs w:val="20"/>
              </w:rPr>
              <w:t>1 sprint — ADR, migration, redirects, nav cleanup.</w:t>
            </w:r>
          </w:p>
        </w:tc>
      </w:tr>
      <w:tr w:rsidR="00636680" w14:paraId="7BCD20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979F5" w14:textId="77777777" w:rsidR="00636680" w:rsidRDefault="00CE59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88D8" w14:textId="77777777" w:rsidR="00636680" w:rsidRDefault="00CE59E5">
            <w:r>
              <w:rPr>
                <w:b/>
                <w:bCs/>
                <w:sz w:val="20"/>
                <w:szCs w:val="20"/>
              </w:rPr>
              <w:t>Enforce Platform/Tenant boundary with Proxy Mode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67BF7" w14:textId="77777777" w:rsidR="00636680" w:rsidRDefault="00CE59E5">
            <w:r>
              <w:rPr>
                <w:sz w:val="20"/>
                <w:szCs w:val="20"/>
              </w:rPr>
              <w:t>Security risk and UX confusion; blueprint already written.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EA718" w14:textId="77777777" w:rsidR="00636680" w:rsidRDefault="00CE59E5">
            <w:r>
              <w:rPr>
                <w:sz w:val="20"/>
                <w:szCs w:val="20"/>
              </w:rPr>
              <w:t>2 sprints — middleware, proxy banner, audit hooks.</w:t>
            </w:r>
          </w:p>
        </w:tc>
      </w:tr>
      <w:tr w:rsidR="00636680" w14:paraId="3F6D69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522CE" w14:textId="77777777" w:rsidR="00636680" w:rsidRDefault="00CE59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4F24F" w14:textId="77777777" w:rsidR="00636680" w:rsidRDefault="00CE59E5">
            <w:r>
              <w:rPr>
                <w:b/>
                <w:bCs/>
                <w:sz w:val="20"/>
                <w:szCs w:val="20"/>
              </w:rPr>
              <w:t>Kill data duplication (F-03 discipline, hold-point, asset tag)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8064" w14:textId="77777777" w:rsidR="00636680" w:rsidRDefault="00CE59E5">
            <w:r>
              <w:rPr>
                <w:sz w:val="20"/>
                <w:szCs w:val="20"/>
              </w:rPr>
              <w:t>Data-integrity risk; reports already disagree.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3EF1" w14:textId="77777777" w:rsidR="00636680" w:rsidRDefault="00CE59E5">
            <w:r>
              <w:rPr>
                <w:sz w:val="20"/>
                <w:szCs w:val="20"/>
              </w:rPr>
              <w:t>1 sprint — migration + UDF reservation list.</w:t>
            </w:r>
          </w:p>
        </w:tc>
      </w:tr>
      <w:tr w:rsidR="00636680" w14:paraId="192192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B987" w14:textId="77777777" w:rsidR="00636680" w:rsidRDefault="00CE59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6394" w14:textId="77777777" w:rsidR="00636680" w:rsidRDefault="00CE59E5">
            <w:r>
              <w:rPr>
                <w:b/>
                <w:bCs/>
                <w:sz w:val="20"/>
                <w:szCs w:val="20"/>
              </w:rPr>
              <w:t xml:space="preserve">Split </w:t>
            </w:r>
            <w:proofErr w:type="spellStart"/>
            <w:r>
              <w:rPr>
                <w:b/>
                <w:bCs/>
                <w:sz w:val="20"/>
                <w:szCs w:val="20"/>
              </w:rPr>
              <w:t>WorkpackTabs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into tab files and add tab-level tests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286A" w14:textId="77777777" w:rsidR="00636680" w:rsidRDefault="00CE59E5">
            <w:r>
              <w:rPr>
                <w:sz w:val="20"/>
                <w:szCs w:val="20"/>
              </w:rPr>
              <w:t>Every tab change today is high-risk. Unblocks F-07.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49E4" w14:textId="77777777" w:rsidR="00636680" w:rsidRDefault="00CE59E5">
            <w:r>
              <w:rPr>
                <w:sz w:val="20"/>
                <w:szCs w:val="20"/>
              </w:rPr>
              <w:t>1–2 sprints.</w:t>
            </w:r>
          </w:p>
        </w:tc>
      </w:tr>
      <w:tr w:rsidR="00636680" w14:paraId="567890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87AA" w14:textId="77777777" w:rsidR="00636680" w:rsidRDefault="00CE59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4858" w14:textId="77777777" w:rsidR="00636680" w:rsidRDefault="00CE59E5">
            <w:r>
              <w:rPr>
                <w:b/>
                <w:bCs/>
                <w:sz w:val="20"/>
                <w:szCs w:val="20"/>
              </w:rPr>
              <w:t>Build the CPM / S-curve / earned-value layer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2BAB" w14:textId="77777777" w:rsidR="00636680" w:rsidRDefault="00CE59E5">
            <w:r>
              <w:rPr>
                <w:sz w:val="20"/>
                <w:szCs w:val="20"/>
              </w:rPr>
              <w:t>Highest business value per engineering week.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BEE7A" w14:textId="77777777" w:rsidR="00636680" w:rsidRDefault="00CE59E5">
            <w:r>
              <w:rPr>
                <w:sz w:val="20"/>
                <w:szCs w:val="20"/>
              </w:rPr>
              <w:t>2 sprints — engine + 2 endpoints + dashboard tiles.</w:t>
            </w:r>
          </w:p>
        </w:tc>
      </w:tr>
      <w:tr w:rsidR="00636680" w14:paraId="6611C0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3C04" w14:textId="77777777" w:rsidR="00636680" w:rsidRDefault="00CE59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64570" w14:textId="77777777" w:rsidR="00636680" w:rsidRDefault="00CE59E5">
            <w:r>
              <w:rPr>
                <w:b/>
                <w:bCs/>
                <w:sz w:val="20"/>
                <w:szCs w:val="20"/>
              </w:rPr>
              <w:t xml:space="preserve">Unify API contract via 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makeRoute</w:t>
            </w:r>
            <w:proofErr w:type="spellEnd"/>
            <w:r>
              <w:rPr>
                <w:b/>
                <w:bCs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sz w:val="20"/>
                <w:szCs w:val="20"/>
              </w:rPr>
              <w:t>) wrapper and Zod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A750" w14:textId="77777777" w:rsidR="00636680" w:rsidRDefault="00CE59E5">
            <w:r>
              <w:rPr>
                <w:sz w:val="20"/>
                <w:szCs w:val="20"/>
              </w:rPr>
              <w:t>Pays compounding interest across 265 routes.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88CB" w14:textId="77777777" w:rsidR="00636680" w:rsidRDefault="00CE59E5">
            <w:r>
              <w:rPr>
                <w:sz w:val="20"/>
                <w:szCs w:val="20"/>
              </w:rPr>
              <w:t xml:space="preserve">3 sprints rolling, gated by </w:t>
            </w:r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 rule for new routes.</w:t>
            </w:r>
          </w:p>
        </w:tc>
      </w:tr>
      <w:tr w:rsidR="00636680" w14:paraId="144624C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A2456" w14:textId="77777777" w:rsidR="00636680" w:rsidRDefault="00CE59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CF82" w14:textId="77777777" w:rsidR="00636680" w:rsidRDefault="00CE59E5">
            <w:r>
              <w:rPr>
                <w:b/>
                <w:bCs/>
                <w:sz w:val="20"/>
                <w:szCs w:val="20"/>
              </w:rPr>
              <w:t>Test strategy — routes, services, one E2E per page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8704" w14:textId="77777777" w:rsidR="00636680" w:rsidRDefault="00CE59E5">
            <w:r>
              <w:rPr>
                <w:sz w:val="20"/>
                <w:szCs w:val="20"/>
              </w:rPr>
              <w:t>Required before any larger refactor lands safely.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87A9" w14:textId="77777777" w:rsidR="00636680" w:rsidRDefault="00CE59E5">
            <w:r>
              <w:rPr>
                <w:sz w:val="20"/>
                <w:szCs w:val="20"/>
              </w:rPr>
              <w:t>Ongoing; set 40% threshold in CI.</w:t>
            </w:r>
          </w:p>
        </w:tc>
      </w:tr>
      <w:tr w:rsidR="00636680" w14:paraId="209620E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C917" w14:textId="77777777" w:rsidR="00636680" w:rsidRDefault="00CE59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7469" w14:textId="77777777" w:rsidR="00636680" w:rsidRDefault="00CE59E5">
            <w:r>
              <w:rPr>
                <w:b/>
                <w:bCs/>
                <w:sz w:val="20"/>
                <w:szCs w:val="20"/>
              </w:rPr>
              <w:t>Ship AI chat assistant + observability layer + PWA field view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C00D" w14:textId="77777777" w:rsidR="00636680" w:rsidRDefault="00CE59E5">
            <w:r>
              <w:rPr>
                <w:sz w:val="20"/>
                <w:szCs w:val="20"/>
              </w:rPr>
              <w:t>Demo-winning + operational + adoption-expanding.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D9FBD" w14:textId="77777777" w:rsidR="00636680" w:rsidRDefault="00CE59E5">
            <w:r>
              <w:rPr>
                <w:sz w:val="20"/>
                <w:szCs w:val="20"/>
              </w:rPr>
              <w:t>3–4 sprints in parallel streams.</w:t>
            </w:r>
          </w:p>
        </w:tc>
      </w:tr>
    </w:tbl>
    <w:p w14:paraId="3A781E19" w14:textId="77777777" w:rsidR="00636680" w:rsidRDefault="00CE59E5">
      <w:pPr>
        <w:pStyle w:val="Heading1"/>
      </w:pPr>
      <w:r>
        <w:t>5. Sequenced Roadmap</w:t>
      </w:r>
    </w:p>
    <w:p w14:paraId="2D276E10" w14:textId="77777777" w:rsidR="00636680" w:rsidRDefault="00CE59E5">
      <w:pPr>
        <w:pStyle w:val="Heading2"/>
      </w:pPr>
      <w:r>
        <w:t>Horizon 1 — Stabilise (weeks 0–4)</w:t>
      </w:r>
    </w:p>
    <w:p w14:paraId="5CB63281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 xml:space="preserve">Secrets rotation + </w:t>
      </w:r>
      <w:proofErr w:type="gramStart"/>
      <w:r>
        <w:t>remove .env</w:t>
      </w:r>
      <w:proofErr w:type="gramEnd"/>
      <w:r>
        <w:t xml:space="preserve"> and pw.txt from git (F-15). Day 0.</w:t>
      </w:r>
    </w:p>
    <w:p w14:paraId="54BC5EC5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>Repo hygiene: scratch folder + archive migration (F-06, F-05).</w:t>
      </w:r>
    </w:p>
    <w:p w14:paraId="598C9896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>Event-vs-Project decision + migration (F-02).</w:t>
      </w:r>
    </w:p>
    <w:p w14:paraId="01C6975A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>Platform/Tenant boundary enforcement (F-01).</w:t>
      </w:r>
    </w:p>
    <w:p w14:paraId="3AA8F78A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>Reserved-UDF-codes guard + discipline/</w:t>
      </w:r>
      <w:proofErr w:type="spellStart"/>
      <w:r>
        <w:t>hold_point</w:t>
      </w:r>
      <w:proofErr w:type="spellEnd"/>
      <w:r>
        <w:t xml:space="preserve"> migration (F-03, F-10).</w:t>
      </w:r>
    </w:p>
    <w:p w14:paraId="7F2D4A8A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>API response envelope + Zod-everywhere wrapper shipped and enforced on new code (F-11).</w:t>
      </w:r>
    </w:p>
    <w:p w14:paraId="07918613" w14:textId="77777777" w:rsidR="00636680" w:rsidRDefault="00CE59E5">
      <w:pPr>
        <w:pStyle w:val="Heading2"/>
      </w:pPr>
      <w:r>
        <w:t>Horizon 2 — Unlock (weeks 4–10)</w:t>
      </w:r>
    </w:p>
    <w:p w14:paraId="74D136C7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proofErr w:type="spellStart"/>
      <w:r>
        <w:t>WorkpackTabs</w:t>
      </w:r>
      <w:proofErr w:type="spellEnd"/>
      <w:r>
        <w:t xml:space="preserve"> decomposition + per-tab tests (F-04, F-07).</w:t>
      </w:r>
    </w:p>
    <w:p w14:paraId="192F731F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>CPM engine + S-curve + critical-path endpoint (F-08).</w:t>
      </w:r>
    </w:p>
    <w:p w14:paraId="4C60256E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>Feature-flag consolidation + /platform/billing usage rollup (F-12).</w:t>
      </w:r>
    </w:p>
    <w:p w14:paraId="1F88DD81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>Worker queue split + /platform/system/queues dashboard (F-14).</w:t>
      </w:r>
    </w:p>
    <w:p w14:paraId="60A670F5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 xml:space="preserve">Observability layer: </w:t>
      </w:r>
      <w:proofErr w:type="spellStart"/>
      <w:r>
        <w:t>pino</w:t>
      </w:r>
      <w:proofErr w:type="spellEnd"/>
      <w:r>
        <w:t>, request IDs, /metrics (F-13).</w:t>
      </w:r>
    </w:p>
    <w:p w14:paraId="6C4851B3" w14:textId="77777777" w:rsidR="00636680" w:rsidRDefault="00CE59E5">
      <w:pPr>
        <w:pStyle w:val="Heading2"/>
      </w:pPr>
      <w:r>
        <w:lastRenderedPageBreak/>
        <w:t>Horizon 3 — Differentiate (weeks 10–18)</w:t>
      </w:r>
    </w:p>
    <w:p w14:paraId="2D73330B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>Context-aware AI Assistant with SSE streaming (F-09).</w:t>
      </w:r>
    </w:p>
    <w:p w14:paraId="3779FFF1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>Self-serve reporting + 10 seed reports (F-17).</w:t>
      </w:r>
    </w:p>
    <w:p w14:paraId="5E5C9D4F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 xml:space="preserve">Audit read UIs — </w:t>
      </w:r>
      <w:proofErr w:type="spellStart"/>
      <w:r>
        <w:t>workpack</w:t>
      </w:r>
      <w:proofErr w:type="spellEnd"/>
      <w:r>
        <w:t>, tenant, platform (F-16).</w:t>
      </w:r>
    </w:p>
    <w:p w14:paraId="220BDAF5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>Mobile PWA for field execution (F-18).</w:t>
      </w:r>
    </w:p>
    <w:p w14:paraId="3BDBBB20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>Data export + tenant-wide audit export for SOC-2 readiness.</w:t>
      </w:r>
    </w:p>
    <w:p w14:paraId="77A69775" w14:textId="77777777" w:rsidR="00636680" w:rsidRDefault="00CE59E5">
      <w:pPr>
        <w:pStyle w:val="Heading1"/>
      </w:pPr>
      <w:r>
        <w:t>6. Risk Register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480"/>
        <w:gridCol w:w="2480"/>
      </w:tblGrid>
      <w:tr w:rsidR="00636680" w14:paraId="6E0FDF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65BB" w14:textId="77777777" w:rsidR="00636680" w:rsidRDefault="00CE59E5">
            <w:r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8516" w14:textId="77777777" w:rsidR="00636680" w:rsidRDefault="00CE59E5">
            <w:r>
              <w:rPr>
                <w:b/>
                <w:bCs/>
                <w:sz w:val="20"/>
                <w:szCs w:val="20"/>
              </w:rPr>
              <w:t>Likelihood</w:t>
            </w:r>
          </w:p>
        </w:tc>
        <w:tc>
          <w:tcPr>
            <w:tcW w:w="2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61C7" w14:textId="77777777" w:rsidR="00636680" w:rsidRDefault="00CE59E5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2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DF65" w14:textId="77777777" w:rsidR="00636680" w:rsidRDefault="00CE59E5">
            <w:r>
              <w:rPr>
                <w:b/>
                <w:bCs/>
                <w:sz w:val="20"/>
                <w:szCs w:val="20"/>
              </w:rPr>
              <w:t>Mitigation</w:t>
            </w:r>
          </w:p>
        </w:tc>
      </w:tr>
      <w:tr w:rsidR="00636680" w14:paraId="08DD92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AECC8" w14:textId="77777777" w:rsidR="00636680" w:rsidRDefault="00CE59E5">
            <w:r>
              <w:rPr>
                <w:sz w:val="20"/>
                <w:szCs w:val="20"/>
              </w:rPr>
              <w:t>Credentials in git history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9EFB" w14:textId="77777777" w:rsidR="00636680" w:rsidRDefault="00CE59E5">
            <w:pPr>
              <w:jc w:val="center"/>
            </w:pPr>
            <w:r>
              <w:rPr>
                <w:color w:val="B00020"/>
                <w:sz w:val="20"/>
                <w:szCs w:val="20"/>
              </w:rPr>
              <w:t>High</w:t>
            </w:r>
          </w:p>
        </w:tc>
        <w:tc>
          <w:tcPr>
            <w:tcW w:w="2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D370" w14:textId="77777777" w:rsidR="00636680" w:rsidRDefault="00CE59E5">
            <w:r>
              <w:rPr>
                <w:sz w:val="20"/>
                <w:szCs w:val="20"/>
              </w:rPr>
              <w:t>Tenant data exposure if any key is valid</w:t>
            </w:r>
          </w:p>
        </w:tc>
        <w:tc>
          <w:tcPr>
            <w:tcW w:w="2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1167" w14:textId="77777777" w:rsidR="00636680" w:rsidRDefault="00CE59E5">
            <w:r>
              <w:rPr>
                <w:sz w:val="20"/>
                <w:szCs w:val="20"/>
              </w:rPr>
              <w:t>Rotate today; filter-repo; secret scanning in CI</w:t>
            </w:r>
          </w:p>
        </w:tc>
      </w:tr>
      <w:tr w:rsidR="00636680" w14:paraId="3F15B2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D22C4" w14:textId="77777777" w:rsidR="00636680" w:rsidRDefault="00CE59E5">
            <w:r>
              <w:rPr>
                <w:sz w:val="20"/>
                <w:szCs w:val="20"/>
              </w:rPr>
              <w:t>Event/Project duplication rots reports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7B5E" w14:textId="77777777" w:rsidR="00636680" w:rsidRDefault="00CE59E5">
            <w:pPr>
              <w:jc w:val="center"/>
            </w:pPr>
            <w:r>
              <w:rPr>
                <w:color w:val="B00020"/>
                <w:sz w:val="20"/>
                <w:szCs w:val="20"/>
              </w:rPr>
              <w:t>High</w:t>
            </w:r>
          </w:p>
        </w:tc>
        <w:tc>
          <w:tcPr>
            <w:tcW w:w="2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88788" w14:textId="77777777" w:rsidR="00636680" w:rsidRDefault="00CE59E5">
            <w:r>
              <w:rPr>
                <w:sz w:val="20"/>
                <w:szCs w:val="20"/>
              </w:rPr>
              <w:t>Exec dashboards disagree with PMO</w:t>
            </w:r>
          </w:p>
        </w:tc>
        <w:tc>
          <w:tcPr>
            <w:tcW w:w="2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6A0F" w14:textId="77777777" w:rsidR="00636680" w:rsidRDefault="00CE59E5">
            <w:r>
              <w:rPr>
                <w:sz w:val="20"/>
                <w:szCs w:val="20"/>
              </w:rPr>
              <w:t>Do F-02 before any new reporting work</w:t>
            </w:r>
          </w:p>
        </w:tc>
      </w:tr>
      <w:tr w:rsidR="00636680" w14:paraId="462121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CEF2" w14:textId="77777777" w:rsidR="00636680" w:rsidRDefault="00CE59E5">
            <w:r>
              <w:rPr>
                <w:sz w:val="20"/>
                <w:szCs w:val="20"/>
              </w:rPr>
              <w:t>Monolith file merge hell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4FDA4" w14:textId="77777777" w:rsidR="00636680" w:rsidRDefault="00CE59E5">
            <w:pPr>
              <w:jc w:val="center"/>
            </w:pPr>
            <w:r>
              <w:rPr>
                <w:color w:val="B36B00"/>
                <w:sz w:val="20"/>
                <w:szCs w:val="20"/>
              </w:rPr>
              <w:t>Medium</w:t>
            </w:r>
          </w:p>
        </w:tc>
        <w:tc>
          <w:tcPr>
            <w:tcW w:w="2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73B6" w14:textId="77777777" w:rsidR="00636680" w:rsidRDefault="00CE59E5">
            <w:r>
              <w:rPr>
                <w:sz w:val="20"/>
                <w:szCs w:val="20"/>
              </w:rPr>
              <w:t xml:space="preserve">Velocity collapses when team grows &gt;2 </w:t>
            </w:r>
            <w:proofErr w:type="spellStart"/>
            <w:r>
              <w:rPr>
                <w:sz w:val="20"/>
                <w:szCs w:val="20"/>
              </w:rPr>
              <w:t>devs</w:t>
            </w:r>
            <w:proofErr w:type="spellEnd"/>
          </w:p>
        </w:tc>
        <w:tc>
          <w:tcPr>
            <w:tcW w:w="2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B05F9" w14:textId="77777777" w:rsidR="00636680" w:rsidRDefault="00CE59E5">
            <w:r>
              <w:rPr>
                <w:sz w:val="20"/>
                <w:szCs w:val="20"/>
              </w:rPr>
              <w:t>F-04 decomposition + per-tab CODEOWNERS</w:t>
            </w:r>
          </w:p>
        </w:tc>
      </w:tr>
      <w:tr w:rsidR="00636680" w14:paraId="3EEBD8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E2EC" w14:textId="77777777" w:rsidR="00636680" w:rsidRDefault="00CE59E5">
            <w:r>
              <w:rPr>
                <w:sz w:val="20"/>
                <w:szCs w:val="20"/>
              </w:rPr>
              <w:t>Zero tests + aggressive refactor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2418" w14:textId="77777777" w:rsidR="00636680" w:rsidRDefault="00CE59E5">
            <w:pPr>
              <w:jc w:val="center"/>
            </w:pPr>
            <w:r>
              <w:rPr>
                <w:color w:val="B00020"/>
                <w:sz w:val="20"/>
                <w:szCs w:val="20"/>
              </w:rPr>
              <w:t>High</w:t>
            </w:r>
          </w:p>
        </w:tc>
        <w:tc>
          <w:tcPr>
            <w:tcW w:w="2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7494" w14:textId="77777777" w:rsidR="00636680" w:rsidRDefault="00CE59E5">
            <w:r>
              <w:rPr>
                <w:sz w:val="20"/>
                <w:szCs w:val="20"/>
              </w:rPr>
              <w:t>Regressions in production</w:t>
            </w:r>
          </w:p>
        </w:tc>
        <w:tc>
          <w:tcPr>
            <w:tcW w:w="2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1A7B" w14:textId="77777777" w:rsidR="00636680" w:rsidRDefault="00CE59E5">
            <w:r>
              <w:rPr>
                <w:sz w:val="20"/>
                <w:szCs w:val="20"/>
              </w:rPr>
              <w:t>Do F-07 first, rewrite after</w:t>
            </w:r>
          </w:p>
        </w:tc>
      </w:tr>
      <w:tr w:rsidR="00636680" w14:paraId="4EF222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B497" w14:textId="77777777" w:rsidR="00636680" w:rsidRDefault="00CE59E5">
            <w:r>
              <w:rPr>
                <w:sz w:val="20"/>
                <w:szCs w:val="20"/>
              </w:rPr>
              <w:t>Scheduling math gap noticed by a reference customer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073C" w14:textId="77777777" w:rsidR="00636680" w:rsidRDefault="00CE59E5">
            <w:pPr>
              <w:jc w:val="center"/>
            </w:pPr>
            <w:r>
              <w:rPr>
                <w:color w:val="B36B00"/>
                <w:sz w:val="20"/>
                <w:szCs w:val="20"/>
              </w:rPr>
              <w:t>Medium</w:t>
            </w:r>
          </w:p>
        </w:tc>
        <w:tc>
          <w:tcPr>
            <w:tcW w:w="2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93E5E" w14:textId="77777777" w:rsidR="00636680" w:rsidRDefault="00CE59E5">
            <w:r>
              <w:rPr>
                <w:sz w:val="20"/>
                <w:szCs w:val="20"/>
              </w:rPr>
              <w:t>Lost deal; can take months to rebuild trust</w:t>
            </w:r>
          </w:p>
        </w:tc>
        <w:tc>
          <w:tcPr>
            <w:tcW w:w="2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977C" w14:textId="77777777" w:rsidR="00636680" w:rsidRDefault="00CE59E5">
            <w:r>
              <w:rPr>
                <w:sz w:val="20"/>
                <w:szCs w:val="20"/>
              </w:rPr>
              <w:t>Ship CPM + S-curve (F-08) before next sales demo</w:t>
            </w:r>
          </w:p>
        </w:tc>
      </w:tr>
      <w:tr w:rsidR="00636680" w14:paraId="1CB2A3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CDEA5" w14:textId="77777777" w:rsidR="00636680" w:rsidRDefault="00CE59E5">
            <w:r>
              <w:rPr>
                <w:sz w:val="20"/>
                <w:szCs w:val="20"/>
              </w:rPr>
              <w:t>AI costs blow up silently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3C2D" w14:textId="77777777" w:rsidR="00636680" w:rsidRDefault="00CE59E5">
            <w:pPr>
              <w:jc w:val="center"/>
            </w:pPr>
            <w:r>
              <w:rPr>
                <w:color w:val="B36B00"/>
                <w:sz w:val="20"/>
                <w:szCs w:val="20"/>
              </w:rPr>
              <w:t>Medium</w:t>
            </w:r>
          </w:p>
        </w:tc>
        <w:tc>
          <w:tcPr>
            <w:tcW w:w="2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7B30" w14:textId="77777777" w:rsidR="00636680" w:rsidRDefault="00CE59E5">
            <w:r>
              <w:rPr>
                <w:sz w:val="20"/>
                <w:szCs w:val="20"/>
              </w:rPr>
              <w:t>Cash burn; tenant disputes</w:t>
            </w:r>
          </w:p>
        </w:tc>
        <w:tc>
          <w:tcPr>
            <w:tcW w:w="2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5CF69" w14:textId="77777777" w:rsidR="00636680" w:rsidRDefault="00CE59E5">
            <w:r>
              <w:rPr>
                <w:sz w:val="20"/>
                <w:szCs w:val="20"/>
              </w:rPr>
              <w:t xml:space="preserve">Meter per-tenant via </w:t>
            </w:r>
            <w:proofErr w:type="spellStart"/>
            <w:r>
              <w:rPr>
                <w:sz w:val="20"/>
                <w:szCs w:val="20"/>
              </w:rPr>
              <w:t>AiLog</w:t>
            </w:r>
            <w:proofErr w:type="spellEnd"/>
            <w:r>
              <w:rPr>
                <w:sz w:val="20"/>
                <w:szCs w:val="20"/>
              </w:rPr>
              <w:t>; cap limits per plan tier</w:t>
            </w:r>
          </w:p>
        </w:tc>
      </w:tr>
      <w:tr w:rsidR="00636680" w14:paraId="2C2505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BEAA" w14:textId="77777777" w:rsidR="00636680" w:rsidRDefault="00CE59E5">
            <w:r>
              <w:rPr>
                <w:sz w:val="20"/>
                <w:szCs w:val="20"/>
              </w:rPr>
              <w:t>Worker starvation / backlog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3110" w14:textId="77777777" w:rsidR="00636680" w:rsidRDefault="00CE59E5">
            <w:pPr>
              <w:jc w:val="center"/>
            </w:pPr>
            <w:r>
              <w:rPr>
                <w:color w:val="B36B00"/>
                <w:sz w:val="20"/>
                <w:szCs w:val="20"/>
              </w:rPr>
              <w:t>Medium</w:t>
            </w:r>
          </w:p>
        </w:tc>
        <w:tc>
          <w:tcPr>
            <w:tcW w:w="2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FA39" w14:textId="77777777" w:rsidR="00636680" w:rsidRDefault="00CE59E5">
            <w:r>
              <w:rPr>
                <w:sz w:val="20"/>
                <w:szCs w:val="20"/>
              </w:rPr>
              <w:t>AI jobs queue for hours on a large import</w:t>
            </w:r>
          </w:p>
        </w:tc>
        <w:tc>
          <w:tcPr>
            <w:tcW w:w="2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F1427" w14:textId="77777777" w:rsidR="00636680" w:rsidRDefault="00CE59E5">
            <w:r>
              <w:rPr>
                <w:sz w:val="20"/>
                <w:szCs w:val="20"/>
              </w:rPr>
              <w:t>Split queues (F-14); alarm on queue depth</w:t>
            </w:r>
          </w:p>
        </w:tc>
      </w:tr>
      <w:tr w:rsidR="00636680" w14:paraId="0C4895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FE0FC" w14:textId="77777777" w:rsidR="00636680" w:rsidRDefault="00CE59E5">
            <w:r>
              <w:rPr>
                <w:sz w:val="20"/>
                <w:szCs w:val="20"/>
              </w:rPr>
              <w:t>UDF drift into native columns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DF44" w14:textId="77777777" w:rsidR="00636680" w:rsidRDefault="00CE59E5">
            <w:pPr>
              <w:jc w:val="center"/>
            </w:pPr>
            <w:r>
              <w:rPr>
                <w:color w:val="B00020"/>
                <w:sz w:val="20"/>
                <w:szCs w:val="20"/>
              </w:rPr>
              <w:t>High</w:t>
            </w:r>
          </w:p>
        </w:tc>
        <w:tc>
          <w:tcPr>
            <w:tcW w:w="2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04A1" w14:textId="77777777" w:rsidR="00636680" w:rsidRDefault="00CE59E5">
            <w:r>
              <w:rPr>
                <w:sz w:val="20"/>
                <w:szCs w:val="20"/>
              </w:rPr>
              <w:t>Data corruption, wrong filters</w:t>
            </w:r>
          </w:p>
        </w:tc>
        <w:tc>
          <w:tcPr>
            <w:tcW w:w="2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4E8E" w14:textId="77777777" w:rsidR="00636680" w:rsidRDefault="00CE59E5">
            <w:r>
              <w:rPr>
                <w:sz w:val="20"/>
                <w:szCs w:val="20"/>
              </w:rPr>
              <w:t>F-10 reserved-codes list + migration</w:t>
            </w:r>
          </w:p>
        </w:tc>
      </w:tr>
      <w:tr w:rsidR="00636680" w14:paraId="10477B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CF56" w14:textId="77777777" w:rsidR="00636680" w:rsidRDefault="00CE59E5">
            <w:r>
              <w:rPr>
                <w:sz w:val="20"/>
                <w:szCs w:val="20"/>
              </w:rPr>
              <w:t>Regulatory / audit evidence request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3ED02" w14:textId="77777777" w:rsidR="00636680" w:rsidRDefault="00CE59E5">
            <w:pPr>
              <w:jc w:val="center"/>
            </w:pPr>
            <w:r>
              <w:rPr>
                <w:color w:val="B36B00"/>
                <w:sz w:val="20"/>
                <w:szCs w:val="20"/>
              </w:rPr>
              <w:t>Medium</w:t>
            </w:r>
          </w:p>
        </w:tc>
        <w:tc>
          <w:tcPr>
            <w:tcW w:w="2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4C9B" w14:textId="77777777" w:rsidR="00636680" w:rsidRDefault="00CE59E5">
            <w:r>
              <w:rPr>
                <w:sz w:val="20"/>
                <w:szCs w:val="20"/>
              </w:rPr>
              <w:t>Cannot provide audit trail UI</w:t>
            </w:r>
          </w:p>
        </w:tc>
        <w:tc>
          <w:tcPr>
            <w:tcW w:w="24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98D8" w14:textId="77777777" w:rsidR="00636680" w:rsidRDefault="00CE59E5">
            <w:r>
              <w:rPr>
                <w:sz w:val="20"/>
                <w:szCs w:val="20"/>
              </w:rPr>
              <w:t xml:space="preserve">F-16 surface </w:t>
            </w:r>
            <w:proofErr w:type="spellStart"/>
            <w:r>
              <w:rPr>
                <w:sz w:val="20"/>
                <w:szCs w:val="20"/>
              </w:rPr>
              <w:t>AuditLog</w:t>
            </w:r>
            <w:proofErr w:type="spellEnd"/>
          </w:p>
        </w:tc>
      </w:tr>
    </w:tbl>
    <w:p w14:paraId="216144CA" w14:textId="77777777" w:rsidR="00636680" w:rsidRDefault="00CE59E5">
      <w:pPr>
        <w:pStyle w:val="Heading1"/>
      </w:pPr>
      <w:r>
        <w:t>7. Proposed Next Steps (first 2 weeks)</w:t>
      </w:r>
    </w:p>
    <w:p w14:paraId="2B98CD27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 xml:space="preserve">Day 0 — Security triage: rotate secrets, </w:t>
      </w:r>
      <w:proofErr w:type="gramStart"/>
      <w:r>
        <w:t>remove .env</w:t>
      </w:r>
      <w:proofErr w:type="gramEnd"/>
      <w:r>
        <w:t xml:space="preserve"> + pw.txt from history, </w:t>
      </w:r>
      <w:proofErr w:type="gramStart"/>
      <w:r>
        <w:t>add .</w:t>
      </w:r>
      <w:proofErr w:type="spellStart"/>
      <w:r>
        <w:t>gitignore</w:t>
      </w:r>
      <w:proofErr w:type="spellEnd"/>
      <w:proofErr w:type="gramEnd"/>
      <w:r>
        <w:t xml:space="preserve"> rules, enable GitHub secret scanning.</w:t>
      </w:r>
    </w:p>
    <w:p w14:paraId="20032DDB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>Day 1–2 — Architectural Decision Record (ADR-0001): Event vs Project. Announce. Commit.</w:t>
      </w:r>
    </w:p>
    <w:p w14:paraId="3502F87C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>Day 3–5 — Platform/Tenant boundary: middleware, /platform namespace move, Proxy Mode banner MVP.</w:t>
      </w:r>
    </w:p>
    <w:p w14:paraId="4E03834A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>Day 6–8 — UDF reserved-code guard + discipline/</w:t>
      </w:r>
      <w:proofErr w:type="spellStart"/>
      <w:r>
        <w:t>hold_point</w:t>
      </w:r>
      <w:proofErr w:type="spellEnd"/>
      <w:r>
        <w:t xml:space="preserve"> migration script (dry-run + apply).</w:t>
      </w:r>
    </w:p>
    <w:p w14:paraId="77D08A57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 xml:space="preserve">Day 9–10 — Land the </w:t>
      </w:r>
      <w:proofErr w:type="spellStart"/>
      <w:proofErr w:type="gramStart"/>
      <w:r>
        <w:t>makeRoute</w:t>
      </w:r>
      <w:proofErr w:type="spellEnd"/>
      <w:r>
        <w:t>(</w:t>
      </w:r>
      <w:proofErr w:type="gramEnd"/>
      <w:r>
        <w:t xml:space="preserve">) wrapper; migrate 20 highest-traffic routes; add </w:t>
      </w:r>
      <w:proofErr w:type="spellStart"/>
      <w:r>
        <w:t>ESLint</w:t>
      </w:r>
      <w:proofErr w:type="spellEnd"/>
      <w:r>
        <w:t xml:space="preserve"> rule for new routes.</w:t>
      </w:r>
    </w:p>
    <w:p w14:paraId="1658315B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Day 11–14 — Set up </w:t>
      </w:r>
      <w:proofErr w:type="spellStart"/>
      <w:r>
        <w:t>Vitest</w:t>
      </w:r>
      <w:proofErr w:type="spellEnd"/>
      <w:r>
        <w:t xml:space="preserve"> route-test harness against a seeded test tenant. Write tests for the 20 routes migrated in step 5.</w:t>
      </w:r>
    </w:p>
    <w:p w14:paraId="506A2C60" w14:textId="77777777" w:rsidR="00636680" w:rsidRDefault="00CE59E5">
      <w:pPr>
        <w:spacing w:after="120"/>
      </w:pPr>
      <w:r>
        <w:t>At end of two weeks: the security holes are plugged, the two worst architectural confusions are resolved, the API contract is normalised for all new code, and the team has a test harness to do the rest safely.</w:t>
      </w:r>
    </w:p>
    <w:p w14:paraId="1435412F" w14:textId="77777777" w:rsidR="00636680" w:rsidRDefault="00CE59E5">
      <w:pPr>
        <w:pStyle w:val="Heading1"/>
      </w:pPr>
      <w:r>
        <w:t>8. Appendix A — Evidence Sources</w:t>
      </w:r>
    </w:p>
    <w:p w14:paraId="5A12678A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>SYORITY_BUILD_AUDIT.md — phase-by-phase completion (77% overall).</w:t>
      </w:r>
    </w:p>
    <w:p w14:paraId="0F1AED35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 xml:space="preserve">MASTER_AUDIT_REPORT.md — </w:t>
      </w:r>
      <w:proofErr w:type="spellStart"/>
      <w:r>
        <w:t>tsc</w:t>
      </w:r>
      <w:proofErr w:type="spellEnd"/>
      <w:r>
        <w:t xml:space="preserve"> clean, build passes, prior P0/P1/P2 fixes.</w:t>
      </w:r>
    </w:p>
    <w:p w14:paraId="170AB617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>platform_vs_tenant_audit.md + platform_vs_tenant_decision_plan.md — authoritative source for Finding F-01.</w:t>
      </w:r>
    </w:p>
    <w:p w14:paraId="10F84DCD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>docs/FULL_DUPLICATION_AUDIT_REPORT.md — evidence for F-03 and F-10.</w:t>
      </w:r>
    </w:p>
    <w:p w14:paraId="20CD62DA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>docs/FEATURE_SPEC_v1.md — target architecture (the "to-be").</w:t>
      </w:r>
    </w:p>
    <w:p w14:paraId="02561393" w14:textId="77777777" w:rsidR="00636680" w:rsidRDefault="00CE59E5">
      <w:pPr>
        <w:pStyle w:val="ListParagraph"/>
        <w:numPr>
          <w:ilvl w:val="0"/>
          <w:numId w:val="2"/>
        </w:numPr>
        <w:spacing w:after="60"/>
      </w:pPr>
      <w:r>
        <w:t xml:space="preserve">Direct scans: 117 Prisma models, 265 API </w:t>
      </w:r>
      <w:proofErr w:type="spellStart"/>
      <w:r>
        <w:t>route.ts</w:t>
      </w:r>
      <w:proofErr w:type="spellEnd"/>
      <w:r>
        <w:t xml:space="preserve"> files, 9 </w:t>
      </w:r>
      <w:proofErr w:type="spellStart"/>
      <w:r>
        <w:t>prisma</w:t>
      </w:r>
      <w:proofErr w:type="spellEnd"/>
      <w:r>
        <w:t xml:space="preserve"> schema files, 1 </w:t>
      </w:r>
      <w:proofErr w:type="spellStart"/>
      <w:r>
        <w:t>vitest</w:t>
      </w:r>
      <w:proofErr w:type="spellEnd"/>
      <w:r>
        <w:t xml:space="preserve"> test file, </w:t>
      </w:r>
      <w:proofErr w:type="spellStart"/>
      <w:r>
        <w:t>WorkpackTabs.tsx</w:t>
      </w:r>
      <w:proofErr w:type="spellEnd"/>
      <w:r>
        <w:t xml:space="preserve"> at 1,617 lines.</w:t>
      </w:r>
    </w:p>
    <w:p w14:paraId="3B39A1BB" w14:textId="77777777" w:rsidR="00636680" w:rsidRDefault="00CE59E5">
      <w:pPr>
        <w:pStyle w:val="Heading1"/>
      </w:pPr>
      <w:r>
        <w:t>9. Appendix B — Glossary</w:t>
      </w:r>
    </w:p>
    <w:p w14:paraId="2CFE46AC" w14:textId="77777777" w:rsidR="00636680" w:rsidRDefault="00CE59E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STO: </w:t>
      </w:r>
      <w:r>
        <w:t>Shutdown, Turnaround, Outage — a planned event in a refinery where equipment is taken offline for inspection, maintenance and upgrade.</w:t>
      </w:r>
    </w:p>
    <w:p w14:paraId="31EA06C2" w14:textId="77777777" w:rsidR="00636680" w:rsidRDefault="00CE59E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Workpack: </w:t>
      </w:r>
      <w:r>
        <w:t>The atomic unit of field work — one asset or scope, fully planned, executed and signed off.</w:t>
      </w:r>
    </w:p>
    <w:p w14:paraId="7A1204E2" w14:textId="77777777" w:rsidR="00636680" w:rsidRDefault="00CE59E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Hold Point: </w:t>
      </w:r>
      <w:r>
        <w:t>A scheduled pause that cannot be crossed without an inspector's witnessed sign-off.</w:t>
      </w:r>
    </w:p>
    <w:p w14:paraId="20524C16" w14:textId="77777777" w:rsidR="00636680" w:rsidRDefault="00CE59E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JCC: </w:t>
      </w:r>
      <w:r>
        <w:t xml:space="preserve">Job Completion Certificate — the artefact that proves a </w:t>
      </w:r>
      <w:proofErr w:type="spellStart"/>
      <w:r>
        <w:t>workpack</w:t>
      </w:r>
      <w:proofErr w:type="spellEnd"/>
      <w:r>
        <w:t xml:space="preserve"> is mechanically complete.</w:t>
      </w:r>
    </w:p>
    <w:p w14:paraId="103DB6BF" w14:textId="77777777" w:rsidR="00636680" w:rsidRDefault="00CE59E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CPM: </w:t>
      </w:r>
      <w:r>
        <w:t>Critical Path Method — scheduling algorithm computing the longest chain of dependent activities.</w:t>
      </w:r>
    </w:p>
    <w:p w14:paraId="2A986D31" w14:textId="77777777" w:rsidR="00636680" w:rsidRDefault="00CE59E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SPI / CPI: </w:t>
      </w:r>
      <w:r>
        <w:t>Schedule Performance Index / Cost Performance Index — earned-value metrics.</w:t>
      </w:r>
    </w:p>
    <w:p w14:paraId="34A1C64C" w14:textId="77777777" w:rsidR="00636680" w:rsidRDefault="00CE59E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UDF: </w:t>
      </w:r>
      <w:r>
        <w:t>User Defined Field — tenant-configurable custom column.</w:t>
      </w:r>
    </w:p>
    <w:p w14:paraId="3D410EC0" w14:textId="77777777" w:rsidR="00636680" w:rsidRDefault="00CE59E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BYOK: </w:t>
      </w:r>
      <w:r>
        <w:t>Bring Your Own Key — tenants supply their own AI provider credentials.</w:t>
      </w:r>
    </w:p>
    <w:p w14:paraId="03DFBDFC" w14:textId="77777777" w:rsidR="00636680" w:rsidRDefault="00CE59E5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Proxy Mode: </w:t>
      </w:r>
      <w:r>
        <w:t>Explicit state in which a platform super-admin acts inside a tenant, with full audit logging.</w:t>
      </w:r>
    </w:p>
    <w:p w14:paraId="3988250B" w14:textId="77777777" w:rsidR="00636680" w:rsidRDefault="00CE59E5">
      <w:pPr>
        <w:spacing w:before="360"/>
        <w:jc w:val="center"/>
      </w:pPr>
      <w:r>
        <w:rPr>
          <w:i/>
          <w:iCs/>
          <w:color w:val="595959"/>
          <w:sz w:val="20"/>
          <w:szCs w:val="20"/>
        </w:rPr>
        <w:t>— End of Report —</w:t>
      </w:r>
    </w:p>
    <w:sectPr w:rsidR="00636680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D0E53" w14:textId="77777777" w:rsidR="00E11538" w:rsidRDefault="00E11538">
      <w:r>
        <w:separator/>
      </w:r>
    </w:p>
  </w:endnote>
  <w:endnote w:type="continuationSeparator" w:id="0">
    <w:p w14:paraId="6B84418B" w14:textId="77777777" w:rsidR="00E11538" w:rsidRDefault="00E11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6A74D" w14:textId="77777777" w:rsidR="00636680" w:rsidRDefault="00CE59E5"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3F3EF7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3F3EF7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CCC24" w14:textId="77777777" w:rsidR="00E11538" w:rsidRDefault="00E11538">
      <w:r>
        <w:separator/>
      </w:r>
    </w:p>
  </w:footnote>
  <w:footnote w:type="continuationSeparator" w:id="0">
    <w:p w14:paraId="47891854" w14:textId="77777777" w:rsidR="00E11538" w:rsidRDefault="00E115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E6AB6" w14:textId="77777777" w:rsidR="00636680" w:rsidRDefault="00CE59E5">
    <w:pPr>
      <w:tabs>
        <w:tab w:val="right" w:pos="9360"/>
      </w:tabs>
      <w:spacing w:after="80"/>
    </w:pPr>
    <w:r>
      <w:rPr>
        <w:b/>
        <w:bCs/>
        <w:color w:val="1F3864"/>
        <w:sz w:val="18"/>
        <w:szCs w:val="18"/>
      </w:rPr>
      <w:t>AURIANOA OS — Architectural Assessment</w:t>
    </w:r>
    <w:r>
      <w:rPr>
        <w:color w:val="595959"/>
        <w:sz w:val="18"/>
        <w:szCs w:val="18"/>
      </w:rPr>
      <w:tab/>
      <w:t>aurianoa-sto-v2 ·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936D5"/>
    <w:multiLevelType w:val="hybridMultilevel"/>
    <w:tmpl w:val="94F02ADA"/>
    <w:lvl w:ilvl="0" w:tplc="590A32A8">
      <w:start w:val="1"/>
      <w:numFmt w:val="bullet"/>
      <w:lvlText w:val="•"/>
      <w:lvlJc w:val="left"/>
      <w:pPr>
        <w:ind w:left="720" w:hanging="360"/>
      </w:pPr>
    </w:lvl>
    <w:lvl w:ilvl="1" w:tplc="B108005C">
      <w:start w:val="1"/>
      <w:numFmt w:val="bullet"/>
      <w:lvlText w:val="◦"/>
      <w:lvlJc w:val="left"/>
      <w:pPr>
        <w:ind w:left="1440" w:hanging="360"/>
      </w:pPr>
    </w:lvl>
    <w:lvl w:ilvl="2" w:tplc="2ED64AA4">
      <w:numFmt w:val="decimal"/>
      <w:lvlText w:val=""/>
      <w:lvlJc w:val="left"/>
    </w:lvl>
    <w:lvl w:ilvl="3" w:tplc="DC346364">
      <w:numFmt w:val="decimal"/>
      <w:lvlText w:val=""/>
      <w:lvlJc w:val="left"/>
    </w:lvl>
    <w:lvl w:ilvl="4" w:tplc="8564E04C">
      <w:numFmt w:val="decimal"/>
      <w:lvlText w:val=""/>
      <w:lvlJc w:val="left"/>
    </w:lvl>
    <w:lvl w:ilvl="5" w:tplc="86503AD0">
      <w:numFmt w:val="decimal"/>
      <w:lvlText w:val=""/>
      <w:lvlJc w:val="left"/>
    </w:lvl>
    <w:lvl w:ilvl="6" w:tplc="A25C277A">
      <w:numFmt w:val="decimal"/>
      <w:lvlText w:val=""/>
      <w:lvlJc w:val="left"/>
    </w:lvl>
    <w:lvl w:ilvl="7" w:tplc="CCBA71E8">
      <w:numFmt w:val="decimal"/>
      <w:lvlText w:val=""/>
      <w:lvlJc w:val="left"/>
    </w:lvl>
    <w:lvl w:ilvl="8" w:tplc="55A281F0">
      <w:numFmt w:val="decimal"/>
      <w:lvlText w:val=""/>
      <w:lvlJc w:val="left"/>
    </w:lvl>
  </w:abstractNum>
  <w:abstractNum w:abstractNumId="1" w15:restartNumberingAfterBreak="0">
    <w:nsid w:val="515D3659"/>
    <w:multiLevelType w:val="hybridMultilevel"/>
    <w:tmpl w:val="89FAA962"/>
    <w:lvl w:ilvl="0" w:tplc="AD02A39A">
      <w:start w:val="1"/>
      <w:numFmt w:val="bullet"/>
      <w:lvlText w:val="●"/>
      <w:lvlJc w:val="left"/>
      <w:pPr>
        <w:ind w:left="720" w:hanging="360"/>
      </w:pPr>
    </w:lvl>
    <w:lvl w:ilvl="1" w:tplc="E4B48BD0">
      <w:start w:val="1"/>
      <w:numFmt w:val="bullet"/>
      <w:lvlText w:val="○"/>
      <w:lvlJc w:val="left"/>
      <w:pPr>
        <w:ind w:left="1440" w:hanging="360"/>
      </w:pPr>
    </w:lvl>
    <w:lvl w:ilvl="2" w:tplc="2D6034B6">
      <w:start w:val="1"/>
      <w:numFmt w:val="bullet"/>
      <w:lvlText w:val="■"/>
      <w:lvlJc w:val="left"/>
      <w:pPr>
        <w:ind w:left="2160" w:hanging="360"/>
      </w:pPr>
    </w:lvl>
    <w:lvl w:ilvl="3" w:tplc="8B7455A0">
      <w:start w:val="1"/>
      <w:numFmt w:val="bullet"/>
      <w:lvlText w:val="●"/>
      <w:lvlJc w:val="left"/>
      <w:pPr>
        <w:ind w:left="2880" w:hanging="360"/>
      </w:pPr>
    </w:lvl>
    <w:lvl w:ilvl="4" w:tplc="75105044">
      <w:start w:val="1"/>
      <w:numFmt w:val="bullet"/>
      <w:lvlText w:val="○"/>
      <w:lvlJc w:val="left"/>
      <w:pPr>
        <w:ind w:left="3600" w:hanging="360"/>
      </w:pPr>
    </w:lvl>
    <w:lvl w:ilvl="5" w:tplc="9A5C3BFE">
      <w:start w:val="1"/>
      <w:numFmt w:val="bullet"/>
      <w:lvlText w:val="■"/>
      <w:lvlJc w:val="left"/>
      <w:pPr>
        <w:ind w:left="4320" w:hanging="360"/>
      </w:pPr>
    </w:lvl>
    <w:lvl w:ilvl="6" w:tplc="1020E598">
      <w:start w:val="1"/>
      <w:numFmt w:val="bullet"/>
      <w:lvlText w:val="●"/>
      <w:lvlJc w:val="left"/>
      <w:pPr>
        <w:ind w:left="5040" w:hanging="360"/>
      </w:pPr>
    </w:lvl>
    <w:lvl w:ilvl="7" w:tplc="7B5C1228">
      <w:start w:val="1"/>
      <w:numFmt w:val="bullet"/>
      <w:lvlText w:val="●"/>
      <w:lvlJc w:val="left"/>
      <w:pPr>
        <w:ind w:left="5760" w:hanging="360"/>
      </w:pPr>
    </w:lvl>
    <w:lvl w:ilvl="8" w:tplc="C4EC1C76">
      <w:start w:val="1"/>
      <w:numFmt w:val="bullet"/>
      <w:lvlText w:val="●"/>
      <w:lvlJc w:val="left"/>
      <w:pPr>
        <w:ind w:left="6480" w:hanging="360"/>
      </w:pPr>
    </w:lvl>
  </w:abstractNum>
  <w:num w:numId="1" w16cid:durableId="254290155">
    <w:abstractNumId w:val="1"/>
    <w:lvlOverride w:ilvl="0">
      <w:startOverride w:val="1"/>
    </w:lvlOverride>
  </w:num>
  <w:num w:numId="2" w16cid:durableId="18915288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680"/>
    <w:rsid w:val="002B0DB7"/>
    <w:rsid w:val="003F3EF7"/>
    <w:rsid w:val="00636680"/>
    <w:rsid w:val="00B846A8"/>
    <w:rsid w:val="00CE59E5"/>
    <w:rsid w:val="00E1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BDD25"/>
  <w15:docId w15:val="{3FC84333-9525-4001-89CD-D517413B8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3966</Words>
  <Characters>22608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Aurianoa OS — Architectural Assessment</vt:lpstr>
    </vt:vector>
  </TitlesOfParts>
  <Company/>
  <LinksUpToDate>false</LinksUpToDate>
  <CharactersWithSpaces>26521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Aurianoa OS — Architectural Assessment</dc:title>
  <dc:subject/>
  <dc:creator>Aurianoa OS Architect</dc:creator>
  <cp:keywords/>
  <dc:description/>
  <cp:lastModifiedBy>Syority India</cp:lastModifiedBy>
  <cp:revision>2</cp:revision>
  <dcterms:created xsi:type="dcterms:W3CDTF">2026-04-23T17:01:00Z</dcterms:created>
  <dcterms:modified xsi:type="dcterms:W3CDTF">2026-04-26T15:16:00Z</dcterms:modified>
</cp:coreProperties>
</file>