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984751" w14:textId="5AD5ABB3" w:rsidR="00DB36D3" w:rsidRPr="00DB36D3" w:rsidRDefault="00DB36D3" w:rsidP="00DB36D3">
      <w:pPr>
        <w:rPr>
          <w:rFonts w:ascii="Arial" w:hAnsi="Arial" w:cs="Arial"/>
          <w:sz w:val="24"/>
        </w:rPr>
      </w:pPr>
      <w:r w:rsidRPr="00DB36D3">
        <w:rPr>
          <w:rFonts w:ascii="Arial" w:hAnsi="Arial" w:cs="Arial"/>
          <w:b/>
          <w:bCs/>
          <w:sz w:val="24"/>
        </w:rPr>
        <w:t>Title:</w:t>
      </w:r>
      <w:r w:rsidR="00595752">
        <w:rPr>
          <w:rFonts w:ascii="Arial" w:hAnsi="Arial" w:cs="Arial" w:hint="eastAsia"/>
          <w:b/>
          <w:bCs/>
          <w:sz w:val="24"/>
        </w:rPr>
        <w:t xml:space="preserve"> </w:t>
      </w:r>
      <w:r w:rsidRPr="00DB36D3">
        <w:rPr>
          <w:rFonts w:ascii="Arial" w:hAnsi="Arial" w:cs="Arial"/>
          <w:sz w:val="24"/>
        </w:rPr>
        <w:t>AI for Automated Educational Feedback and Low-Resource Learning Environments</w:t>
      </w:r>
    </w:p>
    <w:p w14:paraId="33F4D2C1" w14:textId="77777777" w:rsidR="00DB36D3" w:rsidRPr="00DB36D3" w:rsidRDefault="00DB36D3" w:rsidP="00DB36D3">
      <w:pPr>
        <w:rPr>
          <w:rFonts w:ascii="Arial" w:hAnsi="Arial" w:cs="Arial"/>
          <w:sz w:val="24"/>
        </w:rPr>
      </w:pPr>
      <w:r w:rsidRPr="00DB36D3">
        <w:rPr>
          <w:rFonts w:ascii="Arial" w:hAnsi="Arial" w:cs="Arial"/>
          <w:b/>
          <w:bCs/>
          <w:sz w:val="24"/>
        </w:rPr>
        <w:t>Abstract:</w:t>
      </w:r>
      <w:r w:rsidRPr="00DB36D3">
        <w:rPr>
          <w:rFonts w:ascii="Arial" w:hAnsi="Arial" w:cs="Arial"/>
          <w:b/>
          <w:bCs/>
          <w:sz w:val="24"/>
        </w:rPr>
        <w:br/>
      </w:r>
      <w:r w:rsidRPr="00DB36D3">
        <w:rPr>
          <w:rFonts w:ascii="Arial" w:hAnsi="Arial" w:cs="Arial"/>
          <w:sz w:val="24"/>
        </w:rPr>
        <w:t>This proposal explores developing AI frameworks to deliver real-time, personalized educational feedback and address low-resource learning contexts. Leveraging large language models (LLMs) and advanced machine learning techniques, the research aims to enhance adaptive learning systems and address challenges in data scarcity and imbalance. The results will contribute to creating scalable, equitable AI solutions for diverse learners.</w:t>
      </w:r>
      <w:r w:rsidRPr="00DB36D3">
        <w:rPr>
          <w:rFonts w:ascii="Arial" w:hAnsi="Arial" w:cs="Arial"/>
          <w:b/>
          <w:bCs/>
          <w:sz w:val="24"/>
        </w:rPr>
        <w:br/>
        <w:t>Background:</w:t>
      </w:r>
      <w:r w:rsidRPr="00DB36D3">
        <w:rPr>
          <w:rFonts w:ascii="Arial" w:hAnsi="Arial" w:cs="Arial"/>
          <w:sz w:val="24"/>
        </w:rPr>
        <w:t xml:space="preserve"> AI in education has shown promise for personalized learning, but existing solutions struggle in low-resource contexts. Automated feedback systems need better adaptability and generalization to support diverse learners effectively.</w:t>
      </w:r>
      <w:r w:rsidRPr="00DB36D3">
        <w:rPr>
          <w:rFonts w:ascii="Arial" w:hAnsi="Arial" w:cs="Arial"/>
          <w:sz w:val="24"/>
        </w:rPr>
        <w:br/>
      </w:r>
      <w:r w:rsidRPr="00DB36D3">
        <w:rPr>
          <w:rFonts w:ascii="Arial" w:hAnsi="Arial" w:cs="Arial"/>
          <w:b/>
          <w:bCs/>
          <w:sz w:val="24"/>
        </w:rPr>
        <w:t>Problem:</w:t>
      </w:r>
      <w:r w:rsidRPr="00DB36D3">
        <w:rPr>
          <w:rFonts w:ascii="Arial" w:hAnsi="Arial" w:cs="Arial"/>
          <w:sz w:val="24"/>
        </w:rPr>
        <w:t xml:space="preserve"> Current methods lack robustness in imbalanced datasets and low-resource environments, limiting their application and equity in education.</w:t>
      </w:r>
    </w:p>
    <w:p w14:paraId="52461858" w14:textId="77777777" w:rsidR="00DB36D3" w:rsidRPr="00DB36D3" w:rsidRDefault="00DB36D3" w:rsidP="00DB36D3">
      <w:pPr>
        <w:rPr>
          <w:rFonts w:ascii="Arial" w:hAnsi="Arial" w:cs="Arial"/>
          <w:sz w:val="24"/>
        </w:rPr>
      </w:pPr>
      <w:r w:rsidRPr="00DB36D3">
        <w:rPr>
          <w:rFonts w:ascii="Arial" w:hAnsi="Arial" w:cs="Arial"/>
          <w:b/>
          <w:bCs/>
          <w:sz w:val="24"/>
        </w:rPr>
        <w:t>Objectives:</w:t>
      </w:r>
    </w:p>
    <w:p w14:paraId="6620C6D3" w14:textId="77777777" w:rsidR="00DB36D3" w:rsidRPr="00DB36D3" w:rsidRDefault="00DB36D3" w:rsidP="00DB36D3">
      <w:pPr>
        <w:numPr>
          <w:ilvl w:val="0"/>
          <w:numId w:val="1"/>
        </w:numPr>
        <w:rPr>
          <w:rFonts w:ascii="Arial" w:hAnsi="Arial" w:cs="Arial"/>
          <w:sz w:val="24"/>
        </w:rPr>
      </w:pPr>
      <w:r w:rsidRPr="00DB36D3">
        <w:rPr>
          <w:rFonts w:ascii="Arial" w:hAnsi="Arial" w:cs="Arial"/>
          <w:sz w:val="24"/>
        </w:rPr>
        <w:t>Develop adaptive AI models for personalized, automated feedback.</w:t>
      </w:r>
    </w:p>
    <w:p w14:paraId="12788B36" w14:textId="77777777" w:rsidR="00DB36D3" w:rsidRPr="00DB36D3" w:rsidRDefault="00DB36D3" w:rsidP="00DB36D3">
      <w:pPr>
        <w:numPr>
          <w:ilvl w:val="0"/>
          <w:numId w:val="1"/>
        </w:numPr>
        <w:rPr>
          <w:rFonts w:ascii="Arial" w:hAnsi="Arial" w:cs="Arial"/>
          <w:sz w:val="24"/>
        </w:rPr>
      </w:pPr>
      <w:r w:rsidRPr="00DB36D3">
        <w:rPr>
          <w:rFonts w:ascii="Arial" w:hAnsi="Arial" w:cs="Arial"/>
          <w:sz w:val="24"/>
        </w:rPr>
        <w:t>Address data scarcity through innovative resampling techniques.</w:t>
      </w:r>
    </w:p>
    <w:p w14:paraId="35814214" w14:textId="77777777" w:rsidR="00DB36D3" w:rsidRPr="00DB36D3" w:rsidRDefault="00DB36D3" w:rsidP="00DB36D3">
      <w:pPr>
        <w:rPr>
          <w:rFonts w:ascii="Arial" w:hAnsi="Arial" w:cs="Arial"/>
          <w:sz w:val="24"/>
        </w:rPr>
      </w:pPr>
      <w:r w:rsidRPr="00DB36D3">
        <w:rPr>
          <w:rFonts w:ascii="Arial" w:hAnsi="Arial" w:cs="Arial"/>
          <w:b/>
          <w:bCs/>
          <w:sz w:val="24"/>
        </w:rPr>
        <w:t>Hypotheses:</w:t>
      </w:r>
    </w:p>
    <w:p w14:paraId="3AD0BA3B" w14:textId="77777777" w:rsidR="00DB36D3" w:rsidRPr="00DB36D3" w:rsidRDefault="00DB36D3" w:rsidP="00DB36D3">
      <w:pPr>
        <w:rPr>
          <w:rFonts w:ascii="Arial" w:hAnsi="Arial" w:cs="Arial"/>
          <w:sz w:val="24"/>
        </w:rPr>
      </w:pPr>
      <w:r w:rsidRPr="00DB36D3">
        <w:rPr>
          <w:rFonts w:ascii="Arial" w:hAnsi="Arial" w:cs="Arial"/>
          <w:sz w:val="24"/>
        </w:rPr>
        <w:t>H0: LLMs can provide feedback on par with human educators.</w:t>
      </w:r>
    </w:p>
    <w:p w14:paraId="74852F6A" w14:textId="77777777" w:rsidR="00DB36D3" w:rsidRPr="00DB36D3" w:rsidRDefault="00DB36D3" w:rsidP="00DB36D3">
      <w:pPr>
        <w:rPr>
          <w:rFonts w:ascii="Arial" w:hAnsi="Arial" w:cs="Arial"/>
          <w:sz w:val="24"/>
        </w:rPr>
      </w:pPr>
      <w:r w:rsidRPr="00DB36D3">
        <w:rPr>
          <w:rFonts w:ascii="Arial" w:hAnsi="Arial" w:cs="Arial"/>
          <w:sz w:val="24"/>
        </w:rPr>
        <w:t>H1: Data augmentation improves performance in low-resource contexts.</w:t>
      </w:r>
    </w:p>
    <w:p w14:paraId="3478E860" w14:textId="77777777" w:rsidR="00DB36D3" w:rsidRPr="00DB36D3" w:rsidRDefault="00DB36D3" w:rsidP="00DB36D3">
      <w:pPr>
        <w:rPr>
          <w:rFonts w:ascii="Arial" w:hAnsi="Arial" w:cs="Arial"/>
          <w:sz w:val="24"/>
        </w:rPr>
      </w:pPr>
      <w:r w:rsidRPr="00DB36D3">
        <w:rPr>
          <w:rFonts w:ascii="Arial" w:hAnsi="Arial" w:cs="Arial"/>
          <w:b/>
          <w:bCs/>
          <w:sz w:val="24"/>
        </w:rPr>
        <w:t>Methods:</w:t>
      </w:r>
      <w:r w:rsidRPr="00DB36D3">
        <w:rPr>
          <w:rFonts w:ascii="Arial" w:hAnsi="Arial" w:cs="Arial"/>
          <w:b/>
          <w:bCs/>
          <w:sz w:val="24"/>
        </w:rPr>
        <w:br/>
        <w:t>Design:</w:t>
      </w:r>
      <w:r w:rsidRPr="00DB36D3">
        <w:rPr>
          <w:rFonts w:ascii="Arial" w:hAnsi="Arial" w:cs="Arial"/>
          <w:sz w:val="24"/>
        </w:rPr>
        <w:t xml:space="preserve"> Mixed-methods combining model evaluation and user feedback.</w:t>
      </w:r>
      <w:r w:rsidRPr="00DB36D3">
        <w:rPr>
          <w:rFonts w:ascii="Arial" w:hAnsi="Arial" w:cs="Arial"/>
          <w:sz w:val="24"/>
        </w:rPr>
        <w:br/>
      </w:r>
      <w:r w:rsidRPr="00DB36D3">
        <w:rPr>
          <w:rFonts w:ascii="Arial" w:hAnsi="Arial" w:cs="Arial"/>
          <w:b/>
          <w:bCs/>
          <w:sz w:val="24"/>
        </w:rPr>
        <w:t>Data Collection:</w:t>
      </w:r>
      <w:r w:rsidRPr="00DB36D3">
        <w:rPr>
          <w:rFonts w:ascii="Arial" w:hAnsi="Arial" w:cs="Arial"/>
          <w:sz w:val="24"/>
        </w:rPr>
        <w:t xml:space="preserve"> Use public educational datasets and generate synthetic low-resource datasets.</w:t>
      </w:r>
      <w:r w:rsidRPr="00DB36D3">
        <w:rPr>
          <w:rFonts w:ascii="Arial" w:hAnsi="Arial" w:cs="Arial"/>
          <w:sz w:val="24"/>
        </w:rPr>
        <w:br/>
      </w:r>
      <w:r w:rsidRPr="00DB36D3">
        <w:rPr>
          <w:rFonts w:ascii="Arial" w:hAnsi="Arial" w:cs="Arial"/>
          <w:b/>
          <w:bCs/>
          <w:sz w:val="24"/>
        </w:rPr>
        <w:t>Analysis:</w:t>
      </w:r>
      <w:r w:rsidRPr="00DB36D3">
        <w:rPr>
          <w:rFonts w:ascii="Arial" w:hAnsi="Arial" w:cs="Arial"/>
          <w:sz w:val="24"/>
        </w:rPr>
        <w:t xml:space="preserve"> Train AI models using resampling, evaluate via accuracy and F1-score, and validate qualitatively with educators.</w:t>
      </w:r>
    </w:p>
    <w:p w14:paraId="1D776FE3" w14:textId="151C6F30" w:rsidR="00DB36D3" w:rsidRPr="00DB36D3" w:rsidRDefault="00DB36D3" w:rsidP="00DB36D3">
      <w:pPr>
        <w:rPr>
          <w:rFonts w:ascii="Arial" w:hAnsi="Arial" w:cs="Arial"/>
          <w:sz w:val="24"/>
        </w:rPr>
      </w:pPr>
      <w:r w:rsidRPr="00DB36D3">
        <w:rPr>
          <w:rFonts w:ascii="Arial" w:hAnsi="Arial" w:cs="Arial"/>
          <w:b/>
          <w:bCs/>
          <w:sz w:val="24"/>
        </w:rPr>
        <w:t xml:space="preserve">Expected </w:t>
      </w:r>
      <w:r w:rsidRPr="00595752">
        <w:rPr>
          <w:rFonts w:ascii="Arial" w:hAnsi="Arial" w:cs="Arial"/>
          <w:b/>
          <w:bCs/>
          <w:sz w:val="24"/>
        </w:rPr>
        <w:t>Results:</w:t>
      </w:r>
      <w:r w:rsidRPr="00595752">
        <w:rPr>
          <w:rFonts w:ascii="Arial" w:hAnsi="Arial" w:cs="Arial"/>
          <w:sz w:val="24"/>
        </w:rPr>
        <w:t xml:space="preserve"> AI</w:t>
      </w:r>
      <w:r w:rsidRPr="00DB36D3">
        <w:rPr>
          <w:rFonts w:ascii="Arial" w:hAnsi="Arial" w:cs="Arial"/>
          <w:sz w:val="24"/>
        </w:rPr>
        <w:t xml:space="preserve"> systems deliver accurate, real-time </w:t>
      </w:r>
      <w:r w:rsidRPr="00595752">
        <w:rPr>
          <w:rFonts w:ascii="Arial" w:hAnsi="Arial" w:cs="Arial"/>
          <w:sz w:val="24"/>
        </w:rPr>
        <w:t>feedback. Enhanced</w:t>
      </w:r>
      <w:r w:rsidRPr="00DB36D3">
        <w:rPr>
          <w:rFonts w:ascii="Arial" w:hAnsi="Arial" w:cs="Arial"/>
          <w:sz w:val="24"/>
        </w:rPr>
        <w:t xml:space="preserve"> robustness in low-resource scenarios.</w:t>
      </w:r>
    </w:p>
    <w:p w14:paraId="0A0C161C" w14:textId="77777777" w:rsidR="00DB36D3" w:rsidRPr="00DB36D3" w:rsidRDefault="00DB36D3" w:rsidP="00DB36D3">
      <w:pPr>
        <w:rPr>
          <w:rFonts w:ascii="Arial" w:hAnsi="Arial" w:cs="Arial"/>
          <w:sz w:val="24"/>
        </w:rPr>
      </w:pPr>
      <w:r w:rsidRPr="00DB36D3">
        <w:rPr>
          <w:rFonts w:ascii="Arial" w:hAnsi="Arial" w:cs="Arial"/>
          <w:b/>
          <w:bCs/>
          <w:sz w:val="24"/>
        </w:rPr>
        <w:t>Timeline:</w:t>
      </w:r>
      <w:r w:rsidRPr="00DB36D3">
        <w:rPr>
          <w:rFonts w:ascii="Arial" w:hAnsi="Arial" w:cs="Arial"/>
          <w:b/>
          <w:bCs/>
          <w:sz w:val="24"/>
        </w:rPr>
        <w:br/>
      </w:r>
      <w:r w:rsidRPr="00DB36D3">
        <w:rPr>
          <w:rFonts w:ascii="Arial" w:hAnsi="Arial" w:cs="Arial"/>
          <w:sz w:val="24"/>
        </w:rPr>
        <w:t>1-2 months: Literature review, data collection.</w:t>
      </w:r>
      <w:r w:rsidRPr="00DB36D3">
        <w:rPr>
          <w:rFonts w:ascii="Arial" w:hAnsi="Arial" w:cs="Arial"/>
          <w:sz w:val="24"/>
        </w:rPr>
        <w:br/>
        <w:t>3-6 months: Model development and testing.</w:t>
      </w:r>
      <w:r w:rsidRPr="00DB36D3">
        <w:rPr>
          <w:rFonts w:ascii="Arial" w:hAnsi="Arial" w:cs="Arial"/>
          <w:sz w:val="24"/>
        </w:rPr>
        <w:br/>
        <w:t>7-9 months: Implementation of data augmentation.</w:t>
      </w:r>
      <w:r w:rsidRPr="00DB36D3">
        <w:rPr>
          <w:rFonts w:ascii="Arial" w:hAnsi="Arial" w:cs="Arial"/>
          <w:sz w:val="24"/>
        </w:rPr>
        <w:br/>
        <w:t>10 months: Final validation and reporting.</w:t>
      </w:r>
    </w:p>
    <w:p w14:paraId="7F773FE9" w14:textId="77777777" w:rsidR="00137829" w:rsidRPr="00DB36D3" w:rsidRDefault="00137829"/>
    <w:sectPr w:rsidR="00137829" w:rsidRPr="00DB36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C2524F"/>
    <w:multiLevelType w:val="multilevel"/>
    <w:tmpl w:val="C07CE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4123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829"/>
    <w:rsid w:val="00137829"/>
    <w:rsid w:val="00595752"/>
    <w:rsid w:val="005A0D72"/>
    <w:rsid w:val="00B71CD5"/>
    <w:rsid w:val="00DB36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5173E"/>
  <w15:chartTrackingRefBased/>
  <w15:docId w15:val="{4C156E09-7F07-451D-A8FF-BA302FB3A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13782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13782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13782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137829"/>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137829"/>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rsid w:val="00137829"/>
    <w:pPr>
      <w:keepNext/>
      <w:keepLines/>
      <w:spacing w:before="40" w:after="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137829"/>
    <w:pPr>
      <w:keepNext/>
      <w:keepLines/>
      <w:spacing w:before="40" w:after="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137829"/>
    <w:pPr>
      <w:keepNext/>
      <w:keepLines/>
      <w:spacing w:after="0"/>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137829"/>
    <w:pPr>
      <w:keepNext/>
      <w:keepLines/>
      <w:spacing w:after="0"/>
      <w:outlineLvl w:val="8"/>
    </w:pPr>
    <w:rPr>
      <w:rFonts w:eastAsiaTheme="majorEastAsia" w:cstheme="majorBidi"/>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829"/>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137829"/>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137829"/>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137829"/>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137829"/>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137829"/>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137829"/>
    <w:rPr>
      <w:rFonts w:cstheme="majorBidi"/>
      <w:b/>
      <w:bCs/>
      <w:color w:val="595959" w:themeColor="text1" w:themeTint="A6"/>
    </w:rPr>
  </w:style>
  <w:style w:type="character" w:customStyle="1" w:styleId="Heading8Char">
    <w:name w:val="Heading 8 Char"/>
    <w:basedOn w:val="DefaultParagraphFont"/>
    <w:link w:val="Heading8"/>
    <w:uiPriority w:val="9"/>
    <w:semiHidden/>
    <w:rsid w:val="00137829"/>
    <w:rPr>
      <w:rFonts w:cstheme="majorBidi"/>
      <w:color w:val="595959" w:themeColor="text1" w:themeTint="A6"/>
    </w:rPr>
  </w:style>
  <w:style w:type="character" w:customStyle="1" w:styleId="Heading9Char">
    <w:name w:val="Heading 9 Char"/>
    <w:basedOn w:val="DefaultParagraphFont"/>
    <w:link w:val="Heading9"/>
    <w:uiPriority w:val="9"/>
    <w:semiHidden/>
    <w:rsid w:val="00137829"/>
    <w:rPr>
      <w:rFonts w:eastAsiaTheme="majorEastAsia" w:cstheme="majorBidi"/>
      <w:color w:val="595959" w:themeColor="text1" w:themeTint="A6"/>
    </w:rPr>
  </w:style>
  <w:style w:type="paragraph" w:styleId="Title">
    <w:name w:val="Title"/>
    <w:basedOn w:val="Normal"/>
    <w:next w:val="Normal"/>
    <w:link w:val="TitleChar"/>
    <w:uiPriority w:val="10"/>
    <w:qFormat/>
    <w:rsid w:val="0013782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78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782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7829"/>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137829"/>
    <w:pPr>
      <w:spacing w:before="160"/>
      <w:jc w:val="center"/>
    </w:pPr>
    <w:rPr>
      <w:i/>
      <w:iCs/>
      <w:color w:val="404040" w:themeColor="text1" w:themeTint="BF"/>
    </w:rPr>
  </w:style>
  <w:style w:type="character" w:customStyle="1" w:styleId="QuoteChar">
    <w:name w:val="Quote Char"/>
    <w:basedOn w:val="DefaultParagraphFont"/>
    <w:link w:val="Quote"/>
    <w:uiPriority w:val="29"/>
    <w:rsid w:val="00137829"/>
    <w:rPr>
      <w:i/>
      <w:iCs/>
      <w:color w:val="404040" w:themeColor="text1" w:themeTint="BF"/>
    </w:rPr>
  </w:style>
  <w:style w:type="paragraph" w:styleId="ListParagraph">
    <w:name w:val="List Paragraph"/>
    <w:basedOn w:val="Normal"/>
    <w:uiPriority w:val="34"/>
    <w:qFormat/>
    <w:rsid w:val="00137829"/>
    <w:pPr>
      <w:ind w:left="720"/>
      <w:contextualSpacing/>
    </w:pPr>
  </w:style>
  <w:style w:type="character" w:styleId="IntenseEmphasis">
    <w:name w:val="Intense Emphasis"/>
    <w:basedOn w:val="DefaultParagraphFont"/>
    <w:uiPriority w:val="21"/>
    <w:qFormat/>
    <w:rsid w:val="00137829"/>
    <w:rPr>
      <w:i/>
      <w:iCs/>
      <w:color w:val="0F4761" w:themeColor="accent1" w:themeShade="BF"/>
    </w:rPr>
  </w:style>
  <w:style w:type="paragraph" w:styleId="IntenseQuote">
    <w:name w:val="Intense Quote"/>
    <w:basedOn w:val="Normal"/>
    <w:next w:val="Normal"/>
    <w:link w:val="IntenseQuoteChar"/>
    <w:uiPriority w:val="30"/>
    <w:qFormat/>
    <w:rsid w:val="001378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7829"/>
    <w:rPr>
      <w:i/>
      <w:iCs/>
      <w:color w:val="0F4761" w:themeColor="accent1" w:themeShade="BF"/>
    </w:rPr>
  </w:style>
  <w:style w:type="character" w:styleId="IntenseReference">
    <w:name w:val="Intense Reference"/>
    <w:basedOn w:val="DefaultParagraphFont"/>
    <w:uiPriority w:val="32"/>
    <w:qFormat/>
    <w:rsid w:val="001378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3414432">
      <w:bodyDiv w:val="1"/>
      <w:marLeft w:val="0"/>
      <w:marRight w:val="0"/>
      <w:marTop w:val="0"/>
      <w:marBottom w:val="0"/>
      <w:divBdr>
        <w:top w:val="none" w:sz="0" w:space="0" w:color="auto"/>
        <w:left w:val="none" w:sz="0" w:space="0" w:color="auto"/>
        <w:bottom w:val="none" w:sz="0" w:space="0" w:color="auto"/>
        <w:right w:val="none" w:sz="0" w:space="0" w:color="auto"/>
      </w:divBdr>
    </w:div>
    <w:div w:id="672562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269</Words>
  <Characters>1534</Characters>
  <Application>Microsoft Office Word</Application>
  <DocSecurity>0</DocSecurity>
  <Lines>12</Lines>
  <Paragraphs>3</Paragraphs>
  <ScaleCrop>false</ScaleCrop>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Yuhan Pu</dc:creator>
  <cp:keywords/>
  <dc:description/>
  <cp:lastModifiedBy>Yuhan Pu</cp:lastModifiedBy>
  <cp:revision>4</cp:revision>
  <dcterms:created xsi:type="dcterms:W3CDTF">2025-01-23T15:41:00Z</dcterms:created>
  <dcterms:modified xsi:type="dcterms:W3CDTF">2025-01-23T15:43:00Z</dcterms:modified>
</cp:coreProperties>
</file>