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9DD" w:rsidRPr="006E542D" w:rsidRDefault="00985B5C" w:rsidP="00756F0E">
      <w:pPr>
        <w:spacing w:line="0" w:lineRule="atLeast"/>
        <w:jc w:val="center"/>
        <w:rPr>
          <w:rFonts w:ascii="Tahoma" w:eastAsia="微软雅黑" w:hAnsi="Tahoma" w:cs="Tahoma"/>
          <w:b/>
          <w:sz w:val="52"/>
          <w:szCs w:val="52"/>
        </w:rPr>
      </w:pPr>
      <w:r w:rsidRPr="006E542D">
        <w:rPr>
          <w:rFonts w:ascii="Tahoma" w:eastAsia="微软雅黑" w:hAnsi="Tahoma" w:cs="Tahoma"/>
          <w:b/>
          <w:sz w:val="52"/>
          <w:szCs w:val="52"/>
        </w:rPr>
        <w:t>Python</w:t>
      </w: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p w:rsidR="009D2EF8" w:rsidRPr="006E542D" w:rsidRDefault="009D2EF8" w:rsidP="00756F0E">
      <w:pPr>
        <w:pStyle w:val="1"/>
        <w:spacing w:line="0" w:lineRule="atLeast"/>
        <w:jc w:val="center"/>
        <w:rPr>
          <w:rFonts w:ascii="Tahoma" w:eastAsia="微软雅黑" w:hAnsi="Tahoma" w:cs="Tahoma"/>
          <w:sz w:val="28"/>
          <w:szCs w:val="28"/>
        </w:rPr>
      </w:pPr>
      <w:r w:rsidRPr="006E542D">
        <w:rPr>
          <w:rFonts w:ascii="Tahoma" w:eastAsia="微软雅黑" w:hAnsi="Tahoma" w:cs="Tahoma"/>
          <w:sz w:val="28"/>
          <w:szCs w:val="28"/>
        </w:rPr>
        <w:t>第一篇</w:t>
      </w:r>
      <w:r w:rsidRPr="006E542D">
        <w:rPr>
          <w:rFonts w:ascii="Tahoma" w:eastAsia="微软雅黑" w:hAnsi="Tahoma" w:cs="Tahoma"/>
          <w:sz w:val="28"/>
          <w:szCs w:val="28"/>
        </w:rPr>
        <w:t>Python</w:t>
      </w:r>
      <w:r w:rsidRPr="006E542D">
        <w:rPr>
          <w:rFonts w:ascii="Tahoma" w:eastAsia="微软雅黑" w:hAnsi="Tahoma" w:cs="Tahoma"/>
          <w:sz w:val="28"/>
          <w:szCs w:val="28"/>
        </w:rPr>
        <w:t>语言基础知识</w:t>
      </w:r>
    </w:p>
    <w:p w:rsidR="00985B5C" w:rsidRPr="006E542D" w:rsidRDefault="00985B5C" w:rsidP="00756F0E">
      <w:pPr>
        <w:pStyle w:val="2"/>
        <w:numPr>
          <w:ilvl w:val="0"/>
          <w:numId w:val="6"/>
        </w:numPr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Python</w:t>
      </w:r>
      <w:r w:rsidRPr="006E542D">
        <w:rPr>
          <w:rFonts w:ascii="Tahoma" w:eastAsia="微软雅黑" w:hAnsi="Tahoma" w:cs="Tahoma"/>
          <w:sz w:val="21"/>
          <w:szCs w:val="21"/>
        </w:rPr>
        <w:t>概述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二、</w:t>
      </w:r>
      <w:r w:rsidR="00985B5C" w:rsidRPr="006E542D">
        <w:rPr>
          <w:rFonts w:ascii="Tahoma" w:eastAsia="微软雅黑" w:hAnsi="Tahoma" w:cs="Tahoma"/>
          <w:sz w:val="21"/>
          <w:szCs w:val="21"/>
        </w:rPr>
        <w:t>Python</w:t>
      </w:r>
      <w:r w:rsidR="00985B5C" w:rsidRPr="006E542D">
        <w:rPr>
          <w:rFonts w:ascii="Tahoma" w:eastAsia="微软雅黑" w:hAnsi="Tahoma" w:cs="Tahoma"/>
          <w:sz w:val="21"/>
          <w:szCs w:val="21"/>
        </w:rPr>
        <w:t>的基本语法</w:t>
      </w:r>
      <w:bookmarkStart w:id="0" w:name="_GoBack"/>
      <w:bookmarkEnd w:id="0"/>
    </w:p>
    <w:p w:rsidR="00985B5C" w:rsidRPr="006E542D" w:rsidRDefault="0094346D" w:rsidP="00756F0E">
      <w:pPr>
        <w:pStyle w:val="3"/>
        <w:numPr>
          <w:ilvl w:val="0"/>
          <w:numId w:val="7"/>
        </w:numPr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Python</w:t>
      </w:r>
      <w:r w:rsidRPr="006E542D">
        <w:rPr>
          <w:rFonts w:ascii="Tahoma" w:eastAsia="微软雅黑" w:hAnsi="Tahoma" w:cs="Tahoma"/>
          <w:sz w:val="21"/>
          <w:szCs w:val="21"/>
        </w:rPr>
        <w:t>的文件类型</w:t>
      </w:r>
    </w:p>
    <w:p w:rsidR="0094346D" w:rsidRPr="006E542D" w:rsidRDefault="0094346D" w:rsidP="00756F0E">
      <w:pPr>
        <w:spacing w:line="0" w:lineRule="atLeast"/>
        <w:ind w:left="84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的文件类型主要分为</w:t>
      </w:r>
      <w:r w:rsidRPr="006E542D">
        <w:rPr>
          <w:rFonts w:ascii="Tahoma" w:eastAsia="微软雅黑" w:hAnsi="Tahoma" w:cs="Tahoma"/>
        </w:rPr>
        <w:t>3</w:t>
      </w:r>
      <w:r w:rsidRPr="006E542D">
        <w:rPr>
          <w:rFonts w:ascii="Tahoma" w:eastAsia="微软雅黑" w:hAnsi="Tahoma" w:cs="Tahoma"/>
        </w:rPr>
        <w:t>种，分别是源代码、字节码和优化代码。这些代码都可以直接运行，不需要进行编译或者链接。这正是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语言的特性，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的文件通过</w:t>
      </w:r>
      <w:r w:rsidRPr="006E542D">
        <w:rPr>
          <w:rFonts w:ascii="Tahoma" w:eastAsia="微软雅黑" w:hAnsi="Tahoma" w:cs="Tahoma"/>
        </w:rPr>
        <w:t>python.exe</w:t>
      </w:r>
      <w:r w:rsidRPr="006E542D">
        <w:rPr>
          <w:rFonts w:ascii="Tahoma" w:eastAsia="微软雅黑" w:hAnsi="Tahoma" w:cs="Tahoma"/>
        </w:rPr>
        <w:t>或</w:t>
      </w:r>
      <w:r w:rsidRPr="006E542D">
        <w:rPr>
          <w:rFonts w:ascii="Tahoma" w:eastAsia="微软雅黑" w:hAnsi="Tahoma" w:cs="Tahoma"/>
        </w:rPr>
        <w:t>pythonw.exe</w:t>
      </w:r>
      <w:r w:rsidRPr="006E542D">
        <w:rPr>
          <w:rFonts w:ascii="Tahoma" w:eastAsia="微软雅黑" w:hAnsi="Tahoma" w:cs="Tahoma"/>
        </w:rPr>
        <w:t>解析运行。</w:t>
      </w:r>
    </w:p>
    <w:p w:rsidR="009860F0" w:rsidRPr="006E542D" w:rsidRDefault="009860F0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源代码</w:t>
      </w:r>
    </w:p>
    <w:p w:rsidR="009860F0" w:rsidRPr="006E542D" w:rsidRDefault="009860F0" w:rsidP="00756F0E">
      <w:pPr>
        <w:pStyle w:val="a3"/>
        <w:spacing w:line="0" w:lineRule="atLeast"/>
        <w:ind w:left="126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源代码的文件以</w:t>
      </w:r>
      <w:r w:rsidRPr="006E542D">
        <w:rPr>
          <w:rFonts w:ascii="Tahoma" w:eastAsia="微软雅黑" w:hAnsi="Tahoma" w:cs="Tahoma"/>
        </w:rPr>
        <w:t>“py”</w:t>
      </w:r>
      <w:r w:rsidRPr="006E542D">
        <w:rPr>
          <w:rFonts w:ascii="Tahoma" w:eastAsia="微软雅黑" w:hAnsi="Tahoma" w:cs="Tahoma"/>
        </w:rPr>
        <w:t>为扩展名，有</w:t>
      </w:r>
      <w:r w:rsidRPr="006E542D">
        <w:rPr>
          <w:rFonts w:ascii="Tahoma" w:eastAsia="微软雅黑" w:hAnsi="Tahoma" w:cs="Tahoma"/>
        </w:rPr>
        <w:t>python.exe</w:t>
      </w:r>
      <w:r w:rsidRPr="006E542D">
        <w:rPr>
          <w:rFonts w:ascii="Tahoma" w:eastAsia="微软雅黑" w:hAnsi="Tahoma" w:cs="Tahoma"/>
        </w:rPr>
        <w:t>解析，可在控制台下运行。用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语言写的程序不需要编译成二进制代码，可以直接运行源代码。</w:t>
      </w:r>
    </w:p>
    <w:p w:rsidR="009860F0" w:rsidRPr="006E542D" w:rsidRDefault="009860F0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字节代码</w:t>
      </w:r>
    </w:p>
    <w:p w:rsidR="009860F0" w:rsidRPr="006E542D" w:rsidRDefault="009860F0" w:rsidP="00756F0E">
      <w:pPr>
        <w:pStyle w:val="a3"/>
        <w:spacing w:line="0" w:lineRule="atLeast"/>
        <w:ind w:left="126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源文件</w:t>
      </w:r>
      <w:r w:rsidRPr="006E542D">
        <w:rPr>
          <w:rFonts w:ascii="Tahoma" w:eastAsia="微软雅黑" w:hAnsi="Tahoma" w:cs="Tahoma"/>
        </w:rPr>
        <w:t xml:space="preserve"> </w:t>
      </w:r>
      <w:r w:rsidRPr="006E542D">
        <w:rPr>
          <w:rFonts w:ascii="Tahoma" w:eastAsia="微软雅黑" w:hAnsi="Tahoma" w:cs="Tahoma"/>
        </w:rPr>
        <w:t>经过编译后生成扩展名为</w:t>
      </w:r>
      <w:r w:rsidRPr="006E542D">
        <w:rPr>
          <w:rFonts w:ascii="Tahoma" w:eastAsia="微软雅黑" w:hAnsi="Tahoma" w:cs="Tahoma"/>
        </w:rPr>
        <w:t>“pyc”</w:t>
      </w:r>
      <w:r w:rsidRPr="006E542D">
        <w:rPr>
          <w:rFonts w:ascii="Tahoma" w:eastAsia="微软雅黑" w:hAnsi="Tahoma" w:cs="Tahoma"/>
        </w:rPr>
        <w:t>的文件，</w:t>
      </w:r>
      <w:r w:rsidRPr="006E542D">
        <w:rPr>
          <w:rFonts w:ascii="Tahoma" w:eastAsia="微软雅黑" w:hAnsi="Tahoma" w:cs="Tahoma"/>
        </w:rPr>
        <w:t>“pyc”</w:t>
      </w:r>
      <w:r w:rsidRPr="006E542D">
        <w:rPr>
          <w:rFonts w:ascii="Tahoma" w:eastAsia="微软雅黑" w:hAnsi="Tahoma" w:cs="Tahoma"/>
        </w:rPr>
        <w:t>是编译过的字节文件。这种文件不能用文本编辑工具打开或修改。</w:t>
      </w:r>
      <w:r w:rsidRPr="006E542D">
        <w:rPr>
          <w:rFonts w:ascii="Tahoma" w:eastAsia="微软雅黑" w:hAnsi="Tahoma" w:cs="Tahoma"/>
        </w:rPr>
        <w:t>“pyc”</w:t>
      </w:r>
      <w:r w:rsidR="00756F0E" w:rsidRPr="006E542D">
        <w:rPr>
          <w:rFonts w:ascii="Tahoma" w:eastAsia="微软雅黑" w:hAnsi="Tahoma" w:cs="Tahoma"/>
        </w:rPr>
        <w:t>文件与平台无关，</w:t>
      </w:r>
      <w:r w:rsidRPr="006E542D">
        <w:rPr>
          <w:rFonts w:ascii="Tahoma" w:eastAsia="微软雅黑" w:hAnsi="Tahoma" w:cs="Tahoma"/>
        </w:rPr>
        <w:t>从而实现了</w:t>
      </w:r>
      <w:r w:rsidR="00756F0E" w:rsidRPr="006E542D">
        <w:rPr>
          <w:rFonts w:ascii="Tahoma" w:eastAsia="微软雅黑" w:hAnsi="Tahoma" w:cs="Tahoma"/>
        </w:rPr>
        <w:t>跨平台。</w:t>
      </w:r>
      <w:r w:rsidR="00756F0E" w:rsidRPr="006E542D">
        <w:rPr>
          <w:rFonts w:ascii="Tahoma" w:eastAsia="微软雅黑" w:hAnsi="Tahoma" w:cs="Tahoma"/>
        </w:rPr>
        <w:t>“py”</w:t>
      </w:r>
      <w:r w:rsidR="00756F0E" w:rsidRPr="006E542D">
        <w:rPr>
          <w:rFonts w:ascii="Tahoma" w:eastAsia="微软雅黑" w:hAnsi="Tahoma" w:cs="Tahoma"/>
        </w:rPr>
        <w:t>文件直接运行后即可得到</w:t>
      </w:r>
      <w:r w:rsidR="00756F0E" w:rsidRPr="006E542D">
        <w:rPr>
          <w:rFonts w:ascii="Tahoma" w:eastAsia="微软雅黑" w:hAnsi="Tahoma" w:cs="Tahoma"/>
        </w:rPr>
        <w:t>“pyc”</w:t>
      </w:r>
      <w:r w:rsidR="00756F0E" w:rsidRPr="006E542D">
        <w:rPr>
          <w:rFonts w:ascii="Tahoma" w:eastAsia="微软雅黑" w:hAnsi="Tahoma" w:cs="Tahoma"/>
        </w:rPr>
        <w:t>类型的文件或通过脚本生成该类型的文件。</w:t>
      </w:r>
    </w:p>
    <w:p w:rsidR="009860F0" w:rsidRPr="006E542D" w:rsidRDefault="00756F0E" w:rsidP="00756F0E">
      <w:pPr>
        <w:pStyle w:val="a3"/>
        <w:numPr>
          <w:ilvl w:val="0"/>
          <w:numId w:val="8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优化代码</w:t>
      </w:r>
    </w:p>
    <w:p w:rsidR="00756F0E" w:rsidRPr="006E542D" w:rsidRDefault="00756F0E" w:rsidP="00756F0E">
      <w:pPr>
        <w:pStyle w:val="a3"/>
        <w:spacing w:line="0" w:lineRule="atLeast"/>
        <w:ind w:left="126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经过优化的源文件生成扩展名为</w:t>
      </w:r>
      <w:r w:rsidRPr="006E542D">
        <w:rPr>
          <w:rFonts w:ascii="Tahoma" w:eastAsia="微软雅黑" w:hAnsi="Tahoma" w:cs="Tahoma"/>
        </w:rPr>
        <w:t>“pyo”</w:t>
      </w:r>
      <w:r w:rsidRPr="006E542D">
        <w:rPr>
          <w:rFonts w:ascii="Tahoma" w:eastAsia="微软雅黑" w:hAnsi="Tahoma" w:cs="Tahoma"/>
        </w:rPr>
        <w:t>的文件。</w:t>
      </w:r>
      <w:r w:rsidRPr="006E542D">
        <w:rPr>
          <w:rFonts w:ascii="Tahoma" w:eastAsia="微软雅黑" w:hAnsi="Tahoma" w:cs="Tahoma"/>
        </w:rPr>
        <w:t>“pyo”</w:t>
      </w:r>
      <w:r w:rsidRPr="006E542D">
        <w:rPr>
          <w:rFonts w:ascii="Tahoma" w:eastAsia="微软雅黑" w:hAnsi="Tahoma" w:cs="Tahoma"/>
        </w:rPr>
        <w:t>类型的文件需要命令行工具生成。</w:t>
      </w:r>
      <w:r w:rsidRPr="006E542D">
        <w:rPr>
          <w:rFonts w:ascii="Tahoma" w:eastAsia="微软雅黑" w:hAnsi="Tahoma" w:cs="Tahoma"/>
        </w:rPr>
        <w:t>“pyo”</w:t>
      </w:r>
      <w:r w:rsidRPr="006E542D">
        <w:rPr>
          <w:rFonts w:ascii="Tahoma" w:eastAsia="微软雅黑" w:hAnsi="Tahoma" w:cs="Tahoma"/>
        </w:rPr>
        <w:t>文件也不能用文本编辑工具打开或修改。</w:t>
      </w:r>
    </w:p>
    <w:p w:rsidR="00756F0E" w:rsidRPr="006E542D" w:rsidRDefault="00756F0E" w:rsidP="00756F0E">
      <w:pPr>
        <w:pStyle w:val="3"/>
        <w:numPr>
          <w:ilvl w:val="0"/>
          <w:numId w:val="7"/>
        </w:numPr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Python</w:t>
      </w:r>
      <w:r w:rsidRPr="006E542D">
        <w:rPr>
          <w:rFonts w:ascii="Tahoma" w:eastAsia="微软雅黑" w:hAnsi="Tahoma" w:cs="Tahoma"/>
          <w:sz w:val="21"/>
          <w:szCs w:val="21"/>
        </w:rPr>
        <w:t>的编码规则</w:t>
      </w:r>
    </w:p>
    <w:p w:rsidR="00756F0E" w:rsidRPr="006E542D" w:rsidRDefault="003E5C97" w:rsidP="003E5C97">
      <w:pPr>
        <w:spacing w:line="0" w:lineRule="atLeast"/>
        <w:ind w:left="84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语言有自己独特的编码规则，包括命名规则、代码书写规则等。</w:t>
      </w:r>
    </w:p>
    <w:p w:rsidR="003E5C97" w:rsidRPr="006E542D" w:rsidRDefault="003E5C97" w:rsidP="003E5C97">
      <w:pPr>
        <w:pStyle w:val="4"/>
        <w:numPr>
          <w:ilvl w:val="0"/>
          <w:numId w:val="9"/>
        </w:numPr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命名规则</w:t>
      </w:r>
    </w:p>
    <w:p w:rsidR="003E5C97" w:rsidRPr="006E542D" w:rsidRDefault="006B4522" w:rsidP="003E5C97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语言有一套自己的命名规则，可以借鉴</w:t>
      </w:r>
      <w:r w:rsidRPr="006E542D">
        <w:rPr>
          <w:rFonts w:ascii="Tahoma" w:eastAsia="微软雅黑" w:hAnsi="Tahoma" w:cs="Tahoma"/>
        </w:rPr>
        <w:t>Java</w:t>
      </w:r>
      <w:r w:rsidRPr="006E542D">
        <w:rPr>
          <w:rFonts w:ascii="Tahoma" w:eastAsia="微软雅黑" w:hAnsi="Tahoma" w:cs="Tahoma"/>
        </w:rPr>
        <w:t>语言的命名规则以形成自己编码的规则。命名规则并不是规定，只是一种习惯用法。变量的首字符必须是字母或下划线，首字符之外的字符可以由字母、数字或下划线组成，并且不能使用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的保留字。</w:t>
      </w:r>
    </w:p>
    <w:p w:rsidR="006B4522" w:rsidRPr="006E542D" w:rsidRDefault="006B4522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变量名、包名、模块名</w:t>
      </w:r>
    </w:p>
    <w:p w:rsidR="006B4522" w:rsidRPr="006E542D" w:rsidRDefault="006B4522" w:rsidP="006B4522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变量名通常有字母和下划线组成，包名、模块名通常用小写字母。</w:t>
      </w:r>
    </w:p>
    <w:p w:rsidR="006B4522" w:rsidRPr="006E542D" w:rsidRDefault="006B4522" w:rsidP="006B4522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234D1773" wp14:editId="5F895F9B">
            <wp:extent cx="2028572" cy="7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8572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2" w:rsidRPr="006E542D" w:rsidRDefault="006B4522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类名、对象名</w:t>
      </w:r>
    </w:p>
    <w:p w:rsidR="006B4522" w:rsidRPr="006E542D" w:rsidRDefault="006B4522" w:rsidP="006B4522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proofErr w:type="gramStart"/>
      <w:r w:rsidRPr="006E542D">
        <w:rPr>
          <w:rFonts w:ascii="Tahoma" w:eastAsia="微软雅黑" w:hAnsi="Tahoma" w:cs="Tahoma"/>
        </w:rPr>
        <w:t>类名首字母</w:t>
      </w:r>
      <w:proofErr w:type="gramEnd"/>
      <w:r w:rsidRPr="006E542D">
        <w:rPr>
          <w:rFonts w:ascii="Tahoma" w:eastAsia="微软雅黑" w:hAnsi="Tahoma" w:cs="Tahoma"/>
        </w:rPr>
        <w:t>用大写，其他字母采用小写。对象名用小写字母。类的属性和方法名以对象作为前对，对象通过操作符</w:t>
      </w:r>
      <w:r w:rsidRPr="006E542D">
        <w:rPr>
          <w:rFonts w:ascii="Tahoma" w:eastAsia="微软雅黑" w:hAnsi="Tahoma" w:cs="Tahoma"/>
        </w:rPr>
        <w:t>“.”</w:t>
      </w:r>
      <w:r w:rsidRPr="006E542D">
        <w:rPr>
          <w:rFonts w:ascii="Tahoma" w:eastAsia="微软雅黑" w:hAnsi="Tahoma" w:cs="Tahoma"/>
        </w:rPr>
        <w:t>访问属性和方法。类的私有变量、私有方法以两个下划线作为前缀。</w:t>
      </w:r>
    </w:p>
    <w:p w:rsidR="006B4522" w:rsidRPr="006E542D" w:rsidRDefault="002F7A5E" w:rsidP="006B4522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lastRenderedPageBreak/>
        <w:drawing>
          <wp:inline distT="0" distB="0" distL="0" distR="0" wp14:anchorId="6EE810E1" wp14:editId="3E1F2AED">
            <wp:extent cx="4923810" cy="1904762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3810" cy="1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522" w:rsidRPr="006E542D" w:rsidRDefault="002F7A5E" w:rsidP="006B4522">
      <w:pPr>
        <w:pStyle w:val="a3"/>
        <w:numPr>
          <w:ilvl w:val="0"/>
          <w:numId w:val="10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函数名</w:t>
      </w:r>
    </w:p>
    <w:p w:rsidR="002F7A5E" w:rsidRPr="006E542D" w:rsidRDefault="002F7A5E" w:rsidP="002F7A5E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函数名通常采用小写，并用下划线或单词首字母大写来增加名称的可读性，导入的函数以模块名作为前缀。</w:t>
      </w:r>
    </w:p>
    <w:p w:rsidR="002F7A5E" w:rsidRPr="006E542D" w:rsidRDefault="002F7A5E" w:rsidP="002F7A5E">
      <w:pPr>
        <w:pStyle w:val="4"/>
        <w:numPr>
          <w:ilvl w:val="0"/>
          <w:numId w:val="9"/>
        </w:numPr>
        <w:rPr>
          <w:rFonts w:ascii="Tahoma" w:hAnsi="Tahoma" w:cs="Tahoma"/>
          <w:sz w:val="18"/>
          <w:szCs w:val="18"/>
        </w:rPr>
      </w:pPr>
      <w:r w:rsidRPr="006E542D">
        <w:rPr>
          <w:rFonts w:ascii="Tahoma" w:hAnsi="Tahoma" w:cs="Tahoma"/>
          <w:sz w:val="18"/>
          <w:szCs w:val="18"/>
        </w:rPr>
        <w:t>代码缩进与冒号</w:t>
      </w:r>
    </w:p>
    <w:p w:rsidR="002F7A5E" w:rsidRPr="006E542D" w:rsidRDefault="002F7A5E" w:rsidP="002F7A5E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代码缩进是指通过在每行代码前键入空格或制表符的方式，表示每行代码之间的层次关系。任何编程语言都需要代码缩进规范</w:t>
      </w:r>
      <w:r w:rsidR="00E56411" w:rsidRPr="006E542D">
        <w:rPr>
          <w:rFonts w:ascii="Tahoma" w:eastAsia="微软雅黑" w:hAnsi="Tahoma" w:cs="Tahoma"/>
        </w:rPr>
        <w:t>程序的结构，采用代码缩进的编程风格有利于代码的阅读和理解。对于</w:t>
      </w:r>
      <w:r w:rsidR="00E56411" w:rsidRPr="006E542D">
        <w:rPr>
          <w:rFonts w:ascii="Tahoma" w:eastAsia="微软雅黑" w:hAnsi="Tahoma" w:cs="Tahoma"/>
        </w:rPr>
        <w:t>Python</w:t>
      </w:r>
      <w:r w:rsidR="00E56411" w:rsidRPr="006E542D">
        <w:rPr>
          <w:rFonts w:ascii="Tahoma" w:eastAsia="微软雅黑" w:hAnsi="Tahoma" w:cs="Tahoma"/>
        </w:rPr>
        <w:t>而言，代码缩进是一种语法，</w:t>
      </w:r>
      <w:r w:rsidR="00E56411" w:rsidRPr="006E542D">
        <w:rPr>
          <w:rFonts w:ascii="Tahoma" w:eastAsia="微软雅黑" w:hAnsi="Tahoma" w:cs="Tahoma"/>
        </w:rPr>
        <w:t>Python</w:t>
      </w:r>
      <w:r w:rsidR="00E56411" w:rsidRPr="006E542D">
        <w:rPr>
          <w:rFonts w:ascii="Tahoma" w:eastAsia="微软雅黑" w:hAnsi="Tahoma" w:cs="Tahoma"/>
        </w:rPr>
        <w:t>㡰中没有采用花括号或</w:t>
      </w:r>
      <w:r w:rsidR="00E56411" w:rsidRPr="006E542D">
        <w:rPr>
          <w:rFonts w:ascii="Tahoma" w:eastAsia="微软雅黑" w:hAnsi="Tahoma" w:cs="Tahoma"/>
        </w:rPr>
        <w:t>begin…end…</w:t>
      </w:r>
      <w:r w:rsidR="00E56411" w:rsidRPr="006E542D">
        <w:rPr>
          <w:rFonts w:ascii="Tahoma" w:eastAsia="微软雅黑" w:hAnsi="Tahoma" w:cs="Tahoma"/>
        </w:rPr>
        <w:t>分隔代码块，而是使用冒号和代码缩进来区分代码之间的层次。</w:t>
      </w:r>
    </w:p>
    <w:p w:rsidR="00E56411" w:rsidRPr="006E542D" w:rsidRDefault="00E56411" w:rsidP="002F7A5E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67BE9D10" wp14:editId="0639EDB9">
            <wp:extent cx="2152381" cy="1333333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1" w:rsidRPr="006E542D" w:rsidRDefault="00E56411" w:rsidP="002F7A5E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模块导入的规范</w:t>
      </w:r>
    </w:p>
    <w:p w:rsidR="00E56411" w:rsidRPr="006E542D" w:rsidRDefault="00E56411" w:rsidP="002F7A5E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模块是类或函数的集合，用于实现某个功能。模块的代入和</w:t>
      </w:r>
      <w:r w:rsidRPr="006E542D">
        <w:rPr>
          <w:rFonts w:ascii="Tahoma" w:eastAsia="微软雅黑" w:hAnsi="Tahoma" w:cs="Tahoma"/>
        </w:rPr>
        <w:t>Java</w:t>
      </w:r>
      <w:r w:rsidRPr="006E542D">
        <w:rPr>
          <w:rFonts w:ascii="Tahoma" w:eastAsia="微软雅黑" w:hAnsi="Tahoma" w:cs="Tahoma"/>
        </w:rPr>
        <w:t>中包的导入的概念很相似，都使用</w:t>
      </w:r>
      <w:r w:rsidRPr="006E542D">
        <w:rPr>
          <w:rFonts w:ascii="Tahoma" w:eastAsia="微软雅黑" w:hAnsi="Tahoma" w:cs="Tahoma"/>
        </w:rPr>
        <w:t>import</w:t>
      </w:r>
      <w:r w:rsidRPr="006E542D">
        <w:rPr>
          <w:rFonts w:ascii="Tahoma" w:eastAsia="微软雅黑" w:hAnsi="Tahoma" w:cs="Tahoma"/>
        </w:rPr>
        <w:t>语句。在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中，如果需要在程序中调用标准库或</w:t>
      </w:r>
      <w:proofErr w:type="gramStart"/>
      <w:r w:rsidRPr="006E542D">
        <w:rPr>
          <w:rFonts w:ascii="Tahoma" w:eastAsia="微软雅黑" w:hAnsi="Tahoma" w:cs="Tahoma"/>
        </w:rPr>
        <w:t>其他第三方库</w:t>
      </w:r>
      <w:proofErr w:type="gramEnd"/>
      <w:r w:rsidRPr="006E542D">
        <w:rPr>
          <w:rFonts w:ascii="Tahoma" w:eastAsia="微软雅黑" w:hAnsi="Tahoma" w:cs="Tahoma"/>
        </w:rPr>
        <w:t>的类时，需要先使用</w:t>
      </w:r>
      <w:r w:rsidRPr="006E542D">
        <w:rPr>
          <w:rFonts w:ascii="Tahoma" w:eastAsia="微软雅黑" w:hAnsi="Tahoma" w:cs="Tahoma"/>
        </w:rPr>
        <w:t>import</w:t>
      </w:r>
      <w:r w:rsidRPr="006E542D">
        <w:rPr>
          <w:rFonts w:ascii="Tahoma" w:eastAsia="微软雅黑" w:hAnsi="Tahoma" w:cs="Tahoma"/>
        </w:rPr>
        <w:t>或</w:t>
      </w:r>
      <w:r w:rsidRPr="006E542D">
        <w:rPr>
          <w:rFonts w:ascii="Tahoma" w:eastAsia="微软雅黑" w:hAnsi="Tahoma" w:cs="Tahoma"/>
        </w:rPr>
        <w:t>from…import…</w:t>
      </w:r>
      <w:r w:rsidRPr="006E542D">
        <w:rPr>
          <w:rFonts w:ascii="Tahoma" w:eastAsia="微软雅黑" w:hAnsi="Tahoma" w:cs="Tahoma"/>
        </w:rPr>
        <w:t>语句导入相关的模块。</w:t>
      </w:r>
    </w:p>
    <w:p w:rsidR="00E56411" w:rsidRPr="006E542D" w:rsidRDefault="00E56411" w:rsidP="00E56411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import</w:t>
      </w:r>
      <w:r w:rsidRPr="006E542D">
        <w:rPr>
          <w:rFonts w:ascii="Tahoma" w:eastAsia="微软雅黑" w:hAnsi="Tahoma" w:cs="Tahoma"/>
        </w:rPr>
        <w:t>语句</w:t>
      </w:r>
    </w:p>
    <w:p w:rsidR="00E56411" w:rsidRPr="006E542D" w:rsidRDefault="002017A1" w:rsidP="00E56411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0D7C0FF0" wp14:editId="1168AD01">
            <wp:extent cx="990476" cy="723810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0476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11" w:rsidRPr="006E542D" w:rsidRDefault="00E56411" w:rsidP="00E56411">
      <w:pPr>
        <w:pStyle w:val="a3"/>
        <w:numPr>
          <w:ilvl w:val="0"/>
          <w:numId w:val="11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from…import…</w:t>
      </w:r>
      <w:r w:rsidRPr="006E542D">
        <w:rPr>
          <w:rFonts w:ascii="Tahoma" w:eastAsia="微软雅黑" w:hAnsi="Tahoma" w:cs="Tahoma"/>
        </w:rPr>
        <w:t>语句</w:t>
      </w:r>
    </w:p>
    <w:p w:rsidR="00E56411" w:rsidRPr="006E542D" w:rsidRDefault="00E56411" w:rsidP="00E56411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首先解释一下命名空间的概念。命名空间是标识符的上下文。相同名称的标识符可在多条命名空间中定义，命名空间中可以定义任何标识符，并且保证这些标识符不会与任何已有的标识符发生冲突。</w:t>
      </w:r>
    </w:p>
    <w:p w:rsidR="00E56411" w:rsidRPr="006E542D" w:rsidRDefault="00E56411" w:rsidP="00E56411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使用</w:t>
      </w:r>
      <w:r w:rsidRPr="006E542D">
        <w:rPr>
          <w:rFonts w:ascii="Tahoma" w:eastAsia="微软雅黑" w:hAnsi="Tahoma" w:cs="Tahoma"/>
        </w:rPr>
        <w:t>from…import…</w:t>
      </w:r>
      <w:r w:rsidRPr="006E542D">
        <w:rPr>
          <w:rFonts w:ascii="Tahoma" w:eastAsia="微软雅黑" w:hAnsi="Tahoma" w:cs="Tahoma"/>
        </w:rPr>
        <w:t>语句</w:t>
      </w:r>
      <w:r w:rsidR="002017A1" w:rsidRPr="006E542D">
        <w:rPr>
          <w:rFonts w:ascii="Tahoma" w:eastAsia="微软雅黑" w:hAnsi="Tahoma" w:cs="Tahoma"/>
        </w:rPr>
        <w:t>导入与</w:t>
      </w:r>
      <w:r w:rsidR="002017A1" w:rsidRPr="006E542D">
        <w:rPr>
          <w:rFonts w:ascii="Tahoma" w:eastAsia="微软雅黑" w:hAnsi="Tahoma" w:cs="Tahoma"/>
        </w:rPr>
        <w:t>import</w:t>
      </w:r>
      <w:r w:rsidR="002017A1" w:rsidRPr="006E542D">
        <w:rPr>
          <w:rFonts w:ascii="Tahoma" w:eastAsia="微软雅黑" w:hAnsi="Tahoma" w:cs="Tahoma"/>
        </w:rPr>
        <w:t>语句导入有所不同，区别是前者只导入模块中的一部分内容，并在当前的命名空间中创建导入对象的引用；而后者在当前程序的命名空间中创建导入模块的引用，从而可以使用</w:t>
      </w:r>
      <w:r w:rsidR="002017A1" w:rsidRPr="006E542D">
        <w:rPr>
          <w:rFonts w:ascii="Tahoma" w:eastAsia="微软雅黑" w:hAnsi="Tahoma" w:cs="Tahoma"/>
        </w:rPr>
        <w:t>“</w:t>
      </w:r>
      <w:r w:rsidR="002017A1" w:rsidRPr="006E542D">
        <w:rPr>
          <w:rFonts w:ascii="Tahoma" w:eastAsia="微软雅黑" w:hAnsi="Tahoma" w:cs="Tahoma"/>
        </w:rPr>
        <w:t>类名</w:t>
      </w:r>
      <w:r w:rsidR="002017A1" w:rsidRPr="006E542D">
        <w:rPr>
          <w:rFonts w:ascii="Tahoma" w:eastAsia="微软雅黑" w:hAnsi="Tahoma" w:cs="Tahoma"/>
        </w:rPr>
        <w:t>.</w:t>
      </w:r>
      <w:r w:rsidR="002017A1" w:rsidRPr="006E542D">
        <w:rPr>
          <w:rFonts w:ascii="Tahoma" w:eastAsia="微软雅黑" w:hAnsi="Tahoma" w:cs="Tahoma"/>
        </w:rPr>
        <w:t>属性</w:t>
      </w:r>
      <w:r w:rsidR="002017A1" w:rsidRPr="006E542D">
        <w:rPr>
          <w:rFonts w:ascii="Tahoma" w:eastAsia="微软雅黑" w:hAnsi="Tahoma" w:cs="Tahoma"/>
        </w:rPr>
        <w:t>”</w:t>
      </w:r>
      <w:r w:rsidR="002017A1" w:rsidRPr="006E542D">
        <w:rPr>
          <w:rFonts w:ascii="Tahoma" w:eastAsia="微软雅黑" w:hAnsi="Tahoma" w:cs="Tahoma"/>
        </w:rPr>
        <w:t>的方式调用。</w:t>
      </w:r>
    </w:p>
    <w:p w:rsidR="002017A1" w:rsidRPr="006E542D" w:rsidRDefault="002017A1" w:rsidP="00E56411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1CB29B2B" wp14:editId="51A3BAF6">
            <wp:extent cx="1361905" cy="552381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1905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C85" w:rsidRPr="006E542D" w:rsidRDefault="00876C85" w:rsidP="0016119D">
      <w:pPr>
        <w:pStyle w:val="4"/>
        <w:numPr>
          <w:ilvl w:val="0"/>
          <w:numId w:val="9"/>
        </w:numPr>
        <w:rPr>
          <w:rFonts w:ascii="Tahoma" w:hAnsi="Tahoma" w:cs="Tahoma"/>
          <w:sz w:val="21"/>
          <w:szCs w:val="21"/>
        </w:rPr>
      </w:pPr>
      <w:r w:rsidRPr="006E542D">
        <w:rPr>
          <w:rFonts w:ascii="Tahoma" w:hAnsi="Tahoma" w:cs="Tahoma"/>
          <w:sz w:val="21"/>
          <w:szCs w:val="21"/>
        </w:rPr>
        <w:t>使用空行分隔代码</w:t>
      </w:r>
    </w:p>
    <w:p w:rsidR="00876C85" w:rsidRPr="006E542D" w:rsidRDefault="00876C85" w:rsidP="00876C85">
      <w:pPr>
        <w:spacing w:line="0" w:lineRule="atLeast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ab/>
      </w:r>
      <w:r w:rsidRPr="006E542D">
        <w:rPr>
          <w:rFonts w:ascii="Tahoma" w:eastAsia="微软雅黑" w:hAnsi="Tahoma" w:cs="Tahoma"/>
        </w:rPr>
        <w:tab/>
      </w:r>
      <w:r w:rsidRPr="006E542D">
        <w:rPr>
          <w:rFonts w:ascii="Tahoma" w:eastAsia="微软雅黑" w:hAnsi="Tahoma" w:cs="Tahoma"/>
        </w:rPr>
        <w:tab/>
      </w:r>
      <w:r w:rsidRPr="006E542D">
        <w:rPr>
          <w:rFonts w:ascii="Tahoma" w:eastAsia="微软雅黑" w:hAnsi="Tahoma" w:cs="Tahoma"/>
        </w:rPr>
        <w:t>函数之间或类的方法之间用空行分隔，表示一段新的代码的开始。类和函数入库之间也用一行空行分隔，以突出函数入口的开始。</w:t>
      </w:r>
    </w:p>
    <w:p w:rsidR="00876C85" w:rsidRPr="006E542D" w:rsidRDefault="000A6A51" w:rsidP="00876C85">
      <w:pPr>
        <w:spacing w:line="0" w:lineRule="atLeast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lastRenderedPageBreak/>
        <w:tab/>
      </w:r>
      <w:r w:rsidRPr="006E542D">
        <w:rPr>
          <w:rFonts w:ascii="Tahoma" w:eastAsia="微软雅黑" w:hAnsi="Tahoma" w:cs="Tahoma"/>
        </w:rPr>
        <w:tab/>
      </w:r>
      <w:r w:rsidRPr="006E542D">
        <w:rPr>
          <w:rFonts w:ascii="Tahoma" w:eastAsia="微软雅黑" w:hAnsi="Tahoma" w:cs="Tahoma"/>
        </w:rPr>
        <w:tab/>
      </w:r>
      <w:r w:rsidRPr="006E542D">
        <w:rPr>
          <w:rFonts w:ascii="Tahoma" w:hAnsi="Tahoma" w:cs="Tahoma"/>
          <w:noProof/>
        </w:rPr>
        <w:drawing>
          <wp:inline distT="0" distB="0" distL="0" distR="0" wp14:anchorId="2E0B04C2" wp14:editId="77C2402B">
            <wp:extent cx="1742857" cy="18380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A51" w:rsidRPr="006E542D" w:rsidRDefault="000A6A51" w:rsidP="000A6A51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空行与代码缩进不同，空行并不是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语法的一部分。书写时不插入空行，</w:t>
      </w:r>
      <w:r w:rsidRPr="006E542D">
        <w:rPr>
          <w:rFonts w:ascii="Tahoma" w:eastAsia="微软雅黑" w:hAnsi="Tahoma" w:cs="Tahoma"/>
        </w:rPr>
        <w:t>Python</w:t>
      </w:r>
      <w:proofErr w:type="gramStart"/>
      <w:r w:rsidRPr="006E542D">
        <w:rPr>
          <w:rFonts w:ascii="Tahoma" w:eastAsia="微软雅黑" w:hAnsi="Tahoma" w:cs="Tahoma"/>
        </w:rPr>
        <w:t>解析器</w:t>
      </w:r>
      <w:proofErr w:type="gramEnd"/>
      <w:r w:rsidRPr="006E542D">
        <w:rPr>
          <w:rFonts w:ascii="Tahoma" w:eastAsia="微软雅黑" w:hAnsi="Tahoma" w:cs="Tahoma"/>
        </w:rPr>
        <w:t>运行也不会出错。但是空行的作用在于分隔两段不同功能或含义的代码，便于日后代码的维护或重构。记住：空行也是程序代码的一部分</w:t>
      </w:r>
    </w:p>
    <w:p w:rsidR="00D22FAB" w:rsidRPr="006E542D" w:rsidRDefault="00D22FAB" w:rsidP="0016119D">
      <w:pPr>
        <w:pStyle w:val="4"/>
        <w:numPr>
          <w:ilvl w:val="0"/>
          <w:numId w:val="9"/>
        </w:numPr>
        <w:rPr>
          <w:rFonts w:ascii="Tahoma" w:hAnsi="Tahoma" w:cs="Tahoma"/>
          <w:sz w:val="21"/>
          <w:szCs w:val="21"/>
        </w:rPr>
      </w:pPr>
      <w:r w:rsidRPr="006E542D">
        <w:rPr>
          <w:rFonts w:ascii="Tahoma" w:hAnsi="Tahoma" w:cs="Tahoma"/>
          <w:sz w:val="21"/>
          <w:szCs w:val="21"/>
        </w:rPr>
        <w:t>正确的注释</w:t>
      </w:r>
    </w:p>
    <w:p w:rsidR="00D22FAB" w:rsidRPr="006E542D" w:rsidRDefault="00D22FAB" w:rsidP="000A6A51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注释是用于说明代码实现的功能、采用的算法、代码的编写者以及代码创建和修改的时间等信息。注释是代码的一部分，注释起到了对代码补充说明的作用。</w:t>
      </w:r>
      <w:r w:rsidR="0016119D" w:rsidRPr="006E542D">
        <w:rPr>
          <w:rFonts w:ascii="Tahoma" w:eastAsia="微软雅黑" w:hAnsi="Tahoma" w:cs="Tahoma"/>
        </w:rPr>
        <w:t>在</w:t>
      </w:r>
      <w:r w:rsidR="0016119D" w:rsidRPr="006E542D">
        <w:rPr>
          <w:rFonts w:ascii="Tahoma" w:eastAsia="微软雅黑" w:hAnsi="Tahoma" w:cs="Tahoma"/>
        </w:rPr>
        <w:t>Python</w:t>
      </w:r>
      <w:r w:rsidR="0016119D" w:rsidRPr="006E542D">
        <w:rPr>
          <w:rFonts w:ascii="Tahoma" w:eastAsia="微软雅黑" w:hAnsi="Tahoma" w:cs="Tahoma"/>
        </w:rPr>
        <w:t>中如果只</w:t>
      </w:r>
      <w:proofErr w:type="gramStart"/>
      <w:r w:rsidR="0016119D" w:rsidRPr="006E542D">
        <w:rPr>
          <w:rFonts w:ascii="Tahoma" w:eastAsia="微软雅黑" w:hAnsi="Tahoma" w:cs="Tahoma"/>
        </w:rPr>
        <w:t>对一行</w:t>
      </w:r>
      <w:proofErr w:type="gramEnd"/>
      <w:r w:rsidR="0016119D" w:rsidRPr="006E542D">
        <w:rPr>
          <w:rFonts w:ascii="Tahoma" w:eastAsia="微软雅黑" w:hAnsi="Tahoma" w:cs="Tahoma"/>
        </w:rPr>
        <w:t>代码注释，使用</w:t>
      </w:r>
      <w:r w:rsidR="0016119D" w:rsidRPr="006E542D">
        <w:rPr>
          <w:rFonts w:ascii="Tahoma" w:eastAsia="微软雅黑" w:hAnsi="Tahoma" w:cs="Tahoma"/>
        </w:rPr>
        <w:t>“#”</w:t>
      </w:r>
      <w:r w:rsidR="0016119D" w:rsidRPr="006E542D">
        <w:rPr>
          <w:rFonts w:ascii="Tahoma" w:eastAsia="微软雅黑" w:hAnsi="Tahoma" w:cs="Tahoma"/>
        </w:rPr>
        <w:t>加若干空格开始，后面是注释的内容，以回车作为注释的结束。</w:t>
      </w:r>
      <w:r w:rsidR="00B0756C" w:rsidRPr="006E542D">
        <w:rPr>
          <w:rFonts w:ascii="Tahoma" w:eastAsia="微软雅黑" w:hAnsi="Tahoma" w:cs="Tahoma"/>
        </w:rPr>
        <w:t>多行注释用三个单引号或者三个双引号</w:t>
      </w:r>
      <w:proofErr w:type="gramStart"/>
      <w:r w:rsidR="00B0756C" w:rsidRPr="006E542D">
        <w:rPr>
          <w:rFonts w:ascii="Tahoma" w:eastAsia="微软雅黑" w:hAnsi="Tahoma" w:cs="Tahoma"/>
        </w:rPr>
        <w:t>括</w:t>
      </w:r>
      <w:proofErr w:type="gramEnd"/>
      <w:r w:rsidR="00B0756C" w:rsidRPr="006E542D">
        <w:rPr>
          <w:rFonts w:ascii="Tahoma" w:eastAsia="微软雅黑" w:hAnsi="Tahoma" w:cs="Tahoma"/>
        </w:rPr>
        <w:t>起来。</w:t>
      </w:r>
    </w:p>
    <w:p w:rsidR="00B0756C" w:rsidRPr="006E542D" w:rsidRDefault="00B0756C" w:rsidP="000A6A51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7110E9E9" wp14:editId="2E55EF58">
            <wp:extent cx="1742857" cy="1428572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542D">
        <w:rPr>
          <w:rFonts w:ascii="Tahoma" w:hAnsi="Tahoma" w:cs="Tahoma"/>
          <w:noProof/>
        </w:rPr>
        <w:drawing>
          <wp:inline distT="0" distB="0" distL="0" distR="0" wp14:anchorId="38A10397" wp14:editId="4A4573D1">
            <wp:extent cx="1676191" cy="13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191" cy="1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19D" w:rsidRPr="006E542D" w:rsidRDefault="0016119D" w:rsidP="000A6A51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还有</w:t>
      </w:r>
      <w:r w:rsidRPr="006E542D">
        <w:rPr>
          <w:rFonts w:ascii="Tahoma" w:eastAsia="微软雅黑" w:hAnsi="Tahoma" w:cs="Tahoma"/>
        </w:rPr>
        <w:t xml:space="preserve"> </w:t>
      </w:r>
      <w:r w:rsidRPr="006E542D">
        <w:rPr>
          <w:rFonts w:ascii="Tahoma" w:eastAsia="微软雅黑" w:hAnsi="Tahoma" w:cs="Tahoma"/>
        </w:rPr>
        <w:t>一些特殊的注释，以完成一些特别的功能，如中文注释、程序的跨平台等</w:t>
      </w:r>
    </w:p>
    <w:p w:rsidR="0016119D" w:rsidRPr="006E542D" w:rsidRDefault="0016119D" w:rsidP="0016119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中文注释：如果需要在代码中使用中文，必须在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文件的最前面加上如下注释说明</w:t>
      </w:r>
    </w:p>
    <w:p w:rsidR="0016119D" w:rsidRPr="006E542D" w:rsidRDefault="00B0756C" w:rsidP="0016119D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 xml:space="preserve"># -*- coding: UTF-8 -*- </w:t>
      </w:r>
      <w:r w:rsidRPr="006E542D">
        <w:rPr>
          <w:rFonts w:ascii="Tahoma" w:eastAsia="微软雅黑" w:hAnsi="Tahoma" w:cs="Tahoma"/>
        </w:rPr>
        <w:t>或者</w:t>
      </w:r>
      <w:r w:rsidRPr="006E542D">
        <w:rPr>
          <w:rFonts w:ascii="Tahoma" w:eastAsia="微软雅黑" w:hAnsi="Tahoma" w:cs="Tahoma"/>
        </w:rPr>
        <w:t xml:space="preserve"> #coding=utf-8</w:t>
      </w:r>
    </w:p>
    <w:p w:rsidR="0016119D" w:rsidRPr="006E542D" w:rsidRDefault="00B0756C" w:rsidP="0016119D">
      <w:pPr>
        <w:pStyle w:val="a3"/>
        <w:numPr>
          <w:ilvl w:val="0"/>
          <w:numId w:val="12"/>
        </w:numPr>
        <w:spacing w:line="0" w:lineRule="atLeast"/>
        <w:ind w:firstLineChars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跨平台注释：如果需要使用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程序运行在</w:t>
      </w:r>
      <w:r w:rsidRPr="006E542D">
        <w:rPr>
          <w:rFonts w:ascii="Tahoma" w:eastAsia="微软雅黑" w:hAnsi="Tahoma" w:cs="Tahoma"/>
        </w:rPr>
        <w:t>windows</w:t>
      </w:r>
      <w:r w:rsidRPr="006E542D">
        <w:rPr>
          <w:rFonts w:ascii="Tahoma" w:eastAsia="微软雅黑" w:hAnsi="Tahoma" w:cs="Tahoma"/>
        </w:rPr>
        <w:t>以外的平台，需要在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文件的最前面加上如下注释说明</w:t>
      </w:r>
    </w:p>
    <w:p w:rsidR="00B0756C" w:rsidRPr="006E542D" w:rsidRDefault="00B0756C" w:rsidP="00B0756C">
      <w:pPr>
        <w:pStyle w:val="a3"/>
        <w:spacing w:line="0" w:lineRule="atLeast"/>
        <w:ind w:left="1620" w:firstLineChars="0" w:firstLine="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#! /usr/bin/python3</w:t>
      </w:r>
    </w:p>
    <w:p w:rsidR="00B0756C" w:rsidRPr="006E542D" w:rsidRDefault="00B0756C" w:rsidP="00B0756C">
      <w:pPr>
        <w:pStyle w:val="4"/>
        <w:numPr>
          <w:ilvl w:val="0"/>
          <w:numId w:val="9"/>
        </w:numPr>
        <w:rPr>
          <w:rFonts w:ascii="Tahoma" w:hAnsi="Tahoma" w:cs="Tahoma"/>
          <w:sz w:val="21"/>
          <w:szCs w:val="21"/>
        </w:rPr>
      </w:pPr>
      <w:r w:rsidRPr="006E542D">
        <w:rPr>
          <w:rFonts w:ascii="Tahoma" w:hAnsi="Tahoma" w:cs="Tahoma"/>
          <w:sz w:val="21"/>
          <w:szCs w:val="21"/>
        </w:rPr>
        <w:t>语句的分隔</w:t>
      </w:r>
    </w:p>
    <w:p w:rsidR="00B0756C" w:rsidRPr="006E542D" w:rsidRDefault="007636D6" w:rsidP="007636D6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支持分号作为语句结束的标识，但是作用不像</w:t>
      </w:r>
      <w:r w:rsidRPr="006E542D">
        <w:rPr>
          <w:rFonts w:ascii="Tahoma" w:eastAsia="微软雅黑" w:hAnsi="Tahoma" w:cs="Tahoma"/>
        </w:rPr>
        <w:t>C</w:t>
      </w:r>
      <w:r w:rsidRPr="006E542D">
        <w:rPr>
          <w:rFonts w:ascii="Tahoma" w:eastAsia="微软雅黑" w:hAnsi="Tahoma" w:cs="Tahoma"/>
        </w:rPr>
        <w:t>、</w:t>
      </w:r>
      <w:r w:rsidRPr="006E542D">
        <w:rPr>
          <w:rFonts w:ascii="Tahoma" w:eastAsia="微软雅黑" w:hAnsi="Tahoma" w:cs="Tahoma"/>
        </w:rPr>
        <w:t>Java</w:t>
      </w:r>
      <w:r w:rsidRPr="006E542D">
        <w:rPr>
          <w:rFonts w:ascii="Tahoma" w:eastAsia="微软雅黑" w:hAnsi="Tahoma" w:cs="Tahoma"/>
        </w:rPr>
        <w:t>中那么重要。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中的分号可以省略，主要通过换行来识别语句的结束。</w:t>
      </w:r>
    </w:p>
    <w:p w:rsidR="007636D6" w:rsidRPr="006E542D" w:rsidRDefault="007636D6" w:rsidP="007636D6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如果要在一行中书写多条语句，就必须使用分号分隔每个语句，否则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无法识别语句之间的间隔。</w:t>
      </w:r>
    </w:p>
    <w:p w:rsidR="007636D6" w:rsidRPr="006E542D" w:rsidRDefault="007636D6" w:rsidP="007636D6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drawing>
          <wp:inline distT="0" distB="0" distL="0" distR="0" wp14:anchorId="16E817CD" wp14:editId="6CBA4B2B">
            <wp:extent cx="1285714" cy="457143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5714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D6" w:rsidRPr="006E542D" w:rsidRDefault="007636D6" w:rsidP="007636D6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同样支持多行写一条语句，</w:t>
      </w:r>
      <w:r w:rsidRPr="006E542D">
        <w:rPr>
          <w:rFonts w:ascii="Tahoma" w:eastAsia="微软雅黑" w:hAnsi="Tahoma" w:cs="Tahoma"/>
        </w:rPr>
        <w:t>Python</w:t>
      </w:r>
      <w:r w:rsidRPr="006E542D">
        <w:rPr>
          <w:rFonts w:ascii="Tahoma" w:eastAsia="微软雅黑" w:hAnsi="Tahoma" w:cs="Tahoma"/>
        </w:rPr>
        <w:t>使用</w:t>
      </w:r>
      <w:r w:rsidRPr="006E542D">
        <w:rPr>
          <w:rFonts w:ascii="Tahoma" w:eastAsia="微软雅黑" w:hAnsi="Tahoma" w:cs="Tahoma"/>
        </w:rPr>
        <w:t>“\”</w:t>
      </w:r>
      <w:r w:rsidRPr="006E542D">
        <w:rPr>
          <w:rFonts w:ascii="Tahoma" w:eastAsia="微软雅黑" w:hAnsi="Tahoma" w:cs="Tahoma"/>
        </w:rPr>
        <w:t>作为换行符。</w:t>
      </w:r>
    </w:p>
    <w:p w:rsidR="007636D6" w:rsidRPr="006E542D" w:rsidRDefault="007636D6" w:rsidP="007636D6">
      <w:pPr>
        <w:spacing w:line="0" w:lineRule="atLeast"/>
        <w:ind w:left="1260"/>
        <w:rPr>
          <w:rFonts w:ascii="Tahoma" w:eastAsia="微软雅黑" w:hAnsi="Tahoma" w:cs="Tahoma"/>
        </w:rPr>
      </w:pPr>
      <w:r w:rsidRPr="006E542D">
        <w:rPr>
          <w:rFonts w:ascii="Tahoma" w:hAnsi="Tahoma" w:cs="Tahoma"/>
          <w:noProof/>
        </w:rPr>
        <w:lastRenderedPageBreak/>
        <w:drawing>
          <wp:inline distT="0" distB="0" distL="0" distR="0" wp14:anchorId="79B23597" wp14:editId="68E4F75A">
            <wp:extent cx="1628572" cy="200000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8572" cy="2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D6" w:rsidRPr="006E542D" w:rsidRDefault="007636D6" w:rsidP="00C75BD4">
      <w:pPr>
        <w:pStyle w:val="3"/>
        <w:numPr>
          <w:ilvl w:val="0"/>
          <w:numId w:val="7"/>
        </w:numPr>
        <w:rPr>
          <w:rFonts w:ascii="Tahoma" w:hAnsi="Tahoma" w:cs="Tahoma"/>
          <w:sz w:val="21"/>
          <w:szCs w:val="21"/>
        </w:rPr>
      </w:pPr>
      <w:r w:rsidRPr="006E542D">
        <w:rPr>
          <w:rFonts w:ascii="Tahoma" w:hAnsi="Tahoma" w:cs="Tahoma"/>
          <w:sz w:val="21"/>
          <w:szCs w:val="21"/>
        </w:rPr>
        <w:t>变量和常量</w:t>
      </w:r>
    </w:p>
    <w:p w:rsidR="007636D6" w:rsidRPr="006E542D" w:rsidRDefault="007636D6" w:rsidP="00C75BD4">
      <w:pPr>
        <w:spacing w:line="0" w:lineRule="atLeast"/>
        <w:ind w:left="840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三、</w:t>
      </w:r>
      <w:r w:rsidR="00985B5C" w:rsidRPr="006E542D">
        <w:rPr>
          <w:rFonts w:ascii="Tahoma" w:eastAsia="微软雅黑" w:hAnsi="Tahoma" w:cs="Tahoma"/>
          <w:sz w:val="21"/>
          <w:szCs w:val="21"/>
        </w:rPr>
        <w:t>Python</w:t>
      </w:r>
      <w:r w:rsidR="00985B5C" w:rsidRPr="006E542D">
        <w:rPr>
          <w:rFonts w:ascii="Tahoma" w:eastAsia="微软雅黑" w:hAnsi="Tahoma" w:cs="Tahoma"/>
          <w:sz w:val="21"/>
          <w:szCs w:val="21"/>
        </w:rPr>
        <w:t>的控制语句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四、</w:t>
      </w:r>
      <w:r w:rsidR="00985B5C" w:rsidRPr="006E542D">
        <w:rPr>
          <w:rFonts w:ascii="Tahoma" w:eastAsia="微软雅黑" w:hAnsi="Tahoma" w:cs="Tahoma"/>
          <w:sz w:val="21"/>
          <w:szCs w:val="21"/>
        </w:rPr>
        <w:t>内置数据结构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五、</w:t>
      </w:r>
      <w:r w:rsidR="00985B5C" w:rsidRPr="006E542D">
        <w:rPr>
          <w:rFonts w:ascii="Tahoma" w:eastAsia="微软雅黑" w:hAnsi="Tahoma" w:cs="Tahoma"/>
          <w:sz w:val="21"/>
          <w:szCs w:val="21"/>
        </w:rPr>
        <w:t>模块与函数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六、</w:t>
      </w:r>
      <w:r w:rsidR="00985B5C" w:rsidRPr="006E542D">
        <w:rPr>
          <w:rFonts w:ascii="Tahoma" w:eastAsia="微软雅黑" w:hAnsi="Tahoma" w:cs="Tahoma"/>
          <w:sz w:val="21"/>
          <w:szCs w:val="21"/>
        </w:rPr>
        <w:t>字符串与正则表达式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七、</w:t>
      </w:r>
      <w:r w:rsidR="00985B5C" w:rsidRPr="006E542D">
        <w:rPr>
          <w:rFonts w:ascii="Tahoma" w:eastAsia="微软雅黑" w:hAnsi="Tahoma" w:cs="Tahoma"/>
          <w:sz w:val="21"/>
          <w:szCs w:val="21"/>
        </w:rPr>
        <w:t>文件的处理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八、</w:t>
      </w:r>
      <w:r w:rsidR="00985B5C" w:rsidRPr="006E542D">
        <w:rPr>
          <w:rFonts w:ascii="Tahoma" w:eastAsia="微软雅黑" w:hAnsi="Tahoma" w:cs="Tahoma"/>
          <w:sz w:val="21"/>
          <w:szCs w:val="21"/>
        </w:rPr>
        <w:t>面向对象编程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九、</w:t>
      </w:r>
      <w:r w:rsidR="00985B5C" w:rsidRPr="006E542D">
        <w:rPr>
          <w:rFonts w:ascii="Tahoma" w:eastAsia="微软雅黑" w:hAnsi="Tahoma" w:cs="Tahoma"/>
          <w:sz w:val="21"/>
          <w:szCs w:val="21"/>
        </w:rPr>
        <w:t>异常处理与程序调试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2"/>
        <w:spacing w:line="0" w:lineRule="atLeast"/>
        <w:rPr>
          <w:rFonts w:ascii="Tahoma" w:eastAsia="微软雅黑" w:hAnsi="Tahoma" w:cs="Tahoma"/>
          <w:sz w:val="21"/>
          <w:szCs w:val="21"/>
        </w:rPr>
      </w:pPr>
      <w:r w:rsidRPr="006E542D">
        <w:rPr>
          <w:rFonts w:ascii="Tahoma" w:eastAsia="微软雅黑" w:hAnsi="Tahoma" w:cs="Tahoma"/>
          <w:sz w:val="21"/>
          <w:szCs w:val="21"/>
        </w:rPr>
        <w:t>十、</w:t>
      </w:r>
      <w:r w:rsidR="00985B5C" w:rsidRPr="006E542D">
        <w:rPr>
          <w:rFonts w:ascii="Tahoma" w:eastAsia="微软雅黑" w:hAnsi="Tahoma" w:cs="Tahoma"/>
          <w:sz w:val="21"/>
          <w:szCs w:val="21"/>
        </w:rPr>
        <w:t>Python</w:t>
      </w:r>
      <w:r w:rsidR="00985B5C" w:rsidRPr="006E542D">
        <w:rPr>
          <w:rFonts w:ascii="Tahoma" w:eastAsia="微软雅黑" w:hAnsi="Tahoma" w:cs="Tahoma"/>
          <w:sz w:val="21"/>
          <w:szCs w:val="21"/>
        </w:rPr>
        <w:t>的数据库编程</w:t>
      </w:r>
    </w:p>
    <w:p w:rsidR="00985B5C" w:rsidRPr="006E542D" w:rsidRDefault="00985B5C" w:rsidP="00756F0E">
      <w:pPr>
        <w:spacing w:line="0" w:lineRule="atLeast"/>
        <w:rPr>
          <w:rFonts w:ascii="Tahoma" w:eastAsia="微软雅黑" w:hAnsi="Tahoma" w:cs="Tahoma"/>
        </w:rPr>
      </w:pPr>
    </w:p>
    <w:p w:rsidR="00985B5C" w:rsidRPr="006E542D" w:rsidRDefault="009D2EF8" w:rsidP="00756F0E">
      <w:pPr>
        <w:pStyle w:val="1"/>
        <w:spacing w:line="0" w:lineRule="atLeast"/>
        <w:jc w:val="center"/>
        <w:rPr>
          <w:rFonts w:ascii="Tahoma" w:eastAsia="微软雅黑" w:hAnsi="Tahoma" w:cs="Tahoma"/>
          <w:sz w:val="28"/>
          <w:szCs w:val="28"/>
        </w:rPr>
      </w:pPr>
      <w:r w:rsidRPr="006E542D">
        <w:rPr>
          <w:rFonts w:ascii="Tahoma" w:eastAsia="微软雅黑" w:hAnsi="Tahoma" w:cs="Tahoma"/>
          <w:sz w:val="28"/>
          <w:szCs w:val="28"/>
        </w:rPr>
        <w:t>第二篇</w:t>
      </w:r>
      <w:r w:rsidRPr="006E542D">
        <w:rPr>
          <w:rFonts w:ascii="Tahoma" w:eastAsia="微软雅黑" w:hAnsi="Tahoma" w:cs="Tahoma"/>
          <w:sz w:val="28"/>
          <w:szCs w:val="28"/>
        </w:rPr>
        <w:t>Python</w:t>
      </w:r>
      <w:r w:rsidRPr="006E542D">
        <w:rPr>
          <w:rFonts w:ascii="Tahoma" w:eastAsia="微软雅黑" w:hAnsi="Tahoma" w:cs="Tahoma"/>
          <w:sz w:val="28"/>
          <w:szCs w:val="28"/>
        </w:rPr>
        <w:t>的</w:t>
      </w:r>
      <w:r w:rsidRPr="006E542D">
        <w:rPr>
          <w:rFonts w:ascii="Tahoma" w:eastAsia="微软雅黑" w:hAnsi="Tahoma" w:cs="Tahoma"/>
          <w:sz w:val="28"/>
          <w:szCs w:val="28"/>
        </w:rPr>
        <w:t>GUI</w:t>
      </w:r>
      <w:r w:rsidRPr="006E542D">
        <w:rPr>
          <w:rFonts w:ascii="Tahoma" w:eastAsia="微软雅黑" w:hAnsi="Tahoma" w:cs="Tahoma"/>
          <w:sz w:val="28"/>
          <w:szCs w:val="28"/>
        </w:rPr>
        <w:t>程序设计</w:t>
      </w: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p w:rsidR="009D2EF8" w:rsidRPr="006E542D" w:rsidRDefault="009D2EF8" w:rsidP="00756F0E">
      <w:pPr>
        <w:pStyle w:val="1"/>
        <w:spacing w:line="0" w:lineRule="atLeast"/>
        <w:jc w:val="center"/>
        <w:rPr>
          <w:rFonts w:ascii="Tahoma" w:eastAsia="微软雅黑" w:hAnsi="Tahoma" w:cs="Tahoma"/>
          <w:sz w:val="28"/>
          <w:szCs w:val="28"/>
        </w:rPr>
      </w:pPr>
      <w:r w:rsidRPr="006E542D">
        <w:rPr>
          <w:rFonts w:ascii="Tahoma" w:eastAsia="微软雅黑" w:hAnsi="Tahoma" w:cs="Tahoma"/>
          <w:sz w:val="28"/>
          <w:szCs w:val="28"/>
        </w:rPr>
        <w:lastRenderedPageBreak/>
        <w:t>第三篇</w:t>
      </w:r>
      <w:r w:rsidRPr="006E542D">
        <w:rPr>
          <w:rFonts w:ascii="Tahoma" w:eastAsia="微软雅黑" w:hAnsi="Tahoma" w:cs="Tahoma"/>
          <w:sz w:val="28"/>
          <w:szCs w:val="28"/>
        </w:rPr>
        <w:t>Python</w:t>
      </w:r>
      <w:r w:rsidRPr="006E542D">
        <w:rPr>
          <w:rFonts w:ascii="Tahoma" w:eastAsia="微软雅黑" w:hAnsi="Tahoma" w:cs="Tahoma"/>
          <w:sz w:val="28"/>
          <w:szCs w:val="28"/>
        </w:rPr>
        <w:t>的</w:t>
      </w:r>
      <w:r w:rsidRPr="006E542D">
        <w:rPr>
          <w:rFonts w:ascii="Tahoma" w:eastAsia="微软雅黑" w:hAnsi="Tahoma" w:cs="Tahoma"/>
          <w:sz w:val="28"/>
          <w:szCs w:val="28"/>
        </w:rPr>
        <w:t>Web</w:t>
      </w:r>
      <w:r w:rsidRPr="006E542D">
        <w:rPr>
          <w:rFonts w:ascii="Tahoma" w:eastAsia="微软雅黑" w:hAnsi="Tahoma" w:cs="Tahoma"/>
          <w:sz w:val="28"/>
          <w:szCs w:val="28"/>
        </w:rPr>
        <w:t>开发</w:t>
      </w: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p w:rsidR="009D2EF8" w:rsidRPr="006E542D" w:rsidRDefault="009D2EF8" w:rsidP="00756F0E">
      <w:pPr>
        <w:pStyle w:val="1"/>
        <w:spacing w:line="0" w:lineRule="atLeast"/>
        <w:jc w:val="center"/>
        <w:rPr>
          <w:rFonts w:ascii="Tahoma" w:eastAsia="微软雅黑" w:hAnsi="Tahoma" w:cs="Tahoma"/>
          <w:sz w:val="28"/>
          <w:szCs w:val="28"/>
        </w:rPr>
      </w:pPr>
      <w:r w:rsidRPr="006E542D">
        <w:rPr>
          <w:rFonts w:ascii="Tahoma" w:eastAsia="微软雅黑" w:hAnsi="Tahoma" w:cs="Tahoma"/>
          <w:sz w:val="28"/>
          <w:szCs w:val="28"/>
        </w:rPr>
        <w:t>第四篇</w:t>
      </w:r>
      <w:r w:rsidRPr="006E542D">
        <w:rPr>
          <w:rFonts w:ascii="Tahoma" w:eastAsia="微软雅黑" w:hAnsi="Tahoma" w:cs="Tahoma"/>
          <w:sz w:val="28"/>
          <w:szCs w:val="28"/>
        </w:rPr>
        <w:t>Python</w:t>
      </w:r>
      <w:r w:rsidRPr="006E542D">
        <w:rPr>
          <w:rFonts w:ascii="Tahoma" w:eastAsia="微软雅黑" w:hAnsi="Tahoma" w:cs="Tahoma"/>
          <w:sz w:val="28"/>
          <w:szCs w:val="28"/>
        </w:rPr>
        <w:t>的其他应用</w:t>
      </w:r>
    </w:p>
    <w:p w:rsidR="009D2EF8" w:rsidRPr="006E542D" w:rsidRDefault="009D2EF8" w:rsidP="00756F0E">
      <w:pPr>
        <w:spacing w:line="0" w:lineRule="atLeast"/>
        <w:rPr>
          <w:rFonts w:ascii="Tahoma" w:eastAsia="微软雅黑" w:hAnsi="Tahoma" w:cs="Tahoma"/>
        </w:rPr>
      </w:pPr>
    </w:p>
    <w:sectPr w:rsidR="009D2EF8" w:rsidRPr="006E542D" w:rsidSect="0005718A">
      <w:pgSz w:w="14742" w:h="1701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77E7B"/>
    <w:multiLevelType w:val="hybridMultilevel"/>
    <w:tmpl w:val="579C73AE"/>
    <w:lvl w:ilvl="0" w:tplc="83FE0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7D76C5"/>
    <w:multiLevelType w:val="hybridMultilevel"/>
    <w:tmpl w:val="B97C5D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A7400F7"/>
    <w:multiLevelType w:val="hybridMultilevel"/>
    <w:tmpl w:val="CF3E370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22AC5F4B"/>
    <w:multiLevelType w:val="hybridMultilevel"/>
    <w:tmpl w:val="0E32FAAC"/>
    <w:lvl w:ilvl="0" w:tplc="83FE0C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9F0B19"/>
    <w:multiLevelType w:val="hybridMultilevel"/>
    <w:tmpl w:val="F0044C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63D0141"/>
    <w:multiLevelType w:val="hybridMultilevel"/>
    <w:tmpl w:val="C346F3CA"/>
    <w:lvl w:ilvl="0" w:tplc="FC4EDFF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42E62483"/>
    <w:multiLevelType w:val="hybridMultilevel"/>
    <w:tmpl w:val="D0F263A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3A5439"/>
    <w:multiLevelType w:val="hybridMultilevel"/>
    <w:tmpl w:val="92CC0D34"/>
    <w:lvl w:ilvl="0" w:tplc="EA96092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8" w15:restartNumberingAfterBreak="0">
    <w:nsid w:val="4C6923CB"/>
    <w:multiLevelType w:val="hybridMultilevel"/>
    <w:tmpl w:val="F0626F08"/>
    <w:lvl w:ilvl="0" w:tplc="E304D49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9" w15:restartNumberingAfterBreak="0">
    <w:nsid w:val="5A3A2EBC"/>
    <w:multiLevelType w:val="hybridMultilevel"/>
    <w:tmpl w:val="45B47D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0A56974"/>
    <w:multiLevelType w:val="hybridMultilevel"/>
    <w:tmpl w:val="88CEA98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77B65F9D"/>
    <w:multiLevelType w:val="hybridMultilevel"/>
    <w:tmpl w:val="34503B5A"/>
    <w:lvl w:ilvl="0" w:tplc="8C2863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2FB"/>
    <w:rsid w:val="0005718A"/>
    <w:rsid w:val="000A6A51"/>
    <w:rsid w:val="0016119D"/>
    <w:rsid w:val="002017A1"/>
    <w:rsid w:val="00252454"/>
    <w:rsid w:val="002F7A5E"/>
    <w:rsid w:val="003E5C97"/>
    <w:rsid w:val="004501AB"/>
    <w:rsid w:val="006B4522"/>
    <w:rsid w:val="006E542D"/>
    <w:rsid w:val="00756F0E"/>
    <w:rsid w:val="007636D6"/>
    <w:rsid w:val="00876C85"/>
    <w:rsid w:val="0094346D"/>
    <w:rsid w:val="00985B5C"/>
    <w:rsid w:val="009860F0"/>
    <w:rsid w:val="009D2EF8"/>
    <w:rsid w:val="00B0756C"/>
    <w:rsid w:val="00C75BD4"/>
    <w:rsid w:val="00D129DD"/>
    <w:rsid w:val="00D22FAB"/>
    <w:rsid w:val="00E56411"/>
    <w:rsid w:val="00EF72FB"/>
    <w:rsid w:val="00FC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66BF0C-9729-4FF2-90C0-4DB5DB3D4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2E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2E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60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E5C9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E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D2E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2E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60F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E5C9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6B452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6B45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xbany</cp:lastModifiedBy>
  <cp:revision>14</cp:revision>
  <dcterms:created xsi:type="dcterms:W3CDTF">2017-08-18T07:57:00Z</dcterms:created>
  <dcterms:modified xsi:type="dcterms:W3CDTF">2019-05-07T08:36:00Z</dcterms:modified>
</cp:coreProperties>
</file>