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7656A7" w14:textId="77777777" w:rsidR="00BD5D4E" w:rsidRPr="00BD5D4E" w:rsidRDefault="00BD5D4E" w:rsidP="00BD5D4E">
      <w:pPr>
        <w:jc w:val="center"/>
        <w:rPr>
          <w:b/>
          <w:bCs/>
          <w:sz w:val="32"/>
          <w:szCs w:val="24"/>
        </w:rPr>
      </w:pPr>
      <w:r w:rsidRPr="00BD5D4E">
        <w:rPr>
          <w:b/>
          <w:bCs/>
          <w:sz w:val="32"/>
          <w:szCs w:val="24"/>
        </w:rPr>
        <w:t>Кейс 2. Автоматизация создания и проведения документов в 1С</w:t>
      </w:r>
    </w:p>
    <w:p w14:paraId="617967AD" w14:textId="7AAD2FA1" w:rsidR="00BD5D4E" w:rsidRPr="00BD5D4E" w:rsidRDefault="00BD5D4E" w:rsidP="00BD5D4E">
      <w:pPr>
        <w:jc w:val="center"/>
        <w:rPr>
          <w:sz w:val="32"/>
          <w:szCs w:val="24"/>
        </w:rPr>
      </w:pPr>
      <w:r w:rsidRPr="00BD5D4E">
        <w:rPr>
          <w:sz w:val="32"/>
          <w:szCs w:val="24"/>
        </w:rPr>
        <w:t>Команда: “Здесь могла быть ваша реклама”</w:t>
      </w:r>
    </w:p>
    <w:p w14:paraId="4EC118C2" w14:textId="5BF7F586" w:rsidR="00BD5D4E" w:rsidRPr="00BD5D4E" w:rsidRDefault="00BD5D4E" w:rsidP="00BD5D4E">
      <w:pPr>
        <w:spacing w:before="0" w:after="0" w:line="240" w:lineRule="auto"/>
        <w:jc w:val="right"/>
      </w:pPr>
      <w:r w:rsidRPr="00BD5D4E">
        <w:t>Участники: Ермолина С.А.,</w:t>
      </w:r>
    </w:p>
    <w:p w14:paraId="7E145014" w14:textId="5292EF38" w:rsidR="00BD5D4E" w:rsidRPr="00BD5D4E" w:rsidRDefault="00BD5D4E" w:rsidP="00BD5D4E">
      <w:pPr>
        <w:spacing w:before="0" w:after="0" w:line="240" w:lineRule="auto"/>
        <w:jc w:val="right"/>
      </w:pPr>
      <w:r w:rsidRPr="00BD5D4E">
        <w:t>Жаров С.Д.,</w:t>
      </w:r>
    </w:p>
    <w:p w14:paraId="7B94CE4E" w14:textId="69F01381" w:rsidR="00BD5D4E" w:rsidRPr="00BD5D4E" w:rsidRDefault="00BD5D4E" w:rsidP="00BD5D4E">
      <w:pPr>
        <w:spacing w:before="0" w:after="0" w:line="240" w:lineRule="auto"/>
        <w:jc w:val="right"/>
      </w:pPr>
      <w:proofErr w:type="spellStart"/>
      <w:r w:rsidRPr="00BD5D4E">
        <w:t>Игаев</w:t>
      </w:r>
      <w:proofErr w:type="spellEnd"/>
      <w:r w:rsidRPr="00BD5D4E">
        <w:t xml:space="preserve"> Д.В.,</w:t>
      </w:r>
    </w:p>
    <w:p w14:paraId="31D7BCE2" w14:textId="3A2925BD" w:rsidR="00BD5D4E" w:rsidRPr="00BD5D4E" w:rsidRDefault="00BD5D4E" w:rsidP="00BD5D4E">
      <w:pPr>
        <w:spacing w:before="0" w:after="0" w:line="240" w:lineRule="auto"/>
        <w:jc w:val="right"/>
      </w:pPr>
      <w:proofErr w:type="spellStart"/>
      <w:r w:rsidRPr="00BD5D4E">
        <w:t>Малчевский</w:t>
      </w:r>
      <w:proofErr w:type="spellEnd"/>
      <w:r w:rsidRPr="00BD5D4E">
        <w:t xml:space="preserve"> М.А.,</w:t>
      </w:r>
    </w:p>
    <w:p w14:paraId="01513805" w14:textId="1462BEAB" w:rsidR="00BD5D4E" w:rsidRPr="00BD5D4E" w:rsidRDefault="00BD5D4E" w:rsidP="00BD5D4E">
      <w:pPr>
        <w:spacing w:before="0" w:after="0" w:line="240" w:lineRule="auto"/>
        <w:jc w:val="right"/>
      </w:pPr>
      <w:r w:rsidRPr="00BD5D4E">
        <w:t>Постников Д.С.</w:t>
      </w:r>
    </w:p>
    <w:p w14:paraId="23DEC467" w14:textId="3944FFCE" w:rsidR="00BD5D4E" w:rsidRPr="00BD5D4E" w:rsidRDefault="00BD5D4E" w:rsidP="00BD5D4E">
      <w:pPr>
        <w:jc w:val="center"/>
      </w:pPr>
      <w:r w:rsidRPr="00BD5D4E">
        <w:t>Постановка задачи</w:t>
      </w:r>
    </w:p>
    <w:p w14:paraId="7E7F8751" w14:textId="4B41A514" w:rsidR="00BD5D4E" w:rsidRPr="00BD5D4E" w:rsidRDefault="00BD5D4E" w:rsidP="00BD5D4E">
      <w:r w:rsidRPr="00BD5D4E">
        <w:t>В рамках кейса требовалось разработать RPA-робота, который по структурированным входным данным автоматически создаёт учётные документы «Счёт покупателю» в системе 1</w:t>
      </w:r>
      <w:proofErr w:type="gramStart"/>
      <w:r w:rsidRPr="00BD5D4E">
        <w:t>С:Бухгалтерия</w:t>
      </w:r>
      <w:proofErr w:type="gramEnd"/>
      <w:r w:rsidRPr="00BD5D4E">
        <w:t xml:space="preserve"> предприятия КОРП (редакция 3.0) через веб-интерфейс. Обязательные требования: поддержка входных форматов JSON и </w:t>
      </w:r>
      <w:proofErr w:type="spellStart"/>
      <w:r w:rsidRPr="00BD5D4E">
        <w:t>Excel</w:t>
      </w:r>
      <w:proofErr w:type="spellEnd"/>
      <w:r w:rsidRPr="00BD5D4E">
        <w:t>, надёжная браузерная автоматизация, логирование каждого шага и формирование отчёта о результатах работы.</w:t>
      </w:r>
    </w:p>
    <w:p w14:paraId="7D77358E" w14:textId="77777777" w:rsidR="00BD5D4E" w:rsidRPr="00BD5D4E" w:rsidRDefault="00BD5D4E" w:rsidP="00BD5D4E">
      <w:pPr>
        <w:jc w:val="center"/>
      </w:pPr>
      <w:r w:rsidRPr="00BD5D4E">
        <w:t>Реализация</w:t>
      </w:r>
    </w:p>
    <w:p w14:paraId="614E8C3C" w14:textId="77777777" w:rsidR="00BD5D4E" w:rsidRPr="00BD5D4E" w:rsidRDefault="00BD5D4E" w:rsidP="00BD5D4E">
      <w:r w:rsidRPr="00BD5D4E">
        <w:t>Проект выполнен в среде </w:t>
      </w:r>
      <w:proofErr w:type="spellStart"/>
      <w:r w:rsidRPr="00BD5D4E">
        <w:t>Puzzle</w:t>
      </w:r>
      <w:proofErr w:type="spellEnd"/>
      <w:r w:rsidRPr="00BD5D4E">
        <w:t xml:space="preserve"> RPA </w:t>
      </w:r>
      <w:proofErr w:type="spellStart"/>
      <w:r w:rsidRPr="00BD5D4E">
        <w:t>Studio</w:t>
      </w:r>
      <w:proofErr w:type="spellEnd"/>
      <w:r w:rsidRPr="00BD5D4E">
        <w:t xml:space="preserve"> 3.0.3. Робот реализован как набор взаимодействующих компонентов-процессов.</w:t>
      </w:r>
    </w:p>
    <w:p w14:paraId="555507E0" w14:textId="77777777" w:rsidR="00BD5D4E" w:rsidRDefault="00BD5D4E" w:rsidP="00BD5D4E">
      <w:pPr>
        <w:jc w:val="center"/>
      </w:pPr>
      <w:r w:rsidRPr="00BD5D4E">
        <w:t>Архитектура</w:t>
      </w:r>
    </w:p>
    <w:p w14:paraId="1D66B92F" w14:textId="5B292A9F" w:rsidR="00BD5D4E" w:rsidRPr="00BD5D4E" w:rsidRDefault="00BD5D4E" w:rsidP="00BD5D4E">
      <w:r w:rsidRPr="00BD5D4E">
        <w:t>Проект состоит из шести компонентов: </w:t>
      </w:r>
      <w:proofErr w:type="spellStart"/>
      <w:r w:rsidRPr="00BD5D4E">
        <w:t>Main</w:t>
      </w:r>
      <w:proofErr w:type="spellEnd"/>
      <w:r w:rsidRPr="00BD5D4E">
        <w:t> (точка входа, управление сценарием), </w:t>
      </w:r>
      <w:proofErr w:type="spellStart"/>
      <w:r w:rsidRPr="00BD5D4E">
        <w:t>Config</w:t>
      </w:r>
      <w:proofErr w:type="spellEnd"/>
      <w:r w:rsidRPr="00BD5D4E">
        <w:t> (параметры подключения к 1С), </w:t>
      </w:r>
      <w:proofErr w:type="spellStart"/>
      <w:r w:rsidRPr="00BD5D4E">
        <w:t>Logger</w:t>
      </w:r>
      <w:proofErr w:type="spellEnd"/>
      <w:r w:rsidRPr="00BD5D4E">
        <w:t> (запись событий в </w:t>
      </w:r>
      <w:proofErr w:type="spellStart"/>
      <w:proofErr w:type="gramStart"/>
      <w:r w:rsidRPr="00BD5D4E">
        <w:t>logs.json</w:t>
      </w:r>
      <w:proofErr w:type="spellEnd"/>
      <w:proofErr w:type="gramEnd"/>
      <w:r w:rsidRPr="00BD5D4E">
        <w:t>), </w:t>
      </w:r>
      <w:proofErr w:type="spellStart"/>
      <w:r w:rsidRPr="00BD5D4E">
        <w:t>FIleHandler</w:t>
      </w:r>
      <w:proofErr w:type="spellEnd"/>
      <w:r w:rsidRPr="00BD5D4E">
        <w:t> (чтение входных данных), </w:t>
      </w:r>
      <w:proofErr w:type="spellStart"/>
      <w:r w:rsidRPr="00BD5D4E">
        <w:t>FormHandler</w:t>
      </w:r>
      <w:proofErr w:type="spellEnd"/>
      <w:r w:rsidRPr="00BD5D4E">
        <w:t xml:space="preserve"> (пользовательский интерфейс выбора файла и настроек), 1C </w:t>
      </w:r>
      <w:proofErr w:type="spellStart"/>
      <w:r w:rsidRPr="00BD5D4E">
        <w:t>integration</w:t>
      </w:r>
      <w:proofErr w:type="spellEnd"/>
      <w:r w:rsidRPr="00BD5D4E">
        <w:t> (вспомогательный HTTP API к 1С).</w:t>
      </w:r>
    </w:p>
    <w:p w14:paraId="616D635C" w14:textId="0AE374FC" w:rsidR="00BD5D4E" w:rsidRDefault="00BD5D4E" w:rsidP="00BD5D4E">
      <w:pPr>
        <w:jc w:val="center"/>
      </w:pPr>
      <w:r w:rsidRPr="00BD5D4E">
        <w:t>Пользовательский интерфейс</w:t>
      </w:r>
    </w:p>
    <w:p w14:paraId="08DAFC52" w14:textId="3A1C0EB7" w:rsidR="00BD5D4E" w:rsidRPr="00BD5D4E" w:rsidRDefault="00BD5D4E" w:rsidP="00BD5D4E">
      <w:r w:rsidRPr="00BD5D4E">
        <w:lastRenderedPageBreak/>
        <w:t>Перед запуском робот показывает графическую форму, в которой оператор выбирает входной файл и при необходимости меняет параметры подключения (URL базы, логин, пароль). Пароль маскируется в логах символами ***.</w:t>
      </w:r>
    </w:p>
    <w:p w14:paraId="7D10C053" w14:textId="0ABC3AC7" w:rsidR="00BD5D4E" w:rsidRDefault="00BD5D4E" w:rsidP="00BD5D4E">
      <w:pPr>
        <w:jc w:val="center"/>
      </w:pPr>
      <w:r w:rsidRPr="00BD5D4E">
        <w:t>Чтение входных данных</w:t>
      </w:r>
    </w:p>
    <w:p w14:paraId="540E8AC3" w14:textId="530B8C43" w:rsidR="00BD5D4E" w:rsidRPr="00BD5D4E" w:rsidRDefault="00BD5D4E" w:rsidP="00BD5D4E">
      <w:r w:rsidRPr="00BD5D4E">
        <w:t>Компонент </w:t>
      </w:r>
      <w:proofErr w:type="spellStart"/>
      <w:r w:rsidRPr="00BD5D4E">
        <w:t>FIleHandler</w:t>
      </w:r>
      <w:proofErr w:type="spellEnd"/>
      <w:r w:rsidRPr="00BD5D4E">
        <w:t> поддерживает два формата:</w:t>
      </w:r>
    </w:p>
    <w:p w14:paraId="4CEE44CA" w14:textId="77777777" w:rsidR="00BD5D4E" w:rsidRPr="00BD5D4E" w:rsidRDefault="00BD5D4E" w:rsidP="00BD5D4E">
      <w:proofErr w:type="gramStart"/>
      <w:r w:rsidRPr="00BD5D4E">
        <w:t>.</w:t>
      </w:r>
      <w:proofErr w:type="spellStart"/>
      <w:r w:rsidRPr="00BD5D4E">
        <w:t>json</w:t>
      </w:r>
      <w:proofErr w:type="spellEnd"/>
      <w:proofErr w:type="gramEnd"/>
      <w:r w:rsidRPr="00BD5D4E">
        <w:t> — массив документов с вложенными позициями товаров;</w:t>
      </w:r>
    </w:p>
    <w:p w14:paraId="6BD1CD13" w14:textId="77777777" w:rsidR="00BD5D4E" w:rsidRPr="00BD5D4E" w:rsidRDefault="00BD5D4E" w:rsidP="00BD5D4E">
      <w:r w:rsidRPr="00BD5D4E">
        <w:t>.</w:t>
      </w:r>
      <w:proofErr w:type="spellStart"/>
      <w:r w:rsidRPr="00BD5D4E">
        <w:t>xlsx</w:t>
      </w:r>
      <w:proofErr w:type="spellEnd"/>
      <w:r w:rsidRPr="00BD5D4E">
        <w:t> — плоская таблица (одна строка = один товар), где строки группируются по номеру счёта для восстановления вложенной структуры.</w:t>
      </w:r>
    </w:p>
    <w:p w14:paraId="74AD8CFD" w14:textId="77777777" w:rsidR="00BD5D4E" w:rsidRDefault="00BD5D4E" w:rsidP="00BD5D4E">
      <w:pPr>
        <w:jc w:val="center"/>
      </w:pPr>
      <w:r w:rsidRPr="00BD5D4E">
        <w:t>Браузерная автоматизация</w:t>
      </w:r>
    </w:p>
    <w:p w14:paraId="6AB54DFB" w14:textId="51102D7A" w:rsidR="00BD5D4E" w:rsidRPr="00BD5D4E" w:rsidRDefault="00BD5D4E" w:rsidP="00BD5D4E">
      <w:r w:rsidRPr="00BD5D4E">
        <w:t xml:space="preserve">Робот управляет браузером </w:t>
      </w:r>
      <w:proofErr w:type="spellStart"/>
      <w:r w:rsidRPr="00BD5D4E">
        <w:t>Chrome</w:t>
      </w:r>
      <w:proofErr w:type="spellEnd"/>
      <w:r w:rsidRPr="00BD5D4E">
        <w:t xml:space="preserve"> через библиотеку </w:t>
      </w:r>
      <w:proofErr w:type="spellStart"/>
      <w:r w:rsidRPr="00BD5D4E">
        <w:t>web_automation_pydoll</w:t>
      </w:r>
      <w:proofErr w:type="spellEnd"/>
      <w:r w:rsidRPr="00BD5D4E">
        <w:t> (</w:t>
      </w:r>
      <w:proofErr w:type="spellStart"/>
      <w:r w:rsidRPr="00BD5D4E">
        <w:t>Chrome</w:t>
      </w:r>
      <w:proofErr w:type="spellEnd"/>
      <w:r w:rsidRPr="00BD5D4E">
        <w:t xml:space="preserve"> </w:t>
      </w:r>
      <w:proofErr w:type="spellStart"/>
      <w:r w:rsidRPr="00BD5D4E">
        <w:t>DevTools</w:t>
      </w:r>
      <w:proofErr w:type="spellEnd"/>
      <w:r w:rsidRPr="00BD5D4E">
        <w:t xml:space="preserve"> </w:t>
      </w:r>
      <w:proofErr w:type="spellStart"/>
      <w:r w:rsidRPr="00BD5D4E">
        <w:t>Protocol</w:t>
      </w:r>
      <w:proofErr w:type="spellEnd"/>
      <w:r w:rsidRPr="00BD5D4E">
        <w:t>). Авторизация выполняется вводом логина и пароля в поля веб-формы 1С. Факт загрузки главного окна системы определяется методом машинного зрения — ожидание появления эталонного изображения 1с_ready_window.png с порогом совпадения 0,8 и таймаутом 40 секунд.</w:t>
      </w:r>
    </w:p>
    <w:p w14:paraId="487D8E98" w14:textId="77777777" w:rsidR="00BD5D4E" w:rsidRPr="00BD5D4E" w:rsidRDefault="00BD5D4E" w:rsidP="00BD5D4E">
      <w:r w:rsidRPr="00BD5D4E">
        <w:t>Для устойчивости автоматизации реализована двухуровневая система поиска элементов:</w:t>
      </w:r>
    </w:p>
    <w:p w14:paraId="13D43317" w14:textId="77777777" w:rsidR="00BD5D4E" w:rsidRPr="00BD5D4E" w:rsidRDefault="00BD5D4E" w:rsidP="00BD5D4E">
      <w:r w:rsidRPr="00BD5D4E">
        <w:t xml:space="preserve">Основной уровень — поиск по </w:t>
      </w:r>
      <w:proofErr w:type="spellStart"/>
      <w:r w:rsidRPr="00BD5D4E">
        <w:t>XPath</w:t>
      </w:r>
      <w:proofErr w:type="spellEnd"/>
      <w:r w:rsidRPr="00BD5D4E">
        <w:t>/CSS-селектору через CDP. Это быстрый и точный способ, работающий при стабильной структуре DOM 1С.</w:t>
      </w:r>
    </w:p>
    <w:p w14:paraId="4EB8B2FA" w14:textId="77777777" w:rsidR="00BD5D4E" w:rsidRPr="00BD5D4E" w:rsidRDefault="00BD5D4E" w:rsidP="00BD5D4E">
      <w:r w:rsidRPr="00BD5D4E">
        <w:t xml:space="preserve">Резервный уровень (машинное зрение) — если </w:t>
      </w:r>
      <w:proofErr w:type="spellStart"/>
      <w:r w:rsidRPr="00BD5D4E">
        <w:t>XPath</w:t>
      </w:r>
      <w:proofErr w:type="spellEnd"/>
      <w:r w:rsidRPr="00BD5D4E">
        <w:t>-поиск не даёт результата, автоматически активируется поиск элемента по эталонному скриншоту (библиотеки </w:t>
      </w:r>
      <w:proofErr w:type="spellStart"/>
      <w:r w:rsidRPr="00BD5D4E">
        <w:t>expect_screen_images</w:t>
      </w:r>
      <w:proofErr w:type="spellEnd"/>
      <w:r w:rsidRPr="00BD5D4E">
        <w:t> и </w:t>
      </w:r>
      <w:proofErr w:type="spellStart"/>
      <w:r w:rsidRPr="00BD5D4E">
        <w:t>click_on_picture</w:t>
      </w:r>
      <w:proofErr w:type="spellEnd"/>
      <w:r w:rsidRPr="00BD5D4E">
        <w:t xml:space="preserve">). Для каждого ключевого элемента формы подготовлен собственный эталонный снимок: поля логина и пароля, кнопка «Войти», кнопка «Создать», поля «Контрагент» </w:t>
      </w:r>
      <w:r w:rsidRPr="00BD5D4E">
        <w:lastRenderedPageBreak/>
        <w:t>и «Организация», кнопка «Добавить» строку товара, поле «Количество», кнопки сохранения и проведения.</w:t>
      </w:r>
    </w:p>
    <w:p w14:paraId="1EB6EE73" w14:textId="77777777" w:rsidR="00BD5D4E" w:rsidRPr="00BD5D4E" w:rsidRDefault="00BD5D4E" w:rsidP="00BD5D4E">
      <w:r w:rsidRPr="00BD5D4E">
        <w:t>Такой подход обеспечивает работоспособность робота даже при изменении идентификаторов элементов на стороне 1С.</w:t>
      </w:r>
    </w:p>
    <w:p w14:paraId="29AB93FE" w14:textId="77777777" w:rsidR="00BD5D4E" w:rsidRDefault="00BD5D4E" w:rsidP="00BD5D4E">
      <w:pPr>
        <w:jc w:val="center"/>
      </w:pPr>
      <w:r w:rsidRPr="00BD5D4E">
        <w:t>Создание и заполнение документа</w:t>
      </w:r>
    </w:p>
    <w:p w14:paraId="6AE66C25" w14:textId="25863BA9" w:rsidR="00BD5D4E" w:rsidRPr="00BD5D4E" w:rsidRDefault="00BD5D4E" w:rsidP="00BD5D4E">
      <w:r w:rsidRPr="00BD5D4E">
        <w:t xml:space="preserve">После авторизации робот переходит в раздел «Продажи → Счета покупателям», нажимает «Создать» и последовательно заполняет: поле «Контрагент» (с подтверждением из справочника нажатием </w:t>
      </w:r>
      <w:proofErr w:type="spellStart"/>
      <w:r w:rsidRPr="00BD5D4E">
        <w:t>Enter</w:t>
      </w:r>
      <w:proofErr w:type="spellEnd"/>
      <w:r w:rsidRPr="00BD5D4E">
        <w:t>), поле «Организация», затем для каждой позиции товара добавляет строку в табличную часть и вводит номенклатуру, количество и цену.</w:t>
      </w:r>
    </w:p>
    <w:p w14:paraId="1DAE7518" w14:textId="77777777" w:rsidR="00BD5D4E" w:rsidRDefault="00BD5D4E" w:rsidP="00BD5D4E">
      <w:pPr>
        <w:jc w:val="center"/>
      </w:pPr>
      <w:r w:rsidRPr="00BD5D4E">
        <w:t>Проведение документов</w:t>
      </w:r>
    </w:p>
    <w:p w14:paraId="24CFB464" w14:textId="633FB277" w:rsidR="00BD5D4E" w:rsidRPr="00BD5D4E" w:rsidRDefault="00BD5D4E" w:rsidP="00BD5D4E">
      <w:r w:rsidRPr="00BD5D4E">
        <w:t>Входные данные содержат флаг </w:t>
      </w:r>
      <w:proofErr w:type="spellStart"/>
      <w:r w:rsidRPr="00BD5D4E">
        <w:t>submit</w:t>
      </w:r>
      <w:proofErr w:type="spellEnd"/>
      <w:r w:rsidRPr="00BD5D4E">
        <w:t>. Если значение </w:t>
      </w:r>
      <w:proofErr w:type="spellStart"/>
      <w:r w:rsidRPr="00BD5D4E">
        <w:t>true</w:t>
      </w:r>
      <w:proofErr w:type="spellEnd"/>
      <w:r w:rsidRPr="00BD5D4E">
        <w:t>, робот после заполнения нажимает «Провести и закрыть» — документ фиксируется в учёте. Если </w:t>
      </w:r>
      <w:proofErr w:type="spellStart"/>
      <w:r w:rsidRPr="00BD5D4E">
        <w:t>false</w:t>
      </w:r>
      <w:proofErr w:type="spellEnd"/>
      <w:r w:rsidRPr="00BD5D4E">
        <w:t> — документ только сохраняется без проведения. Это позволяет операторам гибко управлять процессом: создавать черновики или сразу проводить документы.</w:t>
      </w:r>
    </w:p>
    <w:p w14:paraId="0BBBE867" w14:textId="77777777" w:rsidR="00BD5D4E" w:rsidRDefault="00BD5D4E" w:rsidP="00BD5D4E">
      <w:pPr>
        <w:jc w:val="center"/>
      </w:pPr>
      <w:r w:rsidRPr="00BD5D4E">
        <w:t>Отчётность</w:t>
      </w:r>
    </w:p>
    <w:p w14:paraId="1BCD9045" w14:textId="337E34CA" w:rsidR="00BD5D4E" w:rsidRPr="00BD5D4E" w:rsidRDefault="00BD5D4E" w:rsidP="00BD5D4E">
      <w:r w:rsidRPr="00BD5D4E">
        <w:t>По завершении обработки всех документов результат каждого сохраняется в файл </w:t>
      </w:r>
      <w:proofErr w:type="spellStart"/>
      <w:r w:rsidRPr="00BD5D4E">
        <w:t>resource</w:t>
      </w:r>
      <w:proofErr w:type="spellEnd"/>
      <w:r w:rsidRPr="00BD5D4E">
        <w:t>/report.csv в формате двух колонок: </w:t>
      </w:r>
      <w:proofErr w:type="spellStart"/>
      <w:r w:rsidRPr="00BD5D4E">
        <w:t>document</w:t>
      </w:r>
      <w:proofErr w:type="spellEnd"/>
      <w:r w:rsidRPr="00BD5D4E">
        <w:t> (номер счёта) и </w:t>
      </w:r>
      <w:proofErr w:type="spellStart"/>
      <w:r w:rsidRPr="00BD5D4E">
        <w:t>status</w:t>
      </w:r>
      <w:proofErr w:type="spellEnd"/>
      <w:r w:rsidRPr="00BD5D4E">
        <w:t> (</w:t>
      </w:r>
      <w:proofErr w:type="spellStart"/>
      <w:r w:rsidRPr="00BD5D4E">
        <w:t>success</w:t>
      </w:r>
      <w:proofErr w:type="spellEnd"/>
      <w:r w:rsidRPr="00BD5D4E">
        <w:t> / </w:t>
      </w:r>
      <w:proofErr w:type="spellStart"/>
      <w:r w:rsidRPr="00BD5D4E">
        <w:t>error</w:t>
      </w:r>
      <w:proofErr w:type="spellEnd"/>
      <w:r w:rsidRPr="00BD5D4E">
        <w:t>). Детальный пошаговый лог всего сеанса работы записывается в </w:t>
      </w:r>
      <w:proofErr w:type="spellStart"/>
      <w:r w:rsidRPr="00BD5D4E">
        <w:t>resource</w:t>
      </w:r>
      <w:proofErr w:type="spellEnd"/>
      <w:r w:rsidRPr="00BD5D4E">
        <w:t>/</w:t>
      </w:r>
      <w:proofErr w:type="spellStart"/>
      <w:r w:rsidRPr="00BD5D4E">
        <w:t>logs.json</w:t>
      </w:r>
      <w:proofErr w:type="spellEnd"/>
      <w:r w:rsidRPr="00BD5D4E">
        <w:t> с указанием операц</w:t>
      </w:r>
      <w:bookmarkStart w:id="0" w:name="_GoBack"/>
      <w:bookmarkEnd w:id="0"/>
      <w:r w:rsidRPr="00BD5D4E">
        <w:t>ии, статуса, сообщения и времени.</w:t>
      </w:r>
    </w:p>
    <w:p w14:paraId="3824597E" w14:textId="77777777" w:rsidR="00BD5D4E" w:rsidRPr="00BD5D4E" w:rsidRDefault="00BD5D4E" w:rsidP="00BD5D4E">
      <w:pPr>
        <w:jc w:val="center"/>
      </w:pPr>
      <w:r w:rsidRPr="00BD5D4E">
        <w:t>Результаты</w:t>
      </w:r>
    </w:p>
    <w:p w14:paraId="658A19FA" w14:textId="77777777" w:rsidR="00BD5D4E" w:rsidRPr="00BD5D4E" w:rsidRDefault="00BD5D4E" w:rsidP="00BD5D4E">
      <w:pPr>
        <w:pStyle w:val="a5"/>
        <w:numPr>
          <w:ilvl w:val="0"/>
          <w:numId w:val="4"/>
        </w:numPr>
        <w:ind w:left="851" w:firstLine="283"/>
      </w:pPr>
      <w:r w:rsidRPr="00BD5D4E">
        <w:t>MVP полностью реализует все требования кейса. Робот успешно:</w:t>
      </w:r>
    </w:p>
    <w:p w14:paraId="7E13788A" w14:textId="77777777" w:rsidR="00BD5D4E" w:rsidRPr="00BD5D4E" w:rsidRDefault="00BD5D4E" w:rsidP="00BD5D4E">
      <w:pPr>
        <w:pStyle w:val="a5"/>
        <w:numPr>
          <w:ilvl w:val="0"/>
          <w:numId w:val="4"/>
        </w:numPr>
        <w:ind w:left="851" w:firstLine="283"/>
      </w:pPr>
      <w:r w:rsidRPr="00BD5D4E">
        <w:t xml:space="preserve">читает входные данные из </w:t>
      </w:r>
      <w:proofErr w:type="gramStart"/>
      <w:r w:rsidRPr="00BD5D4E">
        <w:t>файлов .</w:t>
      </w:r>
      <w:proofErr w:type="spellStart"/>
      <w:r w:rsidRPr="00BD5D4E">
        <w:t>json</w:t>
      </w:r>
      <w:proofErr w:type="spellEnd"/>
      <w:proofErr w:type="gramEnd"/>
      <w:r w:rsidRPr="00BD5D4E">
        <w:t> и .</w:t>
      </w:r>
      <w:proofErr w:type="spellStart"/>
      <w:r w:rsidRPr="00BD5D4E">
        <w:t>xlsx</w:t>
      </w:r>
      <w:proofErr w:type="spellEnd"/>
      <w:r w:rsidRPr="00BD5D4E">
        <w:t>;</w:t>
      </w:r>
    </w:p>
    <w:p w14:paraId="4C04357A" w14:textId="77777777" w:rsidR="00BD5D4E" w:rsidRPr="00BD5D4E" w:rsidRDefault="00BD5D4E" w:rsidP="00BD5D4E">
      <w:pPr>
        <w:pStyle w:val="a5"/>
        <w:numPr>
          <w:ilvl w:val="0"/>
          <w:numId w:val="4"/>
        </w:numPr>
        <w:ind w:left="851" w:firstLine="283"/>
      </w:pPr>
      <w:r w:rsidRPr="00BD5D4E">
        <w:lastRenderedPageBreak/>
        <w:t>авторизуется в веб-версии 1</w:t>
      </w:r>
      <w:proofErr w:type="gramStart"/>
      <w:r w:rsidRPr="00BD5D4E">
        <w:t>С:Бухгалтерия</w:t>
      </w:r>
      <w:proofErr w:type="gramEnd"/>
      <w:r w:rsidRPr="00BD5D4E">
        <w:t>;</w:t>
      </w:r>
    </w:p>
    <w:p w14:paraId="58846029" w14:textId="77777777" w:rsidR="00BD5D4E" w:rsidRPr="00BD5D4E" w:rsidRDefault="00BD5D4E" w:rsidP="00BD5D4E">
      <w:pPr>
        <w:pStyle w:val="a5"/>
        <w:numPr>
          <w:ilvl w:val="0"/>
          <w:numId w:val="4"/>
        </w:numPr>
        <w:ind w:left="851" w:firstLine="283"/>
      </w:pPr>
      <w:r w:rsidRPr="00BD5D4E">
        <w:t>создаёт и заполняет документы «Счёт покупателю» с нужными контрагентами, организациями и позициями товаров;</w:t>
      </w:r>
    </w:p>
    <w:p w14:paraId="6969F2BD" w14:textId="77777777" w:rsidR="00BD5D4E" w:rsidRPr="00BD5D4E" w:rsidRDefault="00BD5D4E" w:rsidP="00BD5D4E">
      <w:pPr>
        <w:pStyle w:val="a5"/>
        <w:numPr>
          <w:ilvl w:val="0"/>
          <w:numId w:val="4"/>
        </w:numPr>
        <w:ind w:left="851" w:firstLine="283"/>
      </w:pPr>
      <w:r w:rsidRPr="00BD5D4E">
        <w:t>опционально проводит каждый документ в зависимости от флага </w:t>
      </w:r>
      <w:proofErr w:type="spellStart"/>
      <w:r w:rsidRPr="00BD5D4E">
        <w:t>submit</w:t>
      </w:r>
      <w:proofErr w:type="spellEnd"/>
      <w:r w:rsidRPr="00BD5D4E">
        <w:t>;</w:t>
      </w:r>
    </w:p>
    <w:p w14:paraId="20922171" w14:textId="77777777" w:rsidR="00BD5D4E" w:rsidRPr="00BD5D4E" w:rsidRDefault="00BD5D4E" w:rsidP="00BD5D4E">
      <w:pPr>
        <w:pStyle w:val="a5"/>
        <w:numPr>
          <w:ilvl w:val="0"/>
          <w:numId w:val="4"/>
        </w:numPr>
        <w:ind w:left="851" w:firstLine="283"/>
      </w:pPr>
      <w:r w:rsidRPr="00BD5D4E">
        <w:t>формирует CSV-отчёт с результатами обработки;</w:t>
      </w:r>
    </w:p>
    <w:p w14:paraId="2119AB4B" w14:textId="77777777" w:rsidR="00BD5D4E" w:rsidRPr="00BD5D4E" w:rsidRDefault="00BD5D4E" w:rsidP="00BD5D4E">
      <w:pPr>
        <w:pStyle w:val="a5"/>
        <w:numPr>
          <w:ilvl w:val="0"/>
          <w:numId w:val="4"/>
        </w:numPr>
        <w:ind w:left="851" w:firstLine="283"/>
      </w:pPr>
      <w:r w:rsidRPr="00BD5D4E">
        <w:t>ведёт детальный лог в JSON.</w:t>
      </w:r>
    </w:p>
    <w:p w14:paraId="70CD1B68" w14:textId="77777777" w:rsidR="00BD5D4E" w:rsidRPr="00BD5D4E" w:rsidRDefault="00BD5D4E" w:rsidP="00BD5D4E">
      <w:r w:rsidRPr="00BD5D4E">
        <w:t>Двухуровневая система поиска элементов (</w:t>
      </w:r>
      <w:proofErr w:type="spellStart"/>
      <w:r w:rsidRPr="00BD5D4E">
        <w:t>XPath</w:t>
      </w:r>
      <w:proofErr w:type="spellEnd"/>
      <w:r w:rsidRPr="00BD5D4E">
        <w:t xml:space="preserve"> + машинное зрение) обеспечивает надёжность автоматизации при возможных изменениях интерфейса 1С. Модульная архитектура проекта позволяет легко расширять функциональность: добавлять новые типы документов, форматы входных данных или методы интеграции.</w:t>
      </w:r>
    </w:p>
    <w:p w14:paraId="16057A84" w14:textId="6CB01086" w:rsidR="006C044D" w:rsidRPr="00BD5D4E" w:rsidRDefault="006C044D" w:rsidP="00BD5D4E"/>
    <w:sectPr w:rsidR="006C044D" w:rsidRPr="00BD5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D49EF"/>
    <w:multiLevelType w:val="multilevel"/>
    <w:tmpl w:val="180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4731A4"/>
    <w:multiLevelType w:val="multilevel"/>
    <w:tmpl w:val="307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CE28E2"/>
    <w:multiLevelType w:val="hybridMultilevel"/>
    <w:tmpl w:val="5540E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E4C2D22"/>
    <w:multiLevelType w:val="multilevel"/>
    <w:tmpl w:val="7D1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4D"/>
    <w:rsid w:val="00050D0C"/>
    <w:rsid w:val="001D4092"/>
    <w:rsid w:val="0054316A"/>
    <w:rsid w:val="00682240"/>
    <w:rsid w:val="006C044D"/>
    <w:rsid w:val="00BD5D4E"/>
    <w:rsid w:val="00D7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27953"/>
  <w15:chartTrackingRefBased/>
  <w15:docId w15:val="{585B5E6B-241A-4858-9F2A-D52B66E2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092"/>
    <w:pPr>
      <w:spacing w:before="120" w:after="28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BD5D4E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D5D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D5D4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5D4E"/>
    <w:rPr>
      <w:b/>
      <w:bCs/>
    </w:rPr>
  </w:style>
  <w:style w:type="character" w:styleId="HTML">
    <w:name w:val="HTML Code"/>
    <w:basedOn w:val="a0"/>
    <w:uiPriority w:val="99"/>
    <w:semiHidden/>
    <w:unhideWhenUsed/>
    <w:rsid w:val="00BD5D4E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BD5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1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Жаров</dc:creator>
  <cp:keywords/>
  <dc:description/>
  <cp:lastModifiedBy>Степан Жаров</cp:lastModifiedBy>
  <cp:revision>4</cp:revision>
  <dcterms:created xsi:type="dcterms:W3CDTF">2026-05-23T14:42:00Z</dcterms:created>
  <dcterms:modified xsi:type="dcterms:W3CDTF">2026-05-24T10:49:00Z</dcterms:modified>
</cp:coreProperties>
</file>