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0CA2" w14:textId="402D78A4" w:rsidR="00B619D8" w:rsidRDefault="00AE3626">
      <w:r>
        <w:rPr>
          <w:noProof/>
        </w:rPr>
        <w:drawing>
          <wp:inline distT="0" distB="0" distL="0" distR="0" wp14:anchorId="2B7A0A70" wp14:editId="5E1925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26"/>
    <w:rsid w:val="003871DC"/>
    <w:rsid w:val="00AE3626"/>
    <w:rsid w:val="00D621DB"/>
    <w:rsid w:val="00E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3876"/>
  <w15:chartTrackingRefBased/>
  <w15:docId w15:val="{44151E18-4CD9-42CA-8F2E-77D2B9A1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Zehra</dc:creator>
  <cp:keywords/>
  <dc:description/>
  <cp:lastModifiedBy>Vila Zehra</cp:lastModifiedBy>
  <cp:revision>1</cp:revision>
  <dcterms:created xsi:type="dcterms:W3CDTF">2021-07-05T23:24:00Z</dcterms:created>
  <dcterms:modified xsi:type="dcterms:W3CDTF">2021-07-06T00:41:00Z</dcterms:modified>
</cp:coreProperties>
</file>