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93"/>
        <w:gridCol w:w="7680"/>
      </w:tblGrid>
      <w:tr w:rsidR="00A12BAA" w:rsidRPr="00FA1B93" w14:paraId="18C2AAA0" w14:textId="77777777" w:rsidTr="00252966">
        <w:trPr>
          <w:trHeight w:hRule="exact" w:val="991"/>
        </w:trPr>
        <w:tc>
          <w:tcPr>
            <w:tcW w:w="1893" w:type="dxa"/>
          </w:tcPr>
          <w:p w14:paraId="3291377D" w14:textId="77777777" w:rsidR="00541805" w:rsidRPr="00FA1B93" w:rsidRDefault="00541805" w:rsidP="006044E4">
            <w:pPr>
              <w:tabs>
                <w:tab w:val="left" w:pos="720"/>
                <w:tab w:val="left" w:pos="1440"/>
                <w:tab w:val="left" w:leader="dot" w:pos="4320"/>
                <w:tab w:val="right" w:leader="dot" w:pos="8640"/>
              </w:tabs>
              <w:rPr>
                <w:rFonts w:cstheme="majorHAnsi"/>
                <w:sz w:val="24"/>
                <w:szCs w:val="24"/>
              </w:rPr>
            </w:pPr>
            <w:r w:rsidRPr="00FA1B93">
              <w:rPr>
                <w:rFonts w:cstheme="majorHAnsi"/>
                <w:b/>
                <w:noProof/>
                <w:sz w:val="24"/>
                <w:szCs w:val="24"/>
              </w:rPr>
              <w:drawing>
                <wp:inline distT="0" distB="0" distL="0" distR="0" wp14:anchorId="0034D693" wp14:editId="061887A5">
                  <wp:extent cx="7905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0575" cy="552450"/>
                          </a:xfrm>
                          <a:prstGeom prst="rect">
                            <a:avLst/>
                          </a:prstGeom>
                          <a:noFill/>
                          <a:ln>
                            <a:noFill/>
                          </a:ln>
                        </pic:spPr>
                      </pic:pic>
                    </a:graphicData>
                  </a:graphic>
                </wp:inline>
              </w:drawing>
            </w:r>
          </w:p>
        </w:tc>
        <w:tc>
          <w:tcPr>
            <w:tcW w:w="7680" w:type="dxa"/>
            <w:vAlign w:val="center"/>
          </w:tcPr>
          <w:p w14:paraId="080A9354" w14:textId="77777777" w:rsidR="00541805" w:rsidRPr="00FA1B93" w:rsidRDefault="00541805" w:rsidP="006044E4">
            <w:pPr>
              <w:pStyle w:val="BodyText2"/>
              <w:spacing w:after="0" w:line="276" w:lineRule="auto"/>
              <w:rPr>
                <w:rFonts w:cstheme="majorHAnsi"/>
                <w:sz w:val="24"/>
                <w:szCs w:val="24"/>
              </w:rPr>
            </w:pPr>
            <w:r w:rsidRPr="00FA1B93">
              <w:rPr>
                <w:rFonts w:cstheme="majorHAnsi"/>
                <w:b/>
                <w:sz w:val="24"/>
                <w:szCs w:val="24"/>
              </w:rPr>
              <w:t>PHIẾU YÊU CẦU XÂY DỰNG/NÂNG CẤP PHẦN MỀM</w:t>
            </w:r>
          </w:p>
        </w:tc>
      </w:tr>
    </w:tbl>
    <w:p w14:paraId="7F187CEF" w14:textId="77777777" w:rsidR="00541805" w:rsidRPr="00FA1B93" w:rsidRDefault="00541805" w:rsidP="006044E4">
      <w:pPr>
        <w:pStyle w:val="Header"/>
        <w:tabs>
          <w:tab w:val="left" w:pos="720"/>
          <w:tab w:val="left" w:pos="1440"/>
          <w:tab w:val="left" w:leader="dot" w:pos="4320"/>
          <w:tab w:val="right" w:leader="dot" w:pos="8640"/>
          <w:tab w:val="left" w:leader="dot" w:pos="9072"/>
        </w:tabs>
        <w:spacing w:line="276" w:lineRule="auto"/>
        <w:rPr>
          <w:rFonts w:cstheme="majorHAnsi"/>
          <w:b/>
          <w:sz w:val="24"/>
          <w:szCs w:val="24"/>
        </w:rPr>
      </w:pPr>
      <w:r w:rsidRPr="00FA1B93">
        <w:rPr>
          <w:rFonts w:cstheme="majorHAnsi"/>
          <w:b/>
          <w:sz w:val="24"/>
          <w:szCs w:val="24"/>
        </w:rPr>
        <w:t>THÔNG TIN YÊU CẦU:</w:t>
      </w:r>
    </w:p>
    <w:p w14:paraId="697DE198" w14:textId="4D518F7B" w:rsidR="00541805" w:rsidRPr="00FA1B93" w:rsidRDefault="00541805" w:rsidP="006044E4">
      <w:pPr>
        <w:pStyle w:val="Header"/>
        <w:tabs>
          <w:tab w:val="left" w:pos="720"/>
          <w:tab w:val="left" w:pos="1440"/>
          <w:tab w:val="left" w:leader="dot" w:pos="4320"/>
          <w:tab w:val="right" w:leader="dot" w:pos="8640"/>
          <w:tab w:val="left" w:leader="dot" w:pos="9072"/>
        </w:tabs>
        <w:spacing w:line="276" w:lineRule="auto"/>
        <w:rPr>
          <w:rFonts w:cstheme="majorHAnsi"/>
          <w:sz w:val="24"/>
          <w:szCs w:val="24"/>
          <w:lang w:val="en-US"/>
        </w:rPr>
      </w:pPr>
      <w:r w:rsidRPr="00FA1B93">
        <w:rPr>
          <w:rFonts w:cstheme="majorHAnsi"/>
          <w:sz w:val="24"/>
          <w:szCs w:val="24"/>
        </w:rPr>
        <w:t xml:space="preserve">Người yêu cầu: </w:t>
      </w:r>
      <w:r w:rsidR="00BE758B" w:rsidRPr="00FA1B93">
        <w:rPr>
          <w:rFonts w:cstheme="majorHAnsi"/>
          <w:sz w:val="24"/>
          <w:szCs w:val="24"/>
          <w:lang w:val="en-US"/>
        </w:rPr>
        <w:t>Đinh Thị Thúy Hà</w:t>
      </w:r>
      <w:r w:rsidR="004946AF" w:rsidRPr="00FA1B93">
        <w:rPr>
          <w:rFonts w:cstheme="majorHAnsi"/>
          <w:sz w:val="24"/>
          <w:szCs w:val="24"/>
          <w:lang w:val="en-US"/>
        </w:rPr>
        <w:t xml:space="preserve">   </w:t>
      </w:r>
      <w:r w:rsidR="003E36AD" w:rsidRPr="00FA1B93">
        <w:rPr>
          <w:rFonts w:cstheme="majorHAnsi"/>
          <w:sz w:val="24"/>
          <w:szCs w:val="24"/>
        </w:rPr>
        <w:t xml:space="preserve">         </w:t>
      </w:r>
      <w:r w:rsidR="00BE758B" w:rsidRPr="00FA1B93">
        <w:rPr>
          <w:rFonts w:cstheme="majorHAnsi"/>
          <w:sz w:val="24"/>
          <w:szCs w:val="24"/>
          <w:lang w:val="en-US"/>
        </w:rPr>
        <w:t xml:space="preserve">      </w:t>
      </w:r>
      <w:r w:rsidRPr="00FA1B93">
        <w:rPr>
          <w:rFonts w:cstheme="majorHAnsi"/>
          <w:sz w:val="24"/>
          <w:szCs w:val="24"/>
        </w:rPr>
        <w:t xml:space="preserve">Đơn vị: </w:t>
      </w:r>
      <w:r w:rsidR="00BE758B" w:rsidRPr="00FA1B93">
        <w:rPr>
          <w:rFonts w:cstheme="majorHAnsi"/>
          <w:sz w:val="24"/>
          <w:szCs w:val="24"/>
          <w:lang w:val="en-US"/>
        </w:rPr>
        <w:t>Phòng giải pháp - TTCN</w:t>
      </w:r>
    </w:p>
    <w:p w14:paraId="1D447F54" w14:textId="22321532" w:rsidR="00541805" w:rsidRPr="00FA1B93" w:rsidRDefault="00541805" w:rsidP="006044E4">
      <w:pPr>
        <w:pStyle w:val="Header"/>
        <w:tabs>
          <w:tab w:val="left" w:pos="720"/>
          <w:tab w:val="left" w:pos="1440"/>
          <w:tab w:val="center" w:pos="4678"/>
        </w:tabs>
        <w:spacing w:line="276" w:lineRule="auto"/>
        <w:rPr>
          <w:rFonts w:cstheme="majorHAnsi"/>
          <w:sz w:val="24"/>
          <w:szCs w:val="24"/>
        </w:rPr>
      </w:pPr>
      <w:r w:rsidRPr="00FA1B93">
        <w:rPr>
          <w:rFonts w:cstheme="majorHAnsi"/>
          <w:sz w:val="24"/>
          <w:szCs w:val="24"/>
        </w:rPr>
        <w:t xml:space="preserve">Điện thoại, fax: </w:t>
      </w:r>
      <w:r w:rsidR="00BE758B" w:rsidRPr="00FA1B93">
        <w:rPr>
          <w:rFonts w:cstheme="majorHAnsi"/>
          <w:sz w:val="24"/>
          <w:szCs w:val="24"/>
          <w:lang w:val="en-US"/>
        </w:rPr>
        <w:t>0942928989</w:t>
      </w:r>
      <w:r w:rsidR="003E36AD" w:rsidRPr="00FA1B93">
        <w:rPr>
          <w:rFonts w:cstheme="majorHAnsi"/>
          <w:sz w:val="24"/>
          <w:szCs w:val="24"/>
        </w:rPr>
        <w:t xml:space="preserve">                           </w:t>
      </w:r>
      <w:r w:rsidRPr="00FA1B93">
        <w:rPr>
          <w:rFonts w:cstheme="majorHAnsi"/>
          <w:sz w:val="24"/>
          <w:szCs w:val="24"/>
        </w:rPr>
        <w:t xml:space="preserve">Email: </w:t>
      </w:r>
      <w:r w:rsidR="00BE758B" w:rsidRPr="00FA1B93">
        <w:rPr>
          <w:rFonts w:cstheme="majorHAnsi"/>
          <w:sz w:val="24"/>
          <w:szCs w:val="24"/>
          <w:lang w:val="en-US"/>
        </w:rPr>
        <w:t>hadtt23</w:t>
      </w:r>
      <w:r w:rsidRPr="00FA1B93">
        <w:rPr>
          <w:rFonts w:cstheme="majorHAnsi"/>
          <w:sz w:val="24"/>
          <w:szCs w:val="24"/>
        </w:rPr>
        <w:t>@</w:t>
      </w:r>
      <w:r w:rsidR="006F69C1" w:rsidRPr="00FA1B93">
        <w:rPr>
          <w:rFonts w:cstheme="majorHAnsi"/>
          <w:sz w:val="24"/>
          <w:szCs w:val="24"/>
          <w:lang w:val="en-US"/>
        </w:rPr>
        <w:t>viettel.com.vn</w:t>
      </w:r>
      <w:hyperlink r:id="rId6" w:history="1"/>
      <w:r w:rsidRPr="00FA1B93">
        <w:rPr>
          <w:rFonts w:cstheme="majorHAnsi"/>
          <w:sz w:val="24"/>
          <w:szCs w:val="24"/>
        </w:rPr>
        <w:t xml:space="preserve">  </w:t>
      </w:r>
    </w:p>
    <w:p w14:paraId="67D57DB3" w14:textId="24334F02" w:rsidR="00541805" w:rsidRPr="00FA1B93" w:rsidRDefault="00541805" w:rsidP="006044E4">
      <w:pPr>
        <w:pStyle w:val="Header"/>
        <w:tabs>
          <w:tab w:val="left" w:pos="720"/>
          <w:tab w:val="left" w:pos="1440"/>
          <w:tab w:val="center" w:pos="4678"/>
        </w:tabs>
        <w:spacing w:line="276" w:lineRule="auto"/>
        <w:rPr>
          <w:rFonts w:cstheme="majorHAnsi"/>
          <w:sz w:val="24"/>
          <w:szCs w:val="24"/>
          <w:lang w:val="en-US"/>
        </w:rPr>
      </w:pPr>
      <w:r w:rsidRPr="00FA1B93">
        <w:rPr>
          <w:rFonts w:cstheme="majorHAnsi"/>
          <w:sz w:val="24"/>
          <w:szCs w:val="24"/>
        </w:rPr>
        <w:t xml:space="preserve">Tóm tắt nội dung: </w:t>
      </w:r>
      <w:r w:rsidR="00BE758B" w:rsidRPr="00FA1B93">
        <w:rPr>
          <w:rFonts w:cstheme="majorHAnsi"/>
          <w:sz w:val="24"/>
          <w:szCs w:val="24"/>
          <w:lang w:val="en-US"/>
        </w:rPr>
        <w:t>Xây dựng cổng vay trên VTPay, quy hoạc các dịch vụ vay tài chính trên VTPay.</w:t>
      </w:r>
    </w:p>
    <w:p w14:paraId="44B6E3EC" w14:textId="77777777" w:rsidR="00541805" w:rsidRPr="00FA1B93" w:rsidRDefault="00541805" w:rsidP="006044E4">
      <w:pPr>
        <w:pStyle w:val="Header"/>
        <w:tabs>
          <w:tab w:val="left" w:pos="720"/>
          <w:tab w:val="left" w:pos="1440"/>
          <w:tab w:val="center" w:pos="4678"/>
        </w:tabs>
        <w:spacing w:line="276" w:lineRule="auto"/>
        <w:rPr>
          <w:rFonts w:cstheme="majorHAnsi"/>
          <w:sz w:val="24"/>
          <w:szCs w:val="24"/>
        </w:rPr>
      </w:pPr>
      <w:r w:rsidRPr="00FA1B93">
        <w:rPr>
          <w:rFonts w:cstheme="majorHAnsi"/>
          <w:sz w:val="24"/>
          <w:szCs w:val="24"/>
        </w:rPr>
        <w:t xml:space="preserve">Loại đề xuất:         </w:t>
      </w:r>
      <w:r w:rsidRPr="00FA1B93">
        <w:rPr>
          <w:rFonts w:cstheme="majorHAnsi"/>
          <w:sz w:val="24"/>
          <w:szCs w:val="24"/>
        </w:rPr>
        <w:sym w:font="Wingdings" w:char="F0FE"/>
      </w:r>
      <w:r w:rsidRPr="00FA1B93">
        <w:rPr>
          <w:rFonts w:cstheme="majorHAnsi"/>
          <w:sz w:val="24"/>
          <w:szCs w:val="24"/>
        </w:rPr>
        <w:t xml:space="preserve">     Xây mới             </w:t>
      </w:r>
      <w:r w:rsidRPr="00FA1B93">
        <w:rPr>
          <w:rFonts w:cstheme="majorHAnsi"/>
          <w:sz w:val="24"/>
          <w:szCs w:val="24"/>
        </w:rPr>
        <w:sym w:font="Wingdings" w:char="F06F"/>
      </w:r>
      <w:r w:rsidRPr="00FA1B93">
        <w:rPr>
          <w:rFonts w:cstheme="majorHAnsi"/>
          <w:sz w:val="24"/>
          <w:szCs w:val="24"/>
        </w:rPr>
        <w:t xml:space="preserve">     Nâng cấp </w:t>
      </w:r>
    </w:p>
    <w:p w14:paraId="3752A9C7" w14:textId="5BA9B8A8" w:rsidR="00541805" w:rsidRPr="00FA1B93" w:rsidRDefault="00541805" w:rsidP="006044E4">
      <w:pPr>
        <w:rPr>
          <w:rFonts w:cstheme="majorHAnsi"/>
          <w:sz w:val="24"/>
          <w:szCs w:val="24"/>
          <w:lang w:val="vi-VN"/>
        </w:rPr>
      </w:pPr>
      <w:r w:rsidRPr="00FA1B93">
        <w:rPr>
          <w:rFonts w:cstheme="majorHAnsi"/>
          <w:sz w:val="24"/>
          <w:szCs w:val="24"/>
          <w:lang w:val="vi-VN"/>
        </w:rPr>
        <w:t xml:space="preserve">Mức độ ưu tiên:    </w:t>
      </w:r>
      <w:r w:rsidRPr="00FA1B93">
        <w:rPr>
          <w:rFonts w:cstheme="majorHAnsi"/>
          <w:sz w:val="24"/>
          <w:szCs w:val="24"/>
        </w:rPr>
        <w:sym w:font="Wingdings" w:char="F0FE"/>
      </w:r>
      <w:r w:rsidRPr="00FA1B93">
        <w:rPr>
          <w:rFonts w:cstheme="majorHAnsi"/>
          <w:sz w:val="24"/>
          <w:szCs w:val="24"/>
          <w:lang w:val="vi-VN"/>
        </w:rPr>
        <w:t xml:space="preserve">     Nóng gấp            </w:t>
      </w:r>
      <w:r w:rsidRPr="00FA1B93">
        <w:rPr>
          <w:rFonts w:cstheme="majorHAnsi"/>
          <w:sz w:val="24"/>
          <w:szCs w:val="24"/>
        </w:rPr>
        <w:sym w:font="Wingdings" w:char="F06F"/>
      </w:r>
      <w:r w:rsidRPr="00FA1B93">
        <w:rPr>
          <w:rFonts w:cstheme="majorHAnsi"/>
          <w:sz w:val="24"/>
          <w:szCs w:val="24"/>
          <w:lang w:val="vi-VN"/>
        </w:rPr>
        <w:t xml:space="preserve">     Bình thường</w:t>
      </w:r>
    </w:p>
    <w:p w14:paraId="191DEA43" w14:textId="77777777" w:rsidR="0059187C" w:rsidRPr="00FA1B93" w:rsidRDefault="0059187C" w:rsidP="006044E4">
      <w:pPr>
        <w:rPr>
          <w:rFonts w:cstheme="majorHAnsi"/>
          <w:b/>
          <w:bCs/>
          <w:i/>
          <w:iCs/>
          <w:sz w:val="24"/>
          <w:szCs w:val="24"/>
          <w:lang w:val="vi-VN"/>
        </w:rPr>
      </w:pPr>
    </w:p>
    <w:p w14:paraId="79481759" w14:textId="77777777" w:rsidR="00541805" w:rsidRPr="00FA1B93" w:rsidRDefault="00541805" w:rsidP="006F1624">
      <w:pPr>
        <w:pStyle w:val="BodyText2"/>
        <w:numPr>
          <w:ilvl w:val="0"/>
          <w:numId w:val="2"/>
        </w:numPr>
        <w:spacing w:after="0" w:line="276" w:lineRule="auto"/>
        <w:ind w:left="284" w:hanging="142"/>
        <w:rPr>
          <w:rFonts w:cstheme="majorHAnsi"/>
          <w:b/>
          <w:sz w:val="24"/>
          <w:szCs w:val="24"/>
        </w:rPr>
      </w:pPr>
      <w:r w:rsidRPr="00FA1B93">
        <w:rPr>
          <w:rFonts w:cstheme="majorHAnsi"/>
          <w:b/>
          <w:sz w:val="24"/>
          <w:szCs w:val="24"/>
        </w:rPr>
        <w:t xml:space="preserve">Thông tin đề xuất                                                       </w:t>
      </w:r>
    </w:p>
    <w:p w14:paraId="5DB4AC4A" w14:textId="40C998C2" w:rsidR="00541805" w:rsidRPr="00FA1B93" w:rsidRDefault="00541805" w:rsidP="00F54AEA">
      <w:pPr>
        <w:pStyle w:val="ListParagraph"/>
        <w:numPr>
          <w:ilvl w:val="1"/>
          <w:numId w:val="3"/>
        </w:numPr>
        <w:tabs>
          <w:tab w:val="left" w:pos="630"/>
        </w:tabs>
        <w:spacing w:after="120"/>
        <w:ind w:left="567" w:hanging="425"/>
        <w:rPr>
          <w:rFonts w:cstheme="majorHAnsi"/>
          <w:b/>
          <w:i/>
          <w:sz w:val="24"/>
          <w:szCs w:val="24"/>
          <w:lang w:val="vi-VN"/>
        </w:rPr>
      </w:pPr>
      <w:r w:rsidRPr="00FA1B93">
        <w:rPr>
          <w:rFonts w:cstheme="majorHAnsi"/>
          <w:b/>
          <w:i/>
          <w:sz w:val="24"/>
          <w:szCs w:val="24"/>
          <w:lang w:val="vi-VN"/>
        </w:rPr>
        <w:t xml:space="preserve">Hiện trạng: </w:t>
      </w:r>
      <w:r w:rsidR="00BE758B" w:rsidRPr="00FA1B93">
        <w:rPr>
          <w:rFonts w:cstheme="majorHAnsi"/>
          <w:sz w:val="24"/>
          <w:szCs w:val="24"/>
          <w:lang w:val="vi-VN"/>
        </w:rPr>
        <w:t xml:space="preserve">Trên ViettelPay </w:t>
      </w:r>
      <w:r w:rsidR="00BE758B" w:rsidRPr="00FA1B93">
        <w:rPr>
          <w:rFonts w:cstheme="majorHAnsi"/>
          <w:sz w:val="24"/>
          <w:szCs w:val="24"/>
        </w:rPr>
        <w:t>hiện đang phát triển nhiều tính năng vay online/tìm kiếm khoản vay hợp tác với các đối tác là các TCTC/NH khác nhau. Cần quy hoạch 1 cổng vay chung để có thể thỏa mãn nhu cầu đa dạng của khách hàng cũng như định hướng khách hàng vào 1 dịch vụ vay phù hợp với khả năng của khách hàng thông qua các giải pháp đánh giá bằng phân tích dữ liệu cũng như các công nghệ AI… Cổng vay cho phép các công cụ quản lý khoản vay, quản lý khách hàng, các báo cáo phân tích đánh giá cũng như các công cụ MKT và CSKH để phục vụ việc đánh quản trị dịch vụ nói chung. Cổng vay này cũng để thuận lợi các đối tác tích hợp và hợp tác phát triển khách hàng vay cùng Viettel trên ứng dụng ViettelPay</w:t>
      </w:r>
      <w:r w:rsidR="00AC65D8" w:rsidRPr="00FA1B93">
        <w:rPr>
          <w:rFonts w:cstheme="majorHAnsi"/>
          <w:sz w:val="24"/>
          <w:szCs w:val="24"/>
        </w:rPr>
        <w:t>.</w:t>
      </w:r>
    </w:p>
    <w:p w14:paraId="77426F91" w14:textId="2BB0CF07" w:rsidR="00541805" w:rsidRPr="00FA1B93" w:rsidRDefault="00541805" w:rsidP="006F1624">
      <w:pPr>
        <w:pStyle w:val="ListParagraph"/>
        <w:numPr>
          <w:ilvl w:val="1"/>
          <w:numId w:val="3"/>
        </w:numPr>
        <w:ind w:left="567" w:hanging="425"/>
        <w:rPr>
          <w:rFonts w:cstheme="majorHAnsi"/>
          <w:b/>
          <w:i/>
          <w:sz w:val="24"/>
          <w:szCs w:val="24"/>
          <w:lang w:val="vi-VN"/>
        </w:rPr>
      </w:pPr>
      <w:r w:rsidRPr="00FA1B93">
        <w:rPr>
          <w:rFonts w:cstheme="majorHAnsi"/>
          <w:b/>
          <w:i/>
          <w:sz w:val="24"/>
          <w:szCs w:val="24"/>
          <w:lang w:val="vi-VN"/>
        </w:rPr>
        <w:t xml:space="preserve">Đề xuất: </w:t>
      </w:r>
      <w:r w:rsidR="00BE758B" w:rsidRPr="00FA1B93">
        <w:rPr>
          <w:rFonts w:cstheme="majorHAnsi"/>
          <w:sz w:val="24"/>
          <w:szCs w:val="24"/>
        </w:rPr>
        <w:t>Xây dựng quy hoạch cổng dịch vụ vay trên ViettelPay</w:t>
      </w:r>
      <w:r w:rsidR="006F69C1" w:rsidRPr="00FA1B93">
        <w:rPr>
          <w:rFonts w:cstheme="majorHAnsi"/>
          <w:sz w:val="24"/>
          <w:szCs w:val="24"/>
        </w:rPr>
        <w:t>.</w:t>
      </w:r>
      <w:r w:rsidR="006F69C1" w:rsidRPr="00FA1B93">
        <w:rPr>
          <w:rFonts w:cstheme="majorHAnsi"/>
          <w:b/>
          <w:i/>
          <w:sz w:val="24"/>
          <w:szCs w:val="24"/>
        </w:rPr>
        <w:t xml:space="preserve"> </w:t>
      </w:r>
    </w:p>
    <w:p w14:paraId="39030C58" w14:textId="77777777" w:rsidR="0059187C" w:rsidRPr="00FA1B93" w:rsidRDefault="0059187C" w:rsidP="0059187C">
      <w:pPr>
        <w:pStyle w:val="ListParagraph"/>
        <w:ind w:left="567"/>
        <w:rPr>
          <w:rFonts w:cstheme="majorHAnsi"/>
          <w:b/>
          <w:i/>
          <w:sz w:val="24"/>
          <w:szCs w:val="24"/>
          <w:lang w:val="vi-VN"/>
        </w:rPr>
      </w:pPr>
    </w:p>
    <w:p w14:paraId="4ABF01F7" w14:textId="77777777" w:rsidR="00541805" w:rsidRPr="00FA1B93" w:rsidRDefault="00541805" w:rsidP="006F1624">
      <w:pPr>
        <w:pStyle w:val="BodyText2"/>
        <w:numPr>
          <w:ilvl w:val="0"/>
          <w:numId w:val="2"/>
        </w:numPr>
        <w:spacing w:after="0" w:line="276" w:lineRule="auto"/>
        <w:ind w:left="284" w:hanging="142"/>
        <w:rPr>
          <w:rFonts w:cstheme="majorHAnsi"/>
          <w:b/>
          <w:sz w:val="24"/>
          <w:szCs w:val="24"/>
        </w:rPr>
      </w:pPr>
      <w:r w:rsidRPr="00FA1B93">
        <w:rPr>
          <w:rFonts w:cstheme="majorHAnsi"/>
          <w:b/>
          <w:sz w:val="24"/>
          <w:szCs w:val="24"/>
        </w:rPr>
        <w:t>Thông tin thực hiện</w:t>
      </w:r>
    </w:p>
    <w:p w14:paraId="1CBB36FA" w14:textId="77777777" w:rsidR="00541805" w:rsidRPr="00FA1B93" w:rsidRDefault="00541805" w:rsidP="006F1624">
      <w:pPr>
        <w:pStyle w:val="BodyText2"/>
        <w:numPr>
          <w:ilvl w:val="0"/>
          <w:numId w:val="4"/>
        </w:numPr>
        <w:spacing w:after="0" w:line="276" w:lineRule="auto"/>
        <w:ind w:left="567" w:hanging="425"/>
        <w:rPr>
          <w:rFonts w:cstheme="majorHAnsi"/>
          <w:b/>
          <w:i/>
          <w:sz w:val="24"/>
          <w:szCs w:val="24"/>
        </w:rPr>
      </w:pPr>
      <w:r w:rsidRPr="00FA1B93">
        <w:rPr>
          <w:rFonts w:cstheme="majorHAnsi"/>
          <w:b/>
          <w:i/>
          <w:sz w:val="24"/>
          <w:szCs w:val="24"/>
        </w:rPr>
        <w:t xml:space="preserve">Đơn vị gửi yêu cầu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3118"/>
        <w:gridCol w:w="2835"/>
      </w:tblGrid>
      <w:tr w:rsidR="00541805" w:rsidRPr="00FA1B93" w14:paraId="4BA8593D" w14:textId="77777777" w:rsidTr="005C38FB">
        <w:trPr>
          <w:trHeight w:val="1968"/>
        </w:trPr>
        <w:tc>
          <w:tcPr>
            <w:tcW w:w="3256" w:type="dxa"/>
          </w:tcPr>
          <w:p w14:paraId="5538CAEB" w14:textId="77777777" w:rsidR="00541805" w:rsidRPr="00FA1B93" w:rsidRDefault="00541805" w:rsidP="006044E4">
            <w:pPr>
              <w:tabs>
                <w:tab w:val="left" w:pos="0"/>
                <w:tab w:val="right" w:leader="dot" w:pos="3969"/>
                <w:tab w:val="left" w:leader="dot" w:pos="5245"/>
                <w:tab w:val="left" w:leader="dot" w:pos="7200"/>
                <w:tab w:val="right" w:leader="dot" w:pos="8640"/>
              </w:tabs>
              <w:jc w:val="center"/>
              <w:rPr>
                <w:rFonts w:cstheme="majorHAnsi"/>
                <w:b/>
                <w:sz w:val="24"/>
                <w:szCs w:val="24"/>
              </w:rPr>
            </w:pPr>
            <w:r w:rsidRPr="00FA1B93">
              <w:rPr>
                <w:rFonts w:cstheme="majorHAnsi"/>
                <w:b/>
                <w:sz w:val="24"/>
                <w:szCs w:val="24"/>
              </w:rPr>
              <w:t>Người yêu cầu</w:t>
            </w:r>
          </w:p>
          <w:p w14:paraId="7ECD78C0" w14:textId="77777777" w:rsidR="00541805" w:rsidRPr="00FA1B93" w:rsidRDefault="00541805"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10AF1B1A" w14:textId="77777777" w:rsidR="00541805" w:rsidRPr="00FA1B93" w:rsidRDefault="00541805"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28AF7ACE" w14:textId="77777777" w:rsidR="003E36AD" w:rsidRPr="00FA1B93" w:rsidRDefault="003E36AD"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6F06F9D0" w14:textId="77777777" w:rsidR="003E36AD" w:rsidRPr="00FA1B93" w:rsidRDefault="003E36AD"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79AA9D9D" w14:textId="77777777" w:rsidR="003E36AD" w:rsidRPr="00FA1B93" w:rsidRDefault="003E36AD"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216D9662" w14:textId="77777777" w:rsidR="003E36AD" w:rsidRPr="00FA1B93" w:rsidRDefault="003E36AD"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042EFB4E" w14:textId="77777777" w:rsidR="003E36AD" w:rsidRPr="00FA1B93" w:rsidRDefault="003E36AD" w:rsidP="006044E4">
            <w:pPr>
              <w:tabs>
                <w:tab w:val="left" w:pos="0"/>
                <w:tab w:val="right" w:leader="dot" w:pos="3969"/>
                <w:tab w:val="left" w:leader="dot" w:pos="5245"/>
                <w:tab w:val="left" w:leader="dot" w:pos="7200"/>
                <w:tab w:val="right" w:leader="dot" w:pos="8640"/>
              </w:tabs>
              <w:jc w:val="center"/>
              <w:rPr>
                <w:rFonts w:cstheme="majorHAnsi"/>
                <w:b/>
                <w:sz w:val="24"/>
                <w:szCs w:val="24"/>
              </w:rPr>
            </w:pPr>
          </w:p>
          <w:p w14:paraId="2B9E66B8" w14:textId="3F0359AA" w:rsidR="003E36AD" w:rsidRPr="00FA1B93" w:rsidRDefault="00BE758B" w:rsidP="006044E4">
            <w:pPr>
              <w:tabs>
                <w:tab w:val="left" w:pos="0"/>
                <w:tab w:val="right" w:leader="dot" w:pos="3969"/>
                <w:tab w:val="left" w:leader="dot" w:pos="5245"/>
                <w:tab w:val="left" w:leader="dot" w:pos="7200"/>
                <w:tab w:val="right" w:leader="dot" w:pos="8640"/>
              </w:tabs>
              <w:jc w:val="center"/>
              <w:rPr>
                <w:rFonts w:cstheme="majorHAnsi"/>
                <w:b/>
                <w:sz w:val="24"/>
                <w:szCs w:val="24"/>
              </w:rPr>
            </w:pPr>
            <w:r w:rsidRPr="00FA1B93">
              <w:rPr>
                <w:rFonts w:cstheme="majorHAnsi"/>
                <w:b/>
                <w:sz w:val="24"/>
                <w:szCs w:val="24"/>
              </w:rPr>
              <w:t>Đinh Thị Thúy Hà</w:t>
            </w:r>
          </w:p>
        </w:tc>
        <w:tc>
          <w:tcPr>
            <w:tcW w:w="3118" w:type="dxa"/>
          </w:tcPr>
          <w:p w14:paraId="76D77C2E" w14:textId="77777777" w:rsidR="00541805" w:rsidRPr="00FA1B93" w:rsidRDefault="00541805" w:rsidP="006044E4">
            <w:pPr>
              <w:tabs>
                <w:tab w:val="left" w:pos="0"/>
                <w:tab w:val="right" w:leader="dot" w:pos="3969"/>
                <w:tab w:val="left" w:leader="dot" w:pos="5245"/>
                <w:tab w:val="left" w:leader="dot" w:pos="7200"/>
                <w:tab w:val="right" w:leader="dot" w:pos="8640"/>
              </w:tabs>
              <w:jc w:val="center"/>
              <w:rPr>
                <w:rFonts w:cstheme="majorHAnsi"/>
                <w:b/>
                <w:sz w:val="24"/>
                <w:szCs w:val="24"/>
              </w:rPr>
            </w:pPr>
            <w:r w:rsidRPr="00FA1B93">
              <w:rPr>
                <w:rFonts w:cstheme="majorHAnsi"/>
                <w:b/>
                <w:sz w:val="24"/>
                <w:szCs w:val="24"/>
              </w:rPr>
              <w:t>Trưởng bộ phận yêu cầu</w:t>
            </w:r>
          </w:p>
        </w:tc>
        <w:tc>
          <w:tcPr>
            <w:tcW w:w="2835" w:type="dxa"/>
          </w:tcPr>
          <w:p w14:paraId="43C3DAA9" w14:textId="77777777" w:rsidR="00541805" w:rsidRPr="00FA1B93" w:rsidRDefault="00541805" w:rsidP="006044E4">
            <w:pPr>
              <w:tabs>
                <w:tab w:val="left" w:pos="0"/>
                <w:tab w:val="right" w:leader="dot" w:pos="3969"/>
                <w:tab w:val="left" w:leader="dot" w:pos="5245"/>
                <w:tab w:val="left" w:leader="dot" w:pos="7200"/>
                <w:tab w:val="right" w:leader="dot" w:pos="8640"/>
              </w:tabs>
              <w:jc w:val="center"/>
              <w:rPr>
                <w:rFonts w:cstheme="majorHAnsi"/>
                <w:b/>
                <w:sz w:val="24"/>
                <w:szCs w:val="24"/>
              </w:rPr>
            </w:pPr>
            <w:r w:rsidRPr="00FA1B93">
              <w:rPr>
                <w:rFonts w:cstheme="majorHAnsi"/>
                <w:b/>
                <w:sz w:val="24"/>
                <w:szCs w:val="24"/>
              </w:rPr>
              <w:t>Ban giám đốc</w:t>
            </w:r>
          </w:p>
        </w:tc>
      </w:tr>
    </w:tbl>
    <w:p w14:paraId="2CC6DEE7" w14:textId="0165BEDF" w:rsidR="00CB0CA1" w:rsidRPr="00FA1B93" w:rsidRDefault="00CB0CA1" w:rsidP="006044E4">
      <w:pPr>
        <w:rPr>
          <w:rFonts w:cstheme="majorHAnsi"/>
          <w:sz w:val="24"/>
          <w:szCs w:val="24"/>
        </w:rPr>
      </w:pPr>
    </w:p>
    <w:p w14:paraId="23AF068E" w14:textId="0C9B3C9F" w:rsidR="00CB0CA1" w:rsidRPr="00FA1B93" w:rsidRDefault="00CB0CA1" w:rsidP="006044E4">
      <w:pPr>
        <w:rPr>
          <w:rFonts w:cstheme="majorHAnsi"/>
          <w:sz w:val="24"/>
          <w:szCs w:val="24"/>
        </w:rPr>
      </w:pPr>
    </w:p>
    <w:p w14:paraId="3A715ABB" w14:textId="29B28FE7" w:rsidR="00CB0CA1" w:rsidRPr="00FA1B93" w:rsidRDefault="00CB0CA1" w:rsidP="006044E4">
      <w:pPr>
        <w:rPr>
          <w:rFonts w:cstheme="majorHAnsi"/>
          <w:sz w:val="24"/>
          <w:szCs w:val="24"/>
        </w:rPr>
      </w:pPr>
    </w:p>
    <w:p w14:paraId="42474DD6" w14:textId="4481D811" w:rsidR="00CB0CA1" w:rsidRPr="00FA1B93" w:rsidRDefault="00CB0CA1" w:rsidP="006044E4">
      <w:pPr>
        <w:rPr>
          <w:rFonts w:cstheme="majorHAnsi"/>
          <w:sz w:val="24"/>
          <w:szCs w:val="24"/>
        </w:rPr>
      </w:pPr>
    </w:p>
    <w:p w14:paraId="444AEF66" w14:textId="09CEF320" w:rsidR="00CB0CA1" w:rsidRPr="00FA1B93" w:rsidRDefault="00CB0CA1" w:rsidP="006044E4">
      <w:pPr>
        <w:rPr>
          <w:rFonts w:cstheme="majorHAnsi"/>
          <w:sz w:val="24"/>
          <w:szCs w:val="24"/>
        </w:rPr>
      </w:pPr>
    </w:p>
    <w:p w14:paraId="6351C8A5" w14:textId="6750F070" w:rsidR="00CB0CA1" w:rsidRPr="00FA1B93" w:rsidRDefault="00CB0CA1" w:rsidP="006044E4">
      <w:pPr>
        <w:rPr>
          <w:rFonts w:cstheme="majorHAnsi"/>
          <w:sz w:val="24"/>
          <w:szCs w:val="24"/>
        </w:rPr>
      </w:pPr>
    </w:p>
    <w:p w14:paraId="2724F90B" w14:textId="5072D43E" w:rsidR="005C4F35" w:rsidRPr="00FA1B93" w:rsidRDefault="005C4F35" w:rsidP="006044E4">
      <w:pPr>
        <w:rPr>
          <w:rFonts w:cstheme="majorHAnsi"/>
          <w:sz w:val="24"/>
          <w:szCs w:val="24"/>
        </w:rPr>
      </w:pPr>
    </w:p>
    <w:p w14:paraId="60451FAB" w14:textId="2080C9EA" w:rsidR="005C4F35" w:rsidRPr="00FA1B93" w:rsidRDefault="005C4F35" w:rsidP="006044E4">
      <w:pPr>
        <w:rPr>
          <w:rFonts w:cstheme="majorHAnsi"/>
          <w:sz w:val="24"/>
          <w:szCs w:val="24"/>
        </w:rPr>
      </w:pPr>
    </w:p>
    <w:p w14:paraId="07CED720" w14:textId="77777777" w:rsidR="00F50BC3" w:rsidRPr="00FA1B93" w:rsidRDefault="00F50BC3" w:rsidP="006044E4">
      <w:pPr>
        <w:rPr>
          <w:rFonts w:cstheme="majorHAnsi"/>
          <w:sz w:val="24"/>
          <w:szCs w:val="24"/>
        </w:rPr>
      </w:pPr>
    </w:p>
    <w:p w14:paraId="7168EB93" w14:textId="77777777" w:rsidR="005C4F35" w:rsidRPr="00FA1B93" w:rsidRDefault="005C4F35" w:rsidP="006044E4">
      <w:pPr>
        <w:rPr>
          <w:rFonts w:cstheme="majorHAnsi"/>
          <w:sz w:val="24"/>
          <w:szCs w:val="24"/>
        </w:rPr>
      </w:pPr>
    </w:p>
    <w:p w14:paraId="250A5993" w14:textId="2555747E" w:rsidR="00CB0CA1" w:rsidRPr="00FA1B93" w:rsidRDefault="00CB0CA1" w:rsidP="006044E4">
      <w:pPr>
        <w:rPr>
          <w:rFonts w:cstheme="majorHAnsi"/>
          <w:sz w:val="24"/>
          <w:szCs w:val="24"/>
        </w:rPr>
      </w:pPr>
    </w:p>
    <w:p w14:paraId="5A62BD98" w14:textId="77777777" w:rsidR="00F50BC3" w:rsidRPr="00FA1B93" w:rsidRDefault="00F50BC3" w:rsidP="006044E4">
      <w:pPr>
        <w:rPr>
          <w:rFonts w:cstheme="majorHAnsi"/>
          <w:sz w:val="24"/>
          <w:szCs w:val="24"/>
        </w:rPr>
      </w:pPr>
    </w:p>
    <w:p w14:paraId="518DEDBE" w14:textId="2AAC3DAD" w:rsidR="00541805" w:rsidRPr="00FA1B93" w:rsidRDefault="00541805" w:rsidP="003A3C36">
      <w:pPr>
        <w:pStyle w:val="Header"/>
        <w:tabs>
          <w:tab w:val="clear" w:pos="4513"/>
          <w:tab w:val="clear" w:pos="9026"/>
          <w:tab w:val="left" w:pos="720"/>
          <w:tab w:val="left" w:pos="1440"/>
          <w:tab w:val="left" w:leader="dot" w:pos="4320"/>
          <w:tab w:val="right" w:leader="dot" w:pos="8640"/>
          <w:tab w:val="left" w:leader="dot" w:pos="9072"/>
        </w:tabs>
        <w:autoSpaceDE w:val="0"/>
        <w:autoSpaceDN w:val="0"/>
        <w:spacing w:line="276" w:lineRule="auto"/>
        <w:ind w:left="720"/>
        <w:jc w:val="center"/>
        <w:outlineLvl w:val="0"/>
        <w:rPr>
          <w:rFonts w:cstheme="majorHAnsi"/>
          <w:b/>
          <w:sz w:val="24"/>
          <w:szCs w:val="24"/>
        </w:rPr>
      </w:pPr>
      <w:r w:rsidRPr="00FA1B93">
        <w:rPr>
          <w:rFonts w:cstheme="majorHAnsi"/>
          <w:b/>
          <w:sz w:val="24"/>
          <w:szCs w:val="24"/>
        </w:rPr>
        <w:lastRenderedPageBreak/>
        <w:t>CHI TIẾT NỘI DUNG PHIẾU YÊU CẦU</w:t>
      </w:r>
    </w:p>
    <w:p w14:paraId="333528C2" w14:textId="2D801EC0" w:rsidR="003A3C36" w:rsidRPr="00FA1B93" w:rsidRDefault="003A3C36" w:rsidP="00E23735">
      <w:pPr>
        <w:pStyle w:val="Heading2"/>
        <w:numPr>
          <w:ilvl w:val="2"/>
          <w:numId w:val="3"/>
        </w:numPr>
        <w:rPr>
          <w:rFonts w:asciiTheme="majorHAnsi" w:hAnsiTheme="majorHAnsi" w:cstheme="majorHAnsi"/>
          <w:sz w:val="24"/>
          <w:szCs w:val="24"/>
        </w:rPr>
      </w:pPr>
      <w:r w:rsidRPr="00FA1B93">
        <w:rPr>
          <w:rFonts w:asciiTheme="majorHAnsi" w:hAnsiTheme="majorHAnsi" w:cstheme="majorHAnsi"/>
          <w:sz w:val="24"/>
          <w:szCs w:val="24"/>
        </w:rPr>
        <w:t>Tổng quan về sản phẩm</w:t>
      </w:r>
    </w:p>
    <w:p w14:paraId="3A5A20F0" w14:textId="3B17DB45" w:rsidR="00456A90" w:rsidRPr="00FA1B93" w:rsidRDefault="003A3C36" w:rsidP="003A3C36">
      <w:pPr>
        <w:pStyle w:val="ListParagraph"/>
        <w:numPr>
          <w:ilvl w:val="0"/>
          <w:numId w:val="9"/>
        </w:numPr>
        <w:rPr>
          <w:rFonts w:cstheme="majorHAnsi"/>
          <w:b/>
          <w:sz w:val="24"/>
          <w:szCs w:val="24"/>
        </w:rPr>
      </w:pPr>
      <w:r w:rsidRPr="00FA1B93">
        <w:rPr>
          <w:rStyle w:val="Heading3Char"/>
          <w:rFonts w:cstheme="majorHAnsi"/>
          <w:b/>
          <w:color w:val="auto"/>
        </w:rPr>
        <w:t>Định nghĩa</w:t>
      </w:r>
      <w:r w:rsidR="00541805" w:rsidRPr="00FA1B93">
        <w:rPr>
          <w:rStyle w:val="Heading3Char"/>
          <w:rFonts w:cstheme="majorHAnsi"/>
          <w:b/>
          <w:color w:val="auto"/>
        </w:rPr>
        <w:t>:</w:t>
      </w:r>
      <w:r w:rsidR="00541805" w:rsidRPr="00FA1B93">
        <w:rPr>
          <w:rFonts w:cstheme="majorHAnsi"/>
          <w:b/>
          <w:sz w:val="24"/>
          <w:szCs w:val="24"/>
        </w:rPr>
        <w:t xml:space="preserve"> </w:t>
      </w:r>
      <w:r w:rsidR="000958D2" w:rsidRPr="00FA1B93">
        <w:rPr>
          <w:rFonts w:cstheme="majorHAnsi"/>
          <w:sz w:val="24"/>
          <w:szCs w:val="24"/>
        </w:rPr>
        <w:t>Xây dựng cổng vay</w:t>
      </w:r>
      <w:r w:rsidR="00506E39" w:rsidRPr="00FA1B93">
        <w:rPr>
          <w:rFonts w:cstheme="majorHAnsi"/>
          <w:sz w:val="24"/>
          <w:szCs w:val="24"/>
        </w:rPr>
        <w:t xml:space="preserve"> </w:t>
      </w:r>
      <w:r w:rsidR="000958D2" w:rsidRPr="00FA1B93">
        <w:rPr>
          <w:rFonts w:cstheme="majorHAnsi"/>
          <w:sz w:val="24"/>
          <w:szCs w:val="24"/>
        </w:rPr>
        <w:t>trên VTPay nhằm mụ</w:t>
      </w:r>
      <w:r w:rsidR="006C7BAC" w:rsidRPr="00FA1B93">
        <w:rPr>
          <w:rFonts w:cstheme="majorHAnsi"/>
          <w:sz w:val="24"/>
          <w:szCs w:val="24"/>
        </w:rPr>
        <w:t>c đích quy hoạch các sản phẩm vay mang tính tập trung. Xây dựng các tiện ích cho sản phẩm nhằm tăng trải nghiệm cho khách hàng.</w:t>
      </w:r>
    </w:p>
    <w:p w14:paraId="6D32F5EE" w14:textId="6935A1B4" w:rsidR="006C7BAC" w:rsidRPr="00FA1B93" w:rsidRDefault="006C7BAC" w:rsidP="00A12BAA">
      <w:pPr>
        <w:pStyle w:val="ListParagraph"/>
        <w:numPr>
          <w:ilvl w:val="0"/>
          <w:numId w:val="9"/>
        </w:numPr>
        <w:rPr>
          <w:rFonts w:cstheme="majorHAnsi"/>
          <w:b/>
          <w:sz w:val="24"/>
          <w:szCs w:val="24"/>
        </w:rPr>
      </w:pPr>
      <w:r w:rsidRPr="00FA1B93">
        <w:rPr>
          <w:rStyle w:val="Heading3Char"/>
          <w:rFonts w:cstheme="majorHAnsi"/>
          <w:b/>
          <w:color w:val="auto"/>
        </w:rPr>
        <w:t>Về quan điểm sản phẩm</w:t>
      </w:r>
      <w:r w:rsidRPr="00FA1B93">
        <w:rPr>
          <w:rFonts w:cstheme="majorHAnsi"/>
          <w:b/>
          <w:sz w:val="24"/>
          <w:szCs w:val="24"/>
        </w:rPr>
        <w:t>:</w:t>
      </w:r>
    </w:p>
    <w:p w14:paraId="49896549" w14:textId="2A149529" w:rsidR="006C7BAC" w:rsidRPr="00FA1B93" w:rsidRDefault="006C7BAC" w:rsidP="009E4BED">
      <w:pPr>
        <w:pStyle w:val="ListParagraph"/>
        <w:numPr>
          <w:ilvl w:val="4"/>
          <w:numId w:val="3"/>
        </w:numPr>
        <w:ind w:left="1080"/>
        <w:rPr>
          <w:rFonts w:cstheme="majorHAnsi"/>
          <w:sz w:val="24"/>
          <w:szCs w:val="24"/>
        </w:rPr>
      </w:pPr>
      <w:r w:rsidRPr="00FA1B93">
        <w:rPr>
          <w:rFonts w:cstheme="majorHAnsi"/>
          <w:sz w:val="24"/>
          <w:szCs w:val="24"/>
        </w:rPr>
        <w:t>Tối ưu trải nghiệm KH về các sản phẩm dịch vụ vay với các đối tác tài chính khác nhau trên VTPay đang có.</w:t>
      </w:r>
    </w:p>
    <w:p w14:paraId="60A79AAA" w14:textId="6E19F8A8" w:rsidR="006C7BAC" w:rsidRPr="00FA1B93" w:rsidRDefault="006C7BAC" w:rsidP="009E4BED">
      <w:pPr>
        <w:pStyle w:val="ListParagraph"/>
        <w:numPr>
          <w:ilvl w:val="4"/>
          <w:numId w:val="3"/>
        </w:numPr>
        <w:ind w:left="1080"/>
        <w:rPr>
          <w:rFonts w:cstheme="majorHAnsi"/>
          <w:sz w:val="24"/>
          <w:szCs w:val="24"/>
        </w:rPr>
      </w:pPr>
      <w:r w:rsidRPr="00FA1B93">
        <w:rPr>
          <w:rFonts w:cstheme="majorHAnsi"/>
          <w:sz w:val="24"/>
          <w:szCs w:val="24"/>
        </w:rPr>
        <w:t>Định hướng xây dựng sản phẩm gồm 2 phần:</w:t>
      </w:r>
    </w:p>
    <w:p w14:paraId="2CEDAA2C" w14:textId="725CB310" w:rsidR="006C7BAC" w:rsidRPr="00FA1B93" w:rsidRDefault="006C7BAC" w:rsidP="009E4BED">
      <w:pPr>
        <w:pStyle w:val="ListParagraph"/>
        <w:numPr>
          <w:ilvl w:val="0"/>
          <w:numId w:val="31"/>
        </w:numPr>
        <w:rPr>
          <w:rFonts w:cstheme="majorHAnsi"/>
          <w:sz w:val="24"/>
          <w:szCs w:val="24"/>
        </w:rPr>
      </w:pPr>
      <w:r w:rsidRPr="00FA1B93">
        <w:rPr>
          <w:rFonts w:cstheme="majorHAnsi"/>
          <w:sz w:val="24"/>
          <w:szCs w:val="24"/>
        </w:rPr>
        <w:t>Dành cho người dùng (Khách hàng Viettelpay): Bao gồm các công cụ tương tác, tiện ích, tính năng người dùng phát triển trên app Viettelpay.</w:t>
      </w:r>
    </w:p>
    <w:p w14:paraId="2FE5D927" w14:textId="28A9B90E" w:rsidR="006C7BAC" w:rsidRPr="00FA1B93" w:rsidRDefault="006C7BAC" w:rsidP="009E4BED">
      <w:pPr>
        <w:pStyle w:val="ListParagraph"/>
        <w:numPr>
          <w:ilvl w:val="0"/>
          <w:numId w:val="31"/>
        </w:numPr>
        <w:rPr>
          <w:rFonts w:cstheme="majorHAnsi"/>
          <w:sz w:val="24"/>
          <w:szCs w:val="24"/>
        </w:rPr>
      </w:pPr>
      <w:r w:rsidRPr="00FA1B93">
        <w:rPr>
          <w:rFonts w:cstheme="majorHAnsi"/>
          <w:sz w:val="24"/>
          <w:szCs w:val="24"/>
        </w:rPr>
        <w:t>Dành cho quản trị sản phẩm: Bao gồm các công cụ tương tác quản trị sản phẩ</w:t>
      </w:r>
      <w:r w:rsidR="009E4BED" w:rsidRPr="00FA1B93">
        <w:rPr>
          <w:rFonts w:cstheme="majorHAnsi"/>
          <w:sz w:val="24"/>
          <w:szCs w:val="24"/>
        </w:rPr>
        <w:t>m xây dựng trên web bankplus.</w:t>
      </w:r>
    </w:p>
    <w:p w14:paraId="122D1CB0" w14:textId="555017BA" w:rsidR="003A3C36" w:rsidRPr="00FA1B93" w:rsidRDefault="003A3C36" w:rsidP="003A3C36">
      <w:pPr>
        <w:pStyle w:val="ListParagraph"/>
        <w:numPr>
          <w:ilvl w:val="0"/>
          <w:numId w:val="9"/>
        </w:numPr>
        <w:rPr>
          <w:rFonts w:cstheme="majorHAnsi"/>
          <w:b/>
          <w:sz w:val="24"/>
          <w:szCs w:val="24"/>
        </w:rPr>
      </w:pPr>
      <w:r w:rsidRPr="00FA1B93">
        <w:rPr>
          <w:rFonts w:cstheme="majorHAnsi"/>
          <w:b/>
          <w:sz w:val="24"/>
          <w:szCs w:val="24"/>
        </w:rPr>
        <w:t>Định nghĩa viết tắt</w:t>
      </w:r>
    </w:p>
    <w:p w14:paraId="7CAB2245" w14:textId="72181B1A" w:rsidR="003A3C36" w:rsidRPr="00FA1B93" w:rsidRDefault="003A3C36" w:rsidP="003A3C36">
      <w:pPr>
        <w:pStyle w:val="ListParagraph"/>
        <w:rPr>
          <w:rFonts w:cstheme="majorHAnsi"/>
          <w:sz w:val="24"/>
          <w:szCs w:val="24"/>
        </w:rPr>
      </w:pPr>
      <w:r w:rsidRPr="00FA1B93">
        <w:rPr>
          <w:rFonts w:cstheme="majorHAnsi"/>
          <w:sz w:val="24"/>
          <w:szCs w:val="24"/>
        </w:rPr>
        <w:t>N/A</w:t>
      </w:r>
    </w:p>
    <w:p w14:paraId="3055F9E6" w14:textId="21D4B1F4" w:rsidR="003A3C36" w:rsidRPr="00FA1B93" w:rsidRDefault="003A3C36" w:rsidP="003A3C36">
      <w:pPr>
        <w:pStyle w:val="ListParagraph"/>
        <w:numPr>
          <w:ilvl w:val="0"/>
          <w:numId w:val="9"/>
        </w:numPr>
        <w:rPr>
          <w:rFonts w:cstheme="majorHAnsi"/>
          <w:b/>
          <w:sz w:val="24"/>
          <w:szCs w:val="24"/>
        </w:rPr>
      </w:pPr>
      <w:r w:rsidRPr="00FA1B93">
        <w:rPr>
          <w:rFonts w:cstheme="majorHAnsi"/>
          <w:b/>
          <w:sz w:val="24"/>
          <w:szCs w:val="24"/>
        </w:rPr>
        <w:t>Quản lý version</w:t>
      </w:r>
    </w:p>
    <w:p w14:paraId="77BB9AB4" w14:textId="601E5AF4" w:rsidR="003A3C36" w:rsidRPr="00FA1B93" w:rsidRDefault="003A3C36" w:rsidP="003A3C36">
      <w:pPr>
        <w:pStyle w:val="ListParagraph"/>
        <w:rPr>
          <w:rFonts w:cstheme="majorHAnsi"/>
          <w:sz w:val="24"/>
          <w:szCs w:val="24"/>
        </w:rPr>
      </w:pPr>
      <w:r w:rsidRPr="00FA1B93">
        <w:rPr>
          <w:rFonts w:cstheme="majorHAnsi"/>
          <w:sz w:val="24"/>
          <w:szCs w:val="24"/>
        </w:rPr>
        <w:t>N/A</w:t>
      </w:r>
    </w:p>
    <w:p w14:paraId="6565773C" w14:textId="1FFADAC2" w:rsidR="009E4BED" w:rsidRPr="00FA1B93" w:rsidRDefault="003A3C36" w:rsidP="00E23735">
      <w:pPr>
        <w:pStyle w:val="Heading2"/>
        <w:numPr>
          <w:ilvl w:val="2"/>
          <w:numId w:val="3"/>
        </w:numPr>
        <w:rPr>
          <w:rFonts w:asciiTheme="majorHAnsi" w:hAnsiTheme="majorHAnsi" w:cstheme="majorHAnsi"/>
          <w:sz w:val="24"/>
          <w:szCs w:val="24"/>
        </w:rPr>
      </w:pPr>
      <w:r w:rsidRPr="00FA1B93">
        <w:rPr>
          <w:rFonts w:asciiTheme="majorHAnsi" w:hAnsiTheme="majorHAnsi" w:cstheme="majorHAnsi"/>
          <w:sz w:val="24"/>
          <w:szCs w:val="24"/>
        </w:rPr>
        <w:t>Chi tiết kịch bản sản phẩm dành cho KH trên ứng dụng VTPay</w:t>
      </w:r>
    </w:p>
    <w:p w14:paraId="353E4A79" w14:textId="7F5E3E99" w:rsidR="003A3C36" w:rsidRPr="00FA1B93" w:rsidRDefault="003A3C36" w:rsidP="00E44D6E">
      <w:pPr>
        <w:pStyle w:val="Heading3"/>
        <w:numPr>
          <w:ilvl w:val="1"/>
          <w:numId w:val="2"/>
        </w:numPr>
        <w:ind w:left="360" w:hanging="270"/>
        <w:rPr>
          <w:rFonts w:cstheme="majorHAnsi"/>
          <w:b/>
          <w:color w:val="auto"/>
        </w:rPr>
      </w:pPr>
      <w:r w:rsidRPr="00FA1B93">
        <w:rPr>
          <w:rFonts w:cstheme="majorHAnsi"/>
          <w:b/>
          <w:color w:val="auto"/>
        </w:rPr>
        <w:t>Tổng quan</w:t>
      </w:r>
    </w:p>
    <w:p w14:paraId="5087A8A9" w14:textId="6159C7BF" w:rsidR="00E44D6E" w:rsidRPr="00FA1B93" w:rsidRDefault="00E44D6E" w:rsidP="00E44D6E">
      <w:pPr>
        <w:pStyle w:val="ListParagraph"/>
        <w:numPr>
          <w:ilvl w:val="0"/>
          <w:numId w:val="33"/>
        </w:numPr>
        <w:ind w:left="360" w:hanging="270"/>
        <w:rPr>
          <w:rFonts w:cstheme="majorHAnsi"/>
          <w:b/>
          <w:sz w:val="24"/>
          <w:szCs w:val="24"/>
        </w:rPr>
      </w:pPr>
      <w:r w:rsidRPr="00FA1B93">
        <w:rPr>
          <w:rFonts w:cstheme="majorHAnsi"/>
          <w:b/>
          <w:sz w:val="24"/>
          <w:szCs w:val="24"/>
        </w:rPr>
        <w:t>Mục đích:</w:t>
      </w:r>
    </w:p>
    <w:p w14:paraId="0D7EF2F0" w14:textId="77777777" w:rsidR="00E44D6E" w:rsidRPr="00FA1B93" w:rsidRDefault="00E44D6E" w:rsidP="00E44D6E">
      <w:pPr>
        <w:pStyle w:val="Header"/>
        <w:numPr>
          <w:ilvl w:val="1"/>
          <w:numId w:val="32"/>
        </w:numPr>
        <w:tabs>
          <w:tab w:val="left" w:pos="720"/>
          <w:tab w:val="left" w:pos="1080"/>
          <w:tab w:val="left" w:leader="dot" w:pos="4320"/>
          <w:tab w:val="right" w:leader="dot" w:pos="8640"/>
          <w:tab w:val="left" w:leader="dot" w:pos="9072"/>
        </w:tabs>
        <w:spacing w:before="20" w:after="20" w:line="264" w:lineRule="auto"/>
        <w:ind w:left="709"/>
        <w:rPr>
          <w:rFonts w:cstheme="majorHAnsi"/>
          <w:b/>
          <w:sz w:val="24"/>
          <w:szCs w:val="24"/>
        </w:rPr>
      </w:pPr>
      <w:r w:rsidRPr="00FA1B93">
        <w:rPr>
          <w:rFonts w:cstheme="majorHAnsi"/>
          <w:sz w:val="24"/>
          <w:szCs w:val="24"/>
          <w:lang w:val="en-US"/>
        </w:rPr>
        <w:t xml:space="preserve">Quy hoạch các dịch vụ cho vay vào chung 1 cổng vay và vào đúng với loại hình vay để khách hàng dễ dàng tìm kiếm, lựa chọn đăng ký vay. </w:t>
      </w:r>
    </w:p>
    <w:p w14:paraId="5A3A99FB" w14:textId="77777777" w:rsidR="00E44D6E" w:rsidRPr="00FA1B93" w:rsidRDefault="00E44D6E" w:rsidP="00E44D6E">
      <w:pPr>
        <w:pStyle w:val="Header"/>
        <w:numPr>
          <w:ilvl w:val="1"/>
          <w:numId w:val="32"/>
        </w:numPr>
        <w:tabs>
          <w:tab w:val="left" w:pos="720"/>
          <w:tab w:val="left" w:pos="1080"/>
          <w:tab w:val="left" w:leader="dot" w:pos="4320"/>
          <w:tab w:val="right" w:leader="dot" w:pos="8640"/>
          <w:tab w:val="left" w:leader="dot" w:pos="9072"/>
        </w:tabs>
        <w:spacing w:before="20" w:after="20" w:line="264" w:lineRule="auto"/>
        <w:ind w:left="709"/>
        <w:rPr>
          <w:rFonts w:cstheme="majorHAnsi"/>
          <w:b/>
          <w:sz w:val="24"/>
          <w:szCs w:val="24"/>
        </w:rPr>
      </w:pPr>
      <w:r w:rsidRPr="00FA1B93">
        <w:rPr>
          <w:rFonts w:cstheme="majorHAnsi"/>
          <w:sz w:val="24"/>
          <w:szCs w:val="24"/>
        </w:rPr>
        <w:t xml:space="preserve">Cho phép khách hàng </w:t>
      </w:r>
      <w:r w:rsidRPr="00FA1B93">
        <w:rPr>
          <w:rFonts w:cstheme="majorHAnsi"/>
          <w:sz w:val="24"/>
          <w:szCs w:val="24"/>
          <w:lang w:val="en-US"/>
        </w:rPr>
        <w:t xml:space="preserve">tham gia đăng ký vay online trực tiếp hoặc tìm kiếm khoản vay trên ứng dụng Viettel Pay của nhiều đối tác khác nhau. Hệ thống sử dụng công nghệ phân tích lựa chọn ra hình thức vay phù hợp nhất của các TCTC/NH (Vay online/Cấp thấu chi/Vay Payday/Vay lương…) cho khách hàng. </w:t>
      </w:r>
    </w:p>
    <w:p w14:paraId="15322640" w14:textId="77777777" w:rsidR="00E44D6E" w:rsidRPr="00FA1B93" w:rsidRDefault="00E44D6E" w:rsidP="00E44D6E">
      <w:pPr>
        <w:pStyle w:val="Header"/>
        <w:numPr>
          <w:ilvl w:val="1"/>
          <w:numId w:val="32"/>
        </w:numPr>
        <w:tabs>
          <w:tab w:val="left" w:pos="720"/>
          <w:tab w:val="left" w:pos="1080"/>
          <w:tab w:val="left" w:leader="dot" w:pos="4320"/>
          <w:tab w:val="right" w:leader="dot" w:pos="8640"/>
          <w:tab w:val="left" w:leader="dot" w:pos="9072"/>
        </w:tabs>
        <w:spacing w:before="20" w:after="20" w:line="264" w:lineRule="auto"/>
        <w:ind w:left="709"/>
        <w:rPr>
          <w:rFonts w:cstheme="majorHAnsi"/>
          <w:b/>
          <w:sz w:val="24"/>
          <w:szCs w:val="24"/>
        </w:rPr>
      </w:pPr>
      <w:r w:rsidRPr="00FA1B93">
        <w:rPr>
          <w:rFonts w:cstheme="majorHAnsi"/>
          <w:sz w:val="24"/>
          <w:szCs w:val="24"/>
          <w:lang w:val="en-US"/>
        </w:rPr>
        <w:t xml:space="preserve">Có các công cụ quản lý cho tổng thể dịch vụ: Quản lý giao diện; công cụ MKT, phân tích để đưa ra ưu tiên khoản vay phù hợp với khách hàng; Công tác CSKH&amp;GQKN và báo cáo của các dịch vụ vay. </w:t>
      </w:r>
    </w:p>
    <w:p w14:paraId="3FF22696" w14:textId="77777777" w:rsidR="00E44D6E" w:rsidRPr="00FA1B93" w:rsidRDefault="00E44D6E" w:rsidP="00E44D6E">
      <w:pPr>
        <w:pStyle w:val="Header"/>
        <w:numPr>
          <w:ilvl w:val="0"/>
          <w:numId w:val="32"/>
        </w:numPr>
        <w:tabs>
          <w:tab w:val="left" w:pos="720"/>
          <w:tab w:val="left" w:pos="1080"/>
          <w:tab w:val="left" w:leader="dot" w:pos="4320"/>
          <w:tab w:val="right" w:leader="dot" w:pos="8640"/>
          <w:tab w:val="left" w:leader="dot" w:pos="9072"/>
        </w:tabs>
        <w:spacing w:before="20" w:after="20" w:line="264" w:lineRule="auto"/>
        <w:ind w:left="360"/>
        <w:rPr>
          <w:rFonts w:cstheme="majorHAnsi"/>
          <w:b/>
          <w:sz w:val="24"/>
          <w:szCs w:val="24"/>
        </w:rPr>
      </w:pPr>
      <w:r w:rsidRPr="00FA1B93">
        <w:rPr>
          <w:rFonts w:cstheme="majorHAnsi"/>
          <w:b/>
          <w:sz w:val="24"/>
          <w:szCs w:val="24"/>
          <w:lang w:val="en-US"/>
        </w:rPr>
        <w:t xml:space="preserve">Công cụ: </w:t>
      </w:r>
      <w:r w:rsidRPr="00FA1B93">
        <w:rPr>
          <w:rFonts w:cstheme="majorHAnsi"/>
          <w:sz w:val="24"/>
          <w:szCs w:val="24"/>
          <w:lang w:val="en-US"/>
        </w:rPr>
        <w:t>Ứng dụng ViettelPay/Web</w:t>
      </w:r>
    </w:p>
    <w:p w14:paraId="47BF3151" w14:textId="77777777" w:rsidR="00E44D6E" w:rsidRPr="00FA1B93" w:rsidRDefault="00E44D6E" w:rsidP="00E44D6E">
      <w:pPr>
        <w:pStyle w:val="Header"/>
        <w:numPr>
          <w:ilvl w:val="0"/>
          <w:numId w:val="32"/>
        </w:numPr>
        <w:tabs>
          <w:tab w:val="left" w:pos="720"/>
          <w:tab w:val="left" w:pos="1080"/>
          <w:tab w:val="left" w:leader="dot" w:pos="4320"/>
          <w:tab w:val="right" w:leader="dot" w:pos="8640"/>
          <w:tab w:val="left" w:leader="dot" w:pos="9072"/>
        </w:tabs>
        <w:spacing w:before="20" w:after="20" w:line="264" w:lineRule="auto"/>
        <w:ind w:left="360"/>
        <w:rPr>
          <w:rFonts w:cstheme="majorHAnsi"/>
          <w:b/>
          <w:sz w:val="24"/>
          <w:szCs w:val="24"/>
        </w:rPr>
      </w:pPr>
      <w:r w:rsidRPr="00FA1B93">
        <w:rPr>
          <w:rFonts w:cstheme="majorHAnsi"/>
          <w:b/>
          <w:sz w:val="24"/>
          <w:szCs w:val="24"/>
        </w:rPr>
        <w:t xml:space="preserve">Đối tượng: </w:t>
      </w:r>
      <w:r w:rsidRPr="00FA1B93">
        <w:rPr>
          <w:rFonts w:cstheme="majorHAnsi"/>
          <w:sz w:val="24"/>
          <w:szCs w:val="24"/>
          <w:lang w:val="en-US"/>
        </w:rPr>
        <w:t>K</w:t>
      </w:r>
      <w:r w:rsidRPr="00FA1B93">
        <w:rPr>
          <w:rFonts w:cstheme="majorHAnsi"/>
          <w:sz w:val="24"/>
          <w:szCs w:val="24"/>
        </w:rPr>
        <w:t>hách hàng</w:t>
      </w:r>
      <w:r w:rsidRPr="00FA1B93">
        <w:rPr>
          <w:rFonts w:cstheme="majorHAnsi"/>
          <w:sz w:val="24"/>
          <w:szCs w:val="24"/>
          <w:lang w:val="en-US"/>
        </w:rPr>
        <w:t xml:space="preserve"> có nhu cầu</w:t>
      </w:r>
      <w:r w:rsidRPr="00FA1B93">
        <w:rPr>
          <w:rFonts w:cstheme="majorHAnsi"/>
          <w:sz w:val="24"/>
          <w:szCs w:val="24"/>
        </w:rPr>
        <w:t xml:space="preserve"> </w:t>
      </w:r>
      <w:r w:rsidRPr="00FA1B93">
        <w:rPr>
          <w:rFonts w:cstheme="majorHAnsi"/>
          <w:sz w:val="24"/>
          <w:szCs w:val="24"/>
          <w:lang w:val="en-US"/>
        </w:rPr>
        <w:t xml:space="preserve">vay trên VTP và Quản trị viên dịch vụ. </w:t>
      </w:r>
    </w:p>
    <w:p w14:paraId="0CD3CEB0" w14:textId="77777777" w:rsidR="00E44D6E" w:rsidRPr="00FA1B93" w:rsidRDefault="00E44D6E" w:rsidP="00E44D6E">
      <w:pPr>
        <w:pStyle w:val="Header"/>
        <w:numPr>
          <w:ilvl w:val="0"/>
          <w:numId w:val="32"/>
        </w:numPr>
        <w:tabs>
          <w:tab w:val="left" w:pos="720"/>
          <w:tab w:val="left" w:pos="1080"/>
          <w:tab w:val="left" w:leader="dot" w:pos="4320"/>
          <w:tab w:val="right" w:leader="dot" w:pos="8640"/>
          <w:tab w:val="left" w:leader="dot" w:pos="9072"/>
        </w:tabs>
        <w:spacing w:before="20" w:after="20" w:line="264" w:lineRule="auto"/>
        <w:ind w:left="360"/>
        <w:rPr>
          <w:rFonts w:cstheme="majorHAnsi"/>
          <w:b/>
          <w:sz w:val="24"/>
          <w:szCs w:val="24"/>
        </w:rPr>
      </w:pPr>
      <w:r w:rsidRPr="00FA1B93">
        <w:rPr>
          <w:rFonts w:cstheme="majorHAnsi"/>
          <w:b/>
          <w:sz w:val="24"/>
          <w:szCs w:val="24"/>
          <w:lang w:val="en-US"/>
        </w:rPr>
        <w:t>Tóm tắt nghiệp vụ:</w:t>
      </w:r>
    </w:p>
    <w:p w14:paraId="34ACFCBF"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Quy hoạch các dịch vụ vay của các đối tác vào chung 1 icon trên ứng dụng Viettel Pay tương ứng với các loại hình vay mà đối tác hợp tác với Viettel để cung cấp cho khách hàng: </w:t>
      </w:r>
      <w:r w:rsidRPr="00FA1B93">
        <w:rPr>
          <w:rFonts w:cstheme="majorHAnsi"/>
          <w:i/>
          <w:sz w:val="24"/>
          <w:szCs w:val="24"/>
        </w:rPr>
        <w:t xml:space="preserve">Vay Payday; Vay tiêu dùng; Vay theo lương; Cấp thấu chi </w:t>
      </w:r>
    </w:p>
    <w:p w14:paraId="6B68F7D0"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Hệ thống cho phép quản lý tổng thể các dịch vụ vay, phân tích khách hàng; lập theo dõi các chương trình kinh doanh/MKT; quản lý khoản vay; và báo cáo theo yêu cầu đối với từng sản phẩm vay của đối tác.  </w:t>
      </w:r>
    </w:p>
    <w:p w14:paraId="34F7CAE4"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Hệ thống có thể phân tích hành vi khách hàng thông qua các thông tin dữ liệu từ các nguồn khác nhau. Đưa ra các tiêu chí đánh giá và gợi ý lựa chọn khoản vay của các TCTC/NH phù hợp cho từng đối tượng khách hàng. </w:t>
      </w:r>
    </w:p>
    <w:p w14:paraId="212F6F10"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Hệ thống cho phép quản lý khoản vay của khách hàng và có thể phân tích theo các tiêu chí yêu cầu. </w:t>
      </w:r>
    </w:p>
    <w:p w14:paraId="33C4714F"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Cho phép thanh toán theo quy định của từng sản phẩm.</w:t>
      </w:r>
    </w:p>
    <w:p w14:paraId="123BBBE5"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Hệ thống cho phép đưa ra các báo cáo, biểu đồ hiển thị theo các đối tượng khác nhau đối với các dịch vụ vay của các đối tác khác nhau. </w:t>
      </w:r>
    </w:p>
    <w:p w14:paraId="18A3EBA7"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sz w:val="24"/>
          <w:szCs w:val="24"/>
        </w:rPr>
      </w:pPr>
      <w:r w:rsidRPr="00FA1B93">
        <w:rPr>
          <w:rFonts w:cstheme="majorHAnsi"/>
          <w:sz w:val="24"/>
          <w:szCs w:val="24"/>
        </w:rPr>
        <w:lastRenderedPageBreak/>
        <w:t xml:space="preserve">Hệ thống cho phép quản lý khiếu nại và xử lý khiếu nại của khách hàng đối với các dịch vụ vay. </w:t>
      </w:r>
    </w:p>
    <w:p w14:paraId="639426A1" w14:textId="77777777" w:rsidR="00E44D6E" w:rsidRPr="00FA1B93" w:rsidRDefault="00E44D6E" w:rsidP="00E44D6E">
      <w:pPr>
        <w:pStyle w:val="ListParagraph"/>
        <w:numPr>
          <w:ilvl w:val="0"/>
          <w:numId w:val="1"/>
        </w:numPr>
        <w:tabs>
          <w:tab w:val="left" w:pos="426"/>
        </w:tabs>
        <w:spacing w:before="20" w:after="20" w:line="264" w:lineRule="auto"/>
        <w:ind w:left="0" w:firstLine="0"/>
        <w:rPr>
          <w:rFonts w:cstheme="majorHAnsi"/>
          <w:b/>
          <w:sz w:val="24"/>
          <w:szCs w:val="24"/>
          <w:lang w:val="vi-VN"/>
        </w:rPr>
      </w:pPr>
      <w:r w:rsidRPr="00FA1B93">
        <w:rPr>
          <w:rFonts w:cstheme="majorHAnsi"/>
          <w:sz w:val="24"/>
          <w:szCs w:val="24"/>
        </w:rPr>
        <w:t xml:space="preserve">KH lựa chọn đối tác và khai báo các thông tin theo quy định đối với từng sản phẩm của mỗi đối tác cho vay. Luồng nghiệp vụ theo từng sản phẩm cụ thể mà Viettel xây dựng với từng đối tác. </w:t>
      </w:r>
    </w:p>
    <w:p w14:paraId="75269F76" w14:textId="74592245" w:rsidR="00E44D6E" w:rsidRPr="00FA1B93" w:rsidRDefault="00E44D6E" w:rsidP="005520DB">
      <w:pPr>
        <w:pStyle w:val="ListParagraph"/>
        <w:numPr>
          <w:ilvl w:val="0"/>
          <w:numId w:val="1"/>
        </w:numPr>
        <w:spacing w:before="20" w:after="20" w:line="264" w:lineRule="auto"/>
        <w:ind w:left="0" w:firstLine="0"/>
        <w:rPr>
          <w:rFonts w:cstheme="majorHAnsi"/>
          <w:sz w:val="24"/>
          <w:szCs w:val="24"/>
        </w:rPr>
      </w:pPr>
      <w:r w:rsidRPr="00FA1B93">
        <w:rPr>
          <w:rFonts w:cstheme="majorHAnsi"/>
          <w:sz w:val="24"/>
          <w:szCs w:val="24"/>
        </w:rPr>
        <w:t xml:space="preserve">Đối với các loại hình vay chưa có đối tác phát triển không cho hiển thị loại hình vay. Áp dụng cho toàn bộ các khách hàng có nhu cầu vay cài ứng dụng và đăng ký VTP. Đối với </w:t>
      </w:r>
      <w:r w:rsidRPr="00FA1B93">
        <w:rPr>
          <w:rFonts w:cstheme="majorHAnsi"/>
          <w:sz w:val="24"/>
          <w:szCs w:val="24"/>
          <w:highlight w:val="yellow"/>
        </w:rPr>
        <w:t>các đối tượng khách hàng VTP gói 1 sẽ bổ sung các yêu cầu cụ thể đối với từng dịch vụ cho vay để cho phép khách hàng được đăng ký khoản vay và hoàn thiện hồ sơ đăng ký gói 3 sau khi khoản vay được phê duyệt</w:t>
      </w:r>
      <w:r w:rsidRPr="00FA1B93">
        <w:rPr>
          <w:rFonts w:cstheme="majorHAnsi"/>
          <w:sz w:val="24"/>
          <w:szCs w:val="24"/>
        </w:rPr>
        <w:t>.</w:t>
      </w:r>
    </w:p>
    <w:p w14:paraId="7F36E051" w14:textId="77777777" w:rsidR="00E44D6E" w:rsidRPr="00FA1B93" w:rsidRDefault="00E44D6E" w:rsidP="00E44D6E">
      <w:pPr>
        <w:pStyle w:val="ListParagraph"/>
        <w:rPr>
          <w:rFonts w:cstheme="majorHAnsi"/>
          <w:sz w:val="24"/>
          <w:szCs w:val="24"/>
        </w:rPr>
      </w:pPr>
    </w:p>
    <w:p w14:paraId="7ECB0E4D" w14:textId="38318088" w:rsidR="003A3C36" w:rsidRPr="00FA1B93" w:rsidRDefault="003A3C36" w:rsidP="00A21DB1">
      <w:pPr>
        <w:pStyle w:val="Heading4"/>
        <w:numPr>
          <w:ilvl w:val="1"/>
          <w:numId w:val="4"/>
        </w:numPr>
        <w:ind w:left="450" w:hanging="450"/>
        <w:rPr>
          <w:rFonts w:cstheme="majorHAnsi"/>
          <w:b/>
          <w:color w:val="000000" w:themeColor="text1"/>
          <w:sz w:val="24"/>
          <w:szCs w:val="24"/>
        </w:rPr>
      </w:pPr>
      <w:r w:rsidRPr="00FA1B93">
        <w:rPr>
          <w:rFonts w:cstheme="majorHAnsi"/>
          <w:b/>
          <w:color w:val="000000" w:themeColor="text1"/>
          <w:sz w:val="24"/>
          <w:szCs w:val="24"/>
        </w:rPr>
        <w:t>Sơ đồ phân rã chức năng</w:t>
      </w:r>
    </w:p>
    <w:p w14:paraId="4D1641E7" w14:textId="42E78ADD" w:rsidR="0094730E" w:rsidRPr="00FA1B93" w:rsidRDefault="00BF1485" w:rsidP="0094730E">
      <w:pPr>
        <w:pStyle w:val="ListParagraph"/>
        <w:ind w:left="0"/>
        <w:rPr>
          <w:rFonts w:cstheme="majorHAnsi"/>
          <w:b/>
          <w:sz w:val="24"/>
          <w:szCs w:val="24"/>
        </w:rPr>
      </w:pPr>
      <w:r w:rsidRPr="00FA1B93">
        <w:rPr>
          <w:rFonts w:cstheme="majorHAnsi"/>
          <w:noProof/>
          <w:sz w:val="24"/>
          <w:szCs w:val="24"/>
        </w:rPr>
        <w:drawing>
          <wp:inline distT="0" distB="0" distL="0" distR="0" wp14:anchorId="47C70C43" wp14:editId="34383086">
            <wp:extent cx="576008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600450"/>
                    </a:xfrm>
                    <a:prstGeom prst="rect">
                      <a:avLst/>
                    </a:prstGeom>
                  </pic:spPr>
                </pic:pic>
              </a:graphicData>
            </a:graphic>
          </wp:inline>
        </w:drawing>
      </w:r>
    </w:p>
    <w:p w14:paraId="6E9B6CCC" w14:textId="77777777" w:rsidR="0059187C" w:rsidRPr="00FA1B93" w:rsidRDefault="0059187C" w:rsidP="003A3C36">
      <w:pPr>
        <w:pStyle w:val="ListParagraph"/>
        <w:rPr>
          <w:rFonts w:cstheme="majorHAnsi"/>
          <w:b/>
          <w:sz w:val="24"/>
          <w:szCs w:val="24"/>
        </w:rPr>
      </w:pPr>
    </w:p>
    <w:p w14:paraId="5F6F6C6B" w14:textId="121C48B9" w:rsidR="003A3C36" w:rsidRPr="00FA1B93" w:rsidRDefault="00C45939" w:rsidP="00A21DB1">
      <w:pPr>
        <w:pStyle w:val="Heading4"/>
        <w:numPr>
          <w:ilvl w:val="1"/>
          <w:numId w:val="4"/>
        </w:numPr>
        <w:ind w:left="450" w:hanging="450"/>
        <w:rPr>
          <w:rFonts w:cstheme="majorHAnsi"/>
          <w:sz w:val="24"/>
          <w:szCs w:val="24"/>
        </w:rPr>
      </w:pPr>
      <w:r w:rsidRPr="00FA1B93">
        <w:rPr>
          <w:rFonts w:cstheme="majorHAnsi"/>
          <w:sz w:val="24"/>
          <w:szCs w:val="24"/>
        </w:rPr>
        <w:t>Bả</w:t>
      </w:r>
      <w:r w:rsidR="008D70E2" w:rsidRPr="00FA1B93">
        <w:rPr>
          <w:rFonts w:cstheme="majorHAnsi"/>
          <w:sz w:val="24"/>
          <w:szCs w:val="24"/>
        </w:rPr>
        <w:t>ng</w:t>
      </w:r>
      <w:r w:rsidRPr="00FA1B93">
        <w:rPr>
          <w:rFonts w:cstheme="majorHAnsi"/>
          <w:sz w:val="24"/>
          <w:szCs w:val="24"/>
        </w:rPr>
        <w:t xml:space="preserve"> m</w:t>
      </w:r>
      <w:r w:rsidR="003A3C36" w:rsidRPr="00FA1B93">
        <w:rPr>
          <w:rFonts w:cstheme="majorHAnsi"/>
          <w:sz w:val="24"/>
          <w:szCs w:val="24"/>
        </w:rPr>
        <w:t>ô tả</w:t>
      </w:r>
      <w:r w:rsidRPr="00FA1B93">
        <w:rPr>
          <w:rFonts w:cstheme="majorHAnsi"/>
          <w:sz w:val="24"/>
          <w:szCs w:val="24"/>
        </w:rPr>
        <w:t xml:space="preserve"> tóm tắt c</w:t>
      </w:r>
      <w:r w:rsidR="0094730E" w:rsidRPr="00FA1B93">
        <w:rPr>
          <w:rFonts w:cstheme="majorHAnsi"/>
          <w:sz w:val="24"/>
          <w:szCs w:val="24"/>
        </w:rPr>
        <w:t>hức năng</w:t>
      </w:r>
      <w:r w:rsidRPr="00FA1B93">
        <w:rPr>
          <w:rFonts w:cstheme="majorHAnsi"/>
          <w:sz w:val="24"/>
          <w:szCs w:val="24"/>
        </w:rPr>
        <w:t xml:space="preserve"> và giai đoạn phát triển</w:t>
      </w:r>
    </w:p>
    <w:p w14:paraId="1E7E3135" w14:textId="77777777" w:rsidR="00672C51" w:rsidRPr="00FA1B93" w:rsidRDefault="00672C51" w:rsidP="003A3C36">
      <w:pPr>
        <w:pStyle w:val="ListParagraph"/>
        <w:rPr>
          <w:rFonts w:cstheme="majorHAnsi"/>
          <w:b/>
          <w:sz w:val="24"/>
          <w:szCs w:val="24"/>
        </w:rPr>
      </w:pPr>
    </w:p>
    <w:tbl>
      <w:tblPr>
        <w:tblStyle w:val="TableGrid"/>
        <w:tblW w:w="10165" w:type="dxa"/>
        <w:jc w:val="center"/>
        <w:tblLook w:val="04A0" w:firstRow="1" w:lastRow="0" w:firstColumn="1" w:lastColumn="0" w:noHBand="0" w:noVBand="1"/>
      </w:tblPr>
      <w:tblGrid>
        <w:gridCol w:w="708"/>
        <w:gridCol w:w="2797"/>
        <w:gridCol w:w="1620"/>
        <w:gridCol w:w="1890"/>
        <w:gridCol w:w="3150"/>
      </w:tblGrid>
      <w:tr w:rsidR="00207D38" w:rsidRPr="00FA1B93" w14:paraId="6845DE9A" w14:textId="77777777" w:rsidTr="00E343CB">
        <w:trPr>
          <w:jc w:val="center"/>
        </w:trPr>
        <w:tc>
          <w:tcPr>
            <w:tcW w:w="708" w:type="dxa"/>
            <w:shd w:val="clear" w:color="auto" w:fill="D0CECE" w:themeFill="background2" w:themeFillShade="E6"/>
          </w:tcPr>
          <w:p w14:paraId="0120CCB0" w14:textId="77777777" w:rsidR="00207D38" w:rsidRPr="00FA1B93" w:rsidRDefault="00207D38" w:rsidP="0059187C">
            <w:pPr>
              <w:pStyle w:val="ListParagraph"/>
              <w:autoSpaceDE/>
              <w:autoSpaceDN/>
              <w:spacing w:before="0"/>
              <w:ind w:left="0"/>
              <w:jc w:val="center"/>
              <w:rPr>
                <w:rFonts w:cstheme="majorHAnsi"/>
                <w:b/>
                <w:sz w:val="24"/>
                <w:szCs w:val="24"/>
              </w:rPr>
            </w:pPr>
            <w:r w:rsidRPr="00FA1B93">
              <w:rPr>
                <w:rFonts w:cstheme="majorHAnsi"/>
                <w:b/>
                <w:sz w:val="24"/>
                <w:szCs w:val="24"/>
              </w:rPr>
              <w:t>STT</w:t>
            </w:r>
          </w:p>
        </w:tc>
        <w:tc>
          <w:tcPr>
            <w:tcW w:w="2797" w:type="dxa"/>
            <w:shd w:val="clear" w:color="auto" w:fill="D0CECE" w:themeFill="background2" w:themeFillShade="E6"/>
          </w:tcPr>
          <w:p w14:paraId="62592572" w14:textId="334230CA" w:rsidR="00207D38" w:rsidRPr="00FA1B93" w:rsidRDefault="00E343CB" w:rsidP="0059187C">
            <w:pPr>
              <w:pStyle w:val="ListParagraph"/>
              <w:autoSpaceDE/>
              <w:autoSpaceDN/>
              <w:spacing w:before="0"/>
              <w:ind w:left="0"/>
              <w:jc w:val="center"/>
              <w:rPr>
                <w:rFonts w:cstheme="majorHAnsi"/>
                <w:b/>
                <w:sz w:val="24"/>
                <w:szCs w:val="24"/>
              </w:rPr>
            </w:pPr>
            <w:r w:rsidRPr="00FA1B93">
              <w:rPr>
                <w:rFonts w:cstheme="majorHAnsi"/>
                <w:b/>
                <w:sz w:val="24"/>
                <w:szCs w:val="24"/>
              </w:rPr>
              <w:t>Mục lục Vay Online</w:t>
            </w:r>
          </w:p>
        </w:tc>
        <w:tc>
          <w:tcPr>
            <w:tcW w:w="1620" w:type="dxa"/>
            <w:shd w:val="clear" w:color="auto" w:fill="D0CECE" w:themeFill="background2" w:themeFillShade="E6"/>
          </w:tcPr>
          <w:p w14:paraId="10FE7862" w14:textId="77777777" w:rsidR="00207D38" w:rsidRPr="00FA1B93" w:rsidRDefault="00207D38" w:rsidP="0059187C">
            <w:pPr>
              <w:pStyle w:val="ListParagraph"/>
              <w:autoSpaceDE/>
              <w:autoSpaceDN/>
              <w:spacing w:before="0"/>
              <w:ind w:left="0"/>
              <w:jc w:val="center"/>
              <w:rPr>
                <w:rFonts w:cstheme="majorHAnsi"/>
                <w:b/>
                <w:sz w:val="24"/>
                <w:szCs w:val="24"/>
              </w:rPr>
            </w:pPr>
            <w:r w:rsidRPr="00FA1B93">
              <w:rPr>
                <w:rFonts w:cstheme="majorHAnsi"/>
                <w:b/>
                <w:sz w:val="24"/>
                <w:szCs w:val="24"/>
              </w:rPr>
              <w:t>Giai đoạn triển khai</w:t>
            </w:r>
          </w:p>
        </w:tc>
        <w:tc>
          <w:tcPr>
            <w:tcW w:w="1890" w:type="dxa"/>
            <w:shd w:val="clear" w:color="auto" w:fill="D0CECE" w:themeFill="background2" w:themeFillShade="E6"/>
          </w:tcPr>
          <w:p w14:paraId="466619EA" w14:textId="0A305C9F" w:rsidR="00207D38" w:rsidRPr="00FA1B93" w:rsidRDefault="00207D38" w:rsidP="0059187C">
            <w:pPr>
              <w:pStyle w:val="ListParagraph"/>
              <w:autoSpaceDE/>
              <w:autoSpaceDN/>
              <w:spacing w:before="0"/>
              <w:ind w:left="0"/>
              <w:jc w:val="center"/>
              <w:rPr>
                <w:rFonts w:cstheme="majorHAnsi"/>
                <w:b/>
                <w:sz w:val="24"/>
                <w:szCs w:val="24"/>
              </w:rPr>
            </w:pPr>
            <w:r w:rsidRPr="00FA1B93">
              <w:rPr>
                <w:rFonts w:cstheme="majorHAnsi"/>
                <w:b/>
                <w:sz w:val="24"/>
                <w:szCs w:val="24"/>
              </w:rPr>
              <w:t>Chức năng trên App VTPay</w:t>
            </w:r>
          </w:p>
        </w:tc>
        <w:tc>
          <w:tcPr>
            <w:tcW w:w="3150" w:type="dxa"/>
            <w:shd w:val="clear" w:color="auto" w:fill="D0CECE" w:themeFill="background2" w:themeFillShade="E6"/>
          </w:tcPr>
          <w:p w14:paraId="55FD0F6E" w14:textId="77777777" w:rsidR="00207D38" w:rsidRPr="00FA1B93" w:rsidRDefault="00207D38" w:rsidP="0059187C">
            <w:pPr>
              <w:pStyle w:val="ListParagraph"/>
              <w:autoSpaceDE/>
              <w:autoSpaceDN/>
              <w:spacing w:before="0"/>
              <w:ind w:left="0"/>
              <w:jc w:val="center"/>
              <w:rPr>
                <w:rFonts w:cstheme="majorHAnsi"/>
                <w:b/>
                <w:sz w:val="24"/>
                <w:szCs w:val="24"/>
              </w:rPr>
            </w:pPr>
            <w:r w:rsidRPr="00FA1B93">
              <w:rPr>
                <w:rFonts w:cstheme="majorHAnsi"/>
                <w:b/>
                <w:sz w:val="24"/>
                <w:szCs w:val="24"/>
              </w:rPr>
              <w:t>Mô tả ý nghĩa chức năng</w:t>
            </w:r>
          </w:p>
        </w:tc>
      </w:tr>
      <w:tr w:rsidR="00207D38" w:rsidRPr="00FA1B93" w14:paraId="7EF279D7" w14:textId="77777777" w:rsidTr="00E343CB">
        <w:trPr>
          <w:jc w:val="center"/>
        </w:trPr>
        <w:tc>
          <w:tcPr>
            <w:tcW w:w="708" w:type="dxa"/>
          </w:tcPr>
          <w:p w14:paraId="5B79AC82" w14:textId="5DC721A5" w:rsidR="00207D38" w:rsidRPr="00FA1B93" w:rsidRDefault="00207D38" w:rsidP="008C2987">
            <w:pPr>
              <w:pStyle w:val="ListParagraph"/>
              <w:autoSpaceDE/>
              <w:autoSpaceDN/>
              <w:spacing w:before="0"/>
              <w:ind w:left="0"/>
              <w:rPr>
                <w:rFonts w:cstheme="majorHAnsi"/>
                <w:b/>
                <w:sz w:val="24"/>
                <w:szCs w:val="24"/>
              </w:rPr>
            </w:pPr>
            <w:r w:rsidRPr="00FA1B93">
              <w:rPr>
                <w:rFonts w:cstheme="majorHAnsi"/>
                <w:b/>
                <w:sz w:val="24"/>
                <w:szCs w:val="24"/>
              </w:rPr>
              <w:t>1.</w:t>
            </w:r>
          </w:p>
        </w:tc>
        <w:tc>
          <w:tcPr>
            <w:tcW w:w="2797" w:type="dxa"/>
          </w:tcPr>
          <w:p w14:paraId="65DBED03" w14:textId="4D8E37AA" w:rsidR="00207D38" w:rsidRPr="00FA1B93" w:rsidRDefault="00207D38" w:rsidP="008C2987">
            <w:pPr>
              <w:pStyle w:val="ListParagraph"/>
              <w:autoSpaceDE/>
              <w:autoSpaceDN/>
              <w:spacing w:before="0"/>
              <w:ind w:left="0"/>
              <w:rPr>
                <w:rFonts w:cstheme="majorHAnsi"/>
                <w:b/>
                <w:sz w:val="24"/>
                <w:szCs w:val="24"/>
              </w:rPr>
            </w:pPr>
            <w:r w:rsidRPr="00FA1B93">
              <w:rPr>
                <w:rFonts w:cstheme="majorHAnsi"/>
                <w:b/>
                <w:sz w:val="24"/>
                <w:szCs w:val="24"/>
              </w:rPr>
              <w:t>Lựa chọn khoản vay</w:t>
            </w:r>
          </w:p>
        </w:tc>
        <w:tc>
          <w:tcPr>
            <w:tcW w:w="1620" w:type="dxa"/>
          </w:tcPr>
          <w:p w14:paraId="41207A9C" w14:textId="17D90651" w:rsidR="00207D38"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7A017490" w14:textId="1836148A" w:rsidR="00207D38"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24E1A137" w14:textId="0D4F4CED" w:rsidR="00207D38" w:rsidRPr="00FA1B93" w:rsidRDefault="003D58F9" w:rsidP="008C2987">
            <w:pPr>
              <w:pStyle w:val="ListParagraph"/>
              <w:autoSpaceDE/>
              <w:autoSpaceDN/>
              <w:spacing w:before="0"/>
              <w:ind w:left="0"/>
              <w:rPr>
                <w:rFonts w:cstheme="majorHAnsi"/>
                <w:sz w:val="24"/>
                <w:szCs w:val="24"/>
              </w:rPr>
            </w:pPr>
            <w:r w:rsidRPr="00FA1B93">
              <w:rPr>
                <w:rFonts w:cstheme="majorHAnsi"/>
                <w:sz w:val="24"/>
                <w:szCs w:val="24"/>
              </w:rPr>
              <w:t xml:space="preserve">Cho phép người dùng tự lựa chọn các khoản vay sẵn có </w:t>
            </w:r>
            <w:r w:rsidR="001500FF" w:rsidRPr="00FA1B93">
              <w:rPr>
                <w:rFonts w:cstheme="majorHAnsi"/>
                <w:sz w:val="24"/>
                <w:szCs w:val="24"/>
              </w:rPr>
              <w:t>trên ứng dụng Viettel Pay.</w:t>
            </w:r>
          </w:p>
        </w:tc>
      </w:tr>
      <w:tr w:rsidR="00611AE9" w:rsidRPr="00FA1B93" w14:paraId="2D848A21" w14:textId="77777777" w:rsidTr="00E343CB">
        <w:trPr>
          <w:jc w:val="center"/>
        </w:trPr>
        <w:tc>
          <w:tcPr>
            <w:tcW w:w="708" w:type="dxa"/>
          </w:tcPr>
          <w:p w14:paraId="37393C85" w14:textId="7135687D"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1.1.</w:t>
            </w:r>
          </w:p>
        </w:tc>
        <w:tc>
          <w:tcPr>
            <w:tcW w:w="2797" w:type="dxa"/>
          </w:tcPr>
          <w:p w14:paraId="29D38745" w14:textId="2B96DFC6"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Vay lương</w:t>
            </w:r>
          </w:p>
        </w:tc>
        <w:tc>
          <w:tcPr>
            <w:tcW w:w="1620" w:type="dxa"/>
          </w:tcPr>
          <w:p w14:paraId="32F92A73" w14:textId="1EFEBC05"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38C07D82" w14:textId="5BB03A69"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4B9BA7E3" w14:textId="4D47D860" w:rsidR="00611AE9" w:rsidRPr="00FA1B93" w:rsidRDefault="00611AE9" w:rsidP="00611AE9">
            <w:pPr>
              <w:pStyle w:val="ListParagraph"/>
              <w:autoSpaceDE/>
              <w:autoSpaceDN/>
              <w:spacing w:before="0"/>
              <w:ind w:left="0"/>
              <w:rPr>
                <w:rFonts w:cstheme="majorHAnsi"/>
                <w:sz w:val="24"/>
                <w:szCs w:val="24"/>
              </w:rPr>
            </w:pPr>
          </w:p>
        </w:tc>
      </w:tr>
      <w:tr w:rsidR="00611AE9" w:rsidRPr="00FA1B93" w14:paraId="5ADAF0F5" w14:textId="77777777" w:rsidTr="00E343CB">
        <w:trPr>
          <w:jc w:val="center"/>
        </w:trPr>
        <w:tc>
          <w:tcPr>
            <w:tcW w:w="708" w:type="dxa"/>
          </w:tcPr>
          <w:p w14:paraId="50B3E596" w14:textId="75C14020"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1.2.</w:t>
            </w:r>
          </w:p>
        </w:tc>
        <w:tc>
          <w:tcPr>
            <w:tcW w:w="2797" w:type="dxa"/>
          </w:tcPr>
          <w:p w14:paraId="207B7DEA" w14:textId="6491BFE5"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Vay thấu chi</w:t>
            </w:r>
          </w:p>
        </w:tc>
        <w:tc>
          <w:tcPr>
            <w:tcW w:w="1620" w:type="dxa"/>
          </w:tcPr>
          <w:p w14:paraId="3C9A4C5B" w14:textId="2D7FC104"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134D3A31" w14:textId="12BDAE95"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14BE1291" w14:textId="77777777" w:rsidR="00611AE9" w:rsidRPr="00FA1B93" w:rsidRDefault="00611AE9" w:rsidP="00611AE9">
            <w:pPr>
              <w:pStyle w:val="ListParagraph"/>
              <w:autoSpaceDE/>
              <w:autoSpaceDN/>
              <w:spacing w:before="0"/>
              <w:ind w:left="0"/>
              <w:rPr>
                <w:rFonts w:cstheme="majorHAnsi"/>
                <w:sz w:val="24"/>
                <w:szCs w:val="24"/>
              </w:rPr>
            </w:pPr>
          </w:p>
        </w:tc>
      </w:tr>
      <w:tr w:rsidR="00611AE9" w:rsidRPr="00FA1B93" w14:paraId="0D19B8FE" w14:textId="77777777" w:rsidTr="00E343CB">
        <w:trPr>
          <w:jc w:val="center"/>
        </w:trPr>
        <w:tc>
          <w:tcPr>
            <w:tcW w:w="708" w:type="dxa"/>
          </w:tcPr>
          <w:p w14:paraId="1C5ACE42" w14:textId="41E4D808"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1.3.</w:t>
            </w:r>
          </w:p>
        </w:tc>
        <w:tc>
          <w:tcPr>
            <w:tcW w:w="2797" w:type="dxa"/>
          </w:tcPr>
          <w:p w14:paraId="62A778FD" w14:textId="4222B77F"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Vay Payday</w:t>
            </w:r>
          </w:p>
        </w:tc>
        <w:tc>
          <w:tcPr>
            <w:tcW w:w="1620" w:type="dxa"/>
          </w:tcPr>
          <w:p w14:paraId="4DD978E5" w14:textId="191C8EF2"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33793E18" w14:textId="11DF34D7"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4D4FE53A" w14:textId="77777777" w:rsidR="00611AE9" w:rsidRPr="00FA1B93" w:rsidRDefault="00611AE9" w:rsidP="00611AE9">
            <w:pPr>
              <w:pStyle w:val="ListParagraph"/>
              <w:autoSpaceDE/>
              <w:autoSpaceDN/>
              <w:spacing w:before="0"/>
              <w:ind w:left="0"/>
              <w:rPr>
                <w:rFonts w:cstheme="majorHAnsi"/>
                <w:sz w:val="24"/>
                <w:szCs w:val="24"/>
              </w:rPr>
            </w:pPr>
          </w:p>
        </w:tc>
      </w:tr>
      <w:tr w:rsidR="00611AE9" w:rsidRPr="00FA1B93" w14:paraId="34290664" w14:textId="77777777" w:rsidTr="00E343CB">
        <w:trPr>
          <w:jc w:val="center"/>
        </w:trPr>
        <w:tc>
          <w:tcPr>
            <w:tcW w:w="708" w:type="dxa"/>
          </w:tcPr>
          <w:p w14:paraId="2EDA905D" w14:textId="6B836E06"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1.4.</w:t>
            </w:r>
          </w:p>
        </w:tc>
        <w:tc>
          <w:tcPr>
            <w:tcW w:w="2797" w:type="dxa"/>
          </w:tcPr>
          <w:p w14:paraId="11E0FA15" w14:textId="0F4EAF65"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Vay tiêu dùng</w:t>
            </w:r>
          </w:p>
        </w:tc>
        <w:tc>
          <w:tcPr>
            <w:tcW w:w="1620" w:type="dxa"/>
          </w:tcPr>
          <w:p w14:paraId="7EE6B73D" w14:textId="77A4A13E"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3DF7D65C" w14:textId="3AFAE41D"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67E76C0C" w14:textId="77777777" w:rsidR="00611AE9" w:rsidRPr="00FA1B93" w:rsidRDefault="00611AE9" w:rsidP="00611AE9">
            <w:pPr>
              <w:pStyle w:val="ListParagraph"/>
              <w:autoSpaceDE/>
              <w:autoSpaceDN/>
              <w:spacing w:before="0"/>
              <w:ind w:left="0"/>
              <w:rPr>
                <w:rFonts w:cstheme="majorHAnsi"/>
                <w:sz w:val="24"/>
                <w:szCs w:val="24"/>
              </w:rPr>
            </w:pPr>
          </w:p>
        </w:tc>
      </w:tr>
      <w:tr w:rsidR="00611AE9" w:rsidRPr="00FA1B93" w14:paraId="222BBA73" w14:textId="77777777" w:rsidTr="00E343CB">
        <w:trPr>
          <w:jc w:val="center"/>
        </w:trPr>
        <w:tc>
          <w:tcPr>
            <w:tcW w:w="708" w:type="dxa"/>
          </w:tcPr>
          <w:p w14:paraId="24E6F1BD" w14:textId="758E78D8"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t xml:space="preserve">2. </w:t>
            </w:r>
          </w:p>
        </w:tc>
        <w:tc>
          <w:tcPr>
            <w:tcW w:w="2797" w:type="dxa"/>
          </w:tcPr>
          <w:p w14:paraId="4AD4971B" w14:textId="4464481E"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t>Thanh toán khoản vay</w:t>
            </w:r>
          </w:p>
        </w:tc>
        <w:tc>
          <w:tcPr>
            <w:tcW w:w="1620" w:type="dxa"/>
          </w:tcPr>
          <w:p w14:paraId="58B5D088" w14:textId="01CAC4BC"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77ED0E07" w14:textId="460DF55E"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5C4019D4" w14:textId="469755BB" w:rsidR="00611AE9" w:rsidRPr="00FA1B93" w:rsidRDefault="00395AAE" w:rsidP="00611AE9">
            <w:pPr>
              <w:pStyle w:val="ListParagraph"/>
              <w:autoSpaceDE/>
              <w:autoSpaceDN/>
              <w:spacing w:before="0"/>
              <w:ind w:left="0"/>
              <w:rPr>
                <w:rFonts w:cstheme="majorHAnsi"/>
                <w:sz w:val="24"/>
                <w:szCs w:val="24"/>
              </w:rPr>
            </w:pPr>
            <w:r w:rsidRPr="00FA1B93">
              <w:rPr>
                <w:rFonts w:cstheme="majorHAnsi"/>
                <w:sz w:val="24"/>
                <w:szCs w:val="24"/>
              </w:rPr>
              <w:t xml:space="preserve">Cho phép thanh toán khoản vay theo quy định của từng dịch vụ của nhà cung cấp. Ví dụ: Thanh toán số tiền tối </w:t>
            </w:r>
            <w:r w:rsidRPr="00FA1B93">
              <w:rPr>
                <w:rFonts w:cstheme="majorHAnsi"/>
                <w:sz w:val="24"/>
                <w:szCs w:val="24"/>
              </w:rPr>
              <w:lastRenderedPageBreak/>
              <w:t>thiểu; thanh toán từng phần; tất toán…</w:t>
            </w:r>
          </w:p>
        </w:tc>
      </w:tr>
      <w:tr w:rsidR="00611AE9" w:rsidRPr="00FA1B93" w14:paraId="4468B14F" w14:textId="77777777" w:rsidTr="00E343CB">
        <w:tblPrEx>
          <w:jc w:val="left"/>
        </w:tblPrEx>
        <w:tc>
          <w:tcPr>
            <w:tcW w:w="708" w:type="dxa"/>
          </w:tcPr>
          <w:p w14:paraId="3CA3BC80" w14:textId="39E9B9D8"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lastRenderedPageBreak/>
              <w:t xml:space="preserve">3. </w:t>
            </w:r>
          </w:p>
        </w:tc>
        <w:tc>
          <w:tcPr>
            <w:tcW w:w="2797" w:type="dxa"/>
          </w:tcPr>
          <w:p w14:paraId="708351DD" w14:textId="77EE43CB"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t>Quản lý khoản vay</w:t>
            </w:r>
          </w:p>
        </w:tc>
        <w:tc>
          <w:tcPr>
            <w:tcW w:w="1620" w:type="dxa"/>
          </w:tcPr>
          <w:p w14:paraId="78E8838B" w14:textId="5AEA017D"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0B0B59DE" w14:textId="208ADFE8"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4D83628E" w14:textId="068836FA" w:rsidR="00611AE9" w:rsidRPr="00FA1B93" w:rsidRDefault="009305AE" w:rsidP="00611AE9">
            <w:pPr>
              <w:pStyle w:val="ListParagraph"/>
              <w:autoSpaceDE/>
              <w:autoSpaceDN/>
              <w:spacing w:before="0"/>
              <w:ind w:left="0"/>
              <w:rPr>
                <w:rFonts w:cstheme="majorHAnsi"/>
                <w:sz w:val="24"/>
                <w:szCs w:val="24"/>
              </w:rPr>
            </w:pPr>
            <w:r w:rsidRPr="00FA1B93">
              <w:rPr>
                <w:rFonts w:cstheme="majorHAnsi"/>
                <w:sz w:val="24"/>
                <w:szCs w:val="24"/>
              </w:rPr>
              <w:t>Cho phép thực hiện theo dõi và quản lý các khoản vay của khách hàng</w:t>
            </w:r>
          </w:p>
        </w:tc>
      </w:tr>
      <w:tr w:rsidR="00611AE9" w:rsidRPr="00FA1B93" w14:paraId="4C9E3185" w14:textId="77777777" w:rsidTr="00E343CB">
        <w:tblPrEx>
          <w:jc w:val="left"/>
        </w:tblPrEx>
        <w:tc>
          <w:tcPr>
            <w:tcW w:w="708" w:type="dxa"/>
          </w:tcPr>
          <w:p w14:paraId="7F6707BA" w14:textId="7A1DB920"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t>4.</w:t>
            </w:r>
          </w:p>
        </w:tc>
        <w:tc>
          <w:tcPr>
            <w:tcW w:w="2797" w:type="dxa"/>
          </w:tcPr>
          <w:p w14:paraId="2EA05738" w14:textId="36DDC11D" w:rsidR="00611AE9" w:rsidRPr="00FA1B93" w:rsidRDefault="00611AE9" w:rsidP="00611AE9">
            <w:pPr>
              <w:pStyle w:val="ListParagraph"/>
              <w:autoSpaceDE/>
              <w:autoSpaceDN/>
              <w:spacing w:before="0"/>
              <w:ind w:left="0"/>
              <w:rPr>
                <w:rFonts w:cstheme="majorHAnsi"/>
                <w:b/>
                <w:sz w:val="24"/>
                <w:szCs w:val="24"/>
              </w:rPr>
            </w:pPr>
            <w:r w:rsidRPr="00FA1B93">
              <w:rPr>
                <w:rFonts w:cstheme="majorHAnsi"/>
                <w:b/>
                <w:sz w:val="24"/>
                <w:szCs w:val="24"/>
              </w:rPr>
              <w:t>Tiện ích</w:t>
            </w:r>
          </w:p>
        </w:tc>
        <w:tc>
          <w:tcPr>
            <w:tcW w:w="1620" w:type="dxa"/>
          </w:tcPr>
          <w:p w14:paraId="583EC181" w14:textId="5E480428"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7A925A9C" w14:textId="0ABC8912"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5BAB1053" w14:textId="516B5DFF" w:rsidR="00611AE9" w:rsidRPr="00FA1B93" w:rsidRDefault="00F719BD" w:rsidP="00F719BD">
            <w:pPr>
              <w:pStyle w:val="ListParagraph"/>
              <w:autoSpaceDE/>
              <w:autoSpaceDN/>
              <w:spacing w:before="0"/>
              <w:ind w:left="0"/>
              <w:rPr>
                <w:rFonts w:cstheme="majorHAnsi"/>
                <w:sz w:val="24"/>
                <w:szCs w:val="24"/>
              </w:rPr>
            </w:pPr>
            <w:r w:rsidRPr="00FA1B93">
              <w:rPr>
                <w:rFonts w:cstheme="majorHAnsi"/>
                <w:sz w:val="24"/>
                <w:szCs w:val="24"/>
              </w:rPr>
              <w:t>Cho phép hiển thị thông báo các chương trình ưu đãi, vay ưu tiên tới khách hàng hoặc nhận các khiếu nại/ phản ảnh của khách hàng khi sử dụng sản phẩm</w:t>
            </w:r>
          </w:p>
        </w:tc>
      </w:tr>
      <w:tr w:rsidR="00611AE9" w:rsidRPr="00FA1B93" w14:paraId="64DF439D" w14:textId="77777777" w:rsidTr="00E343CB">
        <w:tblPrEx>
          <w:jc w:val="left"/>
        </w:tblPrEx>
        <w:tc>
          <w:tcPr>
            <w:tcW w:w="708" w:type="dxa"/>
          </w:tcPr>
          <w:p w14:paraId="1DDCD166" w14:textId="673EFF9A"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 xml:space="preserve">4.1. </w:t>
            </w:r>
          </w:p>
        </w:tc>
        <w:tc>
          <w:tcPr>
            <w:tcW w:w="2797" w:type="dxa"/>
          </w:tcPr>
          <w:p w14:paraId="3B59E7E2" w14:textId="2D2B3BCD"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Chương trình ưu đãi</w:t>
            </w:r>
          </w:p>
        </w:tc>
        <w:tc>
          <w:tcPr>
            <w:tcW w:w="1620" w:type="dxa"/>
          </w:tcPr>
          <w:p w14:paraId="03219AED" w14:textId="0BD46B05"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3B413710" w14:textId="7DE33D72"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4FEA26CC" w14:textId="77777777" w:rsidR="00611AE9" w:rsidRPr="00FA1B93" w:rsidRDefault="00611AE9" w:rsidP="00611AE9">
            <w:pPr>
              <w:pStyle w:val="ListParagraph"/>
              <w:autoSpaceDE/>
              <w:autoSpaceDN/>
              <w:spacing w:before="0"/>
              <w:ind w:left="0"/>
              <w:rPr>
                <w:rFonts w:cstheme="majorHAnsi"/>
                <w:sz w:val="24"/>
                <w:szCs w:val="24"/>
              </w:rPr>
            </w:pPr>
          </w:p>
        </w:tc>
      </w:tr>
      <w:tr w:rsidR="00611AE9" w:rsidRPr="00FA1B93" w14:paraId="2968F4E7" w14:textId="77777777" w:rsidTr="00E343CB">
        <w:tblPrEx>
          <w:jc w:val="left"/>
        </w:tblPrEx>
        <w:tc>
          <w:tcPr>
            <w:tcW w:w="708" w:type="dxa"/>
          </w:tcPr>
          <w:p w14:paraId="6431C044" w14:textId="42DE5A67"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 xml:space="preserve">4.2. </w:t>
            </w:r>
          </w:p>
        </w:tc>
        <w:tc>
          <w:tcPr>
            <w:tcW w:w="2797" w:type="dxa"/>
          </w:tcPr>
          <w:p w14:paraId="63A9CF8F" w14:textId="4A4E66EF"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Thông báo</w:t>
            </w:r>
          </w:p>
        </w:tc>
        <w:tc>
          <w:tcPr>
            <w:tcW w:w="1620" w:type="dxa"/>
          </w:tcPr>
          <w:p w14:paraId="048C9F82" w14:textId="6F1A5549"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1</w:t>
            </w:r>
          </w:p>
        </w:tc>
        <w:tc>
          <w:tcPr>
            <w:tcW w:w="1890" w:type="dxa"/>
          </w:tcPr>
          <w:p w14:paraId="21CFE9B0" w14:textId="11B92A50"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4044C5E7" w14:textId="77777777" w:rsidR="00611AE9" w:rsidRPr="00FA1B93" w:rsidRDefault="00611AE9" w:rsidP="00611AE9">
            <w:pPr>
              <w:pStyle w:val="ListParagraph"/>
              <w:autoSpaceDE/>
              <w:autoSpaceDN/>
              <w:spacing w:before="0"/>
              <w:ind w:left="0"/>
              <w:rPr>
                <w:rFonts w:cstheme="majorHAnsi"/>
                <w:sz w:val="24"/>
                <w:szCs w:val="24"/>
              </w:rPr>
            </w:pPr>
          </w:p>
        </w:tc>
      </w:tr>
      <w:tr w:rsidR="00611AE9" w:rsidRPr="00FA1B93" w14:paraId="4A819A56" w14:textId="77777777" w:rsidTr="00E343CB">
        <w:tblPrEx>
          <w:jc w:val="left"/>
        </w:tblPrEx>
        <w:tc>
          <w:tcPr>
            <w:tcW w:w="708" w:type="dxa"/>
          </w:tcPr>
          <w:p w14:paraId="3A880E6C" w14:textId="7B8AA8DA"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 xml:space="preserve">4.3. </w:t>
            </w:r>
          </w:p>
        </w:tc>
        <w:tc>
          <w:tcPr>
            <w:tcW w:w="2797" w:type="dxa"/>
          </w:tcPr>
          <w:p w14:paraId="109E0A2C" w14:textId="7317CDC9" w:rsidR="00611AE9" w:rsidRPr="00FA1B93" w:rsidRDefault="00611AE9" w:rsidP="00611AE9">
            <w:pPr>
              <w:pStyle w:val="ListParagraph"/>
              <w:autoSpaceDE/>
              <w:autoSpaceDN/>
              <w:spacing w:before="0"/>
              <w:ind w:left="0"/>
              <w:rPr>
                <w:rFonts w:cstheme="majorHAnsi"/>
                <w:sz w:val="24"/>
                <w:szCs w:val="24"/>
              </w:rPr>
            </w:pPr>
            <w:r w:rsidRPr="00FA1B93">
              <w:rPr>
                <w:rFonts w:cstheme="majorHAnsi"/>
                <w:sz w:val="24"/>
                <w:szCs w:val="24"/>
              </w:rPr>
              <w:t>Khiếu nại</w:t>
            </w:r>
          </w:p>
        </w:tc>
        <w:tc>
          <w:tcPr>
            <w:tcW w:w="1620" w:type="dxa"/>
          </w:tcPr>
          <w:p w14:paraId="19F8F1A9" w14:textId="6F864039" w:rsidR="00611AE9" w:rsidRPr="00FA1B93" w:rsidRDefault="005520DB" w:rsidP="00611AE9">
            <w:pPr>
              <w:pStyle w:val="ListParagraph"/>
              <w:autoSpaceDE/>
              <w:autoSpaceDN/>
              <w:spacing w:before="0"/>
              <w:ind w:left="0"/>
              <w:jc w:val="center"/>
              <w:rPr>
                <w:rFonts w:cstheme="majorHAnsi"/>
                <w:sz w:val="24"/>
                <w:szCs w:val="24"/>
              </w:rPr>
            </w:pPr>
            <w:r w:rsidRPr="00FA1B93">
              <w:rPr>
                <w:rFonts w:cstheme="majorHAnsi"/>
                <w:sz w:val="24"/>
                <w:szCs w:val="24"/>
              </w:rPr>
              <w:t>2</w:t>
            </w:r>
          </w:p>
        </w:tc>
        <w:tc>
          <w:tcPr>
            <w:tcW w:w="1890" w:type="dxa"/>
          </w:tcPr>
          <w:p w14:paraId="7E5B924B" w14:textId="0799081F" w:rsidR="00611AE9" w:rsidRPr="00FA1B93" w:rsidRDefault="00611AE9" w:rsidP="00611AE9">
            <w:pPr>
              <w:pStyle w:val="ListParagraph"/>
              <w:autoSpaceDE/>
              <w:autoSpaceDN/>
              <w:spacing w:before="0"/>
              <w:ind w:left="0"/>
              <w:jc w:val="center"/>
              <w:rPr>
                <w:rFonts w:cstheme="majorHAnsi"/>
                <w:sz w:val="24"/>
                <w:szCs w:val="24"/>
              </w:rPr>
            </w:pPr>
            <w:r w:rsidRPr="00FA1B93">
              <w:rPr>
                <w:rFonts w:cstheme="majorHAnsi"/>
                <w:sz w:val="24"/>
                <w:szCs w:val="24"/>
              </w:rPr>
              <w:t>x</w:t>
            </w:r>
          </w:p>
        </w:tc>
        <w:tc>
          <w:tcPr>
            <w:tcW w:w="3150" w:type="dxa"/>
          </w:tcPr>
          <w:p w14:paraId="1A084667" w14:textId="77777777" w:rsidR="00611AE9" w:rsidRPr="00FA1B93" w:rsidRDefault="00611AE9" w:rsidP="00611AE9">
            <w:pPr>
              <w:pStyle w:val="ListParagraph"/>
              <w:autoSpaceDE/>
              <w:autoSpaceDN/>
              <w:spacing w:before="0"/>
              <w:ind w:left="0"/>
              <w:rPr>
                <w:rFonts w:cstheme="majorHAnsi"/>
                <w:sz w:val="24"/>
                <w:szCs w:val="24"/>
              </w:rPr>
            </w:pPr>
          </w:p>
        </w:tc>
      </w:tr>
    </w:tbl>
    <w:p w14:paraId="27A47462" w14:textId="77777777" w:rsidR="00E41D8A" w:rsidRDefault="00E41D8A" w:rsidP="00E41D8A"/>
    <w:p w14:paraId="43F39114" w14:textId="5FB115F6" w:rsidR="00070AD5" w:rsidRDefault="00070AD5" w:rsidP="00070AD5">
      <w:pPr>
        <w:pStyle w:val="Heading4"/>
        <w:numPr>
          <w:ilvl w:val="1"/>
          <w:numId w:val="4"/>
        </w:numPr>
        <w:ind w:left="450" w:hanging="450"/>
        <w:rPr>
          <w:rFonts w:cstheme="majorHAnsi"/>
          <w:sz w:val="24"/>
          <w:szCs w:val="24"/>
        </w:rPr>
      </w:pPr>
      <w:commentRangeStart w:id="0"/>
      <w:r w:rsidRPr="00FA1B93">
        <w:rPr>
          <w:rFonts w:cstheme="majorHAnsi"/>
          <w:sz w:val="24"/>
          <w:szCs w:val="24"/>
        </w:rPr>
        <w:t>Bảng mô tả trạng thái sản phẩm vay</w:t>
      </w:r>
      <w:commentRangeEnd w:id="0"/>
      <w:r w:rsidRPr="00FA1B93">
        <w:rPr>
          <w:rStyle w:val="CommentReference"/>
          <w:rFonts w:eastAsiaTheme="minorHAnsi" w:cstheme="minorBidi"/>
          <w:i w:val="0"/>
          <w:iCs w:val="0"/>
          <w:color w:val="auto"/>
          <w:sz w:val="24"/>
          <w:szCs w:val="24"/>
        </w:rPr>
        <w:commentReference w:id="0"/>
      </w:r>
    </w:p>
    <w:p w14:paraId="61FC35ED" w14:textId="23ADB20C" w:rsidR="00E41D8A" w:rsidRDefault="00E41D8A" w:rsidP="00E41D8A"/>
    <w:tbl>
      <w:tblPr>
        <w:tblStyle w:val="TableGrid"/>
        <w:tblW w:w="10165" w:type="dxa"/>
        <w:jc w:val="center"/>
        <w:tblLook w:val="04A0" w:firstRow="1" w:lastRow="0" w:firstColumn="1" w:lastColumn="0" w:noHBand="0" w:noVBand="1"/>
      </w:tblPr>
      <w:tblGrid>
        <w:gridCol w:w="708"/>
        <w:gridCol w:w="2527"/>
        <w:gridCol w:w="6930"/>
      </w:tblGrid>
      <w:tr w:rsidR="00214426" w:rsidRPr="00FA1B93" w14:paraId="07D7867D" w14:textId="77777777" w:rsidTr="00214426">
        <w:trPr>
          <w:jc w:val="center"/>
        </w:trPr>
        <w:tc>
          <w:tcPr>
            <w:tcW w:w="708" w:type="dxa"/>
            <w:shd w:val="clear" w:color="auto" w:fill="D0CECE" w:themeFill="background2" w:themeFillShade="E6"/>
          </w:tcPr>
          <w:p w14:paraId="24B1016F" w14:textId="77777777" w:rsidR="00214426" w:rsidRPr="00FA1B93" w:rsidRDefault="00214426" w:rsidP="006A6D6A">
            <w:pPr>
              <w:pStyle w:val="ListParagraph"/>
              <w:autoSpaceDE/>
              <w:autoSpaceDN/>
              <w:spacing w:before="0"/>
              <w:ind w:left="0"/>
              <w:jc w:val="center"/>
              <w:rPr>
                <w:rFonts w:cstheme="majorHAnsi"/>
                <w:b/>
                <w:sz w:val="24"/>
                <w:szCs w:val="24"/>
              </w:rPr>
            </w:pPr>
            <w:r w:rsidRPr="00FA1B93">
              <w:rPr>
                <w:rFonts w:cstheme="majorHAnsi"/>
                <w:b/>
                <w:sz w:val="24"/>
                <w:szCs w:val="24"/>
              </w:rPr>
              <w:t>STT</w:t>
            </w:r>
          </w:p>
        </w:tc>
        <w:tc>
          <w:tcPr>
            <w:tcW w:w="2527" w:type="dxa"/>
            <w:shd w:val="clear" w:color="auto" w:fill="D0CECE" w:themeFill="background2" w:themeFillShade="E6"/>
          </w:tcPr>
          <w:p w14:paraId="3590B9FE" w14:textId="08EA8A79" w:rsidR="00214426" w:rsidRPr="00FA1B93" w:rsidRDefault="00214426" w:rsidP="006A6D6A">
            <w:pPr>
              <w:pStyle w:val="ListParagraph"/>
              <w:autoSpaceDE/>
              <w:autoSpaceDN/>
              <w:spacing w:before="0"/>
              <w:ind w:left="0"/>
              <w:jc w:val="center"/>
              <w:rPr>
                <w:rFonts w:cstheme="majorHAnsi"/>
                <w:b/>
                <w:sz w:val="24"/>
                <w:szCs w:val="24"/>
              </w:rPr>
            </w:pPr>
            <w:r>
              <w:rPr>
                <w:rFonts w:cstheme="majorHAnsi"/>
                <w:b/>
                <w:sz w:val="24"/>
                <w:szCs w:val="24"/>
              </w:rPr>
              <w:t>Trạng thái vay</w:t>
            </w:r>
          </w:p>
        </w:tc>
        <w:tc>
          <w:tcPr>
            <w:tcW w:w="6930" w:type="dxa"/>
            <w:shd w:val="clear" w:color="auto" w:fill="D0CECE" w:themeFill="background2" w:themeFillShade="E6"/>
          </w:tcPr>
          <w:p w14:paraId="0C3C27BC" w14:textId="15D5D946" w:rsidR="00214426" w:rsidRPr="00FA1B93" w:rsidRDefault="00214426" w:rsidP="006A6D6A">
            <w:pPr>
              <w:pStyle w:val="ListParagraph"/>
              <w:autoSpaceDE/>
              <w:autoSpaceDN/>
              <w:spacing w:before="0"/>
              <w:ind w:left="0"/>
              <w:jc w:val="center"/>
              <w:rPr>
                <w:rFonts w:cstheme="majorHAnsi"/>
                <w:b/>
                <w:sz w:val="24"/>
                <w:szCs w:val="24"/>
              </w:rPr>
            </w:pPr>
            <w:r>
              <w:rPr>
                <w:rFonts w:cstheme="majorHAnsi"/>
                <w:b/>
                <w:sz w:val="24"/>
                <w:szCs w:val="24"/>
              </w:rPr>
              <w:t xml:space="preserve">Trạng thái </w:t>
            </w:r>
          </w:p>
        </w:tc>
      </w:tr>
      <w:tr w:rsidR="00214426" w:rsidRPr="00FA1B93" w14:paraId="19FAE8B7" w14:textId="77777777" w:rsidTr="00214426">
        <w:trPr>
          <w:jc w:val="center"/>
        </w:trPr>
        <w:tc>
          <w:tcPr>
            <w:tcW w:w="708" w:type="dxa"/>
          </w:tcPr>
          <w:p w14:paraId="724F1FCE" w14:textId="7EB7BD57"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1</w:t>
            </w:r>
          </w:p>
        </w:tc>
        <w:tc>
          <w:tcPr>
            <w:tcW w:w="2527" w:type="dxa"/>
          </w:tcPr>
          <w:p w14:paraId="60841D17" w14:textId="35C4EC68" w:rsidR="00214426" w:rsidRPr="00FA1B93" w:rsidRDefault="00214426" w:rsidP="00214426">
            <w:pPr>
              <w:pStyle w:val="ListParagraph"/>
              <w:autoSpaceDE/>
              <w:autoSpaceDN/>
              <w:spacing w:before="0"/>
              <w:ind w:left="0"/>
              <w:rPr>
                <w:rFonts w:cstheme="majorHAnsi"/>
                <w:b/>
                <w:sz w:val="24"/>
                <w:szCs w:val="24"/>
              </w:rPr>
            </w:pPr>
            <w:r>
              <w:t>Chưa vay</w:t>
            </w:r>
          </w:p>
        </w:tc>
        <w:tc>
          <w:tcPr>
            <w:tcW w:w="6930" w:type="dxa"/>
          </w:tcPr>
          <w:p w14:paraId="475CF3EA" w14:textId="57EC658A" w:rsidR="00214426" w:rsidRPr="00FA1B93" w:rsidRDefault="00214426" w:rsidP="00214426">
            <w:pPr>
              <w:pStyle w:val="ListParagraph"/>
              <w:autoSpaceDE/>
              <w:autoSpaceDN/>
              <w:spacing w:before="0"/>
              <w:ind w:left="0"/>
              <w:rPr>
                <w:rFonts w:cstheme="majorHAnsi"/>
                <w:sz w:val="24"/>
                <w:szCs w:val="24"/>
              </w:rPr>
            </w:pPr>
            <w:r>
              <w:t>Chưa thực hiện vay</w:t>
            </w:r>
          </w:p>
        </w:tc>
      </w:tr>
      <w:tr w:rsidR="00214426" w:rsidRPr="00FA1B93" w14:paraId="43B39902" w14:textId="77777777" w:rsidTr="00214426">
        <w:trPr>
          <w:jc w:val="center"/>
        </w:trPr>
        <w:tc>
          <w:tcPr>
            <w:tcW w:w="708" w:type="dxa"/>
          </w:tcPr>
          <w:p w14:paraId="49BE67CE" w14:textId="69E7BBB9"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2</w:t>
            </w:r>
          </w:p>
        </w:tc>
        <w:tc>
          <w:tcPr>
            <w:tcW w:w="2527" w:type="dxa"/>
          </w:tcPr>
          <w:p w14:paraId="28A133F0" w14:textId="23004BB5" w:rsidR="00214426" w:rsidRPr="00FA1B93" w:rsidRDefault="00214426" w:rsidP="00214426">
            <w:pPr>
              <w:pStyle w:val="ListParagraph"/>
              <w:autoSpaceDE/>
              <w:autoSpaceDN/>
              <w:spacing w:before="0"/>
              <w:ind w:left="0"/>
              <w:rPr>
                <w:rFonts w:cstheme="majorHAnsi"/>
                <w:sz w:val="24"/>
                <w:szCs w:val="24"/>
              </w:rPr>
            </w:pPr>
            <w:r>
              <w:t>Chờ hoàn thiện hồ sơ</w:t>
            </w:r>
          </w:p>
        </w:tc>
        <w:tc>
          <w:tcPr>
            <w:tcW w:w="6930" w:type="dxa"/>
          </w:tcPr>
          <w:p w14:paraId="4B523975" w14:textId="0A9B860C" w:rsidR="00214426" w:rsidRPr="00FA1B93" w:rsidRDefault="00214426" w:rsidP="00214426">
            <w:pPr>
              <w:pStyle w:val="ListParagraph"/>
              <w:autoSpaceDE/>
              <w:autoSpaceDN/>
              <w:spacing w:before="0"/>
              <w:ind w:left="0"/>
              <w:rPr>
                <w:rFonts w:cstheme="majorHAnsi"/>
                <w:sz w:val="24"/>
                <w:szCs w:val="24"/>
              </w:rPr>
            </w:pPr>
            <w:r>
              <w:t>KH đã khởi tạo khoản vay thành công, chờ hoàn thiện hồ sơ cứng</w:t>
            </w:r>
          </w:p>
        </w:tc>
      </w:tr>
      <w:tr w:rsidR="00214426" w:rsidRPr="00FA1B93" w14:paraId="0FD69634" w14:textId="77777777" w:rsidTr="00214426">
        <w:trPr>
          <w:jc w:val="center"/>
        </w:trPr>
        <w:tc>
          <w:tcPr>
            <w:tcW w:w="708" w:type="dxa"/>
          </w:tcPr>
          <w:p w14:paraId="5C01BEDC" w14:textId="7A19A88E"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3</w:t>
            </w:r>
          </w:p>
        </w:tc>
        <w:tc>
          <w:tcPr>
            <w:tcW w:w="2527" w:type="dxa"/>
          </w:tcPr>
          <w:p w14:paraId="4A03F5A8" w14:textId="0B723329" w:rsidR="00214426" w:rsidRPr="00FA1B93" w:rsidRDefault="00214426" w:rsidP="00214426">
            <w:pPr>
              <w:pStyle w:val="ListParagraph"/>
              <w:autoSpaceDE/>
              <w:autoSpaceDN/>
              <w:spacing w:before="0"/>
              <w:ind w:left="0"/>
              <w:rPr>
                <w:rFonts w:cstheme="majorHAnsi"/>
                <w:sz w:val="24"/>
                <w:szCs w:val="24"/>
              </w:rPr>
            </w:pPr>
            <w:r>
              <w:t>Chờ MB phê duyệt</w:t>
            </w:r>
          </w:p>
        </w:tc>
        <w:tc>
          <w:tcPr>
            <w:tcW w:w="6930" w:type="dxa"/>
          </w:tcPr>
          <w:p w14:paraId="14F411EA" w14:textId="1482E623" w:rsidR="00214426" w:rsidRPr="00FA1B93" w:rsidRDefault="00214426" w:rsidP="00214426">
            <w:pPr>
              <w:pStyle w:val="ListParagraph"/>
              <w:autoSpaceDE/>
              <w:autoSpaceDN/>
              <w:spacing w:before="0"/>
              <w:ind w:left="0"/>
              <w:rPr>
                <w:rFonts w:cstheme="majorHAnsi"/>
                <w:sz w:val="24"/>
                <w:szCs w:val="24"/>
              </w:rPr>
            </w:pPr>
            <w:r>
              <w:t>KH đã có hồ sơ cứng, chờ MB phê duyệt khoản vay</w:t>
            </w:r>
          </w:p>
        </w:tc>
      </w:tr>
      <w:tr w:rsidR="00214426" w:rsidRPr="00FA1B93" w14:paraId="3DDA5AAC" w14:textId="77777777" w:rsidTr="00214426">
        <w:trPr>
          <w:jc w:val="center"/>
        </w:trPr>
        <w:tc>
          <w:tcPr>
            <w:tcW w:w="708" w:type="dxa"/>
          </w:tcPr>
          <w:p w14:paraId="59B4BF09" w14:textId="5282FD6C" w:rsidR="00214426" w:rsidRPr="00214426" w:rsidRDefault="00214426" w:rsidP="00214426">
            <w:pPr>
              <w:pStyle w:val="ListParagraph"/>
              <w:autoSpaceDE/>
              <w:autoSpaceDN/>
              <w:spacing w:before="0"/>
              <w:ind w:left="0"/>
              <w:jc w:val="center"/>
              <w:rPr>
                <w:rFonts w:cstheme="majorHAnsi"/>
                <w:sz w:val="24"/>
                <w:szCs w:val="24"/>
              </w:rPr>
            </w:pPr>
            <w:r>
              <w:rPr>
                <w:rFonts w:cstheme="majorHAnsi"/>
                <w:sz w:val="24"/>
                <w:szCs w:val="24"/>
              </w:rPr>
              <w:t>4</w:t>
            </w:r>
          </w:p>
        </w:tc>
        <w:tc>
          <w:tcPr>
            <w:tcW w:w="2527" w:type="dxa"/>
          </w:tcPr>
          <w:p w14:paraId="0611979C" w14:textId="00177CF7" w:rsidR="00214426" w:rsidRDefault="00214426" w:rsidP="00214426">
            <w:pPr>
              <w:pStyle w:val="ListParagraph"/>
              <w:ind w:left="0"/>
            </w:pPr>
            <w:r>
              <w:t>Chờ KSV phê duyệt</w:t>
            </w:r>
          </w:p>
        </w:tc>
        <w:tc>
          <w:tcPr>
            <w:tcW w:w="6930" w:type="dxa"/>
          </w:tcPr>
          <w:p w14:paraId="6BF1FF41" w14:textId="14D535F0" w:rsidR="00214426" w:rsidRDefault="00214426" w:rsidP="00214426">
            <w:pPr>
              <w:pStyle w:val="ListParagraph"/>
              <w:ind w:left="0"/>
            </w:pPr>
            <w:r>
              <w:t>KH đã điền hồ sơ online, chờ KSV phê duyệt khoản vay</w:t>
            </w:r>
          </w:p>
        </w:tc>
      </w:tr>
      <w:tr w:rsidR="00214426" w:rsidRPr="00FA1B93" w14:paraId="72E95C6B" w14:textId="77777777" w:rsidTr="00214426">
        <w:trPr>
          <w:jc w:val="center"/>
        </w:trPr>
        <w:tc>
          <w:tcPr>
            <w:tcW w:w="708" w:type="dxa"/>
          </w:tcPr>
          <w:p w14:paraId="364D1013" w14:textId="4CDE776A"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5</w:t>
            </w:r>
          </w:p>
        </w:tc>
        <w:tc>
          <w:tcPr>
            <w:tcW w:w="2527" w:type="dxa"/>
          </w:tcPr>
          <w:p w14:paraId="456E71CF" w14:textId="7CC38F2C" w:rsidR="00214426" w:rsidRPr="00FA1B93" w:rsidRDefault="00214426" w:rsidP="00214426">
            <w:pPr>
              <w:pStyle w:val="ListParagraph"/>
              <w:autoSpaceDE/>
              <w:autoSpaceDN/>
              <w:spacing w:before="0"/>
              <w:ind w:left="0"/>
              <w:rPr>
                <w:rFonts w:cstheme="majorHAnsi"/>
                <w:sz w:val="24"/>
                <w:szCs w:val="24"/>
              </w:rPr>
            </w:pPr>
            <w:r>
              <w:t>Đang vay</w:t>
            </w:r>
          </w:p>
        </w:tc>
        <w:tc>
          <w:tcPr>
            <w:tcW w:w="6930" w:type="dxa"/>
          </w:tcPr>
          <w:p w14:paraId="3910E1EC" w14:textId="618A1AA1" w:rsidR="00214426" w:rsidRPr="00FA1B93" w:rsidRDefault="00214426" w:rsidP="00214426">
            <w:pPr>
              <w:pStyle w:val="ListParagraph"/>
              <w:autoSpaceDE/>
              <w:autoSpaceDN/>
              <w:spacing w:before="0"/>
              <w:ind w:left="0"/>
              <w:rPr>
                <w:rFonts w:cstheme="majorHAnsi"/>
                <w:sz w:val="24"/>
                <w:szCs w:val="24"/>
              </w:rPr>
            </w:pPr>
            <w:r>
              <w:t>KH đã hoàn thiện hồ sơ cứng, MB đã phê duyệt khoản vay.</w:t>
            </w:r>
          </w:p>
        </w:tc>
      </w:tr>
      <w:tr w:rsidR="00214426" w:rsidRPr="00FA1B93" w14:paraId="17D90195" w14:textId="77777777" w:rsidTr="00214426">
        <w:trPr>
          <w:jc w:val="center"/>
        </w:trPr>
        <w:tc>
          <w:tcPr>
            <w:tcW w:w="708" w:type="dxa"/>
          </w:tcPr>
          <w:p w14:paraId="7D8B760B" w14:textId="0D980044"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6</w:t>
            </w:r>
          </w:p>
        </w:tc>
        <w:tc>
          <w:tcPr>
            <w:tcW w:w="2527" w:type="dxa"/>
          </w:tcPr>
          <w:p w14:paraId="6A3C89E4" w14:textId="0A2C6CEE" w:rsidR="00214426" w:rsidRPr="00FA1B93" w:rsidRDefault="00214426" w:rsidP="00214426">
            <w:pPr>
              <w:pStyle w:val="ListParagraph"/>
              <w:autoSpaceDE/>
              <w:autoSpaceDN/>
              <w:spacing w:before="0"/>
              <w:ind w:left="0"/>
              <w:rPr>
                <w:rFonts w:cstheme="majorHAnsi"/>
                <w:sz w:val="24"/>
                <w:szCs w:val="24"/>
              </w:rPr>
            </w:pPr>
            <w:r>
              <w:t>Từ chối khoản vay</w:t>
            </w:r>
          </w:p>
        </w:tc>
        <w:tc>
          <w:tcPr>
            <w:tcW w:w="6930" w:type="dxa"/>
          </w:tcPr>
          <w:p w14:paraId="2F82E072" w14:textId="078EEDF5" w:rsidR="00214426" w:rsidRPr="00FA1B93" w:rsidRDefault="00214426" w:rsidP="00214426">
            <w:pPr>
              <w:pStyle w:val="ListParagraph"/>
              <w:autoSpaceDE/>
              <w:autoSpaceDN/>
              <w:spacing w:before="0"/>
              <w:ind w:left="0"/>
              <w:rPr>
                <w:rFonts w:cstheme="majorHAnsi"/>
                <w:sz w:val="24"/>
                <w:szCs w:val="24"/>
              </w:rPr>
            </w:pPr>
            <w:r>
              <w:t>KH đã hoàn thiện hồ sơ cứng, MB từ chối phê duyệt khoản vay</w:t>
            </w:r>
          </w:p>
        </w:tc>
      </w:tr>
      <w:tr w:rsidR="00214426" w:rsidRPr="00FA1B93" w14:paraId="21ECC62E" w14:textId="77777777" w:rsidTr="00214426">
        <w:trPr>
          <w:jc w:val="center"/>
        </w:trPr>
        <w:tc>
          <w:tcPr>
            <w:tcW w:w="708" w:type="dxa"/>
          </w:tcPr>
          <w:p w14:paraId="7B1E807A" w14:textId="1B4EF39E"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7</w:t>
            </w:r>
          </w:p>
        </w:tc>
        <w:tc>
          <w:tcPr>
            <w:tcW w:w="2527" w:type="dxa"/>
          </w:tcPr>
          <w:p w14:paraId="5C33AFDF" w14:textId="114B7ADE" w:rsidR="00214426" w:rsidRPr="00FA1B93" w:rsidRDefault="00214426" w:rsidP="00214426">
            <w:pPr>
              <w:pStyle w:val="ListParagraph"/>
              <w:autoSpaceDE/>
              <w:autoSpaceDN/>
              <w:spacing w:before="0"/>
              <w:ind w:left="0"/>
              <w:rPr>
                <w:rFonts w:cstheme="majorHAnsi"/>
                <w:b/>
                <w:sz w:val="24"/>
                <w:szCs w:val="24"/>
              </w:rPr>
            </w:pPr>
            <w:r>
              <w:t>Đã tất toán</w:t>
            </w:r>
          </w:p>
        </w:tc>
        <w:tc>
          <w:tcPr>
            <w:tcW w:w="6930" w:type="dxa"/>
          </w:tcPr>
          <w:p w14:paraId="45EED90D" w14:textId="20540606" w:rsidR="00214426" w:rsidRPr="00FA1B93" w:rsidRDefault="00214426" w:rsidP="00214426">
            <w:pPr>
              <w:pStyle w:val="ListParagraph"/>
              <w:autoSpaceDE/>
              <w:autoSpaceDN/>
              <w:spacing w:before="0"/>
              <w:ind w:left="0"/>
              <w:rPr>
                <w:rFonts w:cstheme="majorHAnsi"/>
                <w:sz w:val="24"/>
                <w:szCs w:val="24"/>
              </w:rPr>
            </w:pPr>
            <w:r>
              <w:t>KH đã tất toán khoản vay</w:t>
            </w:r>
          </w:p>
        </w:tc>
      </w:tr>
      <w:tr w:rsidR="00214426" w:rsidRPr="00FA1B93" w14:paraId="1096B1E3" w14:textId="77777777" w:rsidTr="00214426">
        <w:tblPrEx>
          <w:jc w:val="left"/>
        </w:tblPrEx>
        <w:tc>
          <w:tcPr>
            <w:tcW w:w="708" w:type="dxa"/>
          </w:tcPr>
          <w:p w14:paraId="137B9374" w14:textId="3EE4AFBE"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8</w:t>
            </w:r>
          </w:p>
        </w:tc>
        <w:tc>
          <w:tcPr>
            <w:tcW w:w="2527" w:type="dxa"/>
          </w:tcPr>
          <w:p w14:paraId="06D47A39" w14:textId="5277DDAF" w:rsidR="00214426" w:rsidRPr="00FA1B93" w:rsidRDefault="00214426" w:rsidP="00214426">
            <w:pPr>
              <w:pStyle w:val="ListParagraph"/>
              <w:autoSpaceDE/>
              <w:autoSpaceDN/>
              <w:spacing w:before="0"/>
              <w:ind w:left="0"/>
              <w:rPr>
                <w:rFonts w:cstheme="majorHAnsi"/>
                <w:b/>
                <w:sz w:val="24"/>
                <w:szCs w:val="24"/>
              </w:rPr>
            </w:pPr>
            <w:r>
              <w:t>Khóa cho vay</w:t>
            </w:r>
          </w:p>
        </w:tc>
        <w:tc>
          <w:tcPr>
            <w:tcW w:w="6930" w:type="dxa"/>
          </w:tcPr>
          <w:p w14:paraId="20618F36" w14:textId="677CF3A2" w:rsidR="00214426" w:rsidRPr="00FA1B93" w:rsidRDefault="00214426" w:rsidP="00214426">
            <w:pPr>
              <w:pStyle w:val="ListParagraph"/>
              <w:autoSpaceDE/>
              <w:autoSpaceDN/>
              <w:spacing w:before="0"/>
              <w:ind w:left="0"/>
              <w:rPr>
                <w:rFonts w:cstheme="majorHAnsi"/>
                <w:sz w:val="24"/>
                <w:szCs w:val="24"/>
              </w:rPr>
            </w:pPr>
            <w:r>
              <w:t>KH bị khóa không được phép khởi tạo khoản vay</w:t>
            </w:r>
          </w:p>
        </w:tc>
      </w:tr>
      <w:tr w:rsidR="00214426" w:rsidRPr="00FA1B93" w14:paraId="1A48AC9B" w14:textId="77777777" w:rsidTr="00214426">
        <w:tblPrEx>
          <w:jc w:val="left"/>
        </w:tblPrEx>
        <w:tc>
          <w:tcPr>
            <w:tcW w:w="708" w:type="dxa"/>
          </w:tcPr>
          <w:p w14:paraId="0032FE47" w14:textId="6636E077" w:rsidR="00214426" w:rsidRPr="00214426" w:rsidRDefault="00214426" w:rsidP="00214426">
            <w:pPr>
              <w:pStyle w:val="ListParagraph"/>
              <w:autoSpaceDE/>
              <w:autoSpaceDN/>
              <w:spacing w:before="0"/>
              <w:ind w:left="0"/>
              <w:jc w:val="center"/>
              <w:rPr>
                <w:rFonts w:cstheme="majorHAnsi"/>
                <w:sz w:val="24"/>
                <w:szCs w:val="24"/>
              </w:rPr>
            </w:pPr>
            <w:r w:rsidRPr="00214426">
              <w:rPr>
                <w:rFonts w:cstheme="majorHAnsi"/>
                <w:sz w:val="24"/>
                <w:szCs w:val="24"/>
              </w:rPr>
              <w:t>9</w:t>
            </w:r>
          </w:p>
        </w:tc>
        <w:tc>
          <w:tcPr>
            <w:tcW w:w="2527" w:type="dxa"/>
          </w:tcPr>
          <w:p w14:paraId="3F518EBC" w14:textId="3F9B7D7F" w:rsidR="00214426" w:rsidRPr="00FA1B93" w:rsidRDefault="00214426" w:rsidP="00214426">
            <w:pPr>
              <w:pStyle w:val="ListParagraph"/>
              <w:autoSpaceDE/>
              <w:autoSpaceDN/>
              <w:spacing w:before="0"/>
              <w:ind w:left="0"/>
              <w:rPr>
                <w:rFonts w:cstheme="majorHAnsi"/>
                <w:b/>
                <w:sz w:val="24"/>
                <w:szCs w:val="24"/>
              </w:rPr>
            </w:pPr>
            <w:r>
              <w:t>Chưa vay</w:t>
            </w:r>
          </w:p>
        </w:tc>
        <w:tc>
          <w:tcPr>
            <w:tcW w:w="6930" w:type="dxa"/>
          </w:tcPr>
          <w:p w14:paraId="36DD8AD4" w14:textId="2E800208" w:rsidR="00214426" w:rsidRPr="00FA1B93" w:rsidRDefault="00214426" w:rsidP="00214426">
            <w:pPr>
              <w:pStyle w:val="ListParagraph"/>
              <w:autoSpaceDE/>
              <w:autoSpaceDN/>
              <w:spacing w:before="0"/>
              <w:ind w:left="0"/>
              <w:rPr>
                <w:rFonts w:cstheme="majorHAnsi"/>
                <w:sz w:val="24"/>
                <w:szCs w:val="24"/>
              </w:rPr>
            </w:pPr>
            <w:r>
              <w:t>Chưa thực hiện vay</w:t>
            </w:r>
          </w:p>
        </w:tc>
      </w:tr>
      <w:tr w:rsidR="00214426" w:rsidRPr="00FA1B93" w14:paraId="79DC6B87" w14:textId="77777777" w:rsidTr="00214426">
        <w:tblPrEx>
          <w:jc w:val="left"/>
        </w:tblPrEx>
        <w:tc>
          <w:tcPr>
            <w:tcW w:w="708" w:type="dxa"/>
          </w:tcPr>
          <w:p w14:paraId="71126CB4" w14:textId="6BB86843" w:rsidR="00214426" w:rsidRPr="00214426" w:rsidRDefault="00214426" w:rsidP="00214426">
            <w:pPr>
              <w:pStyle w:val="ListParagraph"/>
              <w:autoSpaceDE/>
              <w:autoSpaceDN/>
              <w:spacing w:before="0"/>
              <w:ind w:left="0"/>
              <w:jc w:val="center"/>
              <w:rPr>
                <w:rFonts w:cstheme="majorHAnsi"/>
                <w:sz w:val="24"/>
                <w:szCs w:val="24"/>
              </w:rPr>
            </w:pPr>
            <w:r>
              <w:rPr>
                <w:rFonts w:cstheme="majorHAnsi"/>
                <w:sz w:val="24"/>
                <w:szCs w:val="24"/>
              </w:rPr>
              <w:t>10</w:t>
            </w:r>
          </w:p>
        </w:tc>
        <w:tc>
          <w:tcPr>
            <w:tcW w:w="2527" w:type="dxa"/>
          </w:tcPr>
          <w:p w14:paraId="6AE130A5" w14:textId="7FDAB50F" w:rsidR="00214426" w:rsidRPr="00FA1B93" w:rsidRDefault="00214426" w:rsidP="00214426">
            <w:pPr>
              <w:pStyle w:val="ListParagraph"/>
              <w:autoSpaceDE/>
              <w:autoSpaceDN/>
              <w:spacing w:before="0"/>
              <w:ind w:left="0"/>
              <w:rPr>
                <w:rFonts w:cstheme="majorHAnsi"/>
                <w:sz w:val="24"/>
                <w:szCs w:val="24"/>
              </w:rPr>
            </w:pPr>
            <w:r>
              <w:t>Chờ hoàn thiện hồ sơ</w:t>
            </w:r>
          </w:p>
        </w:tc>
        <w:tc>
          <w:tcPr>
            <w:tcW w:w="6930" w:type="dxa"/>
          </w:tcPr>
          <w:p w14:paraId="5C142280" w14:textId="17ECFDCB" w:rsidR="00214426" w:rsidRPr="00FA1B93" w:rsidRDefault="00214426" w:rsidP="00214426">
            <w:pPr>
              <w:pStyle w:val="ListParagraph"/>
              <w:autoSpaceDE/>
              <w:autoSpaceDN/>
              <w:spacing w:before="0"/>
              <w:ind w:left="0"/>
              <w:rPr>
                <w:rFonts w:cstheme="majorHAnsi"/>
                <w:sz w:val="24"/>
                <w:szCs w:val="24"/>
              </w:rPr>
            </w:pPr>
            <w:r>
              <w:t>KH đã khởi tạo khoản vay thành công, chờ hoàn thiện hồ sơ cứng</w:t>
            </w:r>
          </w:p>
        </w:tc>
      </w:tr>
    </w:tbl>
    <w:p w14:paraId="59942DE1" w14:textId="77777777" w:rsidR="00E41D8A" w:rsidRPr="00E41D8A" w:rsidRDefault="00E41D8A" w:rsidP="00E41D8A"/>
    <w:p w14:paraId="4CBC046B" w14:textId="06FE8AEF" w:rsidR="00E01573" w:rsidRPr="00FA1B93" w:rsidRDefault="00E01573" w:rsidP="00E01573">
      <w:pPr>
        <w:pStyle w:val="Heading3"/>
        <w:numPr>
          <w:ilvl w:val="0"/>
          <w:numId w:val="4"/>
        </w:numPr>
        <w:ind w:left="270" w:hanging="270"/>
        <w:rPr>
          <w:rFonts w:cstheme="majorHAnsi"/>
          <w:b/>
          <w:color w:val="auto"/>
        </w:rPr>
      </w:pPr>
      <w:r w:rsidRPr="00FA1B93">
        <w:rPr>
          <w:rFonts w:cstheme="majorHAnsi"/>
          <w:b/>
          <w:color w:val="auto"/>
        </w:rPr>
        <w:t>Chi tiết từng danh mục trên Cổng vay Online</w:t>
      </w:r>
    </w:p>
    <w:p w14:paraId="1A8E9261" w14:textId="47C08B6D" w:rsidR="00E01573" w:rsidRPr="00FA1B93" w:rsidRDefault="00FE360F" w:rsidP="00871CD8">
      <w:pPr>
        <w:pStyle w:val="Heading4"/>
        <w:numPr>
          <w:ilvl w:val="1"/>
          <w:numId w:val="4"/>
        </w:numPr>
        <w:ind w:left="450" w:hanging="450"/>
        <w:rPr>
          <w:rFonts w:cstheme="majorHAnsi"/>
          <w:b/>
          <w:i w:val="0"/>
          <w:color w:val="auto"/>
          <w:sz w:val="24"/>
          <w:szCs w:val="24"/>
        </w:rPr>
      </w:pPr>
      <w:r w:rsidRPr="00FA1B93">
        <w:rPr>
          <w:rFonts w:cstheme="majorHAnsi"/>
          <w:b/>
          <w:i w:val="0"/>
          <w:color w:val="auto"/>
          <w:sz w:val="24"/>
          <w:szCs w:val="24"/>
        </w:rPr>
        <w:t>Lựa chọn các khoản vay</w:t>
      </w:r>
    </w:p>
    <w:p w14:paraId="0FF4511A" w14:textId="492CE235" w:rsidR="00FE360F" w:rsidRPr="00FA1B93" w:rsidRDefault="00FE360F" w:rsidP="005C4F35">
      <w:pPr>
        <w:pStyle w:val="ListParagraph"/>
        <w:numPr>
          <w:ilvl w:val="0"/>
          <w:numId w:val="35"/>
        </w:numPr>
        <w:ind w:left="360"/>
        <w:rPr>
          <w:rFonts w:cstheme="majorHAnsi"/>
          <w:sz w:val="24"/>
          <w:szCs w:val="24"/>
        </w:rPr>
      </w:pPr>
      <w:r w:rsidRPr="00FA1B93">
        <w:rPr>
          <w:rFonts w:cstheme="majorHAnsi"/>
          <w:b/>
          <w:sz w:val="24"/>
          <w:szCs w:val="24"/>
        </w:rPr>
        <w:t>Mục đích:</w:t>
      </w:r>
      <w:r w:rsidR="005C4F35" w:rsidRPr="00FA1B93">
        <w:rPr>
          <w:rFonts w:cstheme="majorHAnsi"/>
          <w:b/>
          <w:sz w:val="24"/>
          <w:szCs w:val="24"/>
        </w:rPr>
        <w:t xml:space="preserve"> </w:t>
      </w:r>
      <w:r w:rsidR="00CA4286" w:rsidRPr="00FA1B93">
        <w:rPr>
          <w:rFonts w:cstheme="majorHAnsi"/>
          <w:sz w:val="24"/>
          <w:szCs w:val="24"/>
        </w:rPr>
        <w:t xml:space="preserve">Cho phép khách hàng lựa chọn các loại khoản vay theo </w:t>
      </w:r>
      <w:r w:rsidR="000C2335" w:rsidRPr="00FA1B93">
        <w:rPr>
          <w:rFonts w:cstheme="majorHAnsi"/>
          <w:sz w:val="24"/>
          <w:szCs w:val="24"/>
        </w:rPr>
        <w:t>nhu cầu hiển thị gợi ý</w:t>
      </w:r>
      <w:r w:rsidR="00CA4286" w:rsidRPr="00FA1B93">
        <w:rPr>
          <w:rFonts w:cstheme="majorHAnsi"/>
          <w:sz w:val="24"/>
          <w:szCs w:val="24"/>
        </w:rPr>
        <w:t xml:space="preserve"> </w:t>
      </w:r>
      <w:r w:rsidR="000C2335" w:rsidRPr="00FA1B93">
        <w:rPr>
          <w:rFonts w:cstheme="majorHAnsi"/>
          <w:sz w:val="24"/>
          <w:szCs w:val="24"/>
        </w:rPr>
        <w:t>“Dịch vụ vay được đề nghị” hoặc “Dịch vụ vay khác”</w:t>
      </w:r>
    </w:p>
    <w:p w14:paraId="2AF9B733" w14:textId="66BC6492" w:rsidR="00FE360F" w:rsidRPr="00FA1B93" w:rsidRDefault="00FE360F" w:rsidP="00FE360F">
      <w:pPr>
        <w:pStyle w:val="ListParagraph"/>
        <w:numPr>
          <w:ilvl w:val="0"/>
          <w:numId w:val="35"/>
        </w:numPr>
        <w:ind w:left="360"/>
        <w:rPr>
          <w:rFonts w:cstheme="majorHAnsi"/>
          <w:b/>
          <w:sz w:val="24"/>
          <w:szCs w:val="24"/>
        </w:rPr>
      </w:pPr>
      <w:r w:rsidRPr="00FA1B93">
        <w:rPr>
          <w:rFonts w:cstheme="majorHAnsi"/>
          <w:b/>
          <w:sz w:val="24"/>
          <w:szCs w:val="24"/>
        </w:rPr>
        <w:t xml:space="preserve">Đối tượng sử dụng: </w:t>
      </w:r>
      <w:r w:rsidRPr="00FA1B93">
        <w:rPr>
          <w:rFonts w:cstheme="majorHAnsi"/>
          <w:sz w:val="24"/>
          <w:szCs w:val="24"/>
        </w:rPr>
        <w:t>Khách hàng đang sử dụng VTP (Gói 3)</w:t>
      </w:r>
    </w:p>
    <w:p w14:paraId="60F15F5A" w14:textId="6AE2A6D4" w:rsidR="00FE360F" w:rsidRPr="00FA1B93" w:rsidRDefault="00FE360F" w:rsidP="00FE360F">
      <w:pPr>
        <w:pStyle w:val="ListParagraph"/>
        <w:numPr>
          <w:ilvl w:val="0"/>
          <w:numId w:val="35"/>
        </w:numPr>
        <w:ind w:left="360"/>
        <w:rPr>
          <w:rFonts w:cstheme="majorHAnsi"/>
          <w:b/>
          <w:sz w:val="24"/>
          <w:szCs w:val="24"/>
        </w:rPr>
      </w:pPr>
      <w:r w:rsidRPr="00FA1B93">
        <w:rPr>
          <w:rFonts w:cstheme="majorHAnsi"/>
          <w:b/>
          <w:sz w:val="24"/>
          <w:szCs w:val="24"/>
        </w:rPr>
        <w:t xml:space="preserve">Đường dẫn chức năng: </w:t>
      </w:r>
      <w:r w:rsidRPr="00FA1B93">
        <w:rPr>
          <w:rFonts w:cstheme="majorHAnsi"/>
          <w:sz w:val="24"/>
          <w:szCs w:val="24"/>
        </w:rPr>
        <w:t>V</w:t>
      </w:r>
      <w:r w:rsidR="004718F1" w:rsidRPr="00FA1B93">
        <w:rPr>
          <w:rFonts w:cstheme="majorHAnsi"/>
          <w:sz w:val="24"/>
          <w:szCs w:val="24"/>
        </w:rPr>
        <w:t>iettelPay</w:t>
      </w:r>
      <w:r w:rsidRPr="00FA1B93">
        <w:rPr>
          <w:rFonts w:cstheme="majorHAnsi"/>
          <w:sz w:val="24"/>
          <w:szCs w:val="24"/>
        </w:rPr>
        <w:t>/ Vay Online</w:t>
      </w:r>
      <w:r w:rsidR="005B7A57" w:rsidRPr="00FA1B93">
        <w:rPr>
          <w:rFonts w:cstheme="majorHAnsi"/>
          <w:sz w:val="24"/>
          <w:szCs w:val="24"/>
        </w:rPr>
        <w:t>/ Lựa chọn khoản vay</w:t>
      </w:r>
    </w:p>
    <w:p w14:paraId="1ABFB270" w14:textId="59EEEBFC" w:rsidR="00FE360F" w:rsidRPr="00FA1B93" w:rsidRDefault="00FE360F" w:rsidP="00FE360F">
      <w:pPr>
        <w:pStyle w:val="ListParagraph"/>
        <w:numPr>
          <w:ilvl w:val="0"/>
          <w:numId w:val="35"/>
        </w:numPr>
        <w:ind w:left="360"/>
        <w:rPr>
          <w:rFonts w:cstheme="majorHAnsi"/>
          <w:b/>
          <w:sz w:val="24"/>
          <w:szCs w:val="24"/>
        </w:rPr>
      </w:pPr>
      <w:r w:rsidRPr="00FA1B93">
        <w:rPr>
          <w:rFonts w:cstheme="majorHAnsi"/>
          <w:b/>
          <w:sz w:val="24"/>
          <w:szCs w:val="24"/>
        </w:rPr>
        <w:t>Luồng quy trình:</w:t>
      </w:r>
    </w:p>
    <w:p w14:paraId="7E21B179" w14:textId="77777777" w:rsidR="000C2335" w:rsidRPr="00FA1B93" w:rsidRDefault="000C2335" w:rsidP="000C2335">
      <w:pPr>
        <w:pStyle w:val="ListParagraph"/>
        <w:ind w:left="2138"/>
        <w:rPr>
          <w:rFonts w:cstheme="majorHAnsi"/>
          <w:b/>
          <w:sz w:val="24"/>
          <w:szCs w:val="24"/>
        </w:rPr>
      </w:pPr>
    </w:p>
    <w:p w14:paraId="76630864" w14:textId="3EA91174" w:rsidR="00FE360F" w:rsidRPr="00FA1B93" w:rsidRDefault="00114B4B" w:rsidP="005C4F35">
      <w:pPr>
        <w:jc w:val="center"/>
        <w:rPr>
          <w:rFonts w:cstheme="majorHAnsi"/>
          <w:sz w:val="24"/>
          <w:szCs w:val="24"/>
        </w:rPr>
      </w:pPr>
      <w:r w:rsidRPr="00FA1B93">
        <w:rPr>
          <w:noProof/>
          <w:sz w:val="24"/>
          <w:szCs w:val="24"/>
        </w:rPr>
        <w:lastRenderedPageBreak/>
        <w:drawing>
          <wp:inline distT="0" distB="0" distL="0" distR="0" wp14:anchorId="770F69CD" wp14:editId="6335AB90">
            <wp:extent cx="577215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962400"/>
                    </a:xfrm>
                    <a:prstGeom prst="rect">
                      <a:avLst/>
                    </a:prstGeom>
                  </pic:spPr>
                </pic:pic>
              </a:graphicData>
            </a:graphic>
          </wp:inline>
        </w:drawing>
      </w:r>
    </w:p>
    <w:p w14:paraId="35770352" w14:textId="1910566C" w:rsidR="00FE360F" w:rsidRPr="00FA1B93" w:rsidRDefault="00FE360F" w:rsidP="00FE360F">
      <w:pPr>
        <w:pStyle w:val="ListParagraph"/>
        <w:ind w:left="360"/>
        <w:rPr>
          <w:rFonts w:cstheme="majorHAnsi"/>
          <w:b/>
          <w:sz w:val="24"/>
          <w:szCs w:val="24"/>
        </w:rPr>
      </w:pPr>
    </w:p>
    <w:p w14:paraId="22D03DC9" w14:textId="77777777" w:rsidR="00F50BC3" w:rsidRPr="00FA1B93" w:rsidRDefault="00F50BC3" w:rsidP="00FE360F">
      <w:pPr>
        <w:pStyle w:val="ListParagraph"/>
        <w:ind w:left="360"/>
        <w:rPr>
          <w:rFonts w:cstheme="majorHAnsi"/>
          <w:b/>
          <w:sz w:val="24"/>
          <w:szCs w:val="24"/>
        </w:rPr>
      </w:pPr>
    </w:p>
    <w:p w14:paraId="54C2ACD7" w14:textId="0E298842" w:rsidR="00FE360F" w:rsidRPr="00FA1B93" w:rsidRDefault="00871CD8" w:rsidP="00FE360F">
      <w:pPr>
        <w:pStyle w:val="ListParagraph"/>
        <w:numPr>
          <w:ilvl w:val="0"/>
          <w:numId w:val="35"/>
        </w:numPr>
        <w:ind w:left="360"/>
        <w:rPr>
          <w:rFonts w:cstheme="majorHAnsi"/>
          <w:b/>
          <w:sz w:val="24"/>
          <w:szCs w:val="24"/>
        </w:rPr>
      </w:pPr>
      <w:r w:rsidRPr="00FA1B93">
        <w:rPr>
          <w:rFonts w:cstheme="majorHAnsi"/>
          <w:b/>
          <w:sz w:val="24"/>
          <w:szCs w:val="24"/>
        </w:rPr>
        <w:t>Mô tả</w:t>
      </w:r>
      <w:r w:rsidR="00FE360F" w:rsidRPr="00FA1B93">
        <w:rPr>
          <w:rFonts w:cstheme="majorHAnsi"/>
          <w:b/>
          <w:sz w:val="24"/>
          <w:szCs w:val="24"/>
        </w:rPr>
        <w:t xml:space="preserve"> nghiệp vụ:</w:t>
      </w:r>
    </w:p>
    <w:p w14:paraId="3DCD636C" w14:textId="21EB497A" w:rsidR="00FE360F" w:rsidRPr="00FA1B93" w:rsidRDefault="00FE360F" w:rsidP="00FE360F">
      <w:pPr>
        <w:tabs>
          <w:tab w:val="left" w:pos="426"/>
        </w:tabs>
        <w:spacing w:before="20" w:after="20" w:line="264" w:lineRule="auto"/>
        <w:rPr>
          <w:rFonts w:cstheme="majorHAnsi"/>
          <w:b/>
          <w:sz w:val="24"/>
          <w:szCs w:val="24"/>
        </w:rPr>
      </w:pPr>
      <w:r w:rsidRPr="00FA1B93">
        <w:rPr>
          <w:rFonts w:cstheme="majorHAnsi"/>
          <w:b/>
          <w:sz w:val="24"/>
          <w:szCs w:val="24"/>
        </w:rPr>
        <w:t xml:space="preserve">Bước 1: </w:t>
      </w:r>
      <w:r w:rsidRPr="00FA1B93">
        <w:rPr>
          <w:rFonts w:cstheme="majorHAnsi"/>
          <w:sz w:val="24"/>
          <w:szCs w:val="24"/>
        </w:rPr>
        <w:t>KH đăng nhập ứng dụng ViettelPay =&gt; chọn chức năng “Vay online” =&gt; Hệ thống kiểm tra KH có phải gói 3 không?</w:t>
      </w:r>
    </w:p>
    <w:p w14:paraId="0B6C0E77" w14:textId="1E5237C9" w:rsidR="00FE360F" w:rsidRPr="00FA1B93" w:rsidRDefault="005B7A57" w:rsidP="00FE360F">
      <w:pPr>
        <w:pStyle w:val="ListParagraph"/>
        <w:numPr>
          <w:ilvl w:val="0"/>
          <w:numId w:val="5"/>
        </w:numPr>
        <w:spacing w:before="20" w:after="20" w:line="264" w:lineRule="auto"/>
        <w:ind w:left="426" w:firstLine="0"/>
        <w:contextualSpacing w:val="0"/>
        <w:rPr>
          <w:rFonts w:cstheme="majorHAnsi"/>
          <w:spacing w:val="-4"/>
          <w:sz w:val="24"/>
          <w:szCs w:val="24"/>
        </w:rPr>
      </w:pPr>
      <w:r w:rsidRPr="00FA1B93">
        <w:rPr>
          <w:rFonts w:cstheme="majorHAnsi"/>
          <w:spacing w:val="-4"/>
          <w:sz w:val="24"/>
          <w:szCs w:val="24"/>
        </w:rPr>
        <w:t>Nếu Đúng</w:t>
      </w:r>
      <w:r w:rsidR="00FE360F" w:rsidRPr="00FA1B93">
        <w:rPr>
          <w:rFonts w:cstheme="majorHAnsi"/>
          <w:spacing w:val="-4"/>
          <w:sz w:val="24"/>
          <w:szCs w:val="24"/>
        </w:rPr>
        <w:t xml:space="preserve">: </w:t>
      </w:r>
      <w:r w:rsidR="00FE360F" w:rsidRPr="00FA1B93">
        <w:rPr>
          <w:rFonts w:cstheme="majorHAnsi"/>
          <w:b/>
          <w:spacing w:val="-4"/>
          <w:sz w:val="24"/>
          <w:szCs w:val="24"/>
        </w:rPr>
        <w:t xml:space="preserve">Chuyển bước 2 </w:t>
      </w:r>
    </w:p>
    <w:p w14:paraId="4B7391BE" w14:textId="724D1ED2" w:rsidR="00FE360F" w:rsidRPr="00FA1B93" w:rsidRDefault="005B7A57" w:rsidP="00FE360F">
      <w:pPr>
        <w:pStyle w:val="ListParagraph"/>
        <w:numPr>
          <w:ilvl w:val="0"/>
          <w:numId w:val="5"/>
        </w:numPr>
        <w:spacing w:before="20" w:after="20" w:line="264" w:lineRule="auto"/>
        <w:ind w:left="426" w:firstLine="0"/>
        <w:contextualSpacing w:val="0"/>
        <w:rPr>
          <w:rFonts w:cstheme="majorHAnsi"/>
          <w:spacing w:val="-4"/>
          <w:sz w:val="24"/>
          <w:szCs w:val="24"/>
        </w:rPr>
      </w:pPr>
      <w:r w:rsidRPr="00FA1B93">
        <w:rPr>
          <w:rFonts w:cstheme="majorHAnsi"/>
          <w:spacing w:val="-4"/>
          <w:sz w:val="24"/>
          <w:szCs w:val="24"/>
        </w:rPr>
        <w:t>Nếu Sai</w:t>
      </w:r>
      <w:r w:rsidR="00FE360F" w:rsidRPr="00FA1B93">
        <w:rPr>
          <w:rFonts w:cstheme="majorHAnsi"/>
          <w:spacing w:val="-4"/>
          <w:sz w:val="24"/>
          <w:szCs w:val="24"/>
        </w:rPr>
        <w:t xml:space="preserve">: Đối với KH chưa phải là gói 3 hiển thị thông báo tương ứng cho KH: </w:t>
      </w:r>
      <w:r w:rsidR="00FE360F" w:rsidRPr="00FA1B93">
        <w:rPr>
          <w:rFonts w:cstheme="majorHAnsi"/>
          <w:i/>
          <w:spacing w:val="-4"/>
          <w:sz w:val="24"/>
          <w:szCs w:val="24"/>
        </w:rPr>
        <w:t xml:space="preserve">“Để sử dụng chức năng này Quý khách vui lòng ra cửa hàng Viettel để định danh lên gói 3. Xin cảm ơn” </w:t>
      </w:r>
      <w:r w:rsidR="00FE360F" w:rsidRPr="00FA1B93">
        <w:rPr>
          <w:rFonts w:cstheme="majorHAnsi"/>
          <w:spacing w:val="-4"/>
          <w:sz w:val="24"/>
          <w:szCs w:val="24"/>
        </w:rPr>
        <w:t xml:space="preserve">=&gt; </w:t>
      </w:r>
      <w:r w:rsidR="00FE360F" w:rsidRPr="00FA1B93">
        <w:rPr>
          <w:rFonts w:cstheme="majorHAnsi"/>
          <w:b/>
          <w:spacing w:val="-4"/>
          <w:sz w:val="24"/>
          <w:szCs w:val="24"/>
        </w:rPr>
        <w:t xml:space="preserve">Kết thúc giao dịch. </w:t>
      </w:r>
    </w:p>
    <w:p w14:paraId="2BAB0DCD" w14:textId="77777777" w:rsidR="00FE360F" w:rsidRPr="00FA1B93" w:rsidRDefault="00FE360F" w:rsidP="00FE360F">
      <w:pPr>
        <w:spacing w:before="20" w:after="20" w:line="264" w:lineRule="auto"/>
        <w:ind w:left="426" w:hanging="426"/>
        <w:rPr>
          <w:rFonts w:cstheme="majorHAnsi"/>
          <w:spacing w:val="-4"/>
          <w:sz w:val="24"/>
          <w:szCs w:val="24"/>
        </w:rPr>
      </w:pPr>
      <w:r w:rsidRPr="00FA1B93">
        <w:rPr>
          <w:rFonts w:cstheme="majorHAnsi"/>
          <w:b/>
          <w:spacing w:val="-4"/>
          <w:sz w:val="24"/>
          <w:szCs w:val="24"/>
          <w:u w:val="single"/>
        </w:rPr>
        <w:t>Lưu ý:</w:t>
      </w:r>
      <w:r w:rsidRPr="00FA1B93">
        <w:rPr>
          <w:rFonts w:cstheme="majorHAnsi"/>
          <w:b/>
          <w:spacing w:val="-4"/>
          <w:sz w:val="24"/>
          <w:szCs w:val="24"/>
        </w:rPr>
        <w:t xml:space="preserve"> </w:t>
      </w:r>
      <w:r w:rsidRPr="00FA1B93">
        <w:rPr>
          <w:rFonts w:cstheme="majorHAnsi"/>
          <w:spacing w:val="-4"/>
          <w:sz w:val="24"/>
          <w:szCs w:val="24"/>
        </w:rPr>
        <w:t>Phase 2 cho phép các khách hàng gói 1 có thể đăng ký vay và hoàn thiện hồ sơ lên gói 3 VTP sau khi khoản vay được phê duyệt.</w:t>
      </w:r>
    </w:p>
    <w:p w14:paraId="5C3D3AE7" w14:textId="2F72B32E" w:rsidR="00FE360F" w:rsidRPr="00FA1B93" w:rsidRDefault="00FE360F" w:rsidP="00FE360F">
      <w:pPr>
        <w:rPr>
          <w:rFonts w:cstheme="majorHAnsi"/>
          <w:sz w:val="24"/>
          <w:szCs w:val="24"/>
        </w:rPr>
      </w:pPr>
      <w:r w:rsidRPr="00FA1B93">
        <w:rPr>
          <w:rFonts w:cstheme="majorHAnsi"/>
          <w:b/>
          <w:spacing w:val="-4"/>
          <w:sz w:val="24"/>
          <w:szCs w:val="24"/>
        </w:rPr>
        <w:t xml:space="preserve">Bước 2: </w:t>
      </w:r>
      <w:r w:rsidRPr="00FA1B93">
        <w:rPr>
          <w:rFonts w:cstheme="majorHAnsi"/>
          <w:spacing w:val="-4"/>
          <w:sz w:val="24"/>
          <w:szCs w:val="24"/>
        </w:rPr>
        <w:t xml:space="preserve">Ứng dụng hiển thị </w:t>
      </w:r>
      <w:r w:rsidRPr="00FA1B93">
        <w:rPr>
          <w:rFonts w:cstheme="majorHAnsi"/>
          <w:sz w:val="24"/>
          <w:szCs w:val="24"/>
        </w:rPr>
        <w:t xml:space="preserve">giao diện các loại hình vay theo dịch vụ ưu tiên để khách hàng lựa chọn. Bao gồm 4 loại hình vay: </w:t>
      </w:r>
      <w:r w:rsidRPr="00FA1B93">
        <w:rPr>
          <w:rFonts w:cstheme="majorHAnsi"/>
          <w:b/>
          <w:i/>
          <w:sz w:val="24"/>
          <w:szCs w:val="24"/>
        </w:rPr>
        <w:t>Vay Lương; Vay Payday; Cấp thấu chi; Vay tiêu dùng</w:t>
      </w:r>
      <w:r w:rsidRPr="00FA1B93">
        <w:rPr>
          <w:rFonts w:cstheme="majorHAnsi"/>
          <w:sz w:val="24"/>
          <w:szCs w:val="24"/>
        </w:rPr>
        <w:t xml:space="preserve">. Giao diện hiển thị </w:t>
      </w:r>
      <w:r w:rsidR="005B7A57" w:rsidRPr="00FA1B93">
        <w:rPr>
          <w:rFonts w:cstheme="majorHAnsi"/>
          <w:sz w:val="24"/>
          <w:szCs w:val="24"/>
        </w:rPr>
        <w:t>như sau</w:t>
      </w:r>
      <w:r w:rsidRPr="00FA1B93">
        <w:rPr>
          <w:rFonts w:cstheme="majorHAnsi"/>
          <w:sz w:val="24"/>
          <w:szCs w:val="24"/>
        </w:rPr>
        <w:t xml:space="preserve">: </w:t>
      </w:r>
      <w:bookmarkStart w:id="1" w:name="_GoBack"/>
      <w:bookmarkEnd w:id="1"/>
    </w:p>
    <w:p w14:paraId="5E50AE19" w14:textId="64EC81B8" w:rsidR="005B7A57" w:rsidRPr="00FA1B93" w:rsidRDefault="005B7A57" w:rsidP="005B7A57">
      <w:pPr>
        <w:jc w:val="center"/>
        <w:rPr>
          <w:rFonts w:cstheme="majorHAnsi"/>
          <w:sz w:val="24"/>
          <w:szCs w:val="24"/>
        </w:rPr>
      </w:pPr>
      <w:r w:rsidRPr="00FA1B93">
        <w:rPr>
          <w:rFonts w:cstheme="majorHAnsi"/>
          <w:noProof/>
          <w:sz w:val="24"/>
          <w:szCs w:val="24"/>
        </w:rPr>
        <w:lastRenderedPageBreak/>
        <w:drawing>
          <wp:inline distT="0" distB="0" distL="0" distR="0" wp14:anchorId="603955BF" wp14:editId="728FE48B">
            <wp:extent cx="1812400" cy="3450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752" r="33619"/>
                    <a:stretch/>
                  </pic:blipFill>
                  <pic:spPr bwMode="auto">
                    <a:xfrm>
                      <a:off x="0" y="0"/>
                      <a:ext cx="1857903" cy="3536731"/>
                    </a:xfrm>
                    <a:prstGeom prst="rect">
                      <a:avLst/>
                    </a:prstGeom>
                    <a:ln>
                      <a:noFill/>
                    </a:ln>
                    <a:extLst>
                      <a:ext uri="{53640926-AAD7-44D8-BBD7-CCE9431645EC}">
                        <a14:shadowObscured xmlns:a14="http://schemas.microsoft.com/office/drawing/2010/main"/>
                      </a:ext>
                    </a:extLst>
                  </pic:spPr>
                </pic:pic>
              </a:graphicData>
            </a:graphic>
          </wp:inline>
        </w:drawing>
      </w:r>
    </w:p>
    <w:p w14:paraId="34098A0F" w14:textId="54A27F0C" w:rsidR="00FE360F" w:rsidRPr="00FA1B93" w:rsidRDefault="00FE360F" w:rsidP="00FE360F">
      <w:pPr>
        <w:pStyle w:val="ListParagraph"/>
        <w:numPr>
          <w:ilvl w:val="0"/>
          <w:numId w:val="5"/>
        </w:numPr>
        <w:spacing w:before="20" w:after="20" w:line="264" w:lineRule="auto"/>
        <w:ind w:left="426" w:firstLine="0"/>
        <w:contextualSpacing w:val="0"/>
        <w:rPr>
          <w:rFonts w:cstheme="majorHAnsi"/>
          <w:sz w:val="24"/>
          <w:szCs w:val="24"/>
        </w:rPr>
      </w:pPr>
      <w:r w:rsidRPr="00FA1B93">
        <w:rPr>
          <w:rFonts w:cstheme="majorHAnsi"/>
          <w:sz w:val="24"/>
          <w:szCs w:val="24"/>
        </w:rPr>
        <w:t>Phầ</w:t>
      </w:r>
      <w:r w:rsidR="005B7A57" w:rsidRPr="00FA1B93">
        <w:rPr>
          <w:rFonts w:cstheme="majorHAnsi"/>
          <w:sz w:val="24"/>
          <w:szCs w:val="24"/>
        </w:rPr>
        <w:t>n</w:t>
      </w:r>
      <w:r w:rsidRPr="00FA1B93">
        <w:rPr>
          <w:rFonts w:cstheme="majorHAnsi"/>
          <w:sz w:val="24"/>
          <w:szCs w:val="24"/>
        </w:rPr>
        <w:t xml:space="preserve"> </w:t>
      </w:r>
      <w:r w:rsidRPr="00FA1B93">
        <w:rPr>
          <w:rFonts w:cstheme="majorHAnsi"/>
          <w:b/>
          <w:sz w:val="24"/>
          <w:szCs w:val="24"/>
        </w:rPr>
        <w:t>“Dịch vụ vay được đề nghị”</w:t>
      </w:r>
      <w:r w:rsidRPr="00FA1B93">
        <w:rPr>
          <w:rFonts w:cstheme="majorHAnsi"/>
          <w:sz w:val="24"/>
          <w:szCs w:val="24"/>
        </w:rPr>
        <w:t xml:space="preserve"> cho khách hàng. Các dịch vụ được đề nghị theo ưu tiên cho khách hàng. Khách hàng lựa chọn =&gt; </w:t>
      </w:r>
      <w:r w:rsidRPr="00FA1B93">
        <w:rPr>
          <w:rFonts w:cstheme="majorHAnsi"/>
          <w:b/>
          <w:sz w:val="24"/>
          <w:szCs w:val="24"/>
        </w:rPr>
        <w:t>Chuyển bước 3</w:t>
      </w:r>
      <w:r w:rsidRPr="00FA1B93">
        <w:rPr>
          <w:rFonts w:cstheme="majorHAnsi"/>
          <w:sz w:val="24"/>
          <w:szCs w:val="24"/>
        </w:rPr>
        <w:t xml:space="preserve"> </w:t>
      </w:r>
    </w:p>
    <w:p w14:paraId="6D0228A1" w14:textId="153F9A2A" w:rsidR="00FE360F" w:rsidRPr="00FA1B93" w:rsidRDefault="00FE360F" w:rsidP="00FE360F">
      <w:pPr>
        <w:pStyle w:val="ListParagraph"/>
        <w:numPr>
          <w:ilvl w:val="0"/>
          <w:numId w:val="5"/>
        </w:numPr>
        <w:spacing w:before="20" w:after="20" w:line="264" w:lineRule="auto"/>
        <w:ind w:left="426" w:firstLine="0"/>
        <w:contextualSpacing w:val="0"/>
        <w:rPr>
          <w:rFonts w:cstheme="majorHAnsi"/>
          <w:sz w:val="24"/>
          <w:szCs w:val="24"/>
        </w:rPr>
      </w:pPr>
      <w:r w:rsidRPr="00FA1B93">
        <w:rPr>
          <w:rFonts w:cstheme="majorHAnsi"/>
          <w:sz w:val="24"/>
          <w:szCs w:val="24"/>
        </w:rPr>
        <w:t>Phần</w:t>
      </w:r>
      <w:r w:rsidR="005B7A57" w:rsidRPr="00FA1B93">
        <w:rPr>
          <w:rFonts w:cstheme="majorHAnsi"/>
          <w:sz w:val="24"/>
          <w:szCs w:val="24"/>
        </w:rPr>
        <w:t xml:space="preserve"> </w:t>
      </w:r>
      <w:r w:rsidRPr="00FA1B93">
        <w:rPr>
          <w:rFonts w:cstheme="majorHAnsi"/>
          <w:b/>
          <w:sz w:val="24"/>
          <w:szCs w:val="24"/>
        </w:rPr>
        <w:t>“Dịch vụ vay khác”</w:t>
      </w:r>
      <w:r w:rsidRPr="00FA1B93">
        <w:rPr>
          <w:rFonts w:cstheme="majorHAnsi"/>
          <w:sz w:val="24"/>
          <w:szCs w:val="24"/>
        </w:rPr>
        <w:t xml:space="preserve"> cho khách hàng. Là các dịch vụ vay khác ngoài dịch vụ được ưu tiên. Khách hàng lựa chọn =&gt;</w:t>
      </w:r>
      <w:r w:rsidRPr="00FA1B93">
        <w:rPr>
          <w:rFonts w:cstheme="majorHAnsi"/>
          <w:b/>
          <w:sz w:val="24"/>
          <w:szCs w:val="24"/>
        </w:rPr>
        <w:t xml:space="preserve"> Chuyển bước 3.</w:t>
      </w:r>
    </w:p>
    <w:p w14:paraId="440A05DD" w14:textId="671AEDA5" w:rsidR="00FA1B93" w:rsidRPr="00FA1B93" w:rsidRDefault="00FA1B93" w:rsidP="00FA1B93">
      <w:pPr>
        <w:pStyle w:val="ListParagraph"/>
        <w:spacing w:before="20" w:after="20" w:line="264" w:lineRule="auto"/>
        <w:ind w:left="426"/>
        <w:contextualSpacing w:val="0"/>
        <w:jc w:val="center"/>
        <w:rPr>
          <w:rFonts w:cstheme="majorHAnsi"/>
          <w:sz w:val="24"/>
          <w:szCs w:val="24"/>
        </w:rPr>
      </w:pPr>
      <w:r>
        <w:rPr>
          <w:noProof/>
        </w:rPr>
        <w:drawing>
          <wp:inline distT="0" distB="0" distL="0" distR="0" wp14:anchorId="0F1BBE8B" wp14:editId="1ED8372E">
            <wp:extent cx="1677710" cy="3323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8313" cy="3364462"/>
                    </a:xfrm>
                    <a:prstGeom prst="rect">
                      <a:avLst/>
                    </a:prstGeom>
                  </pic:spPr>
                </pic:pic>
              </a:graphicData>
            </a:graphic>
          </wp:inline>
        </w:drawing>
      </w:r>
    </w:p>
    <w:p w14:paraId="1E396019" w14:textId="77777777" w:rsidR="005B7A57" w:rsidRPr="00FA1B93" w:rsidRDefault="005B7A57" w:rsidP="005B7A57">
      <w:pPr>
        <w:spacing w:before="20" w:after="20" w:line="264" w:lineRule="auto"/>
        <w:ind w:left="426"/>
        <w:rPr>
          <w:rFonts w:cstheme="majorHAnsi"/>
          <w:sz w:val="24"/>
          <w:szCs w:val="24"/>
        </w:rPr>
      </w:pPr>
    </w:p>
    <w:p w14:paraId="06DD97C3" w14:textId="74BE91F1" w:rsidR="00FE360F" w:rsidRPr="00FA1B93" w:rsidRDefault="00FE360F" w:rsidP="00FE360F">
      <w:pPr>
        <w:rPr>
          <w:rFonts w:cstheme="majorHAnsi"/>
          <w:sz w:val="24"/>
          <w:szCs w:val="24"/>
        </w:rPr>
      </w:pPr>
      <w:r w:rsidRPr="00FA1B93">
        <w:rPr>
          <w:rFonts w:cstheme="majorHAnsi"/>
          <w:b/>
          <w:sz w:val="24"/>
          <w:szCs w:val="24"/>
          <w:u w:val="single"/>
        </w:rPr>
        <w:t>Lưu ý</w:t>
      </w:r>
      <w:r w:rsidRPr="00FA1B93">
        <w:rPr>
          <w:rFonts w:cstheme="majorHAnsi"/>
          <w:b/>
          <w:sz w:val="24"/>
          <w:szCs w:val="24"/>
        </w:rPr>
        <w:t xml:space="preserve">: </w:t>
      </w:r>
      <w:r w:rsidRPr="00FA1B93">
        <w:rPr>
          <w:rFonts w:cstheme="majorHAnsi"/>
          <w:sz w:val="24"/>
          <w:szCs w:val="24"/>
        </w:rPr>
        <w:t>Phần đưa ra đề nghị khoản vay cho khách hàng được sắp xếp như sau:</w:t>
      </w:r>
    </w:p>
    <w:p w14:paraId="4E1655CA" w14:textId="77777777" w:rsidR="005B7A57" w:rsidRPr="00FA1B93" w:rsidRDefault="005B7A57" w:rsidP="005B7A57">
      <w:pPr>
        <w:pStyle w:val="CommentText"/>
        <w:numPr>
          <w:ilvl w:val="0"/>
          <w:numId w:val="43"/>
        </w:numPr>
        <w:rPr>
          <w:rFonts w:cstheme="majorHAnsi"/>
          <w:sz w:val="24"/>
          <w:szCs w:val="24"/>
        </w:rPr>
      </w:pPr>
      <w:r w:rsidRPr="00FA1B93">
        <w:rPr>
          <w:rFonts w:cstheme="majorHAnsi"/>
          <w:sz w:val="24"/>
          <w:szCs w:val="24"/>
        </w:rPr>
        <w:t>Tất cả các sản phẩm được lấy động từ bảng quản lý các sản phẩm vay hiện có tại hệ thống Viettel.</w:t>
      </w:r>
    </w:p>
    <w:p w14:paraId="49E613A1" w14:textId="77777777" w:rsidR="005B7A57" w:rsidRPr="00FA1B93" w:rsidRDefault="005B7A57" w:rsidP="005B7A57">
      <w:pPr>
        <w:pStyle w:val="CommentText"/>
        <w:numPr>
          <w:ilvl w:val="0"/>
          <w:numId w:val="43"/>
        </w:numPr>
        <w:rPr>
          <w:rFonts w:cstheme="majorHAnsi"/>
          <w:sz w:val="24"/>
          <w:szCs w:val="24"/>
        </w:rPr>
      </w:pPr>
      <w:r w:rsidRPr="00FA1B93">
        <w:rPr>
          <w:rFonts w:cstheme="majorHAnsi"/>
          <w:sz w:val="24"/>
          <w:szCs w:val="24"/>
        </w:rPr>
        <w:t>Tùy theo điều kiện thỏa mã của mỗi thuê bao VTPay để hiển thị các sản phẩm vay tương ứng.</w:t>
      </w:r>
    </w:p>
    <w:p w14:paraId="1A8BDAE3" w14:textId="77777777" w:rsidR="005B7A57" w:rsidRPr="00FA1B93" w:rsidRDefault="005B7A57" w:rsidP="005B7A57">
      <w:pPr>
        <w:pStyle w:val="CommentText"/>
        <w:numPr>
          <w:ilvl w:val="0"/>
          <w:numId w:val="43"/>
        </w:numPr>
        <w:rPr>
          <w:rFonts w:cstheme="majorHAnsi"/>
          <w:sz w:val="24"/>
          <w:szCs w:val="24"/>
        </w:rPr>
      </w:pPr>
      <w:r w:rsidRPr="00FA1B93">
        <w:rPr>
          <w:rFonts w:cstheme="majorHAnsi"/>
          <w:sz w:val="24"/>
          <w:szCs w:val="24"/>
        </w:rPr>
        <w:t>Mức độ ưu tiên và điều kiện rằng buộc, đối tác hợp tác của mỗi sản phẩm vay được quản lý lưu tại bảng quản lý các sản phẩm vay.</w:t>
      </w:r>
    </w:p>
    <w:p w14:paraId="414C87F3" w14:textId="45BA07DD" w:rsidR="00565EA7" w:rsidRPr="00FA1B93" w:rsidRDefault="005B7A57" w:rsidP="008177BC">
      <w:pPr>
        <w:pStyle w:val="CommentText"/>
        <w:numPr>
          <w:ilvl w:val="0"/>
          <w:numId w:val="43"/>
        </w:numPr>
        <w:rPr>
          <w:rFonts w:cstheme="majorHAnsi"/>
          <w:sz w:val="24"/>
          <w:szCs w:val="24"/>
        </w:rPr>
      </w:pPr>
      <w:r w:rsidRPr="00FA1B93">
        <w:rPr>
          <w:rFonts w:cstheme="majorHAnsi"/>
          <w:sz w:val="24"/>
          <w:szCs w:val="24"/>
        </w:rPr>
        <w:lastRenderedPageBreak/>
        <w:t xml:space="preserve">Sản phẩm vay thuộc nhóm </w:t>
      </w:r>
      <w:r w:rsidRPr="00FA1B93">
        <w:rPr>
          <w:rFonts w:cstheme="majorHAnsi"/>
          <w:b/>
          <w:sz w:val="24"/>
          <w:szCs w:val="24"/>
        </w:rPr>
        <w:t>Dịch vụ vay được đề nghị</w:t>
      </w:r>
      <w:r w:rsidRPr="00FA1B93">
        <w:rPr>
          <w:rFonts w:cstheme="majorHAnsi"/>
          <w:sz w:val="24"/>
          <w:szCs w:val="24"/>
        </w:rPr>
        <w:t xml:space="preserve"> chỉ có 1 sản phẩm được lựa chọn vào nhóm theo thứ tự ưu tiên, các sản phẩm còn lại sẽ hiển thị trong nhóm Dịch vụ vay khác.</w:t>
      </w:r>
    </w:p>
    <w:p w14:paraId="49C48416" w14:textId="130C29DE" w:rsidR="00565EA7" w:rsidRPr="00FA1B93" w:rsidRDefault="00565EA7" w:rsidP="00565EA7">
      <w:pPr>
        <w:pStyle w:val="CommentText"/>
        <w:rPr>
          <w:rFonts w:cstheme="majorHAnsi"/>
          <w:sz w:val="24"/>
          <w:szCs w:val="24"/>
        </w:rPr>
      </w:pPr>
    </w:p>
    <w:p w14:paraId="3A3EADA1" w14:textId="77777777" w:rsidR="00FA1B93" w:rsidRDefault="00565EA7" w:rsidP="00565EA7">
      <w:pPr>
        <w:pStyle w:val="CommentText"/>
        <w:rPr>
          <w:sz w:val="24"/>
          <w:szCs w:val="24"/>
        </w:rPr>
      </w:pPr>
      <w:r w:rsidRPr="00FA1B93">
        <w:rPr>
          <w:sz w:val="24"/>
          <w:szCs w:val="24"/>
        </w:rPr>
        <w:t xml:space="preserve">Điều kiện lựa chọn sản phẩm vay trong mỗi nhóm như sau: Hệ thống xét độ ưu tiên của mỗi sản phẩm đã được đánh dấu trong bảng quản lý các sản phẩm vay và hiển thị trong nhóm </w:t>
      </w:r>
      <w:r w:rsidR="00FA1B93">
        <w:rPr>
          <w:sz w:val="24"/>
          <w:szCs w:val="24"/>
        </w:rPr>
        <w:t>“</w:t>
      </w:r>
      <w:r w:rsidRPr="00FA1B93">
        <w:rPr>
          <w:sz w:val="24"/>
          <w:szCs w:val="24"/>
        </w:rPr>
        <w:t>Dịch vụ vay được đề nghị</w:t>
      </w:r>
      <w:r w:rsidR="00FA1B93">
        <w:rPr>
          <w:sz w:val="24"/>
          <w:szCs w:val="24"/>
        </w:rPr>
        <w:t>”</w:t>
      </w:r>
      <w:r w:rsidRPr="00FA1B93">
        <w:rPr>
          <w:sz w:val="24"/>
          <w:szCs w:val="24"/>
        </w:rPr>
        <w:t xml:space="preserve"> là sản phẩm vay có độ ưu tiên cao nhất. </w:t>
      </w:r>
    </w:p>
    <w:p w14:paraId="055CF42E" w14:textId="77777777" w:rsidR="00FA1B93" w:rsidRDefault="00565EA7" w:rsidP="00565EA7">
      <w:pPr>
        <w:pStyle w:val="CommentText"/>
        <w:rPr>
          <w:sz w:val="24"/>
          <w:szCs w:val="24"/>
        </w:rPr>
      </w:pPr>
      <w:r w:rsidRPr="00FA1B93">
        <w:rPr>
          <w:sz w:val="24"/>
          <w:szCs w:val="24"/>
        </w:rPr>
        <w:t xml:space="preserve">Nếu sản phẩm vay đó cần thỏa mãn điều kiện về thuê bao =&gt; hệ thống kiểm tra tính hợp lệ của thuê bao đó trong bảng while list tương ứng với sản phẩm vay. </w:t>
      </w:r>
    </w:p>
    <w:p w14:paraId="3AF58A87" w14:textId="77777777" w:rsidR="00FA1B93" w:rsidRDefault="00FA1B93" w:rsidP="00565EA7">
      <w:pPr>
        <w:pStyle w:val="CommentText"/>
        <w:rPr>
          <w:sz w:val="24"/>
          <w:szCs w:val="24"/>
        </w:rPr>
      </w:pPr>
      <w:r>
        <w:rPr>
          <w:sz w:val="24"/>
          <w:szCs w:val="24"/>
        </w:rPr>
        <w:t xml:space="preserve">+ </w:t>
      </w:r>
      <w:r w:rsidR="00565EA7" w:rsidRPr="00FA1B93">
        <w:rPr>
          <w:sz w:val="24"/>
          <w:szCs w:val="24"/>
        </w:rPr>
        <w:t xml:space="preserve">Nếu thỏa mãn =&gt; Hiển thị sản phẩm trên giao diện. </w:t>
      </w:r>
    </w:p>
    <w:p w14:paraId="54AEF660" w14:textId="25DEB1E7" w:rsidR="00565EA7" w:rsidRPr="00FA1B93" w:rsidRDefault="00FA1B93" w:rsidP="00565EA7">
      <w:pPr>
        <w:pStyle w:val="CommentText"/>
        <w:rPr>
          <w:rFonts w:cstheme="majorHAnsi"/>
          <w:sz w:val="24"/>
          <w:szCs w:val="24"/>
        </w:rPr>
      </w:pPr>
      <w:r>
        <w:rPr>
          <w:sz w:val="24"/>
          <w:szCs w:val="24"/>
        </w:rPr>
        <w:t xml:space="preserve">+ </w:t>
      </w:r>
      <w:r w:rsidR="00565EA7" w:rsidRPr="00FA1B93">
        <w:rPr>
          <w:sz w:val="24"/>
          <w:szCs w:val="24"/>
        </w:rPr>
        <w:t>Nếu không thỏ</w:t>
      </w:r>
      <w:r>
        <w:rPr>
          <w:sz w:val="24"/>
          <w:szCs w:val="24"/>
        </w:rPr>
        <w:t>a mãn =&gt; B</w:t>
      </w:r>
      <w:r w:rsidR="00565EA7" w:rsidRPr="00FA1B93">
        <w:rPr>
          <w:sz w:val="24"/>
          <w:szCs w:val="24"/>
        </w:rPr>
        <w:t xml:space="preserve">ỏ qua và xét tới sản phẩm có đố ưu tiên tiếp theo. Thực hiện liên tục cho tới khi tìm được sản phẩm hiển thị cho </w:t>
      </w:r>
      <w:r>
        <w:rPr>
          <w:sz w:val="24"/>
          <w:szCs w:val="24"/>
        </w:rPr>
        <w:t>“</w:t>
      </w:r>
      <w:r w:rsidR="00565EA7" w:rsidRPr="00FA1B93">
        <w:rPr>
          <w:sz w:val="24"/>
          <w:szCs w:val="24"/>
        </w:rPr>
        <w:t>Dịch vụ vay được đề nghị</w:t>
      </w:r>
      <w:r>
        <w:rPr>
          <w:sz w:val="24"/>
          <w:szCs w:val="24"/>
        </w:rPr>
        <w:t>”</w:t>
      </w:r>
      <w:r w:rsidR="00565EA7" w:rsidRPr="00FA1B93">
        <w:rPr>
          <w:sz w:val="24"/>
          <w:szCs w:val="24"/>
        </w:rPr>
        <w:t xml:space="preserve">. Các sản phẩm còn lại, có độ ưu tiên thấp hơn sản phẩm được lựa chọn trong nhóm </w:t>
      </w:r>
      <w:r>
        <w:rPr>
          <w:sz w:val="24"/>
          <w:szCs w:val="24"/>
        </w:rPr>
        <w:t>“</w:t>
      </w:r>
      <w:r w:rsidR="00565EA7" w:rsidRPr="00FA1B93">
        <w:rPr>
          <w:sz w:val="24"/>
          <w:szCs w:val="24"/>
        </w:rPr>
        <w:t>Dịch vụ vay được đề nghị</w:t>
      </w:r>
      <w:r>
        <w:rPr>
          <w:sz w:val="24"/>
          <w:szCs w:val="24"/>
        </w:rPr>
        <w:t>”</w:t>
      </w:r>
      <w:r w:rsidR="00565EA7" w:rsidRPr="00FA1B93">
        <w:rPr>
          <w:sz w:val="24"/>
          <w:szCs w:val="24"/>
        </w:rPr>
        <w:t xml:space="preserve"> sẽ được hiển thị trong nhóm </w:t>
      </w:r>
      <w:r>
        <w:rPr>
          <w:sz w:val="24"/>
          <w:szCs w:val="24"/>
        </w:rPr>
        <w:t>“</w:t>
      </w:r>
      <w:r w:rsidR="00565EA7" w:rsidRPr="00FA1B93">
        <w:rPr>
          <w:sz w:val="24"/>
          <w:szCs w:val="24"/>
        </w:rPr>
        <w:t>Dịch vụ khác</w:t>
      </w:r>
      <w:r>
        <w:rPr>
          <w:sz w:val="24"/>
          <w:szCs w:val="24"/>
        </w:rPr>
        <w:t>”</w:t>
      </w:r>
      <w:r w:rsidR="00565EA7" w:rsidRPr="00FA1B93">
        <w:rPr>
          <w:sz w:val="24"/>
          <w:szCs w:val="24"/>
        </w:rPr>
        <w:t>.</w:t>
      </w:r>
    </w:p>
    <w:p w14:paraId="0782BC3C" w14:textId="77777777" w:rsidR="00541CB9" w:rsidRPr="00FA1B93" w:rsidRDefault="00541CB9" w:rsidP="00FE360F">
      <w:pPr>
        <w:rPr>
          <w:rFonts w:cstheme="majorHAnsi"/>
          <w:b/>
          <w:sz w:val="24"/>
          <w:szCs w:val="24"/>
        </w:rPr>
      </w:pPr>
    </w:p>
    <w:p w14:paraId="2B04ADE9" w14:textId="0AB6011B" w:rsidR="000529AB" w:rsidRPr="00FA1B93" w:rsidRDefault="00FE360F" w:rsidP="00FE360F">
      <w:pPr>
        <w:rPr>
          <w:rFonts w:cstheme="majorHAnsi"/>
          <w:sz w:val="24"/>
          <w:szCs w:val="24"/>
        </w:rPr>
      </w:pPr>
      <w:r w:rsidRPr="00FA1B93">
        <w:rPr>
          <w:rFonts w:cstheme="majorHAnsi"/>
          <w:b/>
          <w:sz w:val="24"/>
          <w:szCs w:val="24"/>
        </w:rPr>
        <w:t>Bước 3:</w:t>
      </w:r>
      <w:r w:rsidR="000529AB" w:rsidRPr="00FA1B93">
        <w:rPr>
          <w:rFonts w:cstheme="majorHAnsi"/>
          <w:b/>
          <w:sz w:val="24"/>
          <w:szCs w:val="24"/>
        </w:rPr>
        <w:t xml:space="preserve"> </w:t>
      </w:r>
      <w:r w:rsidR="000529AB" w:rsidRPr="00FA1B93">
        <w:rPr>
          <w:rFonts w:cstheme="majorHAnsi"/>
          <w:sz w:val="24"/>
          <w:szCs w:val="24"/>
        </w:rPr>
        <w:t xml:space="preserve">Khách hàng lựa chọn nhà cung cấp sản phẩm vay (ngân hàng hoặc tổ chức tài chính cho vay). Danh sách và thông tin các nhà cung cấp sản phẩm vay lấy từ bảng quản lý sản phẩm. </w:t>
      </w:r>
    </w:p>
    <w:p w14:paraId="03552F78" w14:textId="46AF168E" w:rsidR="00416F30" w:rsidRPr="00FA1B93" w:rsidRDefault="00416F30" w:rsidP="00416F30">
      <w:pPr>
        <w:jc w:val="center"/>
        <w:rPr>
          <w:rFonts w:cstheme="majorHAnsi"/>
          <w:sz w:val="24"/>
          <w:szCs w:val="24"/>
        </w:rPr>
      </w:pPr>
      <w:r w:rsidRPr="00FA1B93">
        <w:rPr>
          <w:noProof/>
          <w:sz w:val="24"/>
          <w:szCs w:val="24"/>
        </w:rPr>
        <w:drawing>
          <wp:inline distT="0" distB="0" distL="0" distR="0" wp14:anchorId="46012A5D" wp14:editId="2511C63F">
            <wp:extent cx="1809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035" cy="3580333"/>
                    </a:xfrm>
                    <a:prstGeom prst="rect">
                      <a:avLst/>
                    </a:prstGeom>
                  </pic:spPr>
                </pic:pic>
              </a:graphicData>
            </a:graphic>
          </wp:inline>
        </w:drawing>
      </w:r>
    </w:p>
    <w:p w14:paraId="22FAC811" w14:textId="10CC0F29" w:rsidR="00566B2D" w:rsidRPr="00FA1B93" w:rsidRDefault="00566B2D" w:rsidP="00416F30">
      <w:pPr>
        <w:rPr>
          <w:rFonts w:cstheme="majorHAnsi"/>
          <w:b/>
          <w:sz w:val="24"/>
          <w:szCs w:val="24"/>
        </w:rPr>
      </w:pPr>
      <w:r w:rsidRPr="00FA1B93">
        <w:rPr>
          <w:rFonts w:cstheme="majorHAnsi"/>
          <w:b/>
          <w:sz w:val="24"/>
          <w:szCs w:val="24"/>
        </w:rPr>
        <w:t>Bước 4:</w:t>
      </w:r>
      <w:r w:rsidRPr="00FA1B93">
        <w:rPr>
          <w:rFonts w:cstheme="majorHAnsi"/>
          <w:sz w:val="24"/>
          <w:szCs w:val="24"/>
        </w:rPr>
        <w:t xml:space="preserve"> Sau khi KH </w:t>
      </w:r>
      <w:r w:rsidR="00FE360F" w:rsidRPr="00FA1B93">
        <w:rPr>
          <w:rFonts w:cstheme="majorHAnsi"/>
          <w:sz w:val="24"/>
          <w:szCs w:val="24"/>
        </w:rPr>
        <w:t xml:space="preserve">lựa chọn dịch vụ vay tương ứng của nhà cung cấp. Ứng dụng hiển thị giao diện lấy các thông tin theo yêu cầu của nhà cung cấp dịch vụ vay và đi theo luồng dịch vụ hiện tại của nhà cung cấp dịch vụ. </w:t>
      </w:r>
      <w:r w:rsidR="00FE360F" w:rsidRPr="00FA1B93">
        <w:rPr>
          <w:rFonts w:cstheme="majorHAnsi"/>
          <w:b/>
          <w:sz w:val="24"/>
          <w:szCs w:val="24"/>
        </w:rPr>
        <w:t>=&gt; Kết thúc giao dịch</w:t>
      </w:r>
    </w:p>
    <w:p w14:paraId="7F6E4AC4" w14:textId="77777777" w:rsidR="00416F30" w:rsidRPr="00FA1B93" w:rsidRDefault="00416F30" w:rsidP="00416F30">
      <w:pPr>
        <w:rPr>
          <w:rFonts w:cstheme="majorHAnsi"/>
          <w:b/>
          <w:sz w:val="24"/>
          <w:szCs w:val="24"/>
        </w:rPr>
      </w:pPr>
    </w:p>
    <w:p w14:paraId="3D90F8C2" w14:textId="6F172C81" w:rsidR="00392968" w:rsidRPr="00FA1B93" w:rsidRDefault="00392968" w:rsidP="00871CD8">
      <w:pPr>
        <w:pStyle w:val="Heading4"/>
        <w:numPr>
          <w:ilvl w:val="1"/>
          <w:numId w:val="4"/>
        </w:numPr>
        <w:ind w:left="450" w:hanging="450"/>
        <w:rPr>
          <w:rFonts w:cstheme="majorHAnsi"/>
          <w:b/>
          <w:i w:val="0"/>
          <w:color w:val="auto"/>
          <w:sz w:val="24"/>
          <w:szCs w:val="24"/>
        </w:rPr>
      </w:pPr>
      <w:r w:rsidRPr="00FA1B93">
        <w:rPr>
          <w:rFonts w:cstheme="majorHAnsi"/>
          <w:b/>
          <w:i w:val="0"/>
          <w:color w:val="auto"/>
          <w:sz w:val="24"/>
          <w:szCs w:val="24"/>
        </w:rPr>
        <w:t>Thanh toán khoản vay</w:t>
      </w:r>
    </w:p>
    <w:p w14:paraId="7DA3F879" w14:textId="58663903" w:rsidR="00392968" w:rsidRPr="00FA1B93" w:rsidRDefault="00392968" w:rsidP="00392968">
      <w:pPr>
        <w:pStyle w:val="ListParagraph"/>
        <w:numPr>
          <w:ilvl w:val="0"/>
          <w:numId w:val="36"/>
        </w:numPr>
        <w:ind w:left="360"/>
        <w:rPr>
          <w:rFonts w:cstheme="majorHAnsi"/>
          <w:b/>
          <w:sz w:val="24"/>
          <w:szCs w:val="24"/>
        </w:rPr>
      </w:pPr>
      <w:r w:rsidRPr="00FA1B93">
        <w:rPr>
          <w:rFonts w:cstheme="majorHAnsi"/>
          <w:b/>
          <w:sz w:val="24"/>
          <w:szCs w:val="24"/>
        </w:rPr>
        <w:t>Mục đích:</w:t>
      </w:r>
      <w:r w:rsidRPr="00FA1B93">
        <w:rPr>
          <w:rFonts w:cstheme="majorHAnsi"/>
          <w:sz w:val="24"/>
          <w:szCs w:val="24"/>
        </w:rPr>
        <w:t xml:space="preserve"> </w:t>
      </w:r>
      <w:r w:rsidR="00845D01" w:rsidRPr="00FA1B93">
        <w:rPr>
          <w:rFonts w:eastAsia="+mn-ea" w:cstheme="majorHAnsi"/>
          <w:kern w:val="24"/>
          <w:sz w:val="24"/>
          <w:szCs w:val="24"/>
        </w:rPr>
        <w:t xml:space="preserve">Hệ thống cho phép khách hàng thanh toán trả nợ 1 phần; trả nợ toàn phần (tất toán khoản vay trước hạn); Tự động tất toán khoản vay khi đến hạn.  </w:t>
      </w:r>
    </w:p>
    <w:p w14:paraId="16803D89" w14:textId="39C8105E" w:rsidR="00392968" w:rsidRPr="00FA1B93" w:rsidRDefault="00392968" w:rsidP="00392968">
      <w:pPr>
        <w:pStyle w:val="ListParagraph"/>
        <w:numPr>
          <w:ilvl w:val="0"/>
          <w:numId w:val="36"/>
        </w:numPr>
        <w:ind w:left="360"/>
        <w:rPr>
          <w:rFonts w:cstheme="majorHAnsi"/>
          <w:b/>
          <w:sz w:val="24"/>
          <w:szCs w:val="24"/>
        </w:rPr>
      </w:pPr>
      <w:r w:rsidRPr="00FA1B93">
        <w:rPr>
          <w:rFonts w:cstheme="majorHAnsi"/>
          <w:b/>
          <w:sz w:val="24"/>
          <w:szCs w:val="24"/>
        </w:rPr>
        <w:t xml:space="preserve">Đối tượng sử dụng: </w:t>
      </w:r>
      <w:r w:rsidRPr="00FA1B93">
        <w:rPr>
          <w:rFonts w:cstheme="majorHAnsi"/>
          <w:sz w:val="24"/>
          <w:szCs w:val="24"/>
        </w:rPr>
        <w:t>Khách hàng đang sử dụng các dịch vụ vay trên VTP</w:t>
      </w:r>
    </w:p>
    <w:p w14:paraId="50C562BF" w14:textId="75C08E7C" w:rsidR="00392968" w:rsidRPr="00FA1B93" w:rsidRDefault="00392968" w:rsidP="00392968">
      <w:pPr>
        <w:pStyle w:val="ListParagraph"/>
        <w:numPr>
          <w:ilvl w:val="0"/>
          <w:numId w:val="36"/>
        </w:numPr>
        <w:ind w:left="360"/>
        <w:rPr>
          <w:rFonts w:cstheme="majorHAnsi"/>
          <w:b/>
          <w:sz w:val="24"/>
          <w:szCs w:val="24"/>
        </w:rPr>
      </w:pPr>
      <w:r w:rsidRPr="00FA1B93">
        <w:rPr>
          <w:rFonts w:cstheme="majorHAnsi"/>
          <w:b/>
          <w:sz w:val="24"/>
          <w:szCs w:val="24"/>
        </w:rPr>
        <w:t>Đường dẫn chức năng:</w:t>
      </w:r>
      <w:r w:rsidR="00640D69" w:rsidRPr="00FA1B93">
        <w:rPr>
          <w:rFonts w:cstheme="majorHAnsi"/>
          <w:b/>
          <w:sz w:val="24"/>
          <w:szCs w:val="24"/>
        </w:rPr>
        <w:t xml:space="preserve"> </w:t>
      </w:r>
      <w:r w:rsidR="00640D69" w:rsidRPr="00FA1B93">
        <w:rPr>
          <w:rFonts w:cstheme="majorHAnsi"/>
          <w:sz w:val="24"/>
          <w:szCs w:val="24"/>
        </w:rPr>
        <w:t xml:space="preserve">ViettelPay/Vay </w:t>
      </w:r>
      <w:r w:rsidR="00F9499F" w:rsidRPr="00FA1B93">
        <w:rPr>
          <w:rFonts w:cstheme="majorHAnsi"/>
          <w:sz w:val="24"/>
          <w:szCs w:val="24"/>
        </w:rPr>
        <w:t>Online</w:t>
      </w:r>
    </w:p>
    <w:p w14:paraId="64537F86" w14:textId="4D1F2A79" w:rsidR="00392968" w:rsidRPr="00FA1B93" w:rsidRDefault="00392968" w:rsidP="00392968">
      <w:pPr>
        <w:pStyle w:val="ListParagraph"/>
        <w:numPr>
          <w:ilvl w:val="0"/>
          <w:numId w:val="36"/>
        </w:numPr>
        <w:ind w:left="360"/>
        <w:rPr>
          <w:rFonts w:cstheme="majorHAnsi"/>
          <w:b/>
          <w:sz w:val="24"/>
          <w:szCs w:val="24"/>
        </w:rPr>
      </w:pPr>
      <w:r w:rsidRPr="00FA1B93">
        <w:rPr>
          <w:rFonts w:cstheme="majorHAnsi"/>
          <w:b/>
          <w:sz w:val="24"/>
          <w:szCs w:val="24"/>
        </w:rPr>
        <w:t xml:space="preserve">Mô tả </w:t>
      </w:r>
      <w:r w:rsidR="00E27792" w:rsidRPr="00FA1B93">
        <w:rPr>
          <w:rFonts w:cstheme="majorHAnsi"/>
          <w:b/>
          <w:sz w:val="24"/>
          <w:szCs w:val="24"/>
        </w:rPr>
        <w:t>nghiệp vụ</w:t>
      </w:r>
      <w:r w:rsidRPr="00FA1B93">
        <w:rPr>
          <w:rFonts w:cstheme="majorHAnsi"/>
          <w:b/>
          <w:sz w:val="24"/>
          <w:szCs w:val="24"/>
        </w:rPr>
        <w:t>:</w:t>
      </w:r>
    </w:p>
    <w:p w14:paraId="56FB22B7" w14:textId="63A2C240" w:rsidR="00C62E53" w:rsidRPr="00FA1B93" w:rsidRDefault="00F9499F" w:rsidP="00F7650C">
      <w:pPr>
        <w:tabs>
          <w:tab w:val="left" w:pos="426"/>
        </w:tabs>
        <w:spacing w:before="20" w:after="20" w:line="264" w:lineRule="auto"/>
        <w:rPr>
          <w:rFonts w:cstheme="majorHAnsi"/>
          <w:sz w:val="24"/>
          <w:szCs w:val="24"/>
        </w:rPr>
      </w:pPr>
      <w:r w:rsidRPr="00FA1B93">
        <w:rPr>
          <w:rFonts w:cstheme="majorHAnsi"/>
          <w:b/>
          <w:sz w:val="24"/>
          <w:szCs w:val="24"/>
        </w:rPr>
        <w:t xml:space="preserve">Bước 1: </w:t>
      </w:r>
      <w:r w:rsidR="00871CD8" w:rsidRPr="00FA1B93">
        <w:rPr>
          <w:rFonts w:cstheme="majorHAnsi"/>
          <w:sz w:val="24"/>
          <w:szCs w:val="24"/>
        </w:rPr>
        <w:t>KH</w:t>
      </w:r>
      <w:r w:rsidR="00F15106" w:rsidRPr="00FA1B93">
        <w:rPr>
          <w:rFonts w:cstheme="majorHAnsi"/>
          <w:sz w:val="24"/>
          <w:szCs w:val="24"/>
        </w:rPr>
        <w:t xml:space="preserve"> chọn mục “Thanh toán khoản vay” trong “Vay Online” =&gt; Hiển thị </w:t>
      </w:r>
      <w:r w:rsidR="00C62E53" w:rsidRPr="00FA1B93">
        <w:rPr>
          <w:rFonts w:cstheme="majorHAnsi"/>
          <w:sz w:val="24"/>
          <w:szCs w:val="24"/>
        </w:rPr>
        <w:t xml:space="preserve">danh sách các </w:t>
      </w:r>
      <w:r w:rsidR="00F15106" w:rsidRPr="00FA1B93">
        <w:rPr>
          <w:rFonts w:cstheme="majorHAnsi"/>
          <w:sz w:val="24"/>
          <w:szCs w:val="24"/>
        </w:rPr>
        <w:t xml:space="preserve">khoản vay mà khách hàng cần thanh toán. </w:t>
      </w:r>
      <w:r w:rsidR="00C62E53" w:rsidRPr="00FA1B93">
        <w:rPr>
          <w:rFonts w:cstheme="majorHAnsi"/>
          <w:sz w:val="24"/>
          <w:szCs w:val="24"/>
        </w:rPr>
        <w:t xml:space="preserve">KH lựa chọn 1 khoản vay để </w:t>
      </w:r>
      <w:r w:rsidR="00E13A24" w:rsidRPr="00FA1B93">
        <w:rPr>
          <w:rFonts w:cstheme="majorHAnsi"/>
          <w:sz w:val="24"/>
          <w:szCs w:val="24"/>
        </w:rPr>
        <w:t>xem chi tiết</w:t>
      </w:r>
      <w:r w:rsidR="00C62E53" w:rsidRPr="00FA1B93">
        <w:rPr>
          <w:rFonts w:cstheme="majorHAnsi"/>
          <w:sz w:val="24"/>
          <w:szCs w:val="24"/>
        </w:rPr>
        <w:t xml:space="preserve"> như giao diện dưới đây: </w:t>
      </w:r>
    </w:p>
    <w:p w14:paraId="7BA4D1B9" w14:textId="6522C230" w:rsidR="00F15106" w:rsidRPr="00FA1B93" w:rsidRDefault="00E13A24" w:rsidP="00C62E53">
      <w:pPr>
        <w:tabs>
          <w:tab w:val="left" w:pos="426"/>
        </w:tabs>
        <w:spacing w:before="20" w:after="20" w:line="264" w:lineRule="auto"/>
        <w:jc w:val="center"/>
        <w:rPr>
          <w:rFonts w:cstheme="majorHAnsi"/>
          <w:sz w:val="24"/>
          <w:szCs w:val="24"/>
        </w:rPr>
      </w:pPr>
      <w:r w:rsidRPr="00FA1B93">
        <w:rPr>
          <w:noProof/>
          <w:sz w:val="24"/>
          <w:szCs w:val="24"/>
        </w:rPr>
        <w:lastRenderedPageBreak/>
        <w:drawing>
          <wp:inline distT="0" distB="0" distL="0" distR="0" wp14:anchorId="01809624" wp14:editId="1B114D29">
            <wp:extent cx="1741336" cy="345937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0429" cy="3517173"/>
                    </a:xfrm>
                    <a:prstGeom prst="rect">
                      <a:avLst/>
                    </a:prstGeom>
                  </pic:spPr>
                </pic:pic>
              </a:graphicData>
            </a:graphic>
          </wp:inline>
        </w:drawing>
      </w:r>
    </w:p>
    <w:p w14:paraId="55CC6349" w14:textId="468786A5" w:rsidR="00544FAF" w:rsidRPr="00FA1B93" w:rsidRDefault="00524776" w:rsidP="00F7650C">
      <w:pPr>
        <w:tabs>
          <w:tab w:val="left" w:pos="426"/>
        </w:tabs>
        <w:spacing w:before="20" w:after="20" w:line="264" w:lineRule="auto"/>
        <w:rPr>
          <w:rFonts w:cstheme="majorHAnsi"/>
          <w:sz w:val="24"/>
          <w:szCs w:val="24"/>
        </w:rPr>
      </w:pPr>
      <w:r w:rsidRPr="00FA1B93">
        <w:rPr>
          <w:rFonts w:cstheme="majorHAnsi"/>
          <w:sz w:val="24"/>
          <w:szCs w:val="24"/>
        </w:rPr>
        <w:t>Lưu ý: Danh sách các giao dịch vay được sắp xếp thứ tự lần lượt: Thời gian vay/ Loại hình vay/ Số tiề</w:t>
      </w:r>
      <w:r w:rsidR="00E13A24" w:rsidRPr="00FA1B93">
        <w:rPr>
          <w:rFonts w:cstheme="majorHAnsi"/>
          <w:sz w:val="24"/>
          <w:szCs w:val="24"/>
        </w:rPr>
        <w:t>n vay.</w:t>
      </w:r>
    </w:p>
    <w:p w14:paraId="39B87022" w14:textId="58FCD47C" w:rsidR="00F50BC3" w:rsidRPr="00FA1B93" w:rsidRDefault="00871CD8" w:rsidP="00871CD8">
      <w:pPr>
        <w:rPr>
          <w:rFonts w:cstheme="majorHAnsi"/>
          <w:sz w:val="24"/>
          <w:szCs w:val="24"/>
        </w:rPr>
      </w:pPr>
      <w:r w:rsidRPr="00FA1B93">
        <w:rPr>
          <w:rFonts w:cstheme="majorHAnsi"/>
          <w:b/>
          <w:sz w:val="24"/>
          <w:szCs w:val="24"/>
        </w:rPr>
        <w:t xml:space="preserve">Bước </w:t>
      </w:r>
      <w:r w:rsidR="00E13A24" w:rsidRPr="00FA1B93">
        <w:rPr>
          <w:rFonts w:cstheme="majorHAnsi"/>
          <w:b/>
          <w:sz w:val="24"/>
          <w:szCs w:val="24"/>
        </w:rPr>
        <w:t>2</w:t>
      </w:r>
      <w:r w:rsidRPr="00FA1B93">
        <w:rPr>
          <w:rFonts w:cstheme="majorHAnsi"/>
          <w:b/>
          <w:sz w:val="24"/>
          <w:szCs w:val="24"/>
        </w:rPr>
        <w:t>:</w:t>
      </w:r>
      <w:r w:rsidRPr="00FA1B93">
        <w:rPr>
          <w:rFonts w:cstheme="majorHAnsi"/>
          <w:sz w:val="24"/>
          <w:szCs w:val="24"/>
        </w:rPr>
        <w:t xml:space="preserve"> </w:t>
      </w:r>
      <w:r w:rsidR="00F50BC3" w:rsidRPr="00FA1B93">
        <w:rPr>
          <w:rFonts w:cstheme="majorHAnsi"/>
          <w:sz w:val="24"/>
          <w:szCs w:val="24"/>
        </w:rPr>
        <w:t>Hiển thị thông tin chi tiết khoả</w:t>
      </w:r>
      <w:r w:rsidR="00E13A24" w:rsidRPr="00FA1B93">
        <w:rPr>
          <w:rFonts w:cstheme="majorHAnsi"/>
          <w:sz w:val="24"/>
          <w:szCs w:val="24"/>
        </w:rPr>
        <w:t>n vay trên giao diện, KH bấm chọn “Thanh toán” để tiến hành thanh toán cho khoản vay hiện tại. KH bấm “Quay lại” để trở về xem tiếp danh sách các khoản vay đang có.</w:t>
      </w:r>
    </w:p>
    <w:p w14:paraId="07E18044" w14:textId="357B43DB" w:rsidR="006E7ECC" w:rsidRPr="00FA1B93" w:rsidRDefault="00E13A24" w:rsidP="006E7ECC">
      <w:pPr>
        <w:jc w:val="center"/>
        <w:rPr>
          <w:rFonts w:cstheme="majorHAnsi"/>
          <w:sz w:val="24"/>
          <w:szCs w:val="24"/>
        </w:rPr>
      </w:pPr>
      <w:r w:rsidRPr="00FA1B93">
        <w:rPr>
          <w:noProof/>
          <w:sz w:val="24"/>
          <w:szCs w:val="24"/>
        </w:rPr>
        <w:drawing>
          <wp:inline distT="0" distB="0" distL="0" distR="0" wp14:anchorId="54E6F67C" wp14:editId="0F9F36B5">
            <wp:extent cx="1758523" cy="345881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708" cy="3484750"/>
                    </a:xfrm>
                    <a:prstGeom prst="rect">
                      <a:avLst/>
                    </a:prstGeom>
                  </pic:spPr>
                </pic:pic>
              </a:graphicData>
            </a:graphic>
          </wp:inline>
        </w:drawing>
      </w:r>
    </w:p>
    <w:p w14:paraId="02B9A26F" w14:textId="6B5BA752" w:rsidR="00FA1B93" w:rsidRPr="00FA1B93" w:rsidRDefault="00E13A24" w:rsidP="00871CD8">
      <w:pPr>
        <w:rPr>
          <w:rFonts w:cstheme="majorHAnsi"/>
          <w:sz w:val="24"/>
          <w:szCs w:val="24"/>
        </w:rPr>
      </w:pPr>
      <w:r w:rsidRPr="00FA1B93">
        <w:rPr>
          <w:rFonts w:cstheme="majorHAnsi"/>
          <w:b/>
          <w:sz w:val="24"/>
          <w:szCs w:val="24"/>
        </w:rPr>
        <w:t xml:space="preserve">Bước </w:t>
      </w:r>
      <w:r w:rsidR="00AC644F">
        <w:rPr>
          <w:rFonts w:cstheme="majorHAnsi"/>
          <w:b/>
          <w:sz w:val="24"/>
          <w:szCs w:val="24"/>
        </w:rPr>
        <w:t>3</w:t>
      </w:r>
      <w:r w:rsidRPr="00FA1B93">
        <w:rPr>
          <w:rFonts w:cstheme="majorHAnsi"/>
          <w:b/>
          <w:sz w:val="24"/>
          <w:szCs w:val="24"/>
        </w:rPr>
        <w:t>:</w:t>
      </w:r>
      <w:r w:rsidRPr="00FA1B93">
        <w:rPr>
          <w:rFonts w:cstheme="majorHAnsi"/>
          <w:sz w:val="24"/>
          <w:szCs w:val="24"/>
        </w:rPr>
        <w:t xml:space="preserve"> </w:t>
      </w:r>
      <w:r w:rsidR="00FA1B93" w:rsidRPr="00FA1B93">
        <w:rPr>
          <w:rFonts w:cstheme="majorHAnsi"/>
          <w:sz w:val="24"/>
          <w:szCs w:val="24"/>
        </w:rPr>
        <w:t>KH bấm 1 trong 2 lựa chọn để thanh toán:</w:t>
      </w:r>
    </w:p>
    <w:p w14:paraId="6D5BC739" w14:textId="77777777" w:rsidR="00FA1B93" w:rsidRPr="00FA1B93" w:rsidRDefault="00FA1B93" w:rsidP="00FA1B93">
      <w:pPr>
        <w:pStyle w:val="ListParagraph"/>
        <w:numPr>
          <w:ilvl w:val="0"/>
          <w:numId w:val="5"/>
        </w:numPr>
        <w:ind w:left="810"/>
        <w:rPr>
          <w:rFonts w:cstheme="majorHAnsi"/>
          <w:sz w:val="24"/>
          <w:szCs w:val="24"/>
        </w:rPr>
      </w:pPr>
      <w:r w:rsidRPr="00FA1B93">
        <w:rPr>
          <w:rFonts w:cstheme="majorHAnsi"/>
          <w:sz w:val="24"/>
          <w:szCs w:val="24"/>
        </w:rPr>
        <w:t>Số khác: KH tự nhập số tiền muốn thanh toán tại thời điểm hiện tại</w:t>
      </w:r>
    </w:p>
    <w:p w14:paraId="0B45F993" w14:textId="1ED1F3C3" w:rsidR="00FA1B93" w:rsidRPr="00FA1B93" w:rsidRDefault="00FA1B93" w:rsidP="00FA1B93">
      <w:pPr>
        <w:pStyle w:val="ListParagraph"/>
        <w:numPr>
          <w:ilvl w:val="0"/>
          <w:numId w:val="5"/>
        </w:numPr>
        <w:ind w:left="810"/>
        <w:rPr>
          <w:rFonts w:cstheme="majorHAnsi"/>
          <w:sz w:val="24"/>
          <w:szCs w:val="24"/>
        </w:rPr>
      </w:pPr>
      <w:r w:rsidRPr="00FA1B93">
        <w:rPr>
          <w:rFonts w:cstheme="majorHAnsi"/>
          <w:sz w:val="24"/>
          <w:szCs w:val="24"/>
        </w:rPr>
        <w:t>Toàn bộ dư nợ: Hệ thống hiển thị toàn bộ số dư nợ hiện tại để KH thanh toán</w:t>
      </w:r>
    </w:p>
    <w:p w14:paraId="77813DE1" w14:textId="47E7E31D" w:rsidR="00FA1B93" w:rsidRPr="00FA1B93" w:rsidRDefault="00FA1B93" w:rsidP="00FA1B93">
      <w:pPr>
        <w:pStyle w:val="ListParagraph"/>
        <w:ind w:left="810"/>
        <w:jc w:val="center"/>
        <w:rPr>
          <w:rFonts w:cstheme="majorHAnsi"/>
          <w:sz w:val="24"/>
          <w:szCs w:val="24"/>
        </w:rPr>
      </w:pPr>
      <w:r w:rsidRPr="00FA1B93">
        <w:rPr>
          <w:noProof/>
          <w:sz w:val="24"/>
          <w:szCs w:val="24"/>
        </w:rPr>
        <w:lastRenderedPageBreak/>
        <w:drawing>
          <wp:inline distT="0" distB="0" distL="0" distR="0" wp14:anchorId="2600B404" wp14:editId="76BCCB89">
            <wp:extent cx="1327868" cy="2624752"/>
            <wp:effectExtent l="0" t="0" r="571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170" cy="2633256"/>
                    </a:xfrm>
                    <a:prstGeom prst="rect">
                      <a:avLst/>
                    </a:prstGeom>
                  </pic:spPr>
                </pic:pic>
              </a:graphicData>
            </a:graphic>
          </wp:inline>
        </w:drawing>
      </w:r>
    </w:p>
    <w:p w14:paraId="2C3872BE" w14:textId="77777777" w:rsidR="00FA1B93" w:rsidRPr="00FA1B93" w:rsidRDefault="00FA1B93" w:rsidP="00FA1B93">
      <w:pPr>
        <w:pStyle w:val="ListParagraph"/>
        <w:ind w:left="810"/>
        <w:rPr>
          <w:rFonts w:cstheme="majorHAnsi"/>
          <w:sz w:val="24"/>
          <w:szCs w:val="24"/>
        </w:rPr>
      </w:pPr>
    </w:p>
    <w:p w14:paraId="0F071B84" w14:textId="4E4526DC" w:rsidR="00871CD8" w:rsidRPr="00FA1B93" w:rsidRDefault="00FA1B93" w:rsidP="00871CD8">
      <w:pPr>
        <w:rPr>
          <w:rFonts w:cstheme="majorHAnsi"/>
          <w:sz w:val="24"/>
          <w:szCs w:val="24"/>
        </w:rPr>
      </w:pPr>
      <w:r w:rsidRPr="00FA1B93">
        <w:rPr>
          <w:rFonts w:cstheme="majorHAnsi"/>
          <w:b/>
          <w:sz w:val="24"/>
          <w:szCs w:val="24"/>
        </w:rPr>
        <w:t>Bước 4:</w:t>
      </w:r>
      <w:r w:rsidRPr="00FA1B93">
        <w:rPr>
          <w:rFonts w:cstheme="majorHAnsi"/>
          <w:sz w:val="24"/>
          <w:szCs w:val="24"/>
        </w:rPr>
        <w:t xml:space="preserve"> Sau khi KH bấm nút “Thanh toán”, </w:t>
      </w:r>
      <w:r w:rsidR="00AC644F">
        <w:rPr>
          <w:rFonts w:cstheme="majorHAnsi"/>
          <w:sz w:val="24"/>
          <w:szCs w:val="24"/>
        </w:rPr>
        <w:t>hệ thống hiển thị m</w:t>
      </w:r>
      <w:r w:rsidRPr="00FA1B93">
        <w:rPr>
          <w:rFonts w:cstheme="majorHAnsi"/>
          <w:sz w:val="24"/>
          <w:szCs w:val="24"/>
        </w:rPr>
        <w:t>ã pin và OTP để</w:t>
      </w:r>
      <w:r w:rsidR="00AC644F">
        <w:rPr>
          <w:rFonts w:cstheme="majorHAnsi"/>
          <w:sz w:val="24"/>
          <w:szCs w:val="24"/>
        </w:rPr>
        <w:t xml:space="preserve"> KH nhập và</w:t>
      </w:r>
      <w:r w:rsidRPr="00FA1B93">
        <w:rPr>
          <w:rFonts w:cstheme="majorHAnsi"/>
          <w:sz w:val="24"/>
          <w:szCs w:val="24"/>
        </w:rPr>
        <w:t xml:space="preserve"> hoàn thiện giao dịch.</w:t>
      </w:r>
    </w:p>
    <w:p w14:paraId="1EB74A6E" w14:textId="1767D2E1" w:rsidR="00871CD8" w:rsidRPr="00FA1B93" w:rsidRDefault="00871CD8" w:rsidP="00871CD8">
      <w:pPr>
        <w:rPr>
          <w:rFonts w:cstheme="majorHAnsi"/>
          <w:sz w:val="24"/>
          <w:szCs w:val="24"/>
        </w:rPr>
      </w:pPr>
      <w:r w:rsidRPr="00FA1B93">
        <w:rPr>
          <w:rFonts w:eastAsia="+mn-ea" w:cstheme="majorHAnsi"/>
          <w:b/>
          <w:kern w:val="24"/>
          <w:sz w:val="24"/>
          <w:szCs w:val="24"/>
        </w:rPr>
        <w:t xml:space="preserve">Bước </w:t>
      </w:r>
      <w:r w:rsidR="00FA1B93" w:rsidRPr="00FA1B93">
        <w:rPr>
          <w:rFonts w:eastAsia="+mn-ea" w:cstheme="majorHAnsi"/>
          <w:b/>
          <w:kern w:val="24"/>
          <w:sz w:val="24"/>
          <w:szCs w:val="24"/>
        </w:rPr>
        <w:t>5</w:t>
      </w:r>
      <w:r w:rsidRPr="00FA1B93">
        <w:rPr>
          <w:rFonts w:eastAsia="+mn-ea" w:cstheme="majorHAnsi"/>
          <w:b/>
          <w:kern w:val="24"/>
          <w:sz w:val="24"/>
          <w:szCs w:val="24"/>
        </w:rPr>
        <w:t>:</w:t>
      </w:r>
      <w:r w:rsidRPr="00FA1B93">
        <w:rPr>
          <w:rFonts w:eastAsia="+mn-ea" w:cstheme="majorHAnsi"/>
          <w:kern w:val="24"/>
          <w:sz w:val="24"/>
          <w:szCs w:val="24"/>
        </w:rPr>
        <w:t xml:space="preserve"> KH xác thực giao dịch thành công. Hệ thống Viettel gửi thông tin thanh toán sang hệ thống của </w:t>
      </w:r>
      <w:r w:rsidR="006F6F43" w:rsidRPr="00FA1B93">
        <w:rPr>
          <w:rFonts w:eastAsia="+mn-ea" w:cstheme="majorHAnsi"/>
          <w:kern w:val="24"/>
          <w:sz w:val="24"/>
          <w:szCs w:val="24"/>
        </w:rPr>
        <w:t>đối tác</w:t>
      </w:r>
      <w:r w:rsidRPr="00FA1B93">
        <w:rPr>
          <w:rFonts w:eastAsia="+mn-ea" w:cstheme="majorHAnsi"/>
          <w:kern w:val="24"/>
          <w:sz w:val="24"/>
          <w:szCs w:val="24"/>
        </w:rPr>
        <w:t xml:space="preserve"> =&gt; Hệ thống </w:t>
      </w:r>
      <w:r w:rsidR="006F6F43" w:rsidRPr="00FA1B93">
        <w:rPr>
          <w:rFonts w:eastAsia="+mn-ea" w:cstheme="majorHAnsi"/>
          <w:kern w:val="24"/>
          <w:sz w:val="24"/>
          <w:szCs w:val="24"/>
        </w:rPr>
        <w:t>đối tác</w:t>
      </w:r>
      <w:r w:rsidRPr="00FA1B93">
        <w:rPr>
          <w:rFonts w:eastAsia="+mn-ea" w:cstheme="majorHAnsi"/>
          <w:kern w:val="24"/>
          <w:sz w:val="24"/>
          <w:szCs w:val="24"/>
        </w:rPr>
        <w:t xml:space="preserve"> thực hiện trừ tiền từ tài khoản ViettelPay của khách hàng và thực hiện ghi có tài khoản thấu chi của khách hàng. </w:t>
      </w:r>
    </w:p>
    <w:p w14:paraId="78AF2FA1" w14:textId="77777777" w:rsidR="00871CD8" w:rsidRPr="00FA1B93" w:rsidRDefault="00871CD8" w:rsidP="00871CD8">
      <w:pPr>
        <w:pStyle w:val="ListParagraph"/>
        <w:numPr>
          <w:ilvl w:val="1"/>
          <w:numId w:val="39"/>
        </w:numPr>
        <w:contextualSpacing w:val="0"/>
        <w:rPr>
          <w:rFonts w:eastAsia="+mn-ea" w:cstheme="majorHAnsi"/>
          <w:i/>
          <w:kern w:val="24"/>
          <w:sz w:val="24"/>
          <w:szCs w:val="24"/>
        </w:rPr>
      </w:pPr>
      <w:r w:rsidRPr="00FA1B93">
        <w:rPr>
          <w:rFonts w:eastAsia="+mn-ea" w:cstheme="majorHAnsi"/>
          <w:kern w:val="24"/>
          <w:sz w:val="24"/>
          <w:szCs w:val="24"/>
        </w:rPr>
        <w:t xml:space="preserve">Giao dịch thành công: Gửi thông tin sang hệ thống Viettel. Hệ thống Viettel thông báo cho khách hàng </w:t>
      </w:r>
      <w:r w:rsidRPr="00FA1B93">
        <w:rPr>
          <w:rFonts w:eastAsia="+mn-ea" w:cstheme="majorHAnsi"/>
          <w:i/>
          <w:kern w:val="24"/>
          <w:sz w:val="24"/>
          <w:szCs w:val="24"/>
        </w:rPr>
        <w:t>“Quý khách đã thanh toán dư nợ thành công số tiền &lt;sotienthanhtoan&gt;, du no con lai &lt;sotiendunoconlai&gt;, thời hạn thanh toán &lt;ddmmyyy&gt;. Xin cảm ơn.”</w:t>
      </w:r>
    </w:p>
    <w:p w14:paraId="40C7180C" w14:textId="7E4441ED" w:rsidR="00871CD8" w:rsidRPr="00FA1B93" w:rsidRDefault="00871CD8" w:rsidP="00871CD8">
      <w:pPr>
        <w:pStyle w:val="ListParagraph"/>
        <w:numPr>
          <w:ilvl w:val="1"/>
          <w:numId w:val="39"/>
        </w:numPr>
        <w:contextualSpacing w:val="0"/>
        <w:rPr>
          <w:rFonts w:eastAsia="+mn-ea" w:cstheme="majorHAnsi"/>
          <w:i/>
          <w:kern w:val="24"/>
          <w:sz w:val="24"/>
          <w:szCs w:val="24"/>
        </w:rPr>
      </w:pPr>
      <w:r w:rsidRPr="00FA1B93">
        <w:rPr>
          <w:rFonts w:eastAsia="+mn-ea" w:cstheme="majorHAnsi"/>
          <w:kern w:val="24"/>
          <w:sz w:val="24"/>
          <w:szCs w:val="24"/>
        </w:rPr>
        <w:t xml:space="preserve">Giao dịch thất bại: Nếu do hệ thống </w:t>
      </w:r>
      <w:r w:rsidR="006F6F43" w:rsidRPr="00FA1B93">
        <w:rPr>
          <w:rFonts w:eastAsia="+mn-ea" w:cstheme="majorHAnsi"/>
          <w:kern w:val="24"/>
          <w:sz w:val="24"/>
          <w:szCs w:val="24"/>
        </w:rPr>
        <w:t>đối tác</w:t>
      </w:r>
      <w:r w:rsidRPr="00FA1B93">
        <w:rPr>
          <w:rFonts w:eastAsia="+mn-ea" w:cstheme="majorHAnsi"/>
          <w:kern w:val="24"/>
          <w:sz w:val="24"/>
          <w:szCs w:val="24"/>
        </w:rPr>
        <w:t xml:space="preserve"> không thực hiện được việc trừ tiền thì gửi thông báo giao dịch lại cho VT. VT thông báo cho khách hàng “Giao dịch không thành công. Vui lòng thực hiện lại.” </w:t>
      </w:r>
    </w:p>
    <w:p w14:paraId="6D9E8214" w14:textId="77777777" w:rsidR="00136A61" w:rsidRPr="00FA1B93" w:rsidRDefault="00871CD8" w:rsidP="00136A61">
      <w:pPr>
        <w:pStyle w:val="ListParagraph"/>
        <w:numPr>
          <w:ilvl w:val="1"/>
          <w:numId w:val="39"/>
        </w:numPr>
        <w:contextualSpacing w:val="0"/>
        <w:rPr>
          <w:rFonts w:eastAsia="+mn-ea" w:cstheme="majorHAnsi"/>
          <w:i/>
          <w:kern w:val="24"/>
          <w:sz w:val="24"/>
          <w:szCs w:val="24"/>
        </w:rPr>
      </w:pPr>
      <w:r w:rsidRPr="00FA1B93">
        <w:rPr>
          <w:rFonts w:eastAsia="+mn-ea" w:cstheme="majorHAnsi"/>
          <w:kern w:val="24"/>
          <w:sz w:val="24"/>
          <w:szCs w:val="24"/>
        </w:rPr>
        <w:t>Giao dịch timeout: Thực hiện theo quy trình đối soát có sẵn</w:t>
      </w:r>
    </w:p>
    <w:p w14:paraId="725024C6" w14:textId="5732A0EC" w:rsidR="00392968" w:rsidRPr="00FA1B93" w:rsidRDefault="00392968" w:rsidP="00871CD8">
      <w:pPr>
        <w:pStyle w:val="Heading4"/>
        <w:numPr>
          <w:ilvl w:val="1"/>
          <w:numId w:val="4"/>
        </w:numPr>
        <w:ind w:left="450" w:hanging="450"/>
        <w:rPr>
          <w:rFonts w:cstheme="majorHAnsi"/>
          <w:b/>
          <w:i w:val="0"/>
          <w:color w:val="auto"/>
          <w:sz w:val="24"/>
          <w:szCs w:val="24"/>
        </w:rPr>
      </w:pPr>
      <w:r w:rsidRPr="00FA1B93">
        <w:rPr>
          <w:rFonts w:cstheme="majorHAnsi"/>
          <w:b/>
          <w:i w:val="0"/>
          <w:color w:val="auto"/>
          <w:sz w:val="24"/>
          <w:szCs w:val="24"/>
        </w:rPr>
        <w:t>Quản lý khoản vay</w:t>
      </w:r>
    </w:p>
    <w:p w14:paraId="079FABC1" w14:textId="2C6C8F1B" w:rsidR="00392968" w:rsidRPr="00FA1B93" w:rsidRDefault="00392968" w:rsidP="00392968">
      <w:pPr>
        <w:pStyle w:val="ListParagraph"/>
        <w:numPr>
          <w:ilvl w:val="0"/>
          <w:numId w:val="37"/>
        </w:numPr>
        <w:ind w:left="360"/>
        <w:rPr>
          <w:rFonts w:cstheme="majorHAnsi"/>
          <w:b/>
          <w:sz w:val="24"/>
          <w:szCs w:val="24"/>
        </w:rPr>
      </w:pPr>
      <w:r w:rsidRPr="00FA1B93">
        <w:rPr>
          <w:rFonts w:cstheme="majorHAnsi"/>
          <w:b/>
          <w:sz w:val="24"/>
          <w:szCs w:val="24"/>
        </w:rPr>
        <w:t>Mục đích:</w:t>
      </w:r>
      <w:r w:rsidR="004718F1" w:rsidRPr="00FA1B93">
        <w:rPr>
          <w:rFonts w:cstheme="majorHAnsi"/>
          <w:b/>
          <w:sz w:val="24"/>
          <w:szCs w:val="24"/>
        </w:rPr>
        <w:t xml:space="preserve"> </w:t>
      </w:r>
      <w:r w:rsidR="004718F1" w:rsidRPr="00FA1B93">
        <w:rPr>
          <w:rFonts w:cstheme="majorHAnsi"/>
          <w:sz w:val="24"/>
          <w:szCs w:val="24"/>
        </w:rPr>
        <w:t>Cho phép khách hàng tra cứu lịch sử các khoản giao dịch vay (đã trả hoặc chưa trả) theo thời gian.</w:t>
      </w:r>
      <w:r w:rsidR="004718F1" w:rsidRPr="00FA1B93">
        <w:rPr>
          <w:rFonts w:cstheme="majorHAnsi"/>
          <w:b/>
          <w:sz w:val="24"/>
          <w:szCs w:val="24"/>
        </w:rPr>
        <w:t xml:space="preserve"> </w:t>
      </w:r>
    </w:p>
    <w:p w14:paraId="138CCD47" w14:textId="50342B9D" w:rsidR="00392968" w:rsidRPr="00FA1B93" w:rsidRDefault="00392968" w:rsidP="00392968">
      <w:pPr>
        <w:pStyle w:val="ListParagraph"/>
        <w:numPr>
          <w:ilvl w:val="0"/>
          <w:numId w:val="37"/>
        </w:numPr>
        <w:ind w:left="360"/>
        <w:rPr>
          <w:rFonts w:cstheme="majorHAnsi"/>
          <w:b/>
          <w:sz w:val="24"/>
          <w:szCs w:val="24"/>
        </w:rPr>
      </w:pPr>
      <w:r w:rsidRPr="00FA1B93">
        <w:rPr>
          <w:rFonts w:cstheme="majorHAnsi"/>
          <w:b/>
          <w:sz w:val="24"/>
          <w:szCs w:val="24"/>
        </w:rPr>
        <w:t>Đối tượng sử dụng:</w:t>
      </w:r>
      <w:r w:rsidR="004718F1" w:rsidRPr="00FA1B93">
        <w:rPr>
          <w:rFonts w:cstheme="majorHAnsi"/>
          <w:b/>
          <w:sz w:val="24"/>
          <w:szCs w:val="24"/>
        </w:rPr>
        <w:t xml:space="preserve"> </w:t>
      </w:r>
      <w:r w:rsidR="004718F1" w:rsidRPr="00FA1B93">
        <w:rPr>
          <w:rFonts w:cstheme="majorHAnsi"/>
          <w:sz w:val="24"/>
          <w:szCs w:val="24"/>
        </w:rPr>
        <w:t xml:space="preserve">Khách hàng đã và đang sử dụng các dịch vụ vay trên VTP </w:t>
      </w:r>
    </w:p>
    <w:p w14:paraId="1BABDF2F" w14:textId="1ADD63C8" w:rsidR="00392968" w:rsidRPr="00FA1B93" w:rsidRDefault="00392968" w:rsidP="00392968">
      <w:pPr>
        <w:pStyle w:val="ListParagraph"/>
        <w:numPr>
          <w:ilvl w:val="0"/>
          <w:numId w:val="37"/>
        </w:numPr>
        <w:ind w:left="360"/>
        <w:rPr>
          <w:rFonts w:cstheme="majorHAnsi"/>
          <w:b/>
          <w:sz w:val="24"/>
          <w:szCs w:val="24"/>
        </w:rPr>
      </w:pPr>
      <w:r w:rsidRPr="00FA1B93">
        <w:rPr>
          <w:rFonts w:cstheme="majorHAnsi"/>
          <w:b/>
          <w:sz w:val="24"/>
          <w:szCs w:val="24"/>
        </w:rPr>
        <w:t>Đường dẫn chức năng:</w:t>
      </w:r>
      <w:r w:rsidR="004718F1" w:rsidRPr="00FA1B93">
        <w:rPr>
          <w:rFonts w:cstheme="majorHAnsi"/>
          <w:sz w:val="24"/>
          <w:szCs w:val="24"/>
        </w:rPr>
        <w:t xml:space="preserve"> Viette</w:t>
      </w:r>
      <w:r w:rsidR="003319AF" w:rsidRPr="00FA1B93">
        <w:rPr>
          <w:rFonts w:cstheme="majorHAnsi"/>
          <w:sz w:val="24"/>
          <w:szCs w:val="24"/>
        </w:rPr>
        <w:t>l</w:t>
      </w:r>
      <w:r w:rsidR="004718F1" w:rsidRPr="00FA1B93">
        <w:rPr>
          <w:rFonts w:cstheme="majorHAnsi"/>
          <w:sz w:val="24"/>
          <w:szCs w:val="24"/>
        </w:rPr>
        <w:t>Pay</w:t>
      </w:r>
      <w:r w:rsidR="00F9499F" w:rsidRPr="00FA1B93">
        <w:rPr>
          <w:rFonts w:cstheme="majorHAnsi"/>
          <w:sz w:val="24"/>
          <w:szCs w:val="24"/>
        </w:rPr>
        <w:t>/ Vay Online</w:t>
      </w:r>
    </w:p>
    <w:p w14:paraId="5DB5544A" w14:textId="579B96E7" w:rsidR="00392968" w:rsidRPr="00FA1B93" w:rsidRDefault="00392968" w:rsidP="00392968">
      <w:pPr>
        <w:pStyle w:val="ListParagraph"/>
        <w:numPr>
          <w:ilvl w:val="0"/>
          <w:numId w:val="37"/>
        </w:numPr>
        <w:ind w:left="360"/>
        <w:rPr>
          <w:rFonts w:cstheme="majorHAnsi"/>
          <w:b/>
          <w:sz w:val="24"/>
          <w:szCs w:val="24"/>
        </w:rPr>
      </w:pPr>
      <w:r w:rsidRPr="00FA1B93">
        <w:rPr>
          <w:rFonts w:cstheme="majorHAnsi"/>
          <w:b/>
          <w:sz w:val="24"/>
          <w:szCs w:val="24"/>
        </w:rPr>
        <w:t xml:space="preserve">Mô tả </w:t>
      </w:r>
      <w:r w:rsidR="003319AF" w:rsidRPr="00FA1B93">
        <w:rPr>
          <w:rFonts w:cstheme="majorHAnsi"/>
          <w:b/>
          <w:sz w:val="24"/>
          <w:szCs w:val="24"/>
        </w:rPr>
        <w:t>nghiệp vụ</w:t>
      </w:r>
      <w:r w:rsidRPr="00FA1B93">
        <w:rPr>
          <w:rFonts w:cstheme="majorHAnsi"/>
          <w:b/>
          <w:sz w:val="24"/>
          <w:szCs w:val="24"/>
        </w:rPr>
        <w:t>:</w:t>
      </w:r>
      <w:r w:rsidR="003319AF" w:rsidRPr="00FA1B93">
        <w:rPr>
          <w:rFonts w:cstheme="majorHAnsi"/>
          <w:b/>
          <w:sz w:val="24"/>
          <w:szCs w:val="24"/>
        </w:rPr>
        <w:t xml:space="preserve"> </w:t>
      </w:r>
    </w:p>
    <w:p w14:paraId="06F90220" w14:textId="1DA1E270" w:rsidR="00773DA2" w:rsidRPr="00FA1B93" w:rsidRDefault="00773DA2" w:rsidP="00621646">
      <w:pPr>
        <w:rPr>
          <w:rFonts w:cstheme="majorHAnsi"/>
          <w:sz w:val="24"/>
          <w:szCs w:val="24"/>
        </w:rPr>
      </w:pPr>
      <w:r w:rsidRPr="00FA1B93">
        <w:rPr>
          <w:rFonts w:cstheme="majorHAnsi"/>
          <w:b/>
          <w:sz w:val="24"/>
          <w:szCs w:val="24"/>
        </w:rPr>
        <w:t xml:space="preserve">Bước 1: </w:t>
      </w:r>
      <w:r w:rsidR="00621646" w:rsidRPr="00FA1B93">
        <w:rPr>
          <w:rFonts w:cstheme="majorHAnsi"/>
          <w:sz w:val="24"/>
          <w:szCs w:val="24"/>
        </w:rPr>
        <w:t>KH chọn mục “Quản lý khoản vay” trong “Vay Online”</w:t>
      </w:r>
    </w:p>
    <w:p w14:paraId="0BB43017" w14:textId="60B89A51" w:rsidR="00F50BC3" w:rsidRPr="00FA1B93" w:rsidRDefault="00773DA2" w:rsidP="00BC2081">
      <w:pPr>
        <w:rPr>
          <w:rFonts w:cstheme="majorHAnsi"/>
          <w:sz w:val="24"/>
          <w:szCs w:val="24"/>
        </w:rPr>
      </w:pPr>
      <w:r w:rsidRPr="00FA1B93">
        <w:rPr>
          <w:rFonts w:cstheme="majorHAnsi"/>
          <w:b/>
          <w:sz w:val="24"/>
          <w:szCs w:val="24"/>
        </w:rPr>
        <w:t>Bướ</w:t>
      </w:r>
      <w:r w:rsidR="00621646" w:rsidRPr="00FA1B93">
        <w:rPr>
          <w:rFonts w:cstheme="majorHAnsi"/>
          <w:b/>
          <w:sz w:val="24"/>
          <w:szCs w:val="24"/>
        </w:rPr>
        <w:t xml:space="preserve">c 2: </w:t>
      </w:r>
      <w:r w:rsidR="00621646" w:rsidRPr="00FA1B93">
        <w:rPr>
          <w:rFonts w:cstheme="majorHAnsi"/>
          <w:sz w:val="24"/>
          <w:szCs w:val="24"/>
        </w:rPr>
        <w:t xml:space="preserve">Giao diện hiển thị </w:t>
      </w:r>
      <w:r w:rsidR="00405B24" w:rsidRPr="00FA1B93">
        <w:rPr>
          <w:rFonts w:cstheme="majorHAnsi"/>
          <w:sz w:val="24"/>
          <w:szCs w:val="24"/>
        </w:rPr>
        <w:t xml:space="preserve">toàn bộ các </w:t>
      </w:r>
      <w:r w:rsidR="00F50BC3" w:rsidRPr="00FA1B93">
        <w:rPr>
          <w:sz w:val="24"/>
          <w:szCs w:val="24"/>
        </w:rPr>
        <w:t>khoản vay KH đã thực hiện tại hệ thống tương ứng với các trạng thái khác nhau</w:t>
      </w:r>
      <w:r w:rsidR="00F50BC3" w:rsidRPr="00FA1B93">
        <w:rPr>
          <w:rFonts w:cstheme="majorHAnsi"/>
          <w:sz w:val="24"/>
          <w:szCs w:val="24"/>
        </w:rPr>
        <w:t>. Nguyên tắc hiển thị được sắp xếp theo thứ tự</w:t>
      </w:r>
      <w:r w:rsidR="00BC2081" w:rsidRPr="00FA1B93">
        <w:rPr>
          <w:rFonts w:cstheme="majorHAnsi"/>
          <w:sz w:val="24"/>
          <w:szCs w:val="24"/>
        </w:rPr>
        <w:t xml:space="preserve"> ưu tiên: Trạng thái vay (Chưa thanh toán/ Đã thanh toán) =&gt; Thời gian vay (sắp xếp các giao dịch theo thứ từ gần nhất đến xa nhất) =&gt; Loại hình vay (</w:t>
      </w:r>
      <w:r w:rsidR="00BC2081" w:rsidRPr="00FA1B93">
        <w:rPr>
          <w:sz w:val="24"/>
          <w:szCs w:val="24"/>
        </w:rPr>
        <w:t>Bao gồm 4 lựa chọn khoản vay là Vay lương/ Vay thấu chi/Vay Payday/ Vay tiêu dùng. Mức độ ưu tiên theo mục “Lựa chọn khoản vay” trong ứng dụng. Nếu mức độ ưu tiên trong “Lựa chọn khoản vay” thay đổi thì trường lọc thông tin cũng sẽ tự động thay đổ</w:t>
      </w:r>
      <w:r w:rsidR="00BC2081" w:rsidRPr="00FA1B93">
        <w:rPr>
          <w:sz w:val="24"/>
          <w:szCs w:val="24"/>
        </w:rPr>
        <w:t>i theo) =&gt; Số tiền vay (Giá trị vay của từng loại hình vay sắp xếp từ cao đến thấp)</w:t>
      </w:r>
    </w:p>
    <w:p w14:paraId="71AE842B" w14:textId="02CA56E9" w:rsidR="00F50BC3" w:rsidRPr="00FA1B93" w:rsidRDefault="00BC2081" w:rsidP="00F50BC3">
      <w:pPr>
        <w:jc w:val="center"/>
        <w:rPr>
          <w:rFonts w:cstheme="majorHAnsi"/>
          <w:sz w:val="24"/>
          <w:szCs w:val="24"/>
        </w:rPr>
      </w:pPr>
      <w:r w:rsidRPr="00FA1B93">
        <w:rPr>
          <w:noProof/>
          <w:sz w:val="24"/>
          <w:szCs w:val="24"/>
        </w:rPr>
        <w:lastRenderedPageBreak/>
        <w:drawing>
          <wp:inline distT="0" distB="0" distL="0" distR="0" wp14:anchorId="2774CB30" wp14:editId="48233CF0">
            <wp:extent cx="1686910" cy="332218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8604" cy="3364903"/>
                    </a:xfrm>
                    <a:prstGeom prst="rect">
                      <a:avLst/>
                    </a:prstGeom>
                  </pic:spPr>
                </pic:pic>
              </a:graphicData>
            </a:graphic>
          </wp:inline>
        </w:drawing>
      </w:r>
    </w:p>
    <w:p w14:paraId="6BE71759" w14:textId="401BFDB9" w:rsidR="00F50BC3" w:rsidRPr="00FA1B93" w:rsidRDefault="00F50BC3" w:rsidP="00F50BC3">
      <w:pPr>
        <w:jc w:val="center"/>
        <w:rPr>
          <w:rFonts w:cstheme="majorHAnsi"/>
          <w:sz w:val="24"/>
          <w:szCs w:val="24"/>
        </w:rPr>
      </w:pPr>
    </w:p>
    <w:p w14:paraId="382088B6" w14:textId="534DD4ED" w:rsidR="005B6AEC" w:rsidRPr="00FA1B93" w:rsidRDefault="005B6AEC" w:rsidP="00773DA2">
      <w:pPr>
        <w:rPr>
          <w:rFonts w:cstheme="majorHAnsi"/>
          <w:sz w:val="24"/>
          <w:szCs w:val="24"/>
        </w:rPr>
      </w:pPr>
      <w:r w:rsidRPr="00FA1B93">
        <w:rPr>
          <w:rFonts w:cstheme="majorHAnsi"/>
          <w:b/>
          <w:sz w:val="24"/>
          <w:szCs w:val="24"/>
        </w:rPr>
        <w:t>Bước 3</w:t>
      </w:r>
      <w:r w:rsidRPr="00FA1B93">
        <w:rPr>
          <w:rFonts w:cstheme="majorHAnsi"/>
          <w:sz w:val="24"/>
          <w:szCs w:val="24"/>
        </w:rPr>
        <w:t>: Khách hàng lựa chọn 1 khoản vay bất kỳ để xem t</w:t>
      </w:r>
      <w:r w:rsidR="00524776" w:rsidRPr="00FA1B93">
        <w:rPr>
          <w:rFonts w:cstheme="majorHAnsi"/>
          <w:sz w:val="24"/>
          <w:szCs w:val="24"/>
        </w:rPr>
        <w:t>hêm chi tiết thông tin</w:t>
      </w:r>
      <w:r w:rsidR="00BC2081" w:rsidRPr="00FA1B93">
        <w:rPr>
          <w:rFonts w:cstheme="majorHAnsi"/>
          <w:sz w:val="24"/>
          <w:szCs w:val="24"/>
        </w:rPr>
        <w:t xml:space="preserve">: </w:t>
      </w:r>
    </w:p>
    <w:p w14:paraId="6BEE67A1" w14:textId="0183889E" w:rsidR="00BC2081" w:rsidRPr="00FA1B93" w:rsidRDefault="008C6F60" w:rsidP="00773DA2">
      <w:pPr>
        <w:rPr>
          <w:rFonts w:cstheme="majorHAnsi"/>
          <w:sz w:val="24"/>
          <w:szCs w:val="24"/>
        </w:rPr>
      </w:pPr>
      <w:r w:rsidRPr="00FA1B93">
        <w:rPr>
          <w:rFonts w:cstheme="majorHAnsi"/>
          <w:sz w:val="24"/>
          <w:szCs w:val="24"/>
        </w:rPr>
        <w:t>C</w:t>
      </w:r>
      <w:r w:rsidR="00BC2081" w:rsidRPr="00FA1B93">
        <w:rPr>
          <w:rFonts w:cstheme="majorHAnsi"/>
          <w:sz w:val="24"/>
          <w:szCs w:val="24"/>
        </w:rPr>
        <w:t xml:space="preserve">ác mục cần hiển thị chi tiết </w:t>
      </w:r>
      <w:r w:rsidRPr="00FA1B93">
        <w:rPr>
          <w:rFonts w:cstheme="majorHAnsi"/>
          <w:sz w:val="24"/>
          <w:szCs w:val="24"/>
        </w:rPr>
        <w:t>lấy</w:t>
      </w:r>
      <w:r w:rsidR="00BC2081" w:rsidRPr="00FA1B93">
        <w:rPr>
          <w:rFonts w:cstheme="majorHAnsi"/>
          <w:sz w:val="24"/>
          <w:szCs w:val="24"/>
        </w:rPr>
        <w:t xml:space="preserve"> từ bảng dữ liệu thông tin bao gồm:</w:t>
      </w:r>
    </w:p>
    <w:p w14:paraId="3637C083" w14:textId="11977382" w:rsidR="00BC2081" w:rsidRPr="00FA1B93" w:rsidRDefault="00BC2081" w:rsidP="00BC2081">
      <w:pPr>
        <w:pStyle w:val="ListParagraph"/>
        <w:numPr>
          <w:ilvl w:val="0"/>
          <w:numId w:val="39"/>
        </w:numPr>
        <w:rPr>
          <w:rFonts w:cstheme="majorHAnsi"/>
          <w:sz w:val="24"/>
          <w:szCs w:val="24"/>
        </w:rPr>
      </w:pPr>
      <w:r w:rsidRPr="00FA1B93">
        <w:rPr>
          <w:rFonts w:cstheme="majorHAnsi"/>
          <w:sz w:val="24"/>
          <w:szCs w:val="24"/>
        </w:rPr>
        <w:t>Thời gian vay</w:t>
      </w:r>
    </w:p>
    <w:p w14:paraId="7A370C84" w14:textId="5EE7087B" w:rsidR="00BC2081" w:rsidRPr="00FA1B93" w:rsidRDefault="008C6F60" w:rsidP="00BC2081">
      <w:pPr>
        <w:pStyle w:val="ListParagraph"/>
        <w:numPr>
          <w:ilvl w:val="0"/>
          <w:numId w:val="39"/>
        </w:numPr>
        <w:rPr>
          <w:rFonts w:cstheme="majorHAnsi"/>
          <w:sz w:val="24"/>
          <w:szCs w:val="24"/>
        </w:rPr>
      </w:pPr>
      <w:r w:rsidRPr="00FA1B93">
        <w:rPr>
          <w:rFonts w:cstheme="majorHAnsi"/>
          <w:sz w:val="24"/>
          <w:szCs w:val="24"/>
        </w:rPr>
        <w:t>Số tiền</w:t>
      </w:r>
      <w:r w:rsidR="00BC2081" w:rsidRPr="00FA1B93">
        <w:rPr>
          <w:rFonts w:cstheme="majorHAnsi"/>
          <w:sz w:val="24"/>
          <w:szCs w:val="24"/>
        </w:rPr>
        <w:t xml:space="preserve"> vay</w:t>
      </w:r>
    </w:p>
    <w:p w14:paraId="4C3FEC84" w14:textId="7BC02D56" w:rsidR="00BC2081" w:rsidRPr="00FA1B93" w:rsidRDefault="00BC2081" w:rsidP="00BC2081">
      <w:pPr>
        <w:pStyle w:val="ListParagraph"/>
        <w:numPr>
          <w:ilvl w:val="0"/>
          <w:numId w:val="39"/>
        </w:numPr>
        <w:rPr>
          <w:rFonts w:cstheme="majorHAnsi"/>
          <w:sz w:val="24"/>
          <w:szCs w:val="24"/>
        </w:rPr>
      </w:pPr>
      <w:r w:rsidRPr="00FA1B93">
        <w:rPr>
          <w:rFonts w:cstheme="majorHAnsi"/>
          <w:sz w:val="24"/>
          <w:szCs w:val="24"/>
        </w:rPr>
        <w:t>Loại hình vay</w:t>
      </w:r>
    </w:p>
    <w:p w14:paraId="1698393A" w14:textId="13C3E8DA" w:rsidR="00BC2081" w:rsidRPr="00FA1B93" w:rsidRDefault="00BC2081" w:rsidP="00BC2081">
      <w:pPr>
        <w:pStyle w:val="ListParagraph"/>
        <w:numPr>
          <w:ilvl w:val="0"/>
          <w:numId w:val="39"/>
        </w:numPr>
        <w:rPr>
          <w:rFonts w:cstheme="majorHAnsi"/>
          <w:sz w:val="24"/>
          <w:szCs w:val="24"/>
        </w:rPr>
      </w:pPr>
      <w:r w:rsidRPr="00FA1B93">
        <w:rPr>
          <w:rFonts w:cstheme="majorHAnsi"/>
          <w:sz w:val="24"/>
          <w:szCs w:val="24"/>
        </w:rPr>
        <w:t>Tổ chức cho vay</w:t>
      </w:r>
    </w:p>
    <w:p w14:paraId="3AA9DAC8" w14:textId="7775DCA8" w:rsidR="00BC2081" w:rsidRPr="00FA1B93" w:rsidRDefault="00BC2081" w:rsidP="00BC2081">
      <w:pPr>
        <w:pStyle w:val="ListParagraph"/>
        <w:numPr>
          <w:ilvl w:val="0"/>
          <w:numId w:val="39"/>
        </w:numPr>
        <w:rPr>
          <w:rFonts w:cstheme="majorHAnsi"/>
          <w:sz w:val="24"/>
          <w:szCs w:val="24"/>
        </w:rPr>
      </w:pPr>
      <w:r w:rsidRPr="00FA1B93">
        <w:rPr>
          <w:rFonts w:cstheme="majorHAnsi"/>
          <w:sz w:val="24"/>
          <w:szCs w:val="24"/>
        </w:rPr>
        <w:t>Kỳ hạn vay</w:t>
      </w:r>
    </w:p>
    <w:p w14:paraId="7F9EFF4E" w14:textId="5D613284"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Lãi suất vay</w:t>
      </w:r>
    </w:p>
    <w:p w14:paraId="74DBD71A" w14:textId="7FE12B52"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Hình thức trả nợ gốc (Toàn phần/ tối thiểu)</w:t>
      </w:r>
    </w:p>
    <w:p w14:paraId="7C47D821" w14:textId="4ADE9F5D"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Ngày đáo hạn (dd/mm/yyy)</w:t>
      </w:r>
    </w:p>
    <w:p w14:paraId="599487D4" w14:textId="39069DC7"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Số tiền thanh toán tối thiểu</w:t>
      </w:r>
    </w:p>
    <w:p w14:paraId="4DDFA9D1" w14:textId="0CEF571B"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Số dư nợ hiện tại</w:t>
      </w:r>
    </w:p>
    <w:p w14:paraId="54ED6C6B" w14:textId="2D0B2243" w:rsidR="008C6F60" w:rsidRPr="00FA1B93" w:rsidRDefault="008C6F60" w:rsidP="00BC2081">
      <w:pPr>
        <w:pStyle w:val="ListParagraph"/>
        <w:numPr>
          <w:ilvl w:val="0"/>
          <w:numId w:val="39"/>
        </w:numPr>
        <w:rPr>
          <w:rFonts w:cstheme="majorHAnsi"/>
          <w:sz w:val="24"/>
          <w:szCs w:val="24"/>
        </w:rPr>
      </w:pPr>
      <w:r w:rsidRPr="00FA1B93">
        <w:rPr>
          <w:rFonts w:cstheme="majorHAnsi"/>
          <w:sz w:val="24"/>
          <w:szCs w:val="24"/>
        </w:rPr>
        <w:t>Trạng thái tài khoản vay: Chưa tất toán/ Đã tất toán/ Tất toán 1 phần</w:t>
      </w:r>
    </w:p>
    <w:p w14:paraId="07EDC98D" w14:textId="1FFF1661" w:rsidR="00524776" w:rsidRPr="00FA1B93" w:rsidRDefault="008C6F60" w:rsidP="008C6F60">
      <w:pPr>
        <w:jc w:val="center"/>
        <w:rPr>
          <w:rFonts w:cstheme="majorHAnsi"/>
          <w:sz w:val="24"/>
          <w:szCs w:val="24"/>
        </w:rPr>
      </w:pPr>
      <w:r w:rsidRPr="00FA1B93">
        <w:rPr>
          <w:noProof/>
          <w:sz w:val="24"/>
          <w:szCs w:val="24"/>
        </w:rPr>
        <w:lastRenderedPageBreak/>
        <w:drawing>
          <wp:inline distT="0" distB="0" distL="0" distR="0" wp14:anchorId="180A513C" wp14:editId="26B31765">
            <wp:extent cx="2018805" cy="39684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3823" cy="3997996"/>
                    </a:xfrm>
                    <a:prstGeom prst="rect">
                      <a:avLst/>
                    </a:prstGeom>
                  </pic:spPr>
                </pic:pic>
              </a:graphicData>
            </a:graphic>
          </wp:inline>
        </w:drawing>
      </w:r>
    </w:p>
    <w:p w14:paraId="31BD4EA2" w14:textId="7C4844B5" w:rsidR="00566B2D" w:rsidRPr="00FA1B93" w:rsidRDefault="00566B2D" w:rsidP="00773DA2">
      <w:pPr>
        <w:rPr>
          <w:rFonts w:cstheme="majorHAnsi"/>
          <w:b/>
          <w:sz w:val="24"/>
          <w:szCs w:val="24"/>
        </w:rPr>
      </w:pPr>
    </w:p>
    <w:p w14:paraId="106F8D4D" w14:textId="1105EF8A" w:rsidR="00392968" w:rsidRPr="00FA1B93" w:rsidRDefault="00392968" w:rsidP="00773DA2">
      <w:pPr>
        <w:pStyle w:val="Heading4"/>
        <w:numPr>
          <w:ilvl w:val="1"/>
          <w:numId w:val="4"/>
        </w:numPr>
        <w:ind w:left="450" w:hanging="450"/>
        <w:rPr>
          <w:rFonts w:cstheme="majorHAnsi"/>
          <w:b/>
          <w:i w:val="0"/>
          <w:color w:val="auto"/>
          <w:sz w:val="24"/>
          <w:szCs w:val="24"/>
        </w:rPr>
      </w:pPr>
      <w:r w:rsidRPr="00FA1B93">
        <w:rPr>
          <w:rFonts w:cstheme="majorHAnsi"/>
          <w:b/>
          <w:i w:val="0"/>
          <w:color w:val="auto"/>
          <w:sz w:val="24"/>
          <w:szCs w:val="24"/>
        </w:rPr>
        <w:t>Tiện ích</w:t>
      </w:r>
    </w:p>
    <w:p w14:paraId="228C8476" w14:textId="2E06964B" w:rsidR="00392968" w:rsidRPr="00FA1B93" w:rsidRDefault="00392968" w:rsidP="00392968">
      <w:pPr>
        <w:pStyle w:val="ListParagraph"/>
        <w:numPr>
          <w:ilvl w:val="0"/>
          <w:numId w:val="38"/>
        </w:numPr>
        <w:ind w:left="360"/>
        <w:rPr>
          <w:rFonts w:cstheme="majorHAnsi"/>
          <w:b/>
          <w:sz w:val="24"/>
          <w:szCs w:val="24"/>
        </w:rPr>
      </w:pPr>
      <w:r w:rsidRPr="00FA1B93">
        <w:rPr>
          <w:rFonts w:cstheme="majorHAnsi"/>
          <w:b/>
          <w:sz w:val="24"/>
          <w:szCs w:val="24"/>
        </w:rPr>
        <w:t>Mục đích:</w:t>
      </w:r>
      <w:r w:rsidR="00F9499F" w:rsidRPr="00FA1B93">
        <w:rPr>
          <w:rFonts w:cstheme="majorHAnsi"/>
          <w:b/>
          <w:sz w:val="24"/>
          <w:szCs w:val="24"/>
        </w:rPr>
        <w:t xml:space="preserve"> </w:t>
      </w:r>
      <w:r w:rsidR="00F9499F" w:rsidRPr="00FA1B93">
        <w:rPr>
          <w:rFonts w:cstheme="majorHAnsi"/>
          <w:sz w:val="24"/>
          <w:szCs w:val="24"/>
        </w:rPr>
        <w:t>Cho phép khách hàng nhận được các thông báo mới/ chính sách ưu đãi hoặc vay ưu tiên. Bên cạnh đó khách hàng có thể trực tiếp gửi các khiếu nại hoặc báo lỗi thông tin để bộ phận CSKH tư vấn giải đáp thắc mắc.</w:t>
      </w:r>
    </w:p>
    <w:p w14:paraId="03C27345" w14:textId="60D11422" w:rsidR="00392968" w:rsidRPr="00FA1B93" w:rsidRDefault="00392968" w:rsidP="00392968">
      <w:pPr>
        <w:pStyle w:val="ListParagraph"/>
        <w:numPr>
          <w:ilvl w:val="0"/>
          <w:numId w:val="38"/>
        </w:numPr>
        <w:ind w:left="360"/>
        <w:rPr>
          <w:rFonts w:cstheme="majorHAnsi"/>
          <w:b/>
          <w:sz w:val="24"/>
          <w:szCs w:val="24"/>
        </w:rPr>
      </w:pPr>
      <w:r w:rsidRPr="00FA1B93">
        <w:rPr>
          <w:rFonts w:cstheme="majorHAnsi"/>
          <w:b/>
          <w:sz w:val="24"/>
          <w:szCs w:val="24"/>
        </w:rPr>
        <w:t>Đối tượng sử dụng:</w:t>
      </w:r>
      <w:r w:rsidR="00F9499F" w:rsidRPr="00FA1B93">
        <w:rPr>
          <w:rFonts w:cstheme="majorHAnsi"/>
          <w:sz w:val="24"/>
          <w:szCs w:val="24"/>
        </w:rPr>
        <w:t xml:space="preserve"> </w:t>
      </w:r>
      <w:commentRangeStart w:id="2"/>
      <w:r w:rsidR="00F9499F" w:rsidRPr="00FA1B93">
        <w:rPr>
          <w:rFonts w:cstheme="majorHAnsi"/>
          <w:sz w:val="24"/>
          <w:szCs w:val="24"/>
        </w:rPr>
        <w:t>Khách hàng đang sử dụng VTP (Gói 3)</w:t>
      </w:r>
      <w:commentRangeEnd w:id="2"/>
      <w:r w:rsidR="00F9499F" w:rsidRPr="00FA1B93">
        <w:rPr>
          <w:rStyle w:val="CommentReference"/>
          <w:rFonts w:cstheme="majorHAnsi"/>
          <w:sz w:val="24"/>
          <w:szCs w:val="24"/>
        </w:rPr>
        <w:commentReference w:id="2"/>
      </w:r>
    </w:p>
    <w:p w14:paraId="2CFCF9C4" w14:textId="5E619B45" w:rsidR="00392968" w:rsidRPr="00FA1B93" w:rsidRDefault="00392968" w:rsidP="003319AF">
      <w:pPr>
        <w:pStyle w:val="ListParagraph"/>
        <w:numPr>
          <w:ilvl w:val="0"/>
          <w:numId w:val="38"/>
        </w:numPr>
        <w:ind w:left="360"/>
        <w:rPr>
          <w:rFonts w:cstheme="majorHAnsi"/>
          <w:b/>
          <w:sz w:val="24"/>
          <w:szCs w:val="24"/>
        </w:rPr>
      </w:pPr>
      <w:r w:rsidRPr="00FA1B93">
        <w:rPr>
          <w:rFonts w:cstheme="majorHAnsi"/>
          <w:b/>
          <w:sz w:val="24"/>
          <w:szCs w:val="24"/>
        </w:rPr>
        <w:t>Đường dẫn chức năng:</w:t>
      </w:r>
      <w:r w:rsidR="00F9499F" w:rsidRPr="00FA1B93">
        <w:rPr>
          <w:rFonts w:cstheme="majorHAnsi"/>
          <w:sz w:val="24"/>
          <w:szCs w:val="24"/>
        </w:rPr>
        <w:t xml:space="preserve"> ViettelPay</w:t>
      </w:r>
    </w:p>
    <w:p w14:paraId="78085D14" w14:textId="7A6F5F24" w:rsidR="00405B24" w:rsidRPr="00FA1B93" w:rsidRDefault="00392968" w:rsidP="00405B24">
      <w:pPr>
        <w:pStyle w:val="ListParagraph"/>
        <w:numPr>
          <w:ilvl w:val="0"/>
          <w:numId w:val="38"/>
        </w:numPr>
        <w:ind w:left="360"/>
        <w:rPr>
          <w:rFonts w:cstheme="majorHAnsi"/>
          <w:b/>
          <w:sz w:val="24"/>
          <w:szCs w:val="24"/>
          <w:highlight w:val="yellow"/>
        </w:rPr>
      </w:pPr>
      <w:r w:rsidRPr="00FA1B93">
        <w:rPr>
          <w:rFonts w:cstheme="majorHAnsi"/>
          <w:b/>
          <w:sz w:val="24"/>
          <w:szCs w:val="24"/>
          <w:highlight w:val="yellow"/>
        </w:rPr>
        <w:t xml:space="preserve">Mô tả </w:t>
      </w:r>
      <w:r w:rsidR="003319AF" w:rsidRPr="00FA1B93">
        <w:rPr>
          <w:rFonts w:cstheme="majorHAnsi"/>
          <w:b/>
          <w:sz w:val="24"/>
          <w:szCs w:val="24"/>
          <w:highlight w:val="yellow"/>
        </w:rPr>
        <w:t>nghiệp vụ</w:t>
      </w:r>
      <w:r w:rsidRPr="00FA1B93">
        <w:rPr>
          <w:rFonts w:cstheme="majorHAnsi"/>
          <w:b/>
          <w:sz w:val="24"/>
          <w:szCs w:val="24"/>
          <w:highlight w:val="yellow"/>
        </w:rPr>
        <w:t>:</w:t>
      </w:r>
      <w:r w:rsidR="00405B24" w:rsidRPr="00FA1B93">
        <w:rPr>
          <w:rFonts w:cstheme="majorHAnsi"/>
          <w:b/>
          <w:sz w:val="24"/>
          <w:szCs w:val="24"/>
          <w:highlight w:val="yellow"/>
        </w:rPr>
        <w:t xml:space="preserve"> (Phase 2)</w:t>
      </w:r>
    </w:p>
    <w:p w14:paraId="0DE36266" w14:textId="5B386DB3" w:rsidR="00CA4286" w:rsidRPr="00FA1B93" w:rsidRDefault="00CA4286" w:rsidP="00FE360F">
      <w:pPr>
        <w:rPr>
          <w:rFonts w:cstheme="majorHAnsi"/>
          <w:b/>
          <w:sz w:val="24"/>
          <w:szCs w:val="24"/>
        </w:rPr>
      </w:pPr>
    </w:p>
    <w:p w14:paraId="79BA86BA" w14:textId="054D9D24" w:rsidR="009702BF" w:rsidRPr="00FA1B93" w:rsidRDefault="009702BF" w:rsidP="009702BF">
      <w:pPr>
        <w:pStyle w:val="Heading2"/>
        <w:numPr>
          <w:ilvl w:val="2"/>
          <w:numId w:val="3"/>
        </w:numPr>
        <w:rPr>
          <w:rFonts w:asciiTheme="majorHAnsi" w:hAnsiTheme="majorHAnsi" w:cstheme="majorHAnsi"/>
          <w:sz w:val="24"/>
          <w:szCs w:val="24"/>
        </w:rPr>
      </w:pPr>
      <w:r w:rsidRPr="00FA1B93">
        <w:rPr>
          <w:rFonts w:asciiTheme="majorHAnsi" w:hAnsiTheme="majorHAnsi" w:cstheme="majorHAnsi"/>
          <w:sz w:val="24"/>
          <w:szCs w:val="24"/>
        </w:rPr>
        <w:t>Chi tiết kịch bản sản phẩm dành cho Quản trị sản phẩm trên web bankplus</w:t>
      </w:r>
    </w:p>
    <w:p w14:paraId="1ED558C0" w14:textId="5EED59EC" w:rsidR="009702BF" w:rsidRPr="00FA1B93" w:rsidRDefault="007F10D7" w:rsidP="00C6702A">
      <w:pPr>
        <w:pStyle w:val="ListParagraph"/>
        <w:numPr>
          <w:ilvl w:val="0"/>
          <w:numId w:val="44"/>
        </w:numPr>
        <w:rPr>
          <w:rFonts w:cstheme="majorHAnsi"/>
          <w:b/>
          <w:sz w:val="24"/>
          <w:szCs w:val="24"/>
        </w:rPr>
      </w:pPr>
      <w:r w:rsidRPr="00FA1B93">
        <w:rPr>
          <w:rFonts w:cstheme="majorHAnsi"/>
          <w:b/>
          <w:sz w:val="24"/>
          <w:szCs w:val="24"/>
        </w:rPr>
        <w:t>Tổng quan:</w:t>
      </w:r>
    </w:p>
    <w:p w14:paraId="29E8CD15" w14:textId="03CA77F7" w:rsidR="007F10D7" w:rsidRPr="00FA1B93" w:rsidRDefault="007F10D7" w:rsidP="00FE360F">
      <w:pPr>
        <w:rPr>
          <w:rFonts w:cstheme="majorHAnsi"/>
          <w:b/>
          <w:sz w:val="24"/>
          <w:szCs w:val="24"/>
        </w:rPr>
      </w:pPr>
      <w:r w:rsidRPr="00FA1B93">
        <w:rPr>
          <w:rFonts w:cstheme="majorHAnsi"/>
          <w:b/>
          <w:sz w:val="24"/>
          <w:szCs w:val="24"/>
        </w:rPr>
        <w:t>Mục đích:</w:t>
      </w:r>
    </w:p>
    <w:p w14:paraId="0968F8F4" w14:textId="4EBE30EF" w:rsidR="007F10D7" w:rsidRPr="00FA1B93" w:rsidRDefault="007F10D7" w:rsidP="00FE360F">
      <w:pPr>
        <w:rPr>
          <w:rFonts w:cstheme="majorHAnsi"/>
          <w:b/>
          <w:sz w:val="24"/>
          <w:szCs w:val="24"/>
        </w:rPr>
      </w:pPr>
      <w:r w:rsidRPr="00FA1B93">
        <w:rPr>
          <w:rFonts w:cstheme="majorHAnsi"/>
          <w:b/>
          <w:sz w:val="24"/>
          <w:szCs w:val="24"/>
        </w:rPr>
        <w:t>Đối tượng sử dụng: Người dùng quản lý, vận hành sản phẩm</w:t>
      </w:r>
    </w:p>
    <w:p w14:paraId="25D5EFFE" w14:textId="2AB429C5" w:rsidR="007F10D7" w:rsidRPr="00FA1B93" w:rsidRDefault="007F10D7" w:rsidP="00FE360F">
      <w:pPr>
        <w:rPr>
          <w:rFonts w:cstheme="majorHAnsi"/>
          <w:b/>
          <w:sz w:val="24"/>
          <w:szCs w:val="24"/>
        </w:rPr>
      </w:pPr>
      <w:r w:rsidRPr="00FA1B93">
        <w:rPr>
          <w:rFonts w:cstheme="majorHAnsi"/>
          <w:b/>
          <w:sz w:val="24"/>
          <w:szCs w:val="24"/>
        </w:rPr>
        <w:t>Công cụ: Web</w:t>
      </w:r>
    </w:p>
    <w:p w14:paraId="2962EB93" w14:textId="1C681B37" w:rsidR="007F10D7" w:rsidRPr="00FA1B93" w:rsidRDefault="007F10D7" w:rsidP="00FE360F">
      <w:pPr>
        <w:rPr>
          <w:rFonts w:cstheme="majorHAnsi"/>
          <w:b/>
          <w:sz w:val="24"/>
          <w:szCs w:val="24"/>
        </w:rPr>
      </w:pPr>
      <w:r w:rsidRPr="00FA1B93">
        <w:rPr>
          <w:rFonts w:cstheme="majorHAnsi"/>
          <w:b/>
          <w:sz w:val="24"/>
          <w:szCs w:val="24"/>
        </w:rPr>
        <w:t>Sơ đồ phân rã chức năng.</w:t>
      </w:r>
    </w:p>
    <w:p w14:paraId="60E8D6A2" w14:textId="349141EA" w:rsidR="007F10D7" w:rsidRPr="00FA1B93" w:rsidRDefault="007F10D7" w:rsidP="00C6702A">
      <w:pPr>
        <w:pStyle w:val="ListParagraph"/>
        <w:numPr>
          <w:ilvl w:val="0"/>
          <w:numId w:val="44"/>
        </w:numPr>
        <w:rPr>
          <w:rFonts w:cstheme="majorHAnsi"/>
          <w:b/>
          <w:sz w:val="24"/>
          <w:szCs w:val="24"/>
        </w:rPr>
      </w:pPr>
      <w:r w:rsidRPr="00FA1B93">
        <w:rPr>
          <w:rFonts w:cstheme="majorHAnsi"/>
          <w:b/>
          <w:sz w:val="24"/>
          <w:szCs w:val="24"/>
        </w:rPr>
        <w:t>Chi tiết</w:t>
      </w:r>
      <w:r w:rsidR="00C6702A" w:rsidRPr="00FA1B93">
        <w:rPr>
          <w:rFonts w:cstheme="majorHAnsi"/>
          <w:b/>
          <w:sz w:val="24"/>
          <w:szCs w:val="24"/>
        </w:rPr>
        <w:t xml:space="preserve"> nghiệp vụ</w:t>
      </w:r>
    </w:p>
    <w:p w14:paraId="439A8E97" w14:textId="36F752F8" w:rsidR="00C6702A" w:rsidRPr="00FA1B93" w:rsidRDefault="00C6702A" w:rsidP="00C6702A">
      <w:pPr>
        <w:pStyle w:val="ListParagraph"/>
        <w:numPr>
          <w:ilvl w:val="1"/>
          <w:numId w:val="44"/>
        </w:numPr>
        <w:rPr>
          <w:rFonts w:cstheme="majorHAnsi"/>
          <w:b/>
          <w:sz w:val="24"/>
          <w:szCs w:val="24"/>
        </w:rPr>
      </w:pPr>
      <w:r w:rsidRPr="00FA1B93">
        <w:rPr>
          <w:rFonts w:cstheme="majorHAnsi"/>
          <w:b/>
          <w:sz w:val="24"/>
          <w:szCs w:val="24"/>
        </w:rPr>
        <w:t xml:space="preserve"> Quản lý các sản phẩm vay</w:t>
      </w:r>
    </w:p>
    <w:p w14:paraId="4936D547" w14:textId="29D98AB7" w:rsidR="00C6702A" w:rsidRPr="00FA1B93" w:rsidRDefault="00C6702A" w:rsidP="00C6702A">
      <w:pPr>
        <w:pStyle w:val="ListParagraph"/>
        <w:ind w:left="1080"/>
        <w:rPr>
          <w:rFonts w:cstheme="majorHAnsi"/>
          <w:b/>
          <w:sz w:val="24"/>
          <w:szCs w:val="24"/>
        </w:rPr>
      </w:pPr>
      <w:r w:rsidRPr="00FA1B93">
        <w:rPr>
          <w:rFonts w:cstheme="majorHAnsi"/>
          <w:b/>
          <w:sz w:val="24"/>
          <w:szCs w:val="24"/>
        </w:rPr>
        <w:t>Mục đích:</w:t>
      </w:r>
    </w:p>
    <w:p w14:paraId="19AB5D02" w14:textId="77777777" w:rsidR="00C6702A" w:rsidRPr="00FA1B93" w:rsidRDefault="00C6702A" w:rsidP="00C6702A">
      <w:pPr>
        <w:pStyle w:val="ListParagraph"/>
        <w:ind w:left="1080"/>
        <w:rPr>
          <w:rFonts w:cstheme="majorHAnsi"/>
          <w:b/>
          <w:sz w:val="24"/>
          <w:szCs w:val="24"/>
        </w:rPr>
      </w:pPr>
    </w:p>
    <w:p w14:paraId="255C0275" w14:textId="4059D983" w:rsidR="00565EA7" w:rsidRPr="00FA1B93" w:rsidRDefault="00565EA7" w:rsidP="00565EA7">
      <w:pPr>
        <w:pStyle w:val="CommentText"/>
        <w:numPr>
          <w:ilvl w:val="0"/>
          <w:numId w:val="44"/>
        </w:numPr>
        <w:rPr>
          <w:sz w:val="24"/>
          <w:szCs w:val="24"/>
        </w:rPr>
      </w:pPr>
      <w:r w:rsidRPr="00FA1B93">
        <w:rPr>
          <w:sz w:val="24"/>
          <w:szCs w:val="24"/>
        </w:rPr>
        <w:t xml:space="preserve"> </w:t>
      </w:r>
    </w:p>
    <w:p w14:paraId="46513C6B" w14:textId="77777777" w:rsidR="007F10D7" w:rsidRPr="00FA1B93" w:rsidRDefault="007F10D7" w:rsidP="00FE360F">
      <w:pPr>
        <w:rPr>
          <w:rFonts w:cstheme="majorHAnsi"/>
          <w:b/>
          <w:sz w:val="24"/>
          <w:szCs w:val="24"/>
        </w:rPr>
      </w:pPr>
    </w:p>
    <w:sectPr w:rsidR="007F10D7" w:rsidRPr="00FA1B93" w:rsidSect="00F50BC3">
      <w:pgSz w:w="11907" w:h="16839" w:code="9"/>
      <w:pgMar w:top="1260" w:right="1377"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_hadtt" w:date="2020-03-03T15:59:00Z" w:initials="o">
    <w:p w14:paraId="47874F9E" w14:textId="37213AA6" w:rsidR="00070AD5" w:rsidRDefault="00070AD5">
      <w:pPr>
        <w:pStyle w:val="CommentText"/>
      </w:pPr>
      <w:r>
        <w:rPr>
          <w:rStyle w:val="CommentReference"/>
        </w:rPr>
        <w:annotationRef/>
      </w:r>
      <w:r>
        <w:t>Viết bổ sung mục này, làm 1 bảng mô tả trạng thái các sản phẩm vay hệ thống đang quản lý</w:t>
      </w:r>
    </w:p>
  </w:comment>
  <w:comment w:id="2" w:author="os_huyennt1" w:date="2020-03-02T15:10:00Z" w:initials="o">
    <w:p w14:paraId="669FC567" w14:textId="25880914" w:rsidR="00F9499F" w:rsidRDefault="00F9499F">
      <w:pPr>
        <w:pStyle w:val="CommentText"/>
      </w:pPr>
      <w:r>
        <w:rPr>
          <w:rStyle w:val="CommentReference"/>
        </w:rPr>
        <w:annotationRef/>
      </w:r>
      <w:r>
        <w:t>KH chỉ dùng VTP chưa đăng ký gói 3 có được nhận noti từ MKT 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74F9E" w15:done="0"/>
  <w15:commentEx w15:paraId="669FC5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73D"/>
    <w:multiLevelType w:val="multilevel"/>
    <w:tmpl w:val="E5023B9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1A671AD"/>
    <w:multiLevelType w:val="multilevel"/>
    <w:tmpl w:val="E5023B9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025C43FA"/>
    <w:multiLevelType w:val="hybridMultilevel"/>
    <w:tmpl w:val="ED569672"/>
    <w:lvl w:ilvl="0" w:tplc="18C6AF50">
      <w:start w:val="1"/>
      <w:numFmt w:val="decimal"/>
      <w:lvlText w:val="%1."/>
      <w:lvlJc w:val="left"/>
      <w:pPr>
        <w:ind w:left="720" w:hanging="360"/>
      </w:pPr>
      <w:rPr>
        <w:rFonts w:asciiTheme="majorHAnsi" w:eastAsiaTheme="minorHAnsi"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757A5"/>
    <w:multiLevelType w:val="hybridMultilevel"/>
    <w:tmpl w:val="BD8EA52E"/>
    <w:lvl w:ilvl="0" w:tplc="D2161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C01E3"/>
    <w:multiLevelType w:val="hybridMultilevel"/>
    <w:tmpl w:val="224404DE"/>
    <w:lvl w:ilvl="0" w:tplc="399A3D84">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D30F9"/>
    <w:multiLevelType w:val="hybridMultilevel"/>
    <w:tmpl w:val="F41EC51C"/>
    <w:lvl w:ilvl="0" w:tplc="F7DA23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627CB"/>
    <w:multiLevelType w:val="hybridMultilevel"/>
    <w:tmpl w:val="8A30C60C"/>
    <w:lvl w:ilvl="0" w:tplc="399A3D84">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707D7"/>
    <w:multiLevelType w:val="hybridMultilevel"/>
    <w:tmpl w:val="79727972"/>
    <w:lvl w:ilvl="0" w:tplc="3A22A918">
      <w:start w:val="2"/>
      <w:numFmt w:val="bullet"/>
      <w:lvlText w:val="-"/>
      <w:lvlJc w:val="left"/>
      <w:pPr>
        <w:ind w:left="361" w:hanging="360"/>
      </w:pPr>
      <w:rPr>
        <w:rFonts w:ascii="Times New Roman" w:eastAsia="Times New Roman" w:hAnsi="Times New Roman" w:cs="Times New Roman"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8" w15:restartNumberingAfterBreak="0">
    <w:nsid w:val="17D86D50"/>
    <w:multiLevelType w:val="hybridMultilevel"/>
    <w:tmpl w:val="5DDE8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163CF"/>
    <w:multiLevelType w:val="hybridMultilevel"/>
    <w:tmpl w:val="A192E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35C2"/>
    <w:multiLevelType w:val="hybridMultilevel"/>
    <w:tmpl w:val="631A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43B68"/>
    <w:multiLevelType w:val="hybridMultilevel"/>
    <w:tmpl w:val="6AD4E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06FDF"/>
    <w:multiLevelType w:val="hybridMultilevel"/>
    <w:tmpl w:val="3CCE2328"/>
    <w:lvl w:ilvl="0" w:tplc="F7DA2314">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275FD"/>
    <w:multiLevelType w:val="hybridMultilevel"/>
    <w:tmpl w:val="9F5656F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C450D3"/>
    <w:multiLevelType w:val="hybridMultilevel"/>
    <w:tmpl w:val="EB245D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1C1383"/>
    <w:multiLevelType w:val="hybridMultilevel"/>
    <w:tmpl w:val="9FCA8860"/>
    <w:lvl w:ilvl="0" w:tplc="43C65772">
      <w:start w:val="1"/>
      <w:numFmt w:val="decimal"/>
      <w:pStyle w:val="Heading2"/>
      <w:lvlText w:val="2.%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F6EF1"/>
    <w:multiLevelType w:val="multilevel"/>
    <w:tmpl w:val="E5023B9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1CC1B08"/>
    <w:multiLevelType w:val="hybridMultilevel"/>
    <w:tmpl w:val="662AD1DA"/>
    <w:lvl w:ilvl="0" w:tplc="190A1622">
      <w:start w:val="1"/>
      <w:numFmt w:val="bullet"/>
      <w:lvlText w:val="-"/>
      <w:lvlJc w:val="left"/>
      <w:pPr>
        <w:ind w:left="720" w:hanging="360"/>
      </w:pPr>
      <w:rPr>
        <w:rFonts w:ascii="Times New Roman" w:eastAsia="+mn-ea"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7086B"/>
    <w:multiLevelType w:val="hybridMultilevel"/>
    <w:tmpl w:val="6450E59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F83EE4"/>
    <w:multiLevelType w:val="hybridMultilevel"/>
    <w:tmpl w:val="DA36D62C"/>
    <w:lvl w:ilvl="0" w:tplc="F7DA2314">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2927E6"/>
    <w:multiLevelType w:val="hybridMultilevel"/>
    <w:tmpl w:val="AB821F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1F47EE"/>
    <w:multiLevelType w:val="hybridMultilevel"/>
    <w:tmpl w:val="67C8FD60"/>
    <w:lvl w:ilvl="0" w:tplc="F7DA23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51B67"/>
    <w:multiLevelType w:val="hybridMultilevel"/>
    <w:tmpl w:val="9EA6E636"/>
    <w:lvl w:ilvl="0" w:tplc="F7DA2314">
      <w:numFmt w:val="bullet"/>
      <w:lvlText w:val="-"/>
      <w:lvlJc w:val="left"/>
      <w:pPr>
        <w:ind w:left="4320" w:hanging="360"/>
      </w:pPr>
      <w:rPr>
        <w:rFonts w:ascii="Times New Roman" w:eastAsiaTheme="minorEastAsia" w:hAnsi="Times New Roman" w:cs="Times New Roman" w:hint="default"/>
        <w:color w:val="auto"/>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3F9A346C"/>
    <w:multiLevelType w:val="hybridMultilevel"/>
    <w:tmpl w:val="849A6F30"/>
    <w:lvl w:ilvl="0" w:tplc="F7DA23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716F7"/>
    <w:multiLevelType w:val="hybridMultilevel"/>
    <w:tmpl w:val="A0789F18"/>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2C88C458">
      <w:start w:val="1"/>
      <w:numFmt w:val="upperRoman"/>
      <w:lvlText w:val="%3."/>
      <w:lvlJc w:val="left"/>
      <w:pPr>
        <w:ind w:left="720" w:hanging="720"/>
      </w:pPr>
      <w:rPr>
        <w:rFonts w:hint="default"/>
      </w:rPr>
    </w:lvl>
    <w:lvl w:ilvl="3" w:tplc="B538DA20">
      <w:start w:val="2"/>
      <w:numFmt w:val="bullet"/>
      <w:lvlText w:val=""/>
      <w:lvlJc w:val="left"/>
      <w:pPr>
        <w:ind w:left="2880" w:hanging="360"/>
      </w:pPr>
      <w:rPr>
        <w:rFonts w:ascii="Wingdings" w:eastAsiaTheme="minorEastAsia" w:hAnsi="Wingdings" w:cs="Times New Roman" w:hint="default"/>
      </w:rPr>
    </w:lvl>
    <w:lvl w:ilvl="4" w:tplc="F7DA2314">
      <w:numFmt w:val="bullet"/>
      <w:lvlText w:val="-"/>
      <w:lvlJc w:val="left"/>
      <w:pPr>
        <w:ind w:left="3600" w:hanging="360"/>
      </w:pPr>
      <w:rPr>
        <w:rFonts w:ascii="Times New Roman" w:eastAsiaTheme="minorEastAsia" w:hAnsi="Times New Roman" w:cs="Times New Roman" w:hint="default"/>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9E4FAC"/>
    <w:multiLevelType w:val="multilevel"/>
    <w:tmpl w:val="4D16CD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C6D0A73"/>
    <w:multiLevelType w:val="hybridMultilevel"/>
    <w:tmpl w:val="49EA0C80"/>
    <w:lvl w:ilvl="0" w:tplc="399A3D84">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84B38"/>
    <w:multiLevelType w:val="multilevel"/>
    <w:tmpl w:val="4F3AF2E2"/>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F5A4F51"/>
    <w:multiLevelType w:val="hybridMultilevel"/>
    <w:tmpl w:val="72583A92"/>
    <w:lvl w:ilvl="0" w:tplc="190A1622">
      <w:start w:val="1"/>
      <w:numFmt w:val="bullet"/>
      <w:lvlText w:val="-"/>
      <w:lvlJc w:val="left"/>
      <w:pPr>
        <w:ind w:left="720" w:hanging="360"/>
      </w:pPr>
      <w:rPr>
        <w:rFonts w:ascii="Times New Roman" w:eastAsia="+mn-e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2F5C05"/>
    <w:multiLevelType w:val="multilevel"/>
    <w:tmpl w:val="368E3116"/>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5DE47AA"/>
    <w:multiLevelType w:val="hybridMultilevel"/>
    <w:tmpl w:val="F3C694E2"/>
    <w:lvl w:ilvl="0" w:tplc="FAC4E3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B3138"/>
    <w:multiLevelType w:val="hybridMultilevel"/>
    <w:tmpl w:val="1C542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84260"/>
    <w:multiLevelType w:val="hybridMultilevel"/>
    <w:tmpl w:val="33665D8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FF43A61"/>
    <w:multiLevelType w:val="hybridMultilevel"/>
    <w:tmpl w:val="143C86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6B087E"/>
    <w:multiLevelType w:val="hybridMultilevel"/>
    <w:tmpl w:val="E44CE60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70C918EF"/>
    <w:multiLevelType w:val="hybridMultilevel"/>
    <w:tmpl w:val="634E1EDA"/>
    <w:lvl w:ilvl="0" w:tplc="F7DA23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032C3"/>
    <w:multiLevelType w:val="hybridMultilevel"/>
    <w:tmpl w:val="54CA1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61781"/>
    <w:multiLevelType w:val="hybridMultilevel"/>
    <w:tmpl w:val="8CAC0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A6316"/>
    <w:multiLevelType w:val="hybridMultilevel"/>
    <w:tmpl w:val="666CA446"/>
    <w:lvl w:ilvl="0" w:tplc="042A0013">
      <w:start w:val="1"/>
      <w:numFmt w:val="upperRoman"/>
      <w:lvlText w:val="%1."/>
      <w:lvlJc w:val="right"/>
      <w:pPr>
        <w:ind w:left="720" w:hanging="360"/>
      </w:pPr>
    </w:lvl>
    <w:lvl w:ilvl="1" w:tplc="D88293A6">
      <w:start w:val="1"/>
      <w:numFmt w:val="decimal"/>
      <w:lvlText w:val="%2."/>
      <w:lvlJc w:val="left"/>
      <w:pPr>
        <w:ind w:left="540" w:hanging="360"/>
      </w:pPr>
      <w:rPr>
        <w:rFonts w:hint="default"/>
      </w:rPr>
    </w:lvl>
    <w:lvl w:ilvl="2" w:tplc="8E6C48B2">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6974089"/>
    <w:multiLevelType w:val="hybridMultilevel"/>
    <w:tmpl w:val="A6B043CA"/>
    <w:lvl w:ilvl="0" w:tplc="399A3D84">
      <w:start w:val="1"/>
      <w:numFmt w:val="bullet"/>
      <w:lvlText w:val="+"/>
      <w:lvlJc w:val="left"/>
      <w:pPr>
        <w:ind w:left="720" w:hanging="360"/>
      </w:pPr>
      <w:rPr>
        <w:rFonts w:ascii="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B33EF"/>
    <w:multiLevelType w:val="hybridMultilevel"/>
    <w:tmpl w:val="18F00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2435C"/>
    <w:multiLevelType w:val="multilevel"/>
    <w:tmpl w:val="876806EC"/>
    <w:lvl w:ilvl="0">
      <w:start w:val="1"/>
      <w:numFmt w:val="decimal"/>
      <w:lvlText w:val="%1."/>
      <w:lvlJc w:val="left"/>
      <w:pPr>
        <w:ind w:left="1440" w:hanging="360"/>
      </w:pPr>
    </w:lvl>
    <w:lvl w:ilvl="1">
      <w:start w:val="1"/>
      <w:numFmt w:val="decimal"/>
      <w:isLgl/>
      <w:lvlText w:val="%1.%2."/>
      <w:lvlJc w:val="left"/>
      <w:pPr>
        <w:ind w:left="213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79662053"/>
    <w:multiLevelType w:val="hybridMultilevel"/>
    <w:tmpl w:val="10944ACE"/>
    <w:lvl w:ilvl="0" w:tplc="F7DA23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27112"/>
    <w:multiLevelType w:val="hybridMultilevel"/>
    <w:tmpl w:val="0F2EDDE6"/>
    <w:lvl w:ilvl="0" w:tplc="F7DA2314">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F594940"/>
    <w:multiLevelType w:val="hybridMultilevel"/>
    <w:tmpl w:val="C7048DE6"/>
    <w:lvl w:ilvl="0" w:tplc="F7DA2314">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8"/>
  </w:num>
  <w:num w:numId="3">
    <w:abstractNumId w:val="24"/>
  </w:num>
  <w:num w:numId="4">
    <w:abstractNumId w:val="41"/>
  </w:num>
  <w:num w:numId="5">
    <w:abstractNumId w:val="22"/>
  </w:num>
  <w:num w:numId="6">
    <w:abstractNumId w:val="27"/>
  </w:num>
  <w:num w:numId="7">
    <w:abstractNumId w:val="29"/>
  </w:num>
  <w:num w:numId="8">
    <w:abstractNumId w:val="15"/>
  </w:num>
  <w:num w:numId="9">
    <w:abstractNumId w:val="2"/>
  </w:num>
  <w:num w:numId="10">
    <w:abstractNumId w:val="35"/>
  </w:num>
  <w:num w:numId="11">
    <w:abstractNumId w:val="23"/>
  </w:num>
  <w:num w:numId="12">
    <w:abstractNumId w:val="18"/>
  </w:num>
  <w:num w:numId="13">
    <w:abstractNumId w:val="26"/>
  </w:num>
  <w:num w:numId="14">
    <w:abstractNumId w:val="42"/>
  </w:num>
  <w:num w:numId="15">
    <w:abstractNumId w:val="9"/>
  </w:num>
  <w:num w:numId="16">
    <w:abstractNumId w:val="11"/>
  </w:num>
  <w:num w:numId="17">
    <w:abstractNumId w:val="21"/>
  </w:num>
  <w:num w:numId="18">
    <w:abstractNumId w:val="5"/>
  </w:num>
  <w:num w:numId="19">
    <w:abstractNumId w:val="17"/>
  </w:num>
  <w:num w:numId="20">
    <w:abstractNumId w:val="4"/>
  </w:num>
  <w:num w:numId="21">
    <w:abstractNumId w:val="6"/>
  </w:num>
  <w:num w:numId="22">
    <w:abstractNumId w:val="12"/>
  </w:num>
  <w:num w:numId="23">
    <w:abstractNumId w:val="44"/>
  </w:num>
  <w:num w:numId="24">
    <w:abstractNumId w:val="14"/>
  </w:num>
  <w:num w:numId="25">
    <w:abstractNumId w:val="19"/>
  </w:num>
  <w:num w:numId="26">
    <w:abstractNumId w:val="36"/>
  </w:num>
  <w:num w:numId="27">
    <w:abstractNumId w:val="43"/>
  </w:num>
  <w:num w:numId="28">
    <w:abstractNumId w:val="7"/>
  </w:num>
  <w:num w:numId="29">
    <w:abstractNumId w:val="20"/>
  </w:num>
  <w:num w:numId="30">
    <w:abstractNumId w:val="8"/>
  </w:num>
  <w:num w:numId="31">
    <w:abstractNumId w:val="33"/>
  </w:num>
  <w:num w:numId="32">
    <w:abstractNumId w:val="13"/>
  </w:num>
  <w:num w:numId="33">
    <w:abstractNumId w:val="31"/>
  </w:num>
  <w:num w:numId="34">
    <w:abstractNumId w:val="10"/>
  </w:num>
  <w:num w:numId="35">
    <w:abstractNumId w:val="34"/>
  </w:num>
  <w:num w:numId="36">
    <w:abstractNumId w:val="32"/>
  </w:num>
  <w:num w:numId="37">
    <w:abstractNumId w:val="16"/>
  </w:num>
  <w:num w:numId="38">
    <w:abstractNumId w:val="0"/>
  </w:num>
  <w:num w:numId="39">
    <w:abstractNumId w:val="28"/>
  </w:num>
  <w:num w:numId="40">
    <w:abstractNumId w:val="1"/>
  </w:num>
  <w:num w:numId="41">
    <w:abstractNumId w:val="40"/>
  </w:num>
  <w:num w:numId="42">
    <w:abstractNumId w:val="30"/>
  </w:num>
  <w:num w:numId="43">
    <w:abstractNumId w:val="3"/>
  </w:num>
  <w:num w:numId="44">
    <w:abstractNumId w:val="25"/>
  </w:num>
  <w:num w:numId="45">
    <w:abstractNumId w:val="37"/>
  </w:num>
  <w:numIdMacAtCleanup w:val="3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_hadtt">
    <w15:presenceInfo w15:providerId="AD" w15:userId="S-1-5-21-1978076751-3396122582-1341001408-121479"/>
  </w15:person>
  <w15:person w15:author="os_huyennt1">
    <w15:presenceInfo w15:providerId="None" w15:userId="os_huyennt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805"/>
    <w:rsid w:val="00003C0C"/>
    <w:rsid w:val="000040BD"/>
    <w:rsid w:val="00011E2E"/>
    <w:rsid w:val="00014979"/>
    <w:rsid w:val="0002151C"/>
    <w:rsid w:val="00021BE8"/>
    <w:rsid w:val="00034134"/>
    <w:rsid w:val="00035B53"/>
    <w:rsid w:val="000529AB"/>
    <w:rsid w:val="0005476B"/>
    <w:rsid w:val="00056D54"/>
    <w:rsid w:val="00066457"/>
    <w:rsid w:val="00070AD5"/>
    <w:rsid w:val="00091198"/>
    <w:rsid w:val="0009198E"/>
    <w:rsid w:val="000958D2"/>
    <w:rsid w:val="000A2740"/>
    <w:rsid w:val="000A33BC"/>
    <w:rsid w:val="000A37F6"/>
    <w:rsid w:val="000A44EC"/>
    <w:rsid w:val="000A73B0"/>
    <w:rsid w:val="000B13AB"/>
    <w:rsid w:val="000B516B"/>
    <w:rsid w:val="000B5BE2"/>
    <w:rsid w:val="000B7941"/>
    <w:rsid w:val="000C2335"/>
    <w:rsid w:val="000C7FBD"/>
    <w:rsid w:val="000D2348"/>
    <w:rsid w:val="000D47FE"/>
    <w:rsid w:val="000D67EF"/>
    <w:rsid w:val="000D74E5"/>
    <w:rsid w:val="000D7E6F"/>
    <w:rsid w:val="000E1B5A"/>
    <w:rsid w:val="000E2851"/>
    <w:rsid w:val="000E3B2A"/>
    <w:rsid w:val="000E3E36"/>
    <w:rsid w:val="00101F33"/>
    <w:rsid w:val="00113C5E"/>
    <w:rsid w:val="00114B4B"/>
    <w:rsid w:val="00136A61"/>
    <w:rsid w:val="00141004"/>
    <w:rsid w:val="00143693"/>
    <w:rsid w:val="00145F63"/>
    <w:rsid w:val="00147D19"/>
    <w:rsid w:val="001500FF"/>
    <w:rsid w:val="0015091A"/>
    <w:rsid w:val="001547D4"/>
    <w:rsid w:val="00156C05"/>
    <w:rsid w:val="00160BBC"/>
    <w:rsid w:val="00161E52"/>
    <w:rsid w:val="00175A25"/>
    <w:rsid w:val="00190DB3"/>
    <w:rsid w:val="00191E97"/>
    <w:rsid w:val="001939E2"/>
    <w:rsid w:val="00194EFF"/>
    <w:rsid w:val="001A091F"/>
    <w:rsid w:val="001A188C"/>
    <w:rsid w:val="001A2E8F"/>
    <w:rsid w:val="001A399D"/>
    <w:rsid w:val="001B02A5"/>
    <w:rsid w:val="001B6A80"/>
    <w:rsid w:val="001B6E58"/>
    <w:rsid w:val="001C72F3"/>
    <w:rsid w:val="001D1D7F"/>
    <w:rsid w:val="001D257C"/>
    <w:rsid w:val="001D374F"/>
    <w:rsid w:val="001D7B84"/>
    <w:rsid w:val="001E23D6"/>
    <w:rsid w:val="001F6F28"/>
    <w:rsid w:val="0020740B"/>
    <w:rsid w:val="00207D38"/>
    <w:rsid w:val="0021179F"/>
    <w:rsid w:val="00214426"/>
    <w:rsid w:val="00214686"/>
    <w:rsid w:val="00226E85"/>
    <w:rsid w:val="00227031"/>
    <w:rsid w:val="00233D62"/>
    <w:rsid w:val="0024372E"/>
    <w:rsid w:val="0024685F"/>
    <w:rsid w:val="0025093E"/>
    <w:rsid w:val="002511AF"/>
    <w:rsid w:val="00252670"/>
    <w:rsid w:val="00252966"/>
    <w:rsid w:val="002550AF"/>
    <w:rsid w:val="00262D6B"/>
    <w:rsid w:val="00267E53"/>
    <w:rsid w:val="0027603A"/>
    <w:rsid w:val="0027666F"/>
    <w:rsid w:val="00284F26"/>
    <w:rsid w:val="0028613C"/>
    <w:rsid w:val="00295795"/>
    <w:rsid w:val="002A07B6"/>
    <w:rsid w:val="002A57E6"/>
    <w:rsid w:val="002A5988"/>
    <w:rsid w:val="002A6C3F"/>
    <w:rsid w:val="002B2377"/>
    <w:rsid w:val="002C4C86"/>
    <w:rsid w:val="002E2C1C"/>
    <w:rsid w:val="002F00EE"/>
    <w:rsid w:val="002F1527"/>
    <w:rsid w:val="002F18F6"/>
    <w:rsid w:val="002F4154"/>
    <w:rsid w:val="00300C14"/>
    <w:rsid w:val="00301981"/>
    <w:rsid w:val="00302362"/>
    <w:rsid w:val="00303579"/>
    <w:rsid w:val="00307B3A"/>
    <w:rsid w:val="00307D39"/>
    <w:rsid w:val="00312CCA"/>
    <w:rsid w:val="003266F8"/>
    <w:rsid w:val="00330DEF"/>
    <w:rsid w:val="003319AF"/>
    <w:rsid w:val="00333C9D"/>
    <w:rsid w:val="003365E9"/>
    <w:rsid w:val="0035210A"/>
    <w:rsid w:val="00354FA2"/>
    <w:rsid w:val="00356AF1"/>
    <w:rsid w:val="00360FEF"/>
    <w:rsid w:val="00380F3F"/>
    <w:rsid w:val="00384530"/>
    <w:rsid w:val="00392968"/>
    <w:rsid w:val="00395AAE"/>
    <w:rsid w:val="003A2EC0"/>
    <w:rsid w:val="003A3C36"/>
    <w:rsid w:val="003D1753"/>
    <w:rsid w:val="003D58F9"/>
    <w:rsid w:val="003E36AD"/>
    <w:rsid w:val="003E61A0"/>
    <w:rsid w:val="003F10FD"/>
    <w:rsid w:val="003F3508"/>
    <w:rsid w:val="003F49CC"/>
    <w:rsid w:val="00405B24"/>
    <w:rsid w:val="004167AC"/>
    <w:rsid w:val="00416870"/>
    <w:rsid w:val="00416F30"/>
    <w:rsid w:val="004352E1"/>
    <w:rsid w:val="00446F60"/>
    <w:rsid w:val="0044762C"/>
    <w:rsid w:val="00455263"/>
    <w:rsid w:val="00456A90"/>
    <w:rsid w:val="004718F1"/>
    <w:rsid w:val="0047263E"/>
    <w:rsid w:val="00474051"/>
    <w:rsid w:val="00475824"/>
    <w:rsid w:val="00482F09"/>
    <w:rsid w:val="004946AF"/>
    <w:rsid w:val="004959C4"/>
    <w:rsid w:val="00497C99"/>
    <w:rsid w:val="004A0D62"/>
    <w:rsid w:val="004A3834"/>
    <w:rsid w:val="004A776F"/>
    <w:rsid w:val="004C061A"/>
    <w:rsid w:val="004C465C"/>
    <w:rsid w:val="004C6B2A"/>
    <w:rsid w:val="004E0F46"/>
    <w:rsid w:val="004E1DDF"/>
    <w:rsid w:val="004F1A0F"/>
    <w:rsid w:val="004F41F5"/>
    <w:rsid w:val="004F47A3"/>
    <w:rsid w:val="00501FF4"/>
    <w:rsid w:val="00506E39"/>
    <w:rsid w:val="00506F57"/>
    <w:rsid w:val="00514F09"/>
    <w:rsid w:val="00521EB2"/>
    <w:rsid w:val="00524776"/>
    <w:rsid w:val="00531212"/>
    <w:rsid w:val="00535D67"/>
    <w:rsid w:val="00541805"/>
    <w:rsid w:val="00541CB9"/>
    <w:rsid w:val="0054477F"/>
    <w:rsid w:val="00544FAF"/>
    <w:rsid w:val="00545F0B"/>
    <w:rsid w:val="005479B6"/>
    <w:rsid w:val="005520DB"/>
    <w:rsid w:val="00553160"/>
    <w:rsid w:val="00560C92"/>
    <w:rsid w:val="00565EA7"/>
    <w:rsid w:val="00566B2D"/>
    <w:rsid w:val="005727A3"/>
    <w:rsid w:val="005809A1"/>
    <w:rsid w:val="00580B61"/>
    <w:rsid w:val="0059104B"/>
    <w:rsid w:val="0059187C"/>
    <w:rsid w:val="00592917"/>
    <w:rsid w:val="00593B42"/>
    <w:rsid w:val="005A2BBA"/>
    <w:rsid w:val="005B48CB"/>
    <w:rsid w:val="005B6AEC"/>
    <w:rsid w:val="005B7A57"/>
    <w:rsid w:val="005C38FB"/>
    <w:rsid w:val="005C4F35"/>
    <w:rsid w:val="005C617B"/>
    <w:rsid w:val="005D58FD"/>
    <w:rsid w:val="005D6350"/>
    <w:rsid w:val="005E1E93"/>
    <w:rsid w:val="005F03DD"/>
    <w:rsid w:val="006044E4"/>
    <w:rsid w:val="00611AE9"/>
    <w:rsid w:val="00616941"/>
    <w:rsid w:val="00621646"/>
    <w:rsid w:val="0063140F"/>
    <w:rsid w:val="00632678"/>
    <w:rsid w:val="00640D69"/>
    <w:rsid w:val="00646FFF"/>
    <w:rsid w:val="00647300"/>
    <w:rsid w:val="00665C5D"/>
    <w:rsid w:val="006662CB"/>
    <w:rsid w:val="006700E7"/>
    <w:rsid w:val="00671333"/>
    <w:rsid w:val="00672C51"/>
    <w:rsid w:val="00675A2D"/>
    <w:rsid w:val="00682646"/>
    <w:rsid w:val="006831FD"/>
    <w:rsid w:val="0068449B"/>
    <w:rsid w:val="00691C29"/>
    <w:rsid w:val="006A0C09"/>
    <w:rsid w:val="006A4962"/>
    <w:rsid w:val="006A4A3D"/>
    <w:rsid w:val="006C307D"/>
    <w:rsid w:val="006C7BAC"/>
    <w:rsid w:val="006E4217"/>
    <w:rsid w:val="006E7AFF"/>
    <w:rsid w:val="006E7ECC"/>
    <w:rsid w:val="006F1624"/>
    <w:rsid w:val="006F4B23"/>
    <w:rsid w:val="006F55D5"/>
    <w:rsid w:val="006F5AA3"/>
    <w:rsid w:val="006F69C1"/>
    <w:rsid w:val="006F6F43"/>
    <w:rsid w:val="007204EC"/>
    <w:rsid w:val="00726BB0"/>
    <w:rsid w:val="0073262A"/>
    <w:rsid w:val="00733DC2"/>
    <w:rsid w:val="00743C37"/>
    <w:rsid w:val="00745BEB"/>
    <w:rsid w:val="007516D2"/>
    <w:rsid w:val="00753CFE"/>
    <w:rsid w:val="00757DF7"/>
    <w:rsid w:val="00764E3E"/>
    <w:rsid w:val="00766232"/>
    <w:rsid w:val="00773DA2"/>
    <w:rsid w:val="00786C27"/>
    <w:rsid w:val="007938F3"/>
    <w:rsid w:val="00796C49"/>
    <w:rsid w:val="007A2B9F"/>
    <w:rsid w:val="007A56D0"/>
    <w:rsid w:val="007B265D"/>
    <w:rsid w:val="007C6CE8"/>
    <w:rsid w:val="007E1D3C"/>
    <w:rsid w:val="007E4583"/>
    <w:rsid w:val="007F10D7"/>
    <w:rsid w:val="007F2DA4"/>
    <w:rsid w:val="007F34A2"/>
    <w:rsid w:val="00800A02"/>
    <w:rsid w:val="00801F1B"/>
    <w:rsid w:val="00806B08"/>
    <w:rsid w:val="008133C4"/>
    <w:rsid w:val="008148B7"/>
    <w:rsid w:val="00815BF7"/>
    <w:rsid w:val="00823A9D"/>
    <w:rsid w:val="00830B46"/>
    <w:rsid w:val="0083164C"/>
    <w:rsid w:val="00831E88"/>
    <w:rsid w:val="008350C1"/>
    <w:rsid w:val="00845D01"/>
    <w:rsid w:val="008533D8"/>
    <w:rsid w:val="00861762"/>
    <w:rsid w:val="00863EA4"/>
    <w:rsid w:val="008658E6"/>
    <w:rsid w:val="00867AAF"/>
    <w:rsid w:val="00871CD8"/>
    <w:rsid w:val="00873A15"/>
    <w:rsid w:val="00884076"/>
    <w:rsid w:val="00887683"/>
    <w:rsid w:val="008C26CF"/>
    <w:rsid w:val="008C5ED8"/>
    <w:rsid w:val="008C5FE2"/>
    <w:rsid w:val="008C6F60"/>
    <w:rsid w:val="008D587D"/>
    <w:rsid w:val="008D70E2"/>
    <w:rsid w:val="008E0470"/>
    <w:rsid w:val="008E1273"/>
    <w:rsid w:val="008F7C86"/>
    <w:rsid w:val="009000D7"/>
    <w:rsid w:val="00900A5F"/>
    <w:rsid w:val="00904BFB"/>
    <w:rsid w:val="00904D9F"/>
    <w:rsid w:val="00904F70"/>
    <w:rsid w:val="00907BB4"/>
    <w:rsid w:val="00913139"/>
    <w:rsid w:val="00914F70"/>
    <w:rsid w:val="00922AE0"/>
    <w:rsid w:val="009259AA"/>
    <w:rsid w:val="009305AE"/>
    <w:rsid w:val="009337E5"/>
    <w:rsid w:val="0093756C"/>
    <w:rsid w:val="00937CD6"/>
    <w:rsid w:val="00940910"/>
    <w:rsid w:val="009410C5"/>
    <w:rsid w:val="00942628"/>
    <w:rsid w:val="0094440C"/>
    <w:rsid w:val="0094730E"/>
    <w:rsid w:val="00952197"/>
    <w:rsid w:val="009543B8"/>
    <w:rsid w:val="0095586A"/>
    <w:rsid w:val="00957036"/>
    <w:rsid w:val="00965D6B"/>
    <w:rsid w:val="009702BF"/>
    <w:rsid w:val="009714EF"/>
    <w:rsid w:val="00974F42"/>
    <w:rsid w:val="00975D36"/>
    <w:rsid w:val="0097799B"/>
    <w:rsid w:val="00980E98"/>
    <w:rsid w:val="00983E05"/>
    <w:rsid w:val="009A3757"/>
    <w:rsid w:val="009C1604"/>
    <w:rsid w:val="009C56E9"/>
    <w:rsid w:val="009D4881"/>
    <w:rsid w:val="009D74ED"/>
    <w:rsid w:val="009E0806"/>
    <w:rsid w:val="009E1F42"/>
    <w:rsid w:val="009E4BED"/>
    <w:rsid w:val="009F2A1D"/>
    <w:rsid w:val="00A0580C"/>
    <w:rsid w:val="00A12BAA"/>
    <w:rsid w:val="00A16B65"/>
    <w:rsid w:val="00A21DB1"/>
    <w:rsid w:val="00A249E7"/>
    <w:rsid w:val="00A261A5"/>
    <w:rsid w:val="00A333AE"/>
    <w:rsid w:val="00A3411F"/>
    <w:rsid w:val="00A42456"/>
    <w:rsid w:val="00A46E83"/>
    <w:rsid w:val="00A5478C"/>
    <w:rsid w:val="00A551FB"/>
    <w:rsid w:val="00A55442"/>
    <w:rsid w:val="00A61997"/>
    <w:rsid w:val="00A66347"/>
    <w:rsid w:val="00A71053"/>
    <w:rsid w:val="00A72350"/>
    <w:rsid w:val="00A73FF2"/>
    <w:rsid w:val="00A77345"/>
    <w:rsid w:val="00A86EFA"/>
    <w:rsid w:val="00A92D53"/>
    <w:rsid w:val="00A95DF1"/>
    <w:rsid w:val="00A96771"/>
    <w:rsid w:val="00AB1CAF"/>
    <w:rsid w:val="00AC01D3"/>
    <w:rsid w:val="00AC644F"/>
    <w:rsid w:val="00AC65D8"/>
    <w:rsid w:val="00AD6D8D"/>
    <w:rsid w:val="00AD76A5"/>
    <w:rsid w:val="00AE5FAC"/>
    <w:rsid w:val="00AF6E2D"/>
    <w:rsid w:val="00B07635"/>
    <w:rsid w:val="00B21759"/>
    <w:rsid w:val="00B25830"/>
    <w:rsid w:val="00B32188"/>
    <w:rsid w:val="00B413A5"/>
    <w:rsid w:val="00B43DE0"/>
    <w:rsid w:val="00B720AA"/>
    <w:rsid w:val="00B771D3"/>
    <w:rsid w:val="00B817FF"/>
    <w:rsid w:val="00B83A9F"/>
    <w:rsid w:val="00B91257"/>
    <w:rsid w:val="00B95006"/>
    <w:rsid w:val="00BA0F5A"/>
    <w:rsid w:val="00BA57E9"/>
    <w:rsid w:val="00BA6E1F"/>
    <w:rsid w:val="00BB11C2"/>
    <w:rsid w:val="00BB3949"/>
    <w:rsid w:val="00BB3AB7"/>
    <w:rsid w:val="00BB44C4"/>
    <w:rsid w:val="00BB7E09"/>
    <w:rsid w:val="00BC0F5E"/>
    <w:rsid w:val="00BC2081"/>
    <w:rsid w:val="00BC2DD5"/>
    <w:rsid w:val="00BC6951"/>
    <w:rsid w:val="00BD3FBE"/>
    <w:rsid w:val="00BE0A0E"/>
    <w:rsid w:val="00BE1E20"/>
    <w:rsid w:val="00BE1F16"/>
    <w:rsid w:val="00BE6F51"/>
    <w:rsid w:val="00BE758B"/>
    <w:rsid w:val="00BF1485"/>
    <w:rsid w:val="00BF2BE2"/>
    <w:rsid w:val="00C04D2F"/>
    <w:rsid w:val="00C05966"/>
    <w:rsid w:val="00C073D9"/>
    <w:rsid w:val="00C17B92"/>
    <w:rsid w:val="00C22D67"/>
    <w:rsid w:val="00C25000"/>
    <w:rsid w:val="00C3065B"/>
    <w:rsid w:val="00C33BA1"/>
    <w:rsid w:val="00C36F04"/>
    <w:rsid w:val="00C45939"/>
    <w:rsid w:val="00C52243"/>
    <w:rsid w:val="00C54EE0"/>
    <w:rsid w:val="00C552ED"/>
    <w:rsid w:val="00C60400"/>
    <w:rsid w:val="00C6101A"/>
    <w:rsid w:val="00C62E53"/>
    <w:rsid w:val="00C6702A"/>
    <w:rsid w:val="00C67569"/>
    <w:rsid w:val="00C701E5"/>
    <w:rsid w:val="00C727B2"/>
    <w:rsid w:val="00C75D2A"/>
    <w:rsid w:val="00C80E3A"/>
    <w:rsid w:val="00C848EE"/>
    <w:rsid w:val="00C90F8F"/>
    <w:rsid w:val="00C94514"/>
    <w:rsid w:val="00CA0A2B"/>
    <w:rsid w:val="00CA377B"/>
    <w:rsid w:val="00CA4286"/>
    <w:rsid w:val="00CA6CE6"/>
    <w:rsid w:val="00CA75FB"/>
    <w:rsid w:val="00CB0CA1"/>
    <w:rsid w:val="00CB3A51"/>
    <w:rsid w:val="00CC3E1E"/>
    <w:rsid w:val="00CD21AF"/>
    <w:rsid w:val="00CD2616"/>
    <w:rsid w:val="00D0412E"/>
    <w:rsid w:val="00D13B8A"/>
    <w:rsid w:val="00D23205"/>
    <w:rsid w:val="00D30C71"/>
    <w:rsid w:val="00D43B5E"/>
    <w:rsid w:val="00D44859"/>
    <w:rsid w:val="00D45071"/>
    <w:rsid w:val="00D50406"/>
    <w:rsid w:val="00D53CA5"/>
    <w:rsid w:val="00D628C9"/>
    <w:rsid w:val="00D736EA"/>
    <w:rsid w:val="00D73AF7"/>
    <w:rsid w:val="00D92001"/>
    <w:rsid w:val="00DA57B7"/>
    <w:rsid w:val="00DA7A8C"/>
    <w:rsid w:val="00DB0E19"/>
    <w:rsid w:val="00DE56E5"/>
    <w:rsid w:val="00DF181A"/>
    <w:rsid w:val="00E00EB6"/>
    <w:rsid w:val="00E01573"/>
    <w:rsid w:val="00E109E2"/>
    <w:rsid w:val="00E116CA"/>
    <w:rsid w:val="00E13A24"/>
    <w:rsid w:val="00E14EA8"/>
    <w:rsid w:val="00E1508B"/>
    <w:rsid w:val="00E23735"/>
    <w:rsid w:val="00E2526A"/>
    <w:rsid w:val="00E27792"/>
    <w:rsid w:val="00E30F26"/>
    <w:rsid w:val="00E32EE0"/>
    <w:rsid w:val="00E343CB"/>
    <w:rsid w:val="00E414E2"/>
    <w:rsid w:val="00E41D8A"/>
    <w:rsid w:val="00E4394E"/>
    <w:rsid w:val="00E44D6E"/>
    <w:rsid w:val="00E4582E"/>
    <w:rsid w:val="00E56947"/>
    <w:rsid w:val="00E62FED"/>
    <w:rsid w:val="00E7243E"/>
    <w:rsid w:val="00E90E89"/>
    <w:rsid w:val="00EA6538"/>
    <w:rsid w:val="00EB1478"/>
    <w:rsid w:val="00EB249A"/>
    <w:rsid w:val="00EB3792"/>
    <w:rsid w:val="00EC2237"/>
    <w:rsid w:val="00EC6A5B"/>
    <w:rsid w:val="00EC6E19"/>
    <w:rsid w:val="00ED3D61"/>
    <w:rsid w:val="00EE1BB2"/>
    <w:rsid w:val="00EE59F2"/>
    <w:rsid w:val="00EE6388"/>
    <w:rsid w:val="00EE6C8F"/>
    <w:rsid w:val="00F0071D"/>
    <w:rsid w:val="00F05BAE"/>
    <w:rsid w:val="00F11BAD"/>
    <w:rsid w:val="00F15106"/>
    <w:rsid w:val="00F159D5"/>
    <w:rsid w:val="00F17F43"/>
    <w:rsid w:val="00F25BCA"/>
    <w:rsid w:val="00F32750"/>
    <w:rsid w:val="00F329BC"/>
    <w:rsid w:val="00F50BC3"/>
    <w:rsid w:val="00F567DA"/>
    <w:rsid w:val="00F712EB"/>
    <w:rsid w:val="00F71368"/>
    <w:rsid w:val="00F719BD"/>
    <w:rsid w:val="00F72C43"/>
    <w:rsid w:val="00F7650C"/>
    <w:rsid w:val="00F77066"/>
    <w:rsid w:val="00F9499F"/>
    <w:rsid w:val="00F96CC0"/>
    <w:rsid w:val="00FA1B93"/>
    <w:rsid w:val="00FA3C9A"/>
    <w:rsid w:val="00FB14FC"/>
    <w:rsid w:val="00FB27AD"/>
    <w:rsid w:val="00FB4E57"/>
    <w:rsid w:val="00FC031D"/>
    <w:rsid w:val="00FE130E"/>
    <w:rsid w:val="00FE2836"/>
    <w:rsid w:val="00FE316B"/>
    <w:rsid w:val="00FE360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6FFA"/>
  <w15:docId w15:val="{8C8AD01D-8A45-44F0-B607-097AD6E2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90"/>
    <w:pPr>
      <w:spacing w:after="0" w:line="276" w:lineRule="auto"/>
      <w:jc w:val="both"/>
    </w:pPr>
    <w:rPr>
      <w:rFonts w:asciiTheme="majorHAnsi" w:hAnsiTheme="majorHAnsi"/>
      <w:sz w:val="26"/>
      <w:lang w:val="en-US"/>
    </w:rPr>
  </w:style>
  <w:style w:type="paragraph" w:styleId="Heading1">
    <w:name w:val="heading 1"/>
    <w:basedOn w:val="Normal"/>
    <w:next w:val="Normal"/>
    <w:link w:val="Heading1Char"/>
    <w:uiPriority w:val="9"/>
    <w:qFormat/>
    <w:rsid w:val="00C80E3A"/>
    <w:pPr>
      <w:keepNext/>
      <w:keepLines/>
      <w:outlineLvl w:val="0"/>
    </w:pPr>
    <w:rPr>
      <w:rFonts w:eastAsiaTheme="majorEastAsia" w:cstheme="majorBidi"/>
      <w:b/>
      <w:szCs w:val="32"/>
      <w:u w:val="single"/>
    </w:rPr>
  </w:style>
  <w:style w:type="paragraph" w:styleId="Heading2">
    <w:name w:val="heading 2"/>
    <w:basedOn w:val="Normal"/>
    <w:next w:val="Normal"/>
    <w:link w:val="Heading2Char"/>
    <w:autoRedefine/>
    <w:uiPriority w:val="9"/>
    <w:unhideWhenUsed/>
    <w:qFormat/>
    <w:rsid w:val="00C36F04"/>
    <w:pPr>
      <w:keepNext/>
      <w:keepLines/>
      <w:numPr>
        <w:numId w:val="8"/>
      </w:numPr>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37CD6"/>
    <w:pPr>
      <w:keepNext/>
      <w:keepLines/>
      <w:spacing w:before="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1DB1"/>
    <w:pPr>
      <w:keepNext/>
      <w:keepLines/>
      <w:spacing w:before="4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Paragraph,Norm,abc,Đoạn của Danh sách,Đoạn c𞹺Danh sách,List Paragraph111,Nga 3,List Paragraph2,List Paragraph21,Colorful List - Accent 11,Đoạn cDanh sách,Ðoạn c𞹺Danh sách,Ðoạn cDanh sách"/>
    <w:basedOn w:val="Normal"/>
    <w:link w:val="ListParagraphChar"/>
    <w:uiPriority w:val="34"/>
    <w:qFormat/>
    <w:rsid w:val="00541805"/>
    <w:pPr>
      <w:ind w:left="720"/>
      <w:contextualSpacing/>
    </w:pPr>
  </w:style>
  <w:style w:type="paragraph" w:styleId="Header">
    <w:name w:val="header"/>
    <w:aliases w:val="Chapter Name"/>
    <w:basedOn w:val="Normal"/>
    <w:link w:val="HeaderChar"/>
    <w:unhideWhenUsed/>
    <w:rsid w:val="00541805"/>
    <w:pPr>
      <w:tabs>
        <w:tab w:val="center" w:pos="4513"/>
        <w:tab w:val="right" w:pos="9026"/>
      </w:tabs>
      <w:spacing w:line="240" w:lineRule="auto"/>
    </w:pPr>
    <w:rPr>
      <w:rFonts w:eastAsiaTheme="minorEastAsia"/>
      <w:sz w:val="20"/>
      <w:szCs w:val="20"/>
      <w:lang w:val="vi-VN"/>
    </w:rPr>
  </w:style>
  <w:style w:type="character" w:customStyle="1" w:styleId="HeaderChar">
    <w:name w:val="Header Char"/>
    <w:aliases w:val="Chapter Name Char"/>
    <w:basedOn w:val="DefaultParagraphFont"/>
    <w:link w:val="Header"/>
    <w:rsid w:val="00541805"/>
    <w:rPr>
      <w:rFonts w:eastAsiaTheme="minorEastAsia"/>
      <w:sz w:val="20"/>
      <w:szCs w:val="20"/>
    </w:rPr>
  </w:style>
  <w:style w:type="character" w:customStyle="1" w:styleId="ListParagraphChar">
    <w:name w:val="List Paragraph Char"/>
    <w:aliases w:val="bullet Char,bullet 1 Char,List Paragraph1 Char,List Paragraph11 Char,Paragraph Char,Norm Char,abc Char,Đoạn của Danh sách Char,Đoạn c𞹺Danh sách Char,List Paragraph111 Char,Nga 3 Char,List Paragraph2 Char,List Paragraph21 Char"/>
    <w:link w:val="ListParagraph"/>
    <w:uiPriority w:val="34"/>
    <w:qFormat/>
    <w:locked/>
    <w:rsid w:val="00541805"/>
    <w:rPr>
      <w:lang w:val="en-US"/>
    </w:rPr>
  </w:style>
  <w:style w:type="character" w:styleId="Hyperlink">
    <w:name w:val="Hyperlink"/>
    <w:basedOn w:val="DefaultParagraphFont"/>
    <w:uiPriority w:val="99"/>
    <w:unhideWhenUsed/>
    <w:rsid w:val="00541805"/>
    <w:rPr>
      <w:color w:val="0563C1" w:themeColor="hyperlink"/>
      <w:u w:val="single"/>
    </w:rPr>
  </w:style>
  <w:style w:type="table" w:styleId="TableGrid">
    <w:name w:val="Table Grid"/>
    <w:basedOn w:val="TableNormal"/>
    <w:uiPriority w:val="59"/>
    <w:rsid w:val="00541805"/>
    <w:pPr>
      <w:autoSpaceDE w:val="0"/>
      <w:autoSpaceDN w:val="0"/>
      <w:spacing w:before="120"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541805"/>
    <w:pPr>
      <w:spacing w:after="120" w:line="480" w:lineRule="auto"/>
    </w:pPr>
    <w:rPr>
      <w:rFonts w:eastAsiaTheme="minorEastAsia"/>
      <w:sz w:val="20"/>
      <w:szCs w:val="20"/>
      <w:lang w:val="vi-VN"/>
    </w:rPr>
  </w:style>
  <w:style w:type="character" w:customStyle="1" w:styleId="BodyText2Char">
    <w:name w:val="Body Text 2 Char"/>
    <w:basedOn w:val="DefaultParagraphFont"/>
    <w:link w:val="BodyText2"/>
    <w:uiPriority w:val="99"/>
    <w:rsid w:val="00541805"/>
    <w:rPr>
      <w:rFonts w:eastAsiaTheme="minorEastAsia"/>
      <w:sz w:val="20"/>
      <w:szCs w:val="20"/>
    </w:rPr>
  </w:style>
  <w:style w:type="character" w:styleId="CommentReference">
    <w:name w:val="annotation reference"/>
    <w:basedOn w:val="DefaultParagraphFont"/>
    <w:uiPriority w:val="99"/>
    <w:semiHidden/>
    <w:unhideWhenUsed/>
    <w:rsid w:val="00D30C71"/>
    <w:rPr>
      <w:sz w:val="16"/>
      <w:szCs w:val="16"/>
    </w:rPr>
  </w:style>
  <w:style w:type="paragraph" w:styleId="CommentText">
    <w:name w:val="annotation text"/>
    <w:basedOn w:val="Normal"/>
    <w:link w:val="CommentTextChar"/>
    <w:uiPriority w:val="99"/>
    <w:semiHidden/>
    <w:unhideWhenUsed/>
    <w:rsid w:val="00D30C71"/>
    <w:pPr>
      <w:spacing w:line="240" w:lineRule="auto"/>
    </w:pPr>
    <w:rPr>
      <w:sz w:val="20"/>
      <w:szCs w:val="20"/>
    </w:rPr>
  </w:style>
  <w:style w:type="character" w:customStyle="1" w:styleId="CommentTextChar">
    <w:name w:val="Comment Text Char"/>
    <w:basedOn w:val="DefaultParagraphFont"/>
    <w:link w:val="CommentText"/>
    <w:uiPriority w:val="99"/>
    <w:semiHidden/>
    <w:rsid w:val="00D30C71"/>
    <w:rPr>
      <w:sz w:val="20"/>
      <w:szCs w:val="20"/>
      <w:lang w:val="en-US"/>
    </w:rPr>
  </w:style>
  <w:style w:type="paragraph" w:styleId="BalloonText">
    <w:name w:val="Balloon Text"/>
    <w:basedOn w:val="Normal"/>
    <w:link w:val="BalloonTextChar"/>
    <w:uiPriority w:val="99"/>
    <w:semiHidden/>
    <w:unhideWhenUsed/>
    <w:rsid w:val="00D30C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71"/>
    <w:rPr>
      <w:rFonts w:ascii="Segoe UI" w:hAnsi="Segoe UI" w:cs="Segoe UI"/>
      <w:sz w:val="18"/>
      <w:szCs w:val="18"/>
      <w:lang w:val="en-US"/>
    </w:rPr>
  </w:style>
  <w:style w:type="character" w:customStyle="1" w:styleId="Heading2Char">
    <w:name w:val="Heading 2 Char"/>
    <w:basedOn w:val="DefaultParagraphFont"/>
    <w:link w:val="Heading2"/>
    <w:uiPriority w:val="9"/>
    <w:rsid w:val="00C36F04"/>
    <w:rPr>
      <w:rFonts w:ascii="Times New Roman" w:eastAsiaTheme="majorEastAsia" w:hAnsi="Times New Roman" w:cstheme="majorBidi"/>
      <w:b/>
      <w:sz w:val="26"/>
      <w:szCs w:val="26"/>
      <w:lang w:val="en-US"/>
    </w:rPr>
  </w:style>
  <w:style w:type="paragraph" w:styleId="CommentSubject">
    <w:name w:val="annotation subject"/>
    <w:basedOn w:val="CommentText"/>
    <w:next w:val="CommentText"/>
    <w:link w:val="CommentSubjectChar"/>
    <w:uiPriority w:val="99"/>
    <w:semiHidden/>
    <w:unhideWhenUsed/>
    <w:rsid w:val="000C7FBD"/>
    <w:rPr>
      <w:b/>
      <w:bCs/>
    </w:rPr>
  </w:style>
  <w:style w:type="character" w:customStyle="1" w:styleId="CommentSubjectChar">
    <w:name w:val="Comment Subject Char"/>
    <w:basedOn w:val="CommentTextChar"/>
    <w:link w:val="CommentSubject"/>
    <w:uiPriority w:val="99"/>
    <w:semiHidden/>
    <w:rsid w:val="000C7FBD"/>
    <w:rPr>
      <w:b/>
      <w:bCs/>
      <w:sz w:val="20"/>
      <w:szCs w:val="20"/>
      <w:lang w:val="en-US"/>
    </w:rPr>
  </w:style>
  <w:style w:type="character" w:customStyle="1" w:styleId="Heading1Char">
    <w:name w:val="Heading 1 Char"/>
    <w:basedOn w:val="DefaultParagraphFont"/>
    <w:link w:val="Heading1"/>
    <w:uiPriority w:val="9"/>
    <w:rsid w:val="00C80E3A"/>
    <w:rPr>
      <w:rFonts w:asciiTheme="majorHAnsi" w:eastAsiaTheme="majorEastAsia" w:hAnsiTheme="majorHAnsi" w:cstheme="majorBidi"/>
      <w:b/>
      <w:sz w:val="26"/>
      <w:szCs w:val="32"/>
      <w:u w:val="single"/>
      <w:lang w:val="en-US"/>
    </w:rPr>
  </w:style>
  <w:style w:type="character" w:customStyle="1" w:styleId="TitleChar">
    <w:name w:val="Title Char"/>
    <w:link w:val="Title"/>
    <w:rsid w:val="001F6F28"/>
    <w:rPr>
      <w:rFonts w:ascii="Arial" w:hAnsi="Arial"/>
      <w:b/>
      <w:snapToGrid w:val="0"/>
      <w:kern w:val="28"/>
      <w:sz w:val="32"/>
    </w:rPr>
  </w:style>
  <w:style w:type="paragraph" w:styleId="Title">
    <w:name w:val="Title"/>
    <w:basedOn w:val="Normal"/>
    <w:next w:val="Normal"/>
    <w:link w:val="TitleChar"/>
    <w:qFormat/>
    <w:rsid w:val="001F6F28"/>
    <w:pPr>
      <w:spacing w:line="240" w:lineRule="auto"/>
      <w:contextualSpacing/>
    </w:pPr>
    <w:rPr>
      <w:rFonts w:ascii="Arial" w:hAnsi="Arial"/>
      <w:b/>
      <w:snapToGrid w:val="0"/>
      <w:kern w:val="28"/>
      <w:sz w:val="32"/>
      <w:lang w:val="vi-VN"/>
    </w:rPr>
  </w:style>
  <w:style w:type="character" w:customStyle="1" w:styleId="TitleChar1">
    <w:name w:val="Title Char1"/>
    <w:basedOn w:val="DefaultParagraphFont"/>
    <w:uiPriority w:val="10"/>
    <w:rsid w:val="001F6F28"/>
    <w:rPr>
      <w:rFonts w:asciiTheme="majorHAnsi" w:eastAsiaTheme="majorEastAsia" w:hAnsiTheme="majorHAnsi" w:cstheme="majorBidi"/>
      <w:spacing w:val="-10"/>
      <w:kern w:val="28"/>
      <w:sz w:val="56"/>
      <w:szCs w:val="56"/>
      <w:lang w:val="en-US"/>
    </w:rPr>
  </w:style>
  <w:style w:type="paragraph" w:styleId="Revision">
    <w:name w:val="Revision"/>
    <w:hidden/>
    <w:uiPriority w:val="99"/>
    <w:semiHidden/>
    <w:rsid w:val="00C17B92"/>
    <w:pPr>
      <w:spacing w:after="0" w:line="240" w:lineRule="auto"/>
    </w:pPr>
    <w:rPr>
      <w:rFonts w:asciiTheme="majorHAnsi" w:hAnsiTheme="majorHAnsi"/>
      <w:sz w:val="26"/>
      <w:lang w:val="en-US"/>
    </w:rPr>
  </w:style>
  <w:style w:type="character" w:customStyle="1" w:styleId="Heading3Char">
    <w:name w:val="Heading 3 Char"/>
    <w:basedOn w:val="DefaultParagraphFont"/>
    <w:link w:val="Heading3"/>
    <w:uiPriority w:val="9"/>
    <w:rsid w:val="00937CD6"/>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A21DB1"/>
    <w:rPr>
      <w:rFonts w:asciiTheme="majorHAnsi" w:eastAsiaTheme="majorEastAsia" w:hAnsiTheme="majorHAnsi" w:cstheme="majorBidi"/>
      <w:i/>
      <w:iCs/>
      <w:color w:val="2E74B5" w:themeColor="accent1" w:themeShade="B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tunglm3@viettel.com.vn"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os_cuongvm</dc:creator>
  <cp:keywords/>
  <dc:description/>
  <cp:lastModifiedBy>os_huyennt1</cp:lastModifiedBy>
  <cp:revision>8</cp:revision>
  <cp:lastPrinted>2020-01-14T02:13:00Z</cp:lastPrinted>
  <dcterms:created xsi:type="dcterms:W3CDTF">2020-03-03T09:15:00Z</dcterms:created>
  <dcterms:modified xsi:type="dcterms:W3CDTF">2020-03-04T04:58:00Z</dcterms:modified>
</cp:coreProperties>
</file>