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5DEB" w:rsidRPr="00541C7F" w:rsidRDefault="00543AC1" w:rsidP="00226833">
      <w:pPr>
        <w:adjustRightInd w:val="0"/>
        <w:snapToGrid w:val="0"/>
        <w:spacing w:line="240" w:lineRule="atLeast"/>
        <w:jc w:val="center"/>
        <w:rPr>
          <w:rFonts w:eastAsia="標楷體" w:hint="eastAsia"/>
          <w:color w:val="FF0000"/>
          <w:sz w:val="28"/>
          <w:u w:val="single"/>
        </w:rPr>
      </w:pPr>
      <w:r>
        <w:rPr>
          <w:rFonts w:eastAsia="標楷體" w:hint="eastAsia"/>
          <w:b/>
          <w:sz w:val="28"/>
        </w:rPr>
        <w:t>(</w:t>
      </w:r>
      <w:r w:rsidR="00226833">
        <w:rPr>
          <w:rFonts w:ascii="標楷體" w:eastAsia="標楷體" w:hAnsi="標楷體" w:cs="Calibri" w:hint="eastAsia"/>
          <w:b/>
          <w:color w:val="000000"/>
          <w:sz w:val="28"/>
          <w:szCs w:val="28"/>
        </w:rPr>
        <w:t>{{ORG}}</w:t>
      </w:r>
      <w:r>
        <w:rPr>
          <w:rFonts w:eastAsia="標楷體" w:hint="eastAsia"/>
          <w:b/>
          <w:sz w:val="28"/>
        </w:rPr>
        <w:t xml:space="preserve">)高壓氣體特定設備定期檢查結果及會談紀錄</w:t>
      </w:r>
    </w:p>
    <w:p w:rsidR="00846887" w:rsidRDefault="00846887" w:rsidP="004A5A85">
      <w:pPr>
        <w:adjustRightInd w:val="0"/>
        <w:snapToGrid w:val="0"/>
        <w:spacing w:line="240" w:lineRule="atLeast"/>
        <w:rPr>
          <w:rFonts w:eastAsia="標楷體" w:hint="eastAsia"/>
        </w:rPr>
      </w:pPr>
      <w:r>
        <w:rPr>
          <w:rFonts w:eastAsia="標楷體" w:hint="eastAsia"/>
        </w:rPr>
        <w:t xml:space="preserve">                                                                        </w:t>
      </w:r>
      <w:r>
        <w:rPr>
          <w:rFonts w:ascii="標楷體" w:eastAsia="標楷體" w:hAnsi="標楷體" w:hint="eastAsia"/>
        </w:rPr>
        <w:t>{{FIRSTCK}}初檢 {{RECK}}複檢</w:t>
      </w:r>
    </w:p>
    <w:tbl>
      <w:tblPr>
        <w:tblW w:w="10207"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541"/>
        <w:gridCol w:w="1440"/>
        <w:gridCol w:w="372"/>
        <w:gridCol w:w="3668"/>
        <w:gridCol w:w="1498"/>
        <w:gridCol w:w="1130"/>
        <w:gridCol w:w="1558"/>
      </w:tblGrid>
      <w:tr w:rsidR="00846887" w:rsidRPr="00620906" w:rsidTr="00EB0B8B">
        <w:tblPrEx>
          <w:tblCellMar>
            <w:top w:w="0" w:type="dxa"/>
            <w:bottom w:w="0" w:type="dxa"/>
          </w:tblCellMar>
        </w:tblPrEx>
        <w:trPr>
          <w:cantSplit/>
          <w:trHeight w:val="489"/>
          <w:jc w:val="center"/>
        </w:trPr>
        <w:tc>
          <w:tcPr>
            <w:tcW w:w="1980" w:type="dxa"/>
            <w:gridSpan w:val="2"/>
            <w:vAlign w:val="center"/>
          </w:tcPr>
          <w:p w:rsidR="00846887" w:rsidRPr="00620906" w:rsidRDefault="00846887">
            <w:pPr>
              <w:spacing w:line="360" w:lineRule="exact"/>
              <w:jc w:val="distribute"/>
              <w:rPr>
                <w:rFonts w:ascii="標楷體" w:eastAsia="標楷體" w:hAnsi="標楷體" w:hint="eastAsia"/>
              </w:rPr>
            </w:pPr>
            <w:r w:rsidRPr="00620906">
              <w:rPr>
                <w:rFonts w:ascii="標楷體" w:eastAsia="標楷體" w:hAnsi="標楷體" w:hint="eastAsia"/>
              </w:rPr>
              <w:t>事業單位名稱</w:t>
            </w:r>
          </w:p>
        </w:tc>
        <w:tc>
          <w:tcPr>
            <w:tcW w:w="8225" w:type="dxa"/>
            <w:gridSpan w:val="5"/>
            <w:vAlign w:val="center"/>
          </w:tcPr>
          <w:p w:rsidR="00846887" w:rsidRPr="00620906" w:rsidRDefault="00846887">
            <w:pPr>
              <w:spacing w:beforeLines="20" w:before="72" w:afterLines="10" w:after="36" w:line="360" w:lineRule="exact"/>
              <w:jc w:val="both"/>
              <w:rPr>
                <w:rFonts w:ascii="標楷體" w:eastAsia="標楷體" w:hAnsi="標楷體" w:hint="eastAsia"/>
              </w:rPr>
            </w:pPr>
            <w:r>
              <w:rPr>
                <w:rFonts w:ascii="標楷體" w:eastAsia="標楷體" w:hAnsi="標楷體" w:hint="eastAsia"/>
              </w:rPr>
              <w:t xml:space="preserve">{{BSNAME}}</w:t>
            </w:r>
          </w:p>
        </w:tc>
      </w:tr>
      <w:tr w:rsidR="00846887" w:rsidRPr="00620906" w:rsidTr="00EB0B8B">
        <w:tblPrEx>
          <w:tblCellMar>
            <w:top w:w="0" w:type="dxa"/>
            <w:bottom w:w="0" w:type="dxa"/>
          </w:tblCellMar>
        </w:tblPrEx>
        <w:trPr>
          <w:cantSplit/>
          <w:trHeight w:val="330"/>
          <w:jc w:val="center"/>
        </w:trPr>
        <w:tc>
          <w:tcPr>
            <w:tcW w:w="1980" w:type="dxa"/>
            <w:gridSpan w:val="2"/>
            <w:vAlign w:val="center"/>
          </w:tcPr>
          <w:p w:rsidR="00846887" w:rsidRPr="00620906" w:rsidRDefault="00846887" w:rsidP="00565E9F">
            <w:pPr>
              <w:spacing w:before="100" w:beforeAutospacing="1" w:after="100" w:afterAutospacing="1" w:line="280" w:lineRule="exact"/>
              <w:jc w:val="distribute"/>
              <w:rPr>
                <w:rFonts w:ascii="標楷體" w:eastAsia="標楷體" w:hAnsi="標楷體" w:hint="eastAsia"/>
              </w:rPr>
            </w:pPr>
            <w:r w:rsidRPr="00620906">
              <w:rPr>
                <w:rFonts w:ascii="標楷體" w:eastAsia="標楷體" w:hAnsi="標楷體" w:hint="eastAsia"/>
              </w:rPr>
              <w:t>設備編號</w:t>
            </w:r>
          </w:p>
        </w:tc>
        <w:tc>
          <w:tcPr>
            <w:tcW w:w="4039" w:type="dxa"/>
            <w:gridSpan w:val="2"/>
            <w:vAlign w:val="center"/>
          </w:tcPr>
          <w:p w:rsidR="00846887" w:rsidRPr="00620906" w:rsidRDefault="00846887" w:rsidP="00EB0B8B">
            <w:pPr>
              <w:spacing w:before="100" w:beforeAutospacing="1" w:after="100" w:afterAutospacing="1" w:line="280" w:lineRule="exact"/>
              <w:rPr>
                <w:rFonts w:eastAsia="標楷體" w:hint="eastAsia"/>
              </w:rPr>
            </w:pPr>
            <w:r>
              <w:rPr>
                <w:rFonts w:eastAsia="標楷體" w:hint="eastAsia"/>
              </w:rPr>
              <w:t xml:space="preserve">{{EQNO}}</w:t>
            </w:r>
          </w:p>
        </w:tc>
        <w:tc>
          <w:tcPr>
            <w:tcW w:w="1498" w:type="dxa"/>
            <w:vAlign w:val="center"/>
          </w:tcPr>
          <w:p w:rsidR="00846887" w:rsidRPr="00620906" w:rsidRDefault="00846887" w:rsidP="00565E9F">
            <w:pPr>
              <w:spacing w:before="100" w:beforeAutospacing="1" w:after="100" w:afterAutospacing="1" w:line="280" w:lineRule="exact"/>
              <w:jc w:val="distribute"/>
              <w:rPr>
                <w:rFonts w:ascii="標楷體" w:eastAsia="標楷體" w:hAnsi="標楷體" w:hint="eastAsia"/>
              </w:rPr>
            </w:pPr>
            <w:r w:rsidRPr="00620906">
              <w:rPr>
                <w:rFonts w:ascii="標楷體" w:eastAsia="標楷體" w:hAnsi="標楷體" w:hint="eastAsia"/>
              </w:rPr>
              <w:t>檢查號碼</w:t>
            </w:r>
          </w:p>
        </w:tc>
        <w:tc>
          <w:tcPr>
            <w:tcW w:w="2688" w:type="dxa"/>
            <w:gridSpan w:val="2"/>
            <w:vAlign w:val="center"/>
          </w:tcPr>
          <w:p w:rsidR="00846887" w:rsidRPr="00620906" w:rsidRDefault="00846887" w:rsidP="00565E9F">
            <w:pPr>
              <w:spacing w:before="100" w:beforeAutospacing="1" w:after="100" w:afterAutospacing="1" w:line="280" w:lineRule="exact"/>
              <w:jc w:val="both"/>
              <w:rPr>
                <w:rFonts w:ascii="標楷體" w:eastAsia="標楷體" w:hAnsi="標楷體" w:hint="eastAsia"/>
                <w:szCs w:val="20"/>
              </w:rPr>
            </w:pPr>
            <w:r>
              <w:rPr>
                <w:rFonts w:ascii="標楷體" w:eastAsia="標楷體" w:hAnsi="標楷體" w:hint="eastAsia"/>
                <w:szCs w:val="20"/>
              </w:rPr>
              <w:t xml:space="preserve">{{CKNO}}</w:t>
            </w:r>
          </w:p>
        </w:tc>
      </w:tr>
      <w:tr w:rsidR="00846887" w:rsidRPr="00620906" w:rsidTr="00EB0B8B">
        <w:tblPrEx>
          <w:tblCellMar>
            <w:top w:w="0" w:type="dxa"/>
            <w:bottom w:w="0" w:type="dxa"/>
          </w:tblCellMar>
        </w:tblPrEx>
        <w:trPr>
          <w:cantSplit/>
          <w:trHeight w:val="454"/>
          <w:jc w:val="center"/>
        </w:trPr>
        <w:tc>
          <w:tcPr>
            <w:tcW w:w="1980" w:type="dxa"/>
            <w:gridSpan w:val="2"/>
            <w:tcBorders>
              <w:bottom w:val="single" w:sz="6" w:space="0" w:color="auto"/>
            </w:tcBorders>
            <w:vAlign w:val="center"/>
          </w:tcPr>
          <w:p w:rsidR="00846887" w:rsidRPr="00620906" w:rsidRDefault="003F54D6" w:rsidP="00565E9F">
            <w:pPr>
              <w:spacing w:line="280" w:lineRule="exact"/>
              <w:jc w:val="distribute"/>
              <w:rPr>
                <w:rFonts w:ascii="標楷體" w:eastAsia="標楷體" w:hAnsi="標楷體" w:hint="eastAsia"/>
              </w:rPr>
            </w:pPr>
            <w:r>
              <w:rPr>
                <w:rFonts w:ascii="標楷體" w:eastAsia="標楷體" w:hAnsi="標楷體" w:hint="eastAsia"/>
              </w:rPr>
              <w:t xml:space="preserve">檢查方式</w:t>
            </w:r>
          </w:p>
        </w:tc>
        <w:tc>
          <w:tcPr>
            <w:tcW w:w="8225" w:type="dxa"/>
            <w:gridSpan w:val="5"/>
            <w:tcBorders>
              <w:bottom w:val="single" w:sz="6" w:space="0" w:color="auto"/>
            </w:tcBorders>
            <w:vAlign w:val="center"/>
          </w:tcPr>
          <w:p w:rsidR="00FD5906" w:rsidRPr="007C7DD0" w:rsidRDefault="00FD5906" w:rsidP="00565E9F">
            <w:pPr>
              <w:spacing w:line="280" w:lineRule="exact"/>
              <w:jc w:val="both"/>
              <w:rPr>
                <w:rFonts w:ascii="標楷體" w:eastAsia="標楷體" w:hAnsi="標楷體" w:hint="eastAsia"/>
              </w:rPr>
            </w:pPr>
            <w:r w:rsidRPr="007C7DD0">
              <w:rPr>
                <w:rFonts w:eastAsia="標楷體" w:hint="eastAsia"/>
              </w:rPr>
              <w:t>□第一種壓力容器併入高壓氣體特定設備安全管理</w:t>
            </w:r>
          </w:p>
          <w:p w:rsidR="00846887" w:rsidRPr="00620906" w:rsidRDefault="00846887" w:rsidP="00565E9F">
            <w:pPr>
              <w:spacing w:line="280" w:lineRule="exact"/>
              <w:jc w:val="both"/>
              <w:rPr>
                <w:rFonts w:ascii="標楷體" w:eastAsia="標楷體" w:hAnsi="標楷體" w:hint="eastAsia"/>
              </w:rPr>
            </w:pPr>
            <w:r w:rsidRPr="00620906">
              <w:rPr>
                <w:rFonts w:ascii="標楷體" w:eastAsia="標楷體" w:hAnsi="標楷體" w:hint="eastAsia"/>
              </w:rPr>
              <w:t>□內外部檢查　　　 □外部檢查</w:t>
            </w:r>
          </w:p>
        </w:tc>
      </w:tr>
      <w:tr w:rsidR="00E34339" w:rsidRPr="00620906" w:rsidTr="00EB0B8B">
        <w:tblPrEx>
          <w:tblCellMar>
            <w:top w:w="0" w:type="dxa"/>
            <w:bottom w:w="0" w:type="dxa"/>
          </w:tblCellMar>
        </w:tblPrEx>
        <w:trPr>
          <w:cantSplit/>
          <w:trHeight w:val="426"/>
          <w:jc w:val="center"/>
        </w:trPr>
        <w:tc>
          <w:tcPr>
            <w:tcW w:w="540" w:type="dxa"/>
            <w:tcBorders>
              <w:top w:val="single" w:sz="6" w:space="0" w:color="auto"/>
              <w:bottom w:val="single" w:sz="6" w:space="0" w:color="auto"/>
            </w:tcBorders>
          </w:tcPr>
          <w:p w:rsidR="00E34339" w:rsidRPr="00620906" w:rsidRDefault="00E34339" w:rsidP="00565E9F">
            <w:pPr>
              <w:spacing w:line="240" w:lineRule="exact"/>
              <w:jc w:val="distribute"/>
              <w:rPr>
                <w:rFonts w:eastAsia="標楷體" w:hint="eastAsia"/>
              </w:rPr>
            </w:pPr>
            <w:r w:rsidRPr="00620906">
              <w:rPr>
                <w:rFonts w:eastAsia="標楷體" w:hint="eastAsia"/>
              </w:rPr>
              <w:t>檢查項目</w:t>
            </w:r>
          </w:p>
        </w:tc>
        <w:tc>
          <w:tcPr>
            <w:tcW w:w="1440" w:type="dxa"/>
            <w:tcBorders>
              <w:top w:val="single" w:sz="6" w:space="0" w:color="auto"/>
              <w:bottom w:val="single" w:sz="6" w:space="0" w:color="auto"/>
            </w:tcBorders>
            <w:vAlign w:val="center"/>
          </w:tcPr>
          <w:p w:rsidR="00E34339" w:rsidRPr="00620906" w:rsidRDefault="00E34339">
            <w:pPr>
              <w:spacing w:before="15" w:after="15" w:line="200" w:lineRule="exact"/>
              <w:ind w:firstLine="42"/>
              <w:jc w:val="distribute"/>
              <w:rPr>
                <w:rFonts w:eastAsia="標楷體" w:hint="eastAsia"/>
              </w:rPr>
            </w:pPr>
            <w:r w:rsidRPr="00620906">
              <w:rPr>
                <w:rFonts w:eastAsia="標楷體" w:hint="eastAsia"/>
              </w:rPr>
              <w:t>法規條款</w:t>
            </w:r>
          </w:p>
        </w:tc>
        <w:tc>
          <w:tcPr>
            <w:tcW w:w="6667" w:type="dxa"/>
            <w:gridSpan w:val="4"/>
            <w:tcBorders>
              <w:top w:val="single" w:sz="6" w:space="0" w:color="auto"/>
              <w:bottom w:val="single" w:sz="6" w:space="0" w:color="auto"/>
            </w:tcBorders>
            <w:vAlign w:val="center"/>
          </w:tcPr>
          <w:p w:rsidR="00E34339" w:rsidRPr="00620906" w:rsidRDefault="00E34339">
            <w:pPr>
              <w:spacing w:before="15" w:after="15" w:line="200" w:lineRule="exact"/>
              <w:ind w:left="32"/>
              <w:jc w:val="distribute"/>
              <w:rPr>
                <w:rFonts w:eastAsia="標楷體" w:hint="eastAsia"/>
              </w:rPr>
            </w:pPr>
            <w:r w:rsidRPr="00C75942">
              <w:rPr>
                <w:rFonts w:ascii="標楷體" w:eastAsia="標楷體" w:hAnsi="標楷體" w:hint="eastAsia"/>
              </w:rPr>
              <w:t>法規</w:t>
            </w:r>
            <w:r w:rsidRPr="00620906">
              <w:rPr>
                <w:rFonts w:eastAsia="標楷體" w:hint="eastAsia"/>
              </w:rPr>
              <w:t>內容</w:t>
            </w:r>
            <w:r w:rsidRPr="00620906">
              <w:rPr>
                <w:rFonts w:eastAsia="標楷體"/>
              </w:rPr>
              <w:t>/</w:t>
            </w:r>
            <w:r w:rsidRPr="00620906">
              <w:rPr>
                <w:rFonts w:eastAsia="標楷體" w:hint="eastAsia"/>
              </w:rPr>
              <w:t>實測數據</w:t>
            </w:r>
          </w:p>
        </w:tc>
        <w:tc>
          <w:tcPr>
            <w:tcW w:w="1558" w:type="dxa"/>
            <w:tcBorders>
              <w:top w:val="single" w:sz="6" w:space="0" w:color="auto"/>
              <w:bottom w:val="single" w:sz="6" w:space="0" w:color="auto"/>
            </w:tcBorders>
            <w:vAlign w:val="center"/>
          </w:tcPr>
          <w:p w:rsidR="00E34339" w:rsidRPr="00E07768" w:rsidRDefault="00E34339" w:rsidP="00565E9F">
            <w:pPr>
              <w:pStyle w:val="a3"/>
              <w:tabs>
                <w:tab w:val="clear" w:pos="4153"/>
                <w:tab w:val="clear" w:pos="8306"/>
              </w:tabs>
              <w:snapToGrid/>
              <w:spacing w:line="240" w:lineRule="exact"/>
              <w:jc w:val="center"/>
              <w:rPr>
                <w:rFonts w:eastAsia="標楷體" w:hint="eastAsia"/>
                <w:color w:val="FF0000"/>
                <w:sz w:val="24"/>
                <w:lang w:val="en-US" w:eastAsia="zh-TW"/>
              </w:rPr>
            </w:pPr>
            <w:r w:rsidRPr="00C05105">
              <w:rPr>
                <w:rFonts w:eastAsia="標楷體" w:hint="eastAsia"/>
                <w:sz w:val="24"/>
                <w:lang w:val="en-US" w:eastAsia="zh-TW"/>
              </w:rPr>
              <w:t>檢查結果紀要</w:t>
            </w:r>
          </w:p>
        </w:tc>
      </w:tr>
      <w:tr w:rsidR="00E34339" w:rsidRPr="007E0274" w:rsidTr="00EB0B8B">
        <w:tblPrEx>
          <w:tblCellMar>
            <w:top w:w="0" w:type="dxa"/>
            <w:bottom w:w="0" w:type="dxa"/>
          </w:tblCellMar>
        </w:tblPrEx>
        <w:trPr>
          <w:cantSplit/>
          <w:trHeight w:val="284"/>
          <w:jc w:val="center"/>
        </w:trPr>
        <w:tc>
          <w:tcPr>
            <w:tcW w:w="540" w:type="dxa"/>
            <w:vMerge w:val="restart"/>
            <w:tcBorders>
              <w:top w:val="single" w:sz="6" w:space="0" w:color="auto"/>
            </w:tcBorders>
            <w:textDirection w:val="tbRlV"/>
            <w:vAlign w:val="center"/>
          </w:tcPr>
          <w:p w:rsidR="00E34339" w:rsidRPr="00E73EBC" w:rsidRDefault="00E34339" w:rsidP="000C5DCC">
            <w:pPr>
              <w:spacing w:line="240" w:lineRule="exact"/>
              <w:ind w:left="113" w:right="113" w:firstLine="720"/>
              <w:jc w:val="center"/>
              <w:rPr>
                <w:rFonts w:eastAsia="標楷體" w:hint="eastAsia"/>
                <w:sz w:val="22"/>
                <w:szCs w:val="22"/>
              </w:rPr>
            </w:pPr>
            <w:r w:rsidRPr="00E73EBC">
              <w:rPr>
                <w:rFonts w:eastAsia="標楷體" w:hint="eastAsia"/>
                <w:sz w:val="22"/>
                <w:szCs w:val="22"/>
              </w:rPr>
              <w:t>一、本體</w:t>
            </w:r>
          </w:p>
        </w:tc>
        <w:tc>
          <w:tcPr>
            <w:tcW w:w="1440" w:type="dxa"/>
            <w:vMerge w:val="restart"/>
            <w:tcBorders>
              <w:top w:val="single" w:sz="6" w:space="0" w:color="auto"/>
            </w:tcBorders>
            <w:vAlign w:val="center"/>
          </w:tcPr>
          <w:p w:rsidR="00E34339" w:rsidRPr="00620906" w:rsidRDefault="00E34339" w:rsidP="000C5DCC">
            <w:pPr>
              <w:spacing w:line="240" w:lineRule="exact"/>
              <w:rPr>
                <w:rFonts w:eastAsia="標楷體" w:hint="eastAsia"/>
                <w:sz w:val="22"/>
              </w:rPr>
            </w:pPr>
            <w:r w:rsidRPr="00620906">
              <w:rPr>
                <w:rFonts w:ascii="標楷體" w:eastAsia="標楷體" w:hAnsi="標楷體" w:hint="eastAsia"/>
                <w:sz w:val="20"/>
              </w:rPr>
              <w:t>安檢則第134條第1、2項</w:t>
            </w:r>
          </w:p>
        </w:tc>
        <w:tc>
          <w:tcPr>
            <w:tcW w:w="372" w:type="dxa"/>
            <w:vMerge w:val="restart"/>
            <w:tcBorders>
              <w:top w:val="single" w:sz="6" w:space="0" w:color="auto"/>
            </w:tcBorders>
            <w:textDirection w:val="tbRlV"/>
            <w:vAlign w:val="center"/>
          </w:tcPr>
          <w:p w:rsidR="00E34339" w:rsidRPr="00B77D08" w:rsidRDefault="00E34339" w:rsidP="00D1071D">
            <w:pPr>
              <w:spacing w:line="240" w:lineRule="exact"/>
              <w:ind w:left="113" w:right="113"/>
              <w:jc w:val="center"/>
              <w:rPr>
                <w:rFonts w:ascii="標楷體" w:eastAsia="標楷體" w:hAnsi="標楷體" w:hint="eastAsia"/>
                <w:sz w:val="20"/>
                <w:szCs w:val="20"/>
              </w:rPr>
            </w:pPr>
            <w:r>
              <w:rPr>
                <w:rFonts w:eastAsia="標楷體" w:hint="eastAsia"/>
                <w:sz w:val="20"/>
                <w:szCs w:val="20"/>
              </w:rPr>
              <w:t xml:space="preserve">內 部 檢 查</w:t>
            </w:r>
          </w:p>
        </w:tc>
        <w:tc>
          <w:tcPr>
            <w:tcW w:w="6295" w:type="dxa"/>
            <w:gridSpan w:val="3"/>
            <w:tcBorders>
              <w:top w:val="single" w:sz="6" w:space="0" w:color="auto"/>
            </w:tcBorders>
            <w:vAlign w:val="center"/>
          </w:tcPr>
          <w:p w:rsidR="00E34339" w:rsidRPr="00620906" w:rsidRDefault="00E34339" w:rsidP="004C45B9">
            <w:pPr>
              <w:ind w:left="200" w:hangingChars="100" w:hanging="200"/>
              <w:jc w:val="both"/>
              <w:rPr>
                <w:rFonts w:ascii="標楷體" w:eastAsia="標楷體" w:hAnsi="標楷體" w:hint="eastAsia"/>
                <w:sz w:val="20"/>
              </w:rPr>
            </w:pPr>
            <w:r w:rsidRPr="00620906">
              <w:rPr>
                <w:rFonts w:ascii="標楷體" w:eastAsia="標楷體" w:hAnsi="標楷體" w:hint="eastAsia"/>
                <w:sz w:val="20"/>
              </w:rPr>
              <w:t>1.設備之內部開放並恢復至常溫、常壓、通風換氣、整理清掃內部。</w:t>
            </w:r>
          </w:p>
        </w:tc>
        <w:tc>
          <w:tcPr>
            <w:tcW w:w="1558" w:type="dxa"/>
            <w:tcBorders>
              <w:top w:val="single" w:sz="6" w:space="0" w:color="auto"/>
            </w:tcBorders>
          </w:tcPr>
          <w:p w:rsidR="00E34339" w:rsidRPr="007E0274" w:rsidRDefault="00E34339" w:rsidP="007E0274">
            <w:pPr>
              <w:spacing w:line="240" w:lineRule="exact"/>
              <w:ind w:left="408" w:hanging="408"/>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rsidP="00D1071D">
            <w:pPr>
              <w:spacing w:line="240" w:lineRule="exact"/>
              <w:jc w:val="center"/>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Pr>
                <w:rFonts w:ascii="標楷體" w:eastAsia="標楷體" w:hAnsi="標楷體" w:hint="eastAsia"/>
                <w:sz w:val="20"/>
              </w:rPr>
              <w:t xml:space="preserve">2.表面：無明顯瑕疵不影響設備之使用。</w:t>
            </w:r>
          </w:p>
        </w:tc>
        <w:tc>
          <w:tcPr>
            <w:tcW w:w="1558" w:type="dxa"/>
            <w:vAlign w:val="center"/>
          </w:tcPr>
          <w:p w:rsidR="00E34339" w:rsidRPr="00116C01"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rsidP="00D1071D">
            <w:pPr>
              <w:spacing w:line="240" w:lineRule="exact"/>
              <w:jc w:val="center"/>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sidRPr="00620906">
              <w:rPr>
                <w:rFonts w:ascii="標楷體" w:eastAsia="標楷體" w:hAnsi="標楷體" w:hint="eastAsia"/>
                <w:sz w:val="20"/>
              </w:rPr>
              <w:t>3.腐蝕：</w:t>
            </w:r>
            <w:r w:rsidRPr="00C05105">
              <w:rPr>
                <w:rFonts w:ascii="標楷體" w:eastAsia="標楷體" w:hAnsi="標楷體" w:hint="eastAsia"/>
                <w:sz w:val="20"/>
                <w:szCs w:val="20"/>
              </w:rPr>
              <w:t>無明顯腐蝕不影響設備之使用。</w:t>
            </w:r>
          </w:p>
        </w:tc>
        <w:tc>
          <w:tcPr>
            <w:tcW w:w="1558" w:type="dxa"/>
            <w:vAlign w:val="center"/>
          </w:tcPr>
          <w:p w:rsidR="00E34339" w:rsidRPr="004A732F" w:rsidRDefault="00E34339" w:rsidP="004A732F">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rsidP="00D1071D">
            <w:pPr>
              <w:spacing w:line="240" w:lineRule="exact"/>
              <w:jc w:val="center"/>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Pr>
                <w:rFonts w:ascii="標楷體" w:eastAsia="標楷體" w:hAnsi="標楷體" w:hint="eastAsia"/>
                <w:sz w:val="20"/>
              </w:rPr>
              <w:t xml:space="preserve">4.裂痕：無明顯之裂痕不影響設備之使用。</w:t>
            </w:r>
          </w:p>
        </w:tc>
        <w:tc>
          <w:tcPr>
            <w:tcW w:w="1558" w:type="dxa"/>
            <w:vAlign w:val="center"/>
          </w:tcPr>
          <w:p w:rsidR="00E34339" w:rsidRPr="00116C01" w:rsidRDefault="00E34339" w:rsidP="007E0274">
            <w:pPr>
              <w:spacing w:line="240" w:lineRule="exact"/>
              <w:ind w:left="408" w:hanging="408"/>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rsidP="00D1071D">
            <w:pPr>
              <w:spacing w:line="240" w:lineRule="exact"/>
              <w:jc w:val="center"/>
              <w:rPr>
                <w:rFonts w:ascii="標楷體" w:eastAsia="標楷體" w:hAnsi="標楷體" w:hint="eastAsia"/>
                <w:sz w:val="20"/>
              </w:rPr>
            </w:pPr>
          </w:p>
        </w:tc>
        <w:tc>
          <w:tcPr>
            <w:tcW w:w="6295" w:type="dxa"/>
            <w:gridSpan w:val="3"/>
            <w:vAlign w:val="center"/>
          </w:tcPr>
          <w:p w:rsidR="00E34339" w:rsidRPr="00620906" w:rsidRDefault="00E34339" w:rsidP="00BD071B">
            <w:pPr>
              <w:jc w:val="both"/>
              <w:rPr>
                <w:rFonts w:ascii="標楷體" w:eastAsia="標楷體" w:hAnsi="標楷體" w:hint="eastAsia"/>
                <w:sz w:val="20"/>
              </w:rPr>
            </w:pPr>
            <w:r w:rsidRPr="00620906">
              <w:rPr>
                <w:rFonts w:ascii="標楷體" w:eastAsia="標楷體" w:hAnsi="標楷體" w:hint="eastAsia"/>
                <w:sz w:val="20"/>
              </w:rPr>
              <w:t>5.變形：無明顯之變形、膨凸、凹陷等異狀。</w:t>
            </w:r>
          </w:p>
        </w:tc>
        <w:tc>
          <w:tcPr>
            <w:tcW w:w="1558" w:type="dxa"/>
            <w:vAlign w:val="center"/>
          </w:tcPr>
          <w:p w:rsidR="00E34339" w:rsidRPr="007E0274" w:rsidRDefault="00E34339" w:rsidP="007E0274">
            <w:pPr>
              <w:spacing w:line="240" w:lineRule="exact"/>
              <w:ind w:left="408" w:hanging="408"/>
              <w:rPr>
                <w:rFonts w:ascii="標楷體" w:eastAsia="標楷體" w:hAnsi="標楷體"/>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rsidP="00D1071D">
            <w:pPr>
              <w:spacing w:line="240" w:lineRule="exact"/>
              <w:jc w:val="center"/>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Pr>
                <w:rFonts w:ascii="標楷體" w:eastAsia="標楷體" w:hAnsi="標楷體" w:hint="eastAsia"/>
                <w:sz w:val="20"/>
              </w:rPr>
              <w:t xml:space="preserve">6.污穢：無油污、污穢情形不影響設備檢查。</w:t>
            </w:r>
          </w:p>
        </w:tc>
        <w:tc>
          <w:tcPr>
            <w:tcW w:w="1558" w:type="dxa"/>
            <w:vAlign w:val="center"/>
          </w:tcPr>
          <w:p w:rsidR="00E34339" w:rsidRPr="00116C01" w:rsidRDefault="00E34339" w:rsidP="007E0274">
            <w:pPr>
              <w:spacing w:line="240" w:lineRule="exact"/>
              <w:ind w:left="408" w:hanging="408"/>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val="restart"/>
            <w:vAlign w:val="center"/>
          </w:tcPr>
          <w:p w:rsidR="00E34339" w:rsidRPr="00620906" w:rsidRDefault="00E34339" w:rsidP="000C5DCC">
            <w:pPr>
              <w:spacing w:line="240" w:lineRule="exact"/>
              <w:rPr>
                <w:rFonts w:ascii="標楷體" w:eastAsia="標楷體" w:hAnsi="標楷體" w:hint="eastAsia"/>
                <w:sz w:val="20"/>
              </w:rPr>
            </w:pPr>
            <w:r w:rsidRPr="00620906">
              <w:rPr>
                <w:rFonts w:ascii="標楷體" w:eastAsia="標楷體" w:hAnsi="標楷體" w:hint="eastAsia"/>
                <w:sz w:val="20"/>
              </w:rPr>
              <w:t>安檢則第135條第1項</w:t>
            </w:r>
          </w:p>
        </w:tc>
        <w:tc>
          <w:tcPr>
            <w:tcW w:w="372" w:type="dxa"/>
            <w:vMerge w:val="restart"/>
            <w:textDirection w:val="tbRlV"/>
            <w:vAlign w:val="center"/>
          </w:tcPr>
          <w:p w:rsidR="00E34339" w:rsidRPr="0072659C" w:rsidRDefault="00E34339" w:rsidP="00D1071D">
            <w:pPr>
              <w:spacing w:line="240" w:lineRule="exact"/>
              <w:ind w:left="113" w:right="113"/>
              <w:jc w:val="center"/>
              <w:rPr>
                <w:rFonts w:ascii="標楷體" w:eastAsia="標楷體" w:hAnsi="標楷體" w:hint="eastAsia"/>
                <w:sz w:val="20"/>
              </w:rPr>
            </w:pPr>
            <w:r>
              <w:rPr>
                <w:rFonts w:ascii="標楷體" w:eastAsia="標楷體" w:hAnsi="標楷體" w:hint="eastAsia"/>
                <w:sz w:val="20"/>
              </w:rPr>
              <w:t xml:space="preserve">外 部 檢 查</w:t>
            </w:r>
          </w:p>
        </w:tc>
        <w:tc>
          <w:tcPr>
            <w:tcW w:w="6295" w:type="dxa"/>
            <w:gridSpan w:val="3"/>
            <w:vAlign w:val="center"/>
          </w:tcPr>
          <w:p w:rsidR="00E34339" w:rsidRPr="00C05105" w:rsidRDefault="00E34339" w:rsidP="00BD071B">
            <w:pPr>
              <w:rPr>
                <w:rFonts w:ascii="標楷體" w:eastAsia="標楷體" w:hAnsi="標楷體" w:hint="eastAsia"/>
                <w:sz w:val="20"/>
              </w:rPr>
            </w:pPr>
            <w:r w:rsidRPr="00C05105">
              <w:rPr>
                <w:rFonts w:ascii="標楷體" w:eastAsia="標楷體" w:hAnsi="標楷體" w:hint="eastAsia"/>
                <w:sz w:val="20"/>
              </w:rPr>
              <w:t>設備外部被覆材無明顯異狀</w:t>
            </w:r>
          </w:p>
        </w:tc>
        <w:tc>
          <w:tcPr>
            <w:tcW w:w="1558" w:type="dxa"/>
            <w:vAlign w:val="center"/>
          </w:tcPr>
          <w:p w:rsidR="00E34339" w:rsidRPr="007E0274" w:rsidRDefault="00E34339" w:rsidP="004A732F">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vAlign w:val="center"/>
          </w:tcPr>
          <w:p w:rsidR="00E34339" w:rsidRPr="00620906" w:rsidRDefault="00E34339" w:rsidP="00192319">
            <w:pPr>
              <w:spacing w:line="240" w:lineRule="exact"/>
              <w:jc w:val="center"/>
              <w:rPr>
                <w:rFonts w:ascii="標楷體" w:eastAsia="標楷體" w:hAnsi="標楷體" w:hint="eastAsia"/>
                <w:sz w:val="20"/>
              </w:rPr>
            </w:pPr>
          </w:p>
        </w:tc>
        <w:tc>
          <w:tcPr>
            <w:tcW w:w="372" w:type="dxa"/>
            <w:vMerge/>
            <w:vAlign w:val="center"/>
          </w:tcPr>
          <w:p w:rsidR="00E34339" w:rsidRPr="00620906" w:rsidRDefault="00E34339">
            <w:pPr>
              <w:spacing w:line="240" w:lineRule="exact"/>
              <w:ind w:firstLine="360"/>
              <w:jc w:val="center"/>
              <w:rPr>
                <w:rFonts w:ascii="標楷體" w:eastAsia="標楷體" w:hAnsi="標楷體"/>
                <w:sz w:val="18"/>
              </w:rPr>
            </w:pPr>
          </w:p>
        </w:tc>
        <w:tc>
          <w:tcPr>
            <w:tcW w:w="6295" w:type="dxa"/>
            <w:gridSpan w:val="3"/>
            <w:vAlign w:val="center"/>
          </w:tcPr>
          <w:p w:rsidR="00E34339" w:rsidRPr="00620906" w:rsidRDefault="00E34339" w:rsidP="00C05105">
            <w:pPr>
              <w:rPr>
                <w:rFonts w:ascii="標楷體" w:eastAsia="標楷體" w:hAnsi="標楷體" w:hint="eastAsia"/>
                <w:sz w:val="20"/>
              </w:rPr>
            </w:pPr>
            <w:r>
              <w:rPr>
                <w:rFonts w:ascii="標楷體" w:eastAsia="標楷體" w:hAnsi="標楷體" w:hint="eastAsia"/>
                <w:sz w:val="20"/>
              </w:rPr>
              <w:t xml:space="preserve">1.外觀：無明顯瑕疵不影響設備之使用。</w:t>
            </w:r>
          </w:p>
        </w:tc>
        <w:tc>
          <w:tcPr>
            <w:tcW w:w="1558" w:type="dxa"/>
            <w:vAlign w:val="center"/>
          </w:tcPr>
          <w:p w:rsidR="00E34339" w:rsidRPr="00116C01" w:rsidRDefault="00E34339" w:rsidP="007E0274">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pPr>
              <w:spacing w:line="240" w:lineRule="exact"/>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sidRPr="00620906">
              <w:rPr>
                <w:rFonts w:ascii="標楷體" w:eastAsia="標楷體" w:hAnsi="標楷體" w:hint="eastAsia"/>
                <w:sz w:val="20"/>
              </w:rPr>
              <w:t>2.腐蝕：</w:t>
            </w:r>
            <w:r w:rsidRPr="00C05105">
              <w:rPr>
                <w:rFonts w:ascii="標楷體" w:eastAsia="標楷體" w:hAnsi="標楷體" w:hint="eastAsia"/>
                <w:sz w:val="20"/>
                <w:szCs w:val="20"/>
              </w:rPr>
              <w:t>無明顯腐蝕不影響設備之使用。</w:t>
            </w:r>
          </w:p>
        </w:tc>
        <w:tc>
          <w:tcPr>
            <w:tcW w:w="1558" w:type="dxa"/>
            <w:vAlign w:val="center"/>
          </w:tcPr>
          <w:p w:rsidR="00E34339" w:rsidRPr="004A732F" w:rsidRDefault="00E34339" w:rsidP="007E0274">
            <w:pPr>
              <w:spacing w:line="240" w:lineRule="exact"/>
              <w:rPr>
                <w:rFonts w:ascii="標楷體" w:eastAsia="標楷體" w:hAnsi="標楷體" w:hint="eastAsia"/>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pPr>
              <w:spacing w:line="240" w:lineRule="exact"/>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Pr>
                <w:rFonts w:ascii="標楷體" w:eastAsia="標楷體" w:hAnsi="標楷體" w:hint="eastAsia"/>
                <w:sz w:val="20"/>
              </w:rPr>
              <w:t xml:space="preserve">3.裂痕：無明顯之裂痕不影響設備之使用。</w:t>
            </w:r>
          </w:p>
        </w:tc>
        <w:tc>
          <w:tcPr>
            <w:tcW w:w="1558" w:type="dxa"/>
            <w:vAlign w:val="center"/>
          </w:tcPr>
          <w:p w:rsidR="00E34339" w:rsidRPr="00116C01" w:rsidRDefault="00E34339" w:rsidP="007E0274">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ind w:firstLine="2800"/>
              <w:jc w:val="both"/>
              <w:rPr>
                <w:rFonts w:eastAsia="標楷體" w:hint="eastAsia"/>
                <w:sz w:val="20"/>
              </w:rPr>
            </w:pPr>
          </w:p>
        </w:tc>
        <w:tc>
          <w:tcPr>
            <w:tcW w:w="372" w:type="dxa"/>
            <w:vMerge/>
            <w:vAlign w:val="center"/>
          </w:tcPr>
          <w:p w:rsidR="00E34339" w:rsidRPr="00620906" w:rsidRDefault="00E34339">
            <w:pPr>
              <w:spacing w:line="240" w:lineRule="exact"/>
              <w:rPr>
                <w:rFonts w:ascii="標楷體" w:eastAsia="標楷體" w:hAnsi="標楷體" w:hint="eastAsia"/>
                <w:sz w:val="20"/>
              </w:rPr>
            </w:pPr>
          </w:p>
        </w:tc>
        <w:tc>
          <w:tcPr>
            <w:tcW w:w="6295" w:type="dxa"/>
            <w:gridSpan w:val="3"/>
            <w:vAlign w:val="center"/>
          </w:tcPr>
          <w:p w:rsidR="00E34339" w:rsidRPr="00620906" w:rsidRDefault="00E34339" w:rsidP="00BD071B">
            <w:pPr>
              <w:jc w:val="both"/>
              <w:rPr>
                <w:rFonts w:ascii="標楷體" w:eastAsia="標楷體" w:hAnsi="標楷體" w:hint="eastAsia"/>
                <w:sz w:val="20"/>
              </w:rPr>
            </w:pPr>
            <w:r w:rsidRPr="00620906">
              <w:rPr>
                <w:rFonts w:ascii="標楷體" w:eastAsia="標楷體" w:hAnsi="標楷體" w:hint="eastAsia"/>
                <w:sz w:val="20"/>
              </w:rPr>
              <w:t>4.變形：無明顯之變形、膨凸、凹陷等異狀。</w:t>
            </w:r>
          </w:p>
        </w:tc>
        <w:tc>
          <w:tcPr>
            <w:tcW w:w="1558" w:type="dxa"/>
            <w:vAlign w:val="center"/>
          </w:tcPr>
          <w:p w:rsidR="00E34339" w:rsidRPr="007E0274" w:rsidRDefault="00E34339" w:rsidP="007E0274">
            <w:pPr>
              <w:spacing w:line="240" w:lineRule="exact"/>
              <w:rPr>
                <w:rFonts w:ascii="標楷體" w:eastAsia="標楷體" w:hAnsi="標楷體" w:hint="eastAsia"/>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pPr>
              <w:spacing w:line="240" w:lineRule="exact"/>
              <w:rPr>
                <w:rFonts w:ascii="標楷體" w:eastAsia="標楷體" w:hAnsi="標楷體" w:hint="eastAsia"/>
                <w:sz w:val="20"/>
              </w:rPr>
            </w:pPr>
          </w:p>
        </w:tc>
        <w:tc>
          <w:tcPr>
            <w:tcW w:w="6295" w:type="dxa"/>
            <w:gridSpan w:val="3"/>
            <w:vAlign w:val="center"/>
          </w:tcPr>
          <w:p w:rsidR="00E34339" w:rsidRPr="00620906" w:rsidRDefault="00E34339" w:rsidP="00C05105">
            <w:pPr>
              <w:jc w:val="both"/>
              <w:rPr>
                <w:rFonts w:ascii="標楷體" w:eastAsia="標楷體" w:hAnsi="標楷體" w:hint="eastAsia"/>
                <w:sz w:val="20"/>
              </w:rPr>
            </w:pPr>
            <w:r>
              <w:rPr>
                <w:rFonts w:ascii="標楷體" w:eastAsia="標楷體" w:hAnsi="標楷體" w:hint="eastAsia"/>
                <w:sz w:val="20"/>
              </w:rPr>
              <w:t xml:space="preserve">5.污穢：無油污、污穢情形不影響設備檢查。</w:t>
            </w:r>
          </w:p>
        </w:tc>
        <w:tc>
          <w:tcPr>
            <w:tcW w:w="1558" w:type="dxa"/>
            <w:vAlign w:val="center"/>
          </w:tcPr>
          <w:p w:rsidR="00E34339" w:rsidRPr="00116C01" w:rsidRDefault="00E34339" w:rsidP="007E0274">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284"/>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vMerge/>
          </w:tcPr>
          <w:p w:rsidR="00E34339" w:rsidRPr="00620906" w:rsidRDefault="00E34339">
            <w:pPr>
              <w:spacing w:line="240" w:lineRule="exact"/>
              <w:jc w:val="both"/>
              <w:rPr>
                <w:rFonts w:eastAsia="標楷體" w:hint="eastAsia"/>
                <w:sz w:val="20"/>
              </w:rPr>
            </w:pPr>
          </w:p>
        </w:tc>
        <w:tc>
          <w:tcPr>
            <w:tcW w:w="372" w:type="dxa"/>
            <w:vMerge/>
            <w:vAlign w:val="center"/>
          </w:tcPr>
          <w:p w:rsidR="00E34339" w:rsidRPr="00620906" w:rsidRDefault="00E34339">
            <w:pPr>
              <w:spacing w:line="240" w:lineRule="exact"/>
              <w:rPr>
                <w:rFonts w:ascii="標楷體" w:eastAsia="標楷體" w:hAnsi="標楷體" w:hint="eastAsia"/>
                <w:sz w:val="20"/>
              </w:rPr>
            </w:pPr>
          </w:p>
        </w:tc>
        <w:tc>
          <w:tcPr>
            <w:tcW w:w="6295" w:type="dxa"/>
            <w:gridSpan w:val="3"/>
            <w:vAlign w:val="center"/>
          </w:tcPr>
          <w:p w:rsidR="00E34339" w:rsidRPr="00620906" w:rsidRDefault="00E34339" w:rsidP="00BD071B">
            <w:pPr>
              <w:jc w:val="both"/>
              <w:rPr>
                <w:rFonts w:ascii="標楷體" w:eastAsia="標楷體" w:hAnsi="標楷體" w:hint="eastAsia"/>
                <w:sz w:val="20"/>
              </w:rPr>
            </w:pPr>
            <w:r w:rsidRPr="00620906">
              <w:rPr>
                <w:rFonts w:ascii="標楷體" w:eastAsia="標楷體" w:hAnsi="標楷體" w:hint="eastAsia"/>
                <w:sz w:val="20"/>
              </w:rPr>
              <w:t>6.洩漏：不得有裂痕以致洩漏之情形。</w:t>
            </w:r>
          </w:p>
        </w:tc>
        <w:tc>
          <w:tcPr>
            <w:tcW w:w="1558" w:type="dxa"/>
            <w:vAlign w:val="center"/>
          </w:tcPr>
          <w:p w:rsidR="00E34339" w:rsidRPr="007E0274" w:rsidRDefault="00E34339" w:rsidP="007E0274">
            <w:pPr>
              <w:spacing w:line="240" w:lineRule="exact"/>
              <w:rPr>
                <w:rFonts w:ascii="標楷體" w:eastAsia="標楷體" w:hAnsi="標楷體" w:hint="eastAsia"/>
                <w:sz w:val="18"/>
                <w:szCs w:val="18"/>
              </w:rPr>
            </w:pPr>
          </w:p>
        </w:tc>
      </w:tr>
      <w:tr w:rsidR="00E34339" w:rsidRPr="007E0274" w:rsidTr="00EB0B8B">
        <w:tblPrEx>
          <w:tblCellMar>
            <w:top w:w="0" w:type="dxa"/>
            <w:bottom w:w="0" w:type="dxa"/>
          </w:tblCellMar>
        </w:tblPrEx>
        <w:trPr>
          <w:cantSplit/>
          <w:trHeight w:val="912"/>
          <w:jc w:val="center"/>
        </w:trPr>
        <w:tc>
          <w:tcPr>
            <w:tcW w:w="540" w:type="dxa"/>
            <w:vMerge/>
            <w:textDirection w:val="tbRlV"/>
            <w:vAlign w:val="center"/>
          </w:tcPr>
          <w:p w:rsidR="00E34339" w:rsidRPr="00E73EBC" w:rsidRDefault="00E34339">
            <w:pPr>
              <w:spacing w:line="240" w:lineRule="exact"/>
              <w:ind w:left="113" w:right="113"/>
              <w:jc w:val="both"/>
              <w:rPr>
                <w:rFonts w:eastAsia="標楷體" w:hint="eastAsia"/>
                <w:sz w:val="22"/>
                <w:szCs w:val="22"/>
              </w:rPr>
            </w:pPr>
          </w:p>
        </w:tc>
        <w:tc>
          <w:tcPr>
            <w:tcW w:w="1440" w:type="dxa"/>
          </w:tcPr>
          <w:p w:rsidR="00E34339" w:rsidRPr="00C05105" w:rsidRDefault="00E34339" w:rsidP="000B4D07">
            <w:pPr>
              <w:spacing w:line="240" w:lineRule="exact"/>
              <w:jc w:val="both"/>
              <w:rPr>
                <w:rFonts w:eastAsia="標楷體" w:hint="eastAsia"/>
                <w:sz w:val="20"/>
              </w:rPr>
            </w:pPr>
            <w:r>
              <w:rPr>
                <w:rFonts w:eastAsia="標楷體" w:hint="eastAsia"/>
                <w:sz w:val="20"/>
              </w:rPr>
              <w:t xml:space="preserve">安檢則第134條及135條第1、2項</w:t>
            </w:r>
          </w:p>
        </w:tc>
        <w:tc>
          <w:tcPr>
            <w:tcW w:w="6667" w:type="dxa"/>
            <w:gridSpan w:val="4"/>
            <w:vAlign w:val="center"/>
          </w:tcPr>
          <w:p w:rsidR="00E34339" w:rsidRDefault="00E34339">
            <w:pPr>
              <w:spacing w:line="240" w:lineRule="exact"/>
              <w:jc w:val="both"/>
              <w:rPr>
                <w:rFonts w:eastAsia="標楷體" w:hint="eastAsia"/>
                <w:sz w:val="20"/>
              </w:rPr>
            </w:pPr>
            <w:r w:rsidRPr="00620906">
              <w:rPr>
                <w:rFonts w:ascii="標楷體" w:eastAsia="標楷體" w:hAnsi="標楷體" w:hint="eastAsia"/>
                <w:sz w:val="20"/>
              </w:rPr>
              <w:t>測厚:胴體、端板</w:t>
            </w:r>
            <w:r>
              <w:rPr>
                <w:rFonts w:eastAsia="標楷體" w:hint="eastAsia"/>
                <w:sz w:val="20"/>
              </w:rPr>
              <w:t xml:space="preserve">實測厚度應大於計算所需之最小厚度。</w:t>
            </w:r>
          </w:p>
          <w:p w:rsidR="00E34339" w:rsidRPr="00045A12" w:rsidRDefault="00E34339" w:rsidP="00ED58C1">
            <w:pPr>
              <w:spacing w:line="240" w:lineRule="exact"/>
              <w:ind w:leftChars="100" w:left="440" w:hangingChars="100" w:hanging="200"/>
              <w:rPr>
                <w:rFonts w:eastAsia="標楷體" w:hint="eastAsia"/>
                <w:color w:val="000000"/>
                <w:sz w:val="20"/>
              </w:rPr>
            </w:pPr>
            <w:r w:rsidRPr="00045A12">
              <w:rPr>
                <w:rFonts w:eastAsia="標楷體" w:hint="eastAsia"/>
                <w:color w:val="000000"/>
                <w:sz w:val="20"/>
              </w:rPr>
              <w:t>□高溫運轉中或保溫層被覆無法測厚</w:t>
            </w:r>
          </w:p>
          <w:p w:rsidR="00E34339" w:rsidRPr="00554C71" w:rsidRDefault="00E34339" w:rsidP="00EF049B">
            <w:pPr>
              <w:spacing w:line="240" w:lineRule="exact"/>
              <w:ind w:leftChars="100" w:left="440" w:hangingChars="100" w:hanging="200"/>
              <w:rPr>
                <w:rFonts w:ascii="標楷體" w:eastAsia="標楷體" w:hAnsi="標楷體" w:hint="eastAsia"/>
                <w:color w:val="FF0000"/>
                <w:sz w:val="20"/>
                <w:szCs w:val="20"/>
                <w:u w:val="single"/>
              </w:rPr>
            </w:pPr>
            <w:r w:rsidRPr="00045A12">
              <w:rPr>
                <w:rFonts w:eastAsia="標楷體" w:hint="eastAsia"/>
                <w:color w:val="000000"/>
                <w:sz w:val="20"/>
              </w:rPr>
              <w:t>□</w:t>
            </w:r>
            <w:r w:rsidRPr="00884651">
              <w:rPr>
                <w:rFonts w:ascii="標楷體" w:eastAsia="標楷體" w:hAnsi="標楷體" w:hint="eastAsia"/>
                <w:color w:val="000000"/>
                <w:sz w:val="20"/>
                <w:szCs w:val="20"/>
              </w:rPr>
              <w:t>低於</w:t>
            </w:r>
            <w:smartTag w:uri="urn:schemas-microsoft-com:office:smarttags" w:element="chmetcnv">
              <w:smartTagPr>
                <w:attr w:name="UnitName" w:val="℃"/>
                <w:attr w:name="SourceValue" w:val="0"/>
                <w:attr w:name="HasSpace" w:val="False"/>
                <w:attr w:name="Negative" w:val="False"/>
                <w:attr w:name="NumberType" w:val="1"/>
                <w:attr w:name="TCSC" w:val="0"/>
              </w:smartTagPr>
              <w:r w:rsidRPr="00884651">
                <w:rPr>
                  <w:rFonts w:ascii="標楷體" w:eastAsia="標楷體" w:hAnsi="標楷體" w:hint="eastAsia"/>
                  <w:color w:val="000000"/>
                  <w:sz w:val="20"/>
                  <w:szCs w:val="20"/>
                </w:rPr>
                <w:t>0℃</w:t>
              </w:r>
            </w:smartTag>
            <w:r w:rsidRPr="00884651">
              <w:rPr>
                <w:rFonts w:ascii="標楷體" w:eastAsia="標楷體" w:hAnsi="標楷體" w:hint="eastAsia"/>
                <w:color w:val="000000"/>
                <w:sz w:val="20"/>
                <w:szCs w:val="20"/>
              </w:rPr>
              <w:t>無法測厚</w:t>
            </w:r>
            <w:r w:rsidRPr="00884651">
              <w:rPr>
                <w:rFonts w:ascii="標楷體" w:eastAsia="標楷體" w:hAnsi="標楷體"/>
                <w:sz w:val="20"/>
                <w:szCs w:val="20"/>
              </w:rPr>
              <w:t>[</w:t>
            </w:r>
            <w:r w:rsidRPr="0078088F">
              <w:rPr>
                <w:rFonts w:ascii="標楷體" w:eastAsia="標楷體" w:hAnsi="標楷體" w:hint="eastAsia"/>
                <w:color w:val="000000"/>
                <w:sz w:val="20"/>
                <w:szCs w:val="20"/>
              </w:rPr>
              <w:t>含</w:t>
            </w:r>
            <w:r w:rsidRPr="00884651">
              <w:rPr>
                <w:rFonts w:ascii="標楷體" w:eastAsia="標楷體" w:hAnsi="標楷體" w:hint="eastAsia"/>
                <w:sz w:val="20"/>
                <w:szCs w:val="20"/>
              </w:rPr>
              <w:t>低溫（或超低溫）儲槽、冷箱及送氣蒸發器等設備</w:t>
            </w:r>
            <w:r w:rsidRPr="00884651">
              <w:rPr>
                <w:rFonts w:ascii="標楷體" w:eastAsia="標楷體" w:hAnsi="標楷體"/>
                <w:sz w:val="20"/>
                <w:szCs w:val="20"/>
              </w:rPr>
              <w:t>]</w:t>
            </w:r>
          </w:p>
        </w:tc>
        <w:tc>
          <w:tcPr>
            <w:tcW w:w="1558" w:type="dxa"/>
            <w:vAlign w:val="center"/>
          </w:tcPr>
          <w:p w:rsidR="00E34339" w:rsidRPr="00212454" w:rsidRDefault="00E34339" w:rsidP="007E0274">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509"/>
          <w:jc w:val="center"/>
        </w:trPr>
        <w:tc>
          <w:tcPr>
            <w:tcW w:w="540" w:type="dxa"/>
            <w:vMerge w:val="restart"/>
            <w:textDirection w:val="tbRlV"/>
            <w:vAlign w:val="center"/>
          </w:tcPr>
          <w:p w:rsidR="00E34339" w:rsidRPr="00E73EBC" w:rsidRDefault="00E34339" w:rsidP="00CF0CDF">
            <w:pPr>
              <w:spacing w:line="200" w:lineRule="exact"/>
              <w:ind w:left="113" w:right="113"/>
              <w:jc w:val="center"/>
              <w:rPr>
                <w:rFonts w:eastAsia="標楷體" w:hint="eastAsia"/>
                <w:sz w:val="22"/>
                <w:szCs w:val="22"/>
              </w:rPr>
            </w:pPr>
            <w:r w:rsidRPr="00E73EBC">
              <w:rPr>
                <w:rFonts w:eastAsia="標楷體" w:hint="eastAsia"/>
                <w:sz w:val="22"/>
                <w:szCs w:val="22"/>
              </w:rPr>
              <w:t>二、安全裝置</w:t>
            </w:r>
          </w:p>
        </w:tc>
        <w:tc>
          <w:tcPr>
            <w:tcW w:w="1440" w:type="dxa"/>
            <w:vMerge w:val="restart"/>
            <w:vAlign w:val="center"/>
          </w:tcPr>
          <w:p w:rsidR="00E34339" w:rsidRPr="00620906" w:rsidRDefault="00E34339">
            <w:pPr>
              <w:spacing w:line="240" w:lineRule="exact"/>
              <w:ind w:left="408" w:hanging="408"/>
              <w:jc w:val="center"/>
              <w:rPr>
                <w:rFonts w:ascii="標楷體" w:eastAsia="標楷體" w:hAnsi="標楷體" w:hint="eastAsia"/>
                <w:sz w:val="20"/>
              </w:rPr>
            </w:pPr>
            <w:r w:rsidRPr="00620906">
              <w:rPr>
                <w:rFonts w:ascii="標楷體" w:eastAsia="標楷體" w:hAnsi="標楷體" w:hint="eastAsia"/>
                <w:sz w:val="20"/>
              </w:rPr>
              <w:t>★</w:t>
            </w:r>
            <w:r w:rsidRPr="00620906">
              <w:rPr>
                <w:rFonts w:ascii="標楷體" w:eastAsia="標楷體" w:hAnsi="標楷體"/>
                <w:sz w:val="20"/>
              </w:rPr>
              <w:t>CNS</w:t>
            </w:r>
            <w:r w:rsidRPr="00620906">
              <w:rPr>
                <w:rFonts w:ascii="標楷體" w:eastAsia="標楷體" w:hAnsi="標楷體" w:hint="eastAsia"/>
                <w:sz w:val="20"/>
              </w:rPr>
              <w:t xml:space="preserve"> </w:t>
            </w:r>
            <w:r w:rsidRPr="00620906">
              <w:rPr>
                <w:rFonts w:ascii="標楷體" w:eastAsia="標楷體" w:hAnsi="標楷體"/>
                <w:sz w:val="20"/>
              </w:rPr>
              <w:t>9969</w:t>
            </w:r>
          </w:p>
        </w:tc>
        <w:tc>
          <w:tcPr>
            <w:tcW w:w="6667" w:type="dxa"/>
            <w:gridSpan w:val="4"/>
          </w:tcPr>
          <w:p w:rsidR="00E34339" w:rsidRDefault="00E34339" w:rsidP="000A4137">
            <w:pPr>
              <w:spacing w:line="300" w:lineRule="exact"/>
              <w:ind w:left="200" w:hangingChars="100" w:hanging="200"/>
              <w:jc w:val="both"/>
              <w:rPr>
                <w:rFonts w:ascii="標楷體" w:eastAsia="標楷體"/>
                <w:sz w:val="20"/>
                <w:vertAlign w:val="superscript"/>
              </w:rPr>
            </w:pPr>
            <w:r>
              <w:rPr>
                <w:rFonts w:ascii="標楷體" w:eastAsia="標楷體" w:hAnsi="標楷體" w:hint="eastAsia"/>
                <w:sz w:val="20"/>
                <w:szCs w:val="20"/>
              </w:rPr>
              <w:t xml:space="preserve">1.安全閥現場性能測試，設定(初噴)壓力</w:t>
            </w:r>
            <w:r w:rsidRPr="0078088F">
              <w:rPr>
                <w:rFonts w:ascii="標楷體" w:eastAsia="標楷體" w:hint="eastAsia"/>
                <w:sz w:val="20"/>
                <w:u w:val="single" w:color="000000"/>
              </w:rPr>
              <w:t xml:space="preserve">     </w:t>
            </w:r>
            <w:r w:rsidR="00A97691" w:rsidRPr="0078088F">
              <w:rPr>
                <w:rFonts w:ascii="標楷體" w:eastAsia="標楷體"/>
                <w:sz w:val="20"/>
                <w:u w:val="single" w:color="000000"/>
              </w:rPr>
              <w:t xml:space="preserve">              </w:t>
            </w:r>
            <w:r w:rsidRPr="0078088F">
              <w:rPr>
                <w:rFonts w:ascii="標楷體" w:eastAsia="標楷體" w:hint="eastAsia"/>
                <w:sz w:val="20"/>
                <w:u w:val="single" w:color="000000"/>
              </w:rPr>
              <w:t xml:space="preserve">  </w:t>
            </w:r>
            <w:r w:rsidRPr="00AA23FC">
              <w:rPr>
                <w:rFonts w:ascii="標楷體" w:eastAsia="標楷體"/>
                <w:sz w:val="20"/>
              </w:rPr>
              <w:t>kgf/cm</w:t>
            </w:r>
            <w:r w:rsidRPr="00AA23FC">
              <w:rPr>
                <w:rFonts w:ascii="標楷體" w:eastAsia="標楷體"/>
                <w:sz w:val="20"/>
                <w:vertAlign w:val="superscript"/>
              </w:rPr>
              <w:t>2</w:t>
            </w:r>
          </w:p>
          <w:p w:rsidR="00E34339" w:rsidRPr="00620906" w:rsidRDefault="00E34339" w:rsidP="00DF409A">
            <w:pPr>
              <w:spacing w:line="300" w:lineRule="exact"/>
              <w:ind w:leftChars="100" w:left="240"/>
              <w:jc w:val="both"/>
              <w:rPr>
                <w:rFonts w:ascii="標楷體" w:eastAsia="標楷體" w:hAnsi="標楷體" w:hint="eastAsia"/>
                <w:sz w:val="20"/>
                <w:szCs w:val="20"/>
              </w:rPr>
            </w:pPr>
            <w:r w:rsidRPr="005B1056">
              <w:rPr>
                <w:rFonts w:ascii="標楷體" w:eastAsia="標楷體" w:hint="eastAsia"/>
                <w:sz w:val="20"/>
              </w:rPr>
              <w:t>(</w:t>
            </w:r>
            <w:r w:rsidRPr="0078088F">
              <w:rPr>
                <w:rFonts w:ascii="標楷體" w:eastAsia="標楷體" w:hint="eastAsia"/>
                <w:sz w:val="20"/>
                <w:u w:val="single" w:color="000000"/>
              </w:rPr>
              <w:t xml:space="preserve">     </w:t>
            </w:r>
            <w:r w:rsidR="00A97691" w:rsidRPr="0078088F">
              <w:rPr>
                <w:rFonts w:ascii="標楷體" w:eastAsia="標楷體"/>
                <w:sz w:val="20"/>
                <w:u w:val="single" w:color="000000"/>
              </w:rPr>
              <w:t xml:space="preserve">              </w:t>
            </w:r>
            <w:r w:rsidRPr="0078088F">
              <w:rPr>
                <w:rFonts w:ascii="標楷體" w:eastAsia="標楷體" w:hint="eastAsia"/>
                <w:sz w:val="20"/>
                <w:u w:val="single" w:color="000000"/>
              </w:rPr>
              <w:t xml:space="preserve">   </w:t>
            </w:r>
            <w:r w:rsidRPr="005B1056">
              <w:rPr>
                <w:rFonts w:ascii="標楷體" w:eastAsia="標楷體" w:hint="eastAsia"/>
                <w:sz w:val="20"/>
              </w:rPr>
              <w:t>側免設安全裝置)</w:t>
            </w:r>
          </w:p>
          <w:p w:rsidR="00E34339" w:rsidRPr="005B1056" w:rsidRDefault="00E34339" w:rsidP="00FB0E33">
            <w:pPr>
              <w:spacing w:line="240" w:lineRule="exact"/>
              <w:ind w:firstLineChars="100" w:firstLine="200"/>
              <w:jc w:val="both"/>
              <w:rPr>
                <w:rFonts w:ascii="標楷體" w:eastAsia="標楷體" w:hAnsi="標楷體" w:hint="eastAsia"/>
                <w:sz w:val="20"/>
              </w:rPr>
            </w:pPr>
            <w:r w:rsidRPr="005B1056">
              <w:rPr>
                <w:rFonts w:ascii="標楷體" w:eastAsia="標楷體" w:hAnsi="標楷體" w:hint="eastAsia"/>
                <w:sz w:val="20"/>
                <w:szCs w:val="20"/>
              </w:rPr>
              <w:t>□破裂板</w:t>
            </w:r>
            <w:r w:rsidRPr="005B1056">
              <w:rPr>
                <w:rFonts w:ascii="標楷體" w:eastAsia="標楷體" w:hint="eastAsia"/>
                <w:sz w:val="20"/>
              </w:rPr>
              <w:t>確認無妨礙機能之缺陷。</w:t>
            </w:r>
          </w:p>
        </w:tc>
        <w:tc>
          <w:tcPr>
            <w:tcW w:w="1558" w:type="dxa"/>
            <w:vAlign w:val="center"/>
          </w:tcPr>
          <w:p w:rsidR="00E34339" w:rsidRPr="00C75942" w:rsidRDefault="00E34339" w:rsidP="004A732F">
            <w:pPr>
              <w:spacing w:line="220" w:lineRule="exact"/>
              <w:ind w:left="121" w:hangingChars="67" w:hanging="121"/>
              <w:jc w:val="both"/>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801"/>
          <w:jc w:val="center"/>
        </w:trPr>
        <w:tc>
          <w:tcPr>
            <w:tcW w:w="540" w:type="dxa"/>
            <w:vMerge/>
            <w:vAlign w:val="center"/>
          </w:tcPr>
          <w:p w:rsidR="00E34339" w:rsidRPr="00E73EBC" w:rsidRDefault="00E34339">
            <w:pPr>
              <w:spacing w:line="200" w:lineRule="exact"/>
              <w:jc w:val="center"/>
              <w:rPr>
                <w:rFonts w:eastAsia="標楷體" w:hint="eastAsia"/>
                <w:sz w:val="22"/>
                <w:szCs w:val="22"/>
              </w:rPr>
            </w:pPr>
          </w:p>
        </w:tc>
        <w:tc>
          <w:tcPr>
            <w:tcW w:w="1440" w:type="dxa"/>
            <w:vMerge/>
            <w:vAlign w:val="center"/>
          </w:tcPr>
          <w:p w:rsidR="00E34339" w:rsidRPr="00620906" w:rsidRDefault="00E34339">
            <w:pPr>
              <w:spacing w:line="240" w:lineRule="exact"/>
              <w:ind w:left="408" w:hanging="408"/>
              <w:jc w:val="center"/>
              <w:rPr>
                <w:rFonts w:ascii="標楷體" w:eastAsia="標楷體" w:hAnsi="標楷體" w:hint="eastAsia"/>
                <w:sz w:val="20"/>
              </w:rPr>
            </w:pPr>
          </w:p>
        </w:tc>
        <w:tc>
          <w:tcPr>
            <w:tcW w:w="6667" w:type="dxa"/>
            <w:gridSpan w:val="4"/>
          </w:tcPr>
          <w:p w:rsidR="00E34339" w:rsidRPr="00620906" w:rsidRDefault="00E34339" w:rsidP="00192319">
            <w:pPr>
              <w:spacing w:line="240" w:lineRule="exact"/>
              <w:ind w:left="188" w:hangingChars="100" w:hanging="188"/>
              <w:rPr>
                <w:rFonts w:ascii="標楷體" w:eastAsia="標楷體" w:hAnsi="標楷體" w:hint="eastAsia"/>
                <w:sz w:val="20"/>
              </w:rPr>
            </w:pPr>
            <w:r w:rsidRPr="00620906">
              <w:rPr>
                <w:rFonts w:ascii="標楷體" w:eastAsia="標楷體" w:hAnsi="標楷體" w:hint="eastAsia"/>
                <w:spacing w:val="-6"/>
                <w:sz w:val="20"/>
              </w:rPr>
              <w:t>2.</w:t>
            </w:r>
            <w:r w:rsidRPr="00620906">
              <w:rPr>
                <w:rFonts w:ascii="標楷體" w:eastAsia="標楷體" w:hAnsi="標楷體" w:hint="eastAsia"/>
                <w:sz w:val="20"/>
                <w:szCs w:val="20"/>
              </w:rPr>
              <w:t>□</w:t>
            </w:r>
            <w:r>
              <w:rPr>
                <w:rFonts w:ascii="標楷體" w:eastAsia="標楷體" w:hAnsi="標楷體" w:hint="eastAsia"/>
                <w:spacing w:val="-6"/>
                <w:sz w:val="20"/>
              </w:rPr>
              <w:t xml:space="preserve">安全閥 </w:t>
            </w:r>
            <w:r w:rsidRPr="00620906">
              <w:rPr>
                <w:rFonts w:ascii="標楷體" w:eastAsia="標楷體" w:hAnsi="標楷體" w:hint="eastAsia"/>
                <w:sz w:val="20"/>
                <w:szCs w:val="20"/>
              </w:rPr>
              <w:t>□破裂板</w:t>
            </w:r>
            <w:r w:rsidRPr="00620906">
              <w:rPr>
                <w:rFonts w:ascii="標楷體" w:eastAsia="標楷體" w:hAnsi="標楷體" w:hint="eastAsia"/>
                <w:spacing w:val="-6"/>
                <w:sz w:val="20"/>
              </w:rPr>
              <w:t>有更換時，其構造、規格及吹洩容量應符合規定</w:t>
            </w:r>
            <w:r w:rsidRPr="00620906">
              <w:rPr>
                <w:rFonts w:ascii="標楷體" w:eastAsia="標楷體" w:hAnsi="標楷體" w:hint="eastAsia"/>
                <w:sz w:val="20"/>
              </w:rPr>
              <w:t>。</w:t>
            </w:r>
          </w:p>
          <w:p w:rsidR="00E34339" w:rsidRPr="00620906" w:rsidRDefault="00E34339" w:rsidP="00192319">
            <w:pPr>
              <w:spacing w:line="240" w:lineRule="exact"/>
              <w:ind w:leftChars="72" w:left="173"/>
              <w:jc w:val="both"/>
              <w:rPr>
                <w:rFonts w:ascii="標楷體" w:eastAsia="標楷體" w:hint="eastAsia"/>
                <w:sz w:val="20"/>
                <w:u w:val="single"/>
              </w:rPr>
            </w:pPr>
            <w:r>
              <w:rPr>
                <w:rFonts w:ascii="標楷體" w:eastAsia="標楷體" w:hAnsi="標楷體" w:hint="eastAsia"/>
                <w:spacing w:val="-20"/>
                <w:sz w:val="20"/>
              </w:rPr>
              <w:t xml:space="preserve">閥徑:_____________   銘牌</w:t>
            </w:r>
            <w:r w:rsidRPr="00620906">
              <w:rPr>
                <w:rFonts w:ascii="標楷體" w:eastAsia="標楷體" w:hint="eastAsia"/>
                <w:sz w:val="20"/>
              </w:rPr>
              <w:t>設定壓力</w:t>
            </w:r>
            <w:r w:rsidRPr="00620906">
              <w:rPr>
                <w:rFonts w:ascii="標楷體" w:eastAsia="標楷體"/>
                <w:sz w:val="20"/>
              </w:rPr>
              <w:t>:</w:t>
            </w:r>
            <w:r w:rsidRPr="0078088F">
              <w:rPr>
                <w:rFonts w:ascii="標楷體" w:eastAsia="標楷體" w:hint="eastAsia"/>
                <w:sz w:val="20"/>
                <w:u w:val="single" w:color="000000"/>
              </w:rPr>
              <w:t xml:space="preserve">           </w:t>
            </w:r>
            <w:r w:rsidR="00A97691" w:rsidRPr="0078088F">
              <w:rPr>
                <w:rFonts w:ascii="標楷體" w:eastAsia="標楷體"/>
                <w:sz w:val="20"/>
                <w:u w:val="single" w:color="000000"/>
              </w:rPr>
              <w:t xml:space="preserve">       </w:t>
            </w:r>
            <w:r w:rsidRPr="0078088F">
              <w:rPr>
                <w:rFonts w:ascii="標楷體" w:eastAsia="標楷體" w:hint="eastAsia"/>
                <w:sz w:val="20"/>
                <w:u w:val="single" w:color="000000"/>
              </w:rPr>
              <w:t xml:space="preserve">   </w:t>
            </w:r>
            <w:r w:rsidRPr="00620906">
              <w:rPr>
                <w:rFonts w:ascii="標楷體" w:eastAsia="標楷體"/>
                <w:sz w:val="20"/>
              </w:rPr>
              <w:t>kgf/cm</w:t>
            </w:r>
            <w:r w:rsidRPr="00620906">
              <w:rPr>
                <w:rFonts w:ascii="標楷體" w:eastAsia="標楷體"/>
                <w:sz w:val="20"/>
                <w:vertAlign w:val="superscript"/>
              </w:rPr>
              <w:t>2</w:t>
            </w:r>
          </w:p>
          <w:p w:rsidR="00E34339" w:rsidRPr="00620906" w:rsidRDefault="00E34339" w:rsidP="00731908">
            <w:pPr>
              <w:spacing w:line="300" w:lineRule="exact"/>
              <w:jc w:val="both"/>
              <w:rPr>
                <w:rFonts w:ascii="標楷體" w:eastAsia="標楷體" w:hAnsi="標楷體" w:hint="eastAsia"/>
                <w:sz w:val="20"/>
                <w:szCs w:val="20"/>
              </w:rPr>
            </w:pPr>
            <w:r>
              <w:rPr>
                <w:rFonts w:ascii="標楷體" w:eastAsia="標楷體" w:hAnsi="標楷體" w:hint="eastAsia"/>
                <w:spacing w:val="-20"/>
                <w:sz w:val="20"/>
              </w:rPr>
              <w:t xml:space="preserve">   數量:_____________   </w:t>
            </w:r>
            <w:r w:rsidRPr="00620906">
              <w:rPr>
                <w:rFonts w:ascii="標楷體" w:eastAsia="標楷體" w:hint="eastAsia"/>
                <w:sz w:val="20"/>
              </w:rPr>
              <w:t>吹洩容量</w:t>
            </w:r>
            <w:r w:rsidRPr="00620906">
              <w:rPr>
                <w:rFonts w:ascii="標楷體" w:eastAsia="標楷體" w:hAnsi="標楷體" w:hint="eastAsia"/>
                <w:spacing w:val="-20"/>
                <w:sz w:val="20"/>
              </w:rPr>
              <w:t>:</w:t>
            </w:r>
            <w:r w:rsidRPr="0078088F">
              <w:rPr>
                <w:rFonts w:ascii="標楷體" w:eastAsia="標楷體" w:hint="eastAsia"/>
                <w:sz w:val="20"/>
                <w:u w:val="single" w:color="000000"/>
              </w:rPr>
              <w:t xml:space="preserve">                </w:t>
            </w:r>
            <w:r w:rsidR="00A97691" w:rsidRPr="0078088F">
              <w:rPr>
                <w:rFonts w:ascii="標楷體" w:eastAsia="標楷體"/>
                <w:sz w:val="20"/>
                <w:u w:val="single" w:color="000000"/>
              </w:rPr>
              <w:t xml:space="preserve">       </w:t>
            </w:r>
            <w:r w:rsidRPr="0078088F">
              <w:rPr>
                <w:rFonts w:ascii="標楷體" w:eastAsia="標楷體" w:hint="eastAsia"/>
                <w:sz w:val="20"/>
                <w:u w:val="single" w:color="000000"/>
              </w:rPr>
              <w:t xml:space="preserve"> </w:t>
            </w:r>
            <w:r w:rsidRPr="00AA23FC">
              <w:rPr>
                <w:rFonts w:ascii="標楷體" w:eastAsia="標楷體" w:hint="eastAsia"/>
                <w:sz w:val="20"/>
              </w:rPr>
              <w:t>kg/hr</w:t>
            </w:r>
          </w:p>
        </w:tc>
        <w:tc>
          <w:tcPr>
            <w:tcW w:w="1558" w:type="dxa"/>
            <w:vAlign w:val="center"/>
          </w:tcPr>
          <w:p w:rsidR="00E34339" w:rsidRPr="007E0274" w:rsidRDefault="00E34339" w:rsidP="007E0274">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242"/>
          <w:jc w:val="center"/>
        </w:trPr>
        <w:tc>
          <w:tcPr>
            <w:tcW w:w="540" w:type="dxa"/>
            <w:vMerge/>
            <w:vAlign w:val="center"/>
          </w:tcPr>
          <w:p w:rsidR="00E34339" w:rsidRPr="00E73EBC" w:rsidRDefault="00E34339">
            <w:pPr>
              <w:spacing w:line="200" w:lineRule="exact"/>
              <w:jc w:val="center"/>
              <w:rPr>
                <w:rFonts w:eastAsia="標楷體" w:hint="eastAsia"/>
                <w:sz w:val="22"/>
                <w:szCs w:val="22"/>
              </w:rPr>
            </w:pPr>
          </w:p>
        </w:tc>
        <w:tc>
          <w:tcPr>
            <w:tcW w:w="1440" w:type="dxa"/>
            <w:vAlign w:val="center"/>
          </w:tcPr>
          <w:p w:rsidR="00E34339" w:rsidRPr="002E6323" w:rsidRDefault="00E34339" w:rsidP="006E6C84">
            <w:pPr>
              <w:spacing w:line="240" w:lineRule="exact"/>
              <w:ind w:left="408" w:hanging="408"/>
              <w:rPr>
                <w:rFonts w:ascii="標楷體" w:eastAsia="標楷體" w:hAnsi="標楷體" w:hint="eastAsia"/>
                <w:sz w:val="20"/>
              </w:rPr>
            </w:pPr>
            <w:r w:rsidRPr="006A02C8">
              <w:rPr>
                <w:rFonts w:ascii="標楷體" w:eastAsia="標楷體" w:hAnsi="標楷體" w:hint="eastAsia"/>
                <w:sz w:val="20"/>
              </w:rPr>
              <w:t>高壓則第49條</w:t>
            </w:r>
          </w:p>
        </w:tc>
        <w:tc>
          <w:tcPr>
            <w:tcW w:w="6667" w:type="dxa"/>
            <w:gridSpan w:val="4"/>
          </w:tcPr>
          <w:p w:rsidR="00E34339" w:rsidRPr="006A02C8" w:rsidRDefault="00E34339" w:rsidP="00930BC4">
            <w:pPr>
              <w:spacing w:line="300" w:lineRule="exact"/>
              <w:ind w:left="200" w:hangingChars="100" w:hanging="200"/>
              <w:jc w:val="both"/>
              <w:rPr>
                <w:rFonts w:ascii="標楷體" w:eastAsia="標楷體" w:hAnsi="標楷體" w:hint="eastAsia"/>
                <w:spacing w:val="-6"/>
                <w:sz w:val="20"/>
              </w:rPr>
            </w:pPr>
            <w:r>
              <w:rPr>
                <w:rFonts w:ascii="標楷體" w:eastAsia="標楷體" w:hAnsi="標楷體" w:hint="eastAsia"/>
                <w:sz w:val="20"/>
              </w:rPr>
              <w:t xml:space="preserve">3.□氯□二氧化硫□氨□氯甲烷□環氧乙烷□氰化氫□光氣□硫化氫等</w:t>
            </w:r>
            <w:r w:rsidRPr="006A02C8">
              <w:rPr>
                <w:rFonts w:ascii="標楷體" w:eastAsia="標楷體" w:hAnsi="標楷體"/>
                <w:sz w:val="20"/>
              </w:rPr>
              <w:t>毒性氣體</w:t>
            </w:r>
            <w:r>
              <w:rPr>
                <w:rFonts w:ascii="標楷體" w:eastAsia="標楷體" w:hAnsi="標楷體" w:hint="eastAsia"/>
                <w:sz w:val="20"/>
              </w:rPr>
              <w:t xml:space="preserve">之安全閥或破裂板之釋放管，</w:t>
            </w:r>
            <w:r w:rsidRPr="006A02C8">
              <w:rPr>
                <w:rFonts w:ascii="標楷體" w:eastAsia="標楷體" w:hAnsi="標楷體"/>
                <w:sz w:val="20"/>
              </w:rPr>
              <w:t>應置於該氣體之除毒設備內。</w:t>
            </w:r>
          </w:p>
        </w:tc>
        <w:tc>
          <w:tcPr>
            <w:tcW w:w="1558" w:type="dxa"/>
            <w:vAlign w:val="center"/>
          </w:tcPr>
          <w:p w:rsidR="00E34339" w:rsidRPr="007E0274" w:rsidRDefault="00E34339" w:rsidP="00C75942">
            <w:pPr>
              <w:spacing w:line="240" w:lineRule="exact"/>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535"/>
          <w:jc w:val="center"/>
        </w:trPr>
        <w:tc>
          <w:tcPr>
            <w:tcW w:w="540" w:type="dxa"/>
            <w:vMerge w:val="restart"/>
            <w:textDirection w:val="tbRlV"/>
            <w:vAlign w:val="center"/>
          </w:tcPr>
          <w:p w:rsidR="00E34339" w:rsidRPr="00E73EBC" w:rsidRDefault="00E34339" w:rsidP="00AC300F">
            <w:pPr>
              <w:spacing w:line="200" w:lineRule="exact"/>
              <w:ind w:left="113" w:right="113"/>
              <w:jc w:val="center"/>
              <w:rPr>
                <w:rFonts w:eastAsia="標楷體" w:hint="eastAsia"/>
                <w:spacing w:val="-28"/>
                <w:sz w:val="22"/>
                <w:szCs w:val="22"/>
              </w:rPr>
            </w:pPr>
            <w:r w:rsidRPr="00E73EBC">
              <w:rPr>
                <w:rFonts w:eastAsia="標楷體" w:hint="eastAsia"/>
                <w:sz w:val="22"/>
                <w:szCs w:val="22"/>
              </w:rPr>
              <w:t>三、壓力表</w:t>
            </w:r>
          </w:p>
        </w:tc>
        <w:tc>
          <w:tcPr>
            <w:tcW w:w="1440" w:type="dxa"/>
            <w:vMerge w:val="restart"/>
            <w:vAlign w:val="center"/>
          </w:tcPr>
          <w:p w:rsidR="00E34339" w:rsidRPr="00620906" w:rsidRDefault="00E34339" w:rsidP="006E6C84">
            <w:pPr>
              <w:spacing w:line="240" w:lineRule="exact"/>
              <w:rPr>
                <w:rFonts w:ascii="標楷體" w:eastAsia="標楷體" w:hAnsi="標楷體" w:hint="eastAsia"/>
                <w:sz w:val="20"/>
              </w:rPr>
            </w:pPr>
            <w:r w:rsidRPr="00620906">
              <w:rPr>
                <w:rFonts w:ascii="標楷體" w:eastAsia="標楷體" w:hAnsi="標楷體" w:hint="eastAsia"/>
                <w:sz w:val="20"/>
              </w:rPr>
              <w:t>高壓則第48條</w:t>
            </w:r>
          </w:p>
        </w:tc>
        <w:tc>
          <w:tcPr>
            <w:tcW w:w="6667" w:type="dxa"/>
            <w:gridSpan w:val="4"/>
          </w:tcPr>
          <w:p w:rsidR="00E34339" w:rsidRDefault="00E34339" w:rsidP="003D529A">
            <w:pPr>
              <w:adjustRightInd w:val="0"/>
              <w:snapToGrid w:val="0"/>
              <w:spacing w:line="240" w:lineRule="exact"/>
              <w:ind w:left="500" w:hangingChars="250" w:hanging="500"/>
              <w:rPr>
                <w:rFonts w:ascii="標楷體" w:eastAsia="標楷體" w:hAnsi="標楷體"/>
                <w:sz w:val="20"/>
              </w:rPr>
            </w:pPr>
            <w:r>
              <w:rPr>
                <w:rFonts w:ascii="標楷體" w:eastAsia="標楷體" w:hAnsi="標楷體" w:hint="eastAsia"/>
                <w:sz w:val="20"/>
              </w:rPr>
              <w:t xml:space="preserve">1.高壓氣體設備、儲存設備或冷媒設備應設置適當之壓力表且</w:t>
            </w:r>
            <w:r w:rsidRPr="00930628">
              <w:rPr>
                <w:rFonts w:ascii="標楷體" w:eastAsia="標楷體" w:hint="eastAsia"/>
                <w:sz w:val="20"/>
              </w:rPr>
              <w:t>無異狀</w:t>
            </w:r>
            <w:r w:rsidRPr="00620906">
              <w:rPr>
                <w:rFonts w:ascii="標楷體" w:eastAsia="標楷體" w:hAnsi="標楷體" w:hint="eastAsia"/>
                <w:sz w:val="20"/>
              </w:rPr>
              <w:t>。</w:t>
            </w:r>
          </w:p>
          <w:p w:rsidR="00E34339" w:rsidRPr="009603DC" w:rsidRDefault="00E34339" w:rsidP="003D529A">
            <w:pPr>
              <w:adjustRightInd w:val="0"/>
              <w:snapToGrid w:val="0"/>
              <w:spacing w:line="240" w:lineRule="exact"/>
              <w:ind w:leftChars="100" w:left="240"/>
              <w:rPr>
                <w:rFonts w:ascii="標楷體" w:eastAsia="標楷體" w:hAnsi="標楷體" w:hint="eastAsia"/>
                <w:vertAlign w:val="superscript"/>
              </w:rPr>
            </w:pPr>
            <w:r>
              <w:rPr>
                <w:rFonts w:ascii="標楷體" w:eastAsia="標楷體" w:hAnsi="標楷體" w:hint="eastAsia"/>
                <w:sz w:val="20"/>
              </w:rPr>
              <w:t xml:space="preserve">壓力表型式：布頓管式   □其他</w:t>
            </w:r>
            <w:r w:rsidRPr="001F3B2A">
              <w:rPr>
                <w:rFonts w:ascii="標楷體" w:eastAsia="標楷體" w:hAnsi="標楷體" w:hint="eastAsia"/>
                <w:sz w:val="20"/>
                <w:u w:val="single"/>
              </w:rPr>
              <w:t xml:space="preserve">       </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1050"/>
          <w:jc w:val="center"/>
        </w:trPr>
        <w:tc>
          <w:tcPr>
            <w:tcW w:w="540" w:type="dxa"/>
            <w:vMerge/>
            <w:textDirection w:val="tbRlV"/>
            <w:vAlign w:val="center"/>
          </w:tcPr>
          <w:p w:rsidR="00E34339" w:rsidRPr="00E73EBC" w:rsidRDefault="00E34339" w:rsidP="00AC300F">
            <w:pPr>
              <w:spacing w:line="200" w:lineRule="exact"/>
              <w:ind w:left="113" w:right="113"/>
              <w:jc w:val="center"/>
              <w:rPr>
                <w:rFonts w:eastAsia="標楷體" w:hint="eastAsia"/>
                <w:sz w:val="22"/>
                <w:szCs w:val="22"/>
              </w:rPr>
            </w:pPr>
          </w:p>
        </w:tc>
        <w:tc>
          <w:tcPr>
            <w:tcW w:w="1440" w:type="dxa"/>
            <w:vMerge/>
            <w:vAlign w:val="center"/>
          </w:tcPr>
          <w:p w:rsidR="00E34339" w:rsidRPr="00620906" w:rsidRDefault="00E34339">
            <w:pPr>
              <w:spacing w:line="240" w:lineRule="exact"/>
              <w:jc w:val="center"/>
              <w:rPr>
                <w:rFonts w:ascii="標楷體" w:eastAsia="標楷體" w:hAnsi="標楷體" w:hint="eastAsia"/>
                <w:sz w:val="20"/>
              </w:rPr>
            </w:pPr>
          </w:p>
        </w:tc>
        <w:tc>
          <w:tcPr>
            <w:tcW w:w="6667" w:type="dxa"/>
            <w:gridSpan w:val="4"/>
          </w:tcPr>
          <w:p w:rsidR="00E34339" w:rsidRPr="00915160" w:rsidRDefault="00E34339" w:rsidP="00215447">
            <w:pPr>
              <w:adjustRightInd w:val="0"/>
              <w:snapToGrid w:val="0"/>
              <w:spacing w:line="240" w:lineRule="exact"/>
              <w:ind w:left="200" w:hangingChars="100" w:hanging="200"/>
              <w:rPr>
                <w:rFonts w:ascii="標楷體" w:eastAsia="標楷體" w:hAnsi="標楷體" w:hint="eastAsia"/>
                <w:sz w:val="20"/>
              </w:rPr>
            </w:pPr>
            <w:r>
              <w:rPr>
                <w:rFonts w:ascii="標楷體" w:eastAsia="標楷體" w:hAnsi="標楷體" w:hint="eastAsia"/>
                <w:sz w:val="20"/>
              </w:rPr>
              <w:t xml:space="preserve">2.壓力表刻度範圍，以可適切測定該設備之常用壓力為範圍。（宜高於安全閥設定壓力之1.1倍）</w:t>
            </w:r>
          </w:p>
          <w:p w:rsidR="00E34339" w:rsidRDefault="00E34339" w:rsidP="00C51CE1">
            <w:pPr>
              <w:adjustRightInd w:val="0"/>
              <w:snapToGrid w:val="0"/>
              <w:spacing w:line="280" w:lineRule="exact"/>
              <w:ind w:leftChars="99" w:left="338" w:hangingChars="50" w:hanging="100"/>
              <w:jc w:val="both"/>
              <w:rPr>
                <w:rFonts w:ascii="標楷體" w:eastAsia="標楷體" w:hAnsi="標楷體" w:hint="eastAsia"/>
                <w:sz w:val="20"/>
              </w:rPr>
            </w:pPr>
            <w:r>
              <w:rPr>
                <w:rFonts w:ascii="標楷體" w:eastAsia="標楷體" w:hAnsi="標楷體" w:hint="eastAsia"/>
                <w:sz w:val="20"/>
                <w:szCs w:val="20"/>
              </w:rPr>
              <w:t xml:space="preserve">(冷凍設備壓力表刻度盤之最高刻度之數值，應在該壓力表設置位置之氣密試驗壓力以上，且在其2倍以下。)</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540"/>
          <w:jc w:val="center"/>
        </w:trPr>
        <w:tc>
          <w:tcPr>
            <w:tcW w:w="540" w:type="dxa"/>
            <w:vMerge w:val="restart"/>
            <w:textDirection w:val="tbRlV"/>
            <w:vAlign w:val="center"/>
          </w:tcPr>
          <w:p w:rsidR="00E34339" w:rsidRPr="00E73EBC" w:rsidRDefault="00E34339">
            <w:pPr>
              <w:pStyle w:val="ab"/>
              <w:rPr>
                <w:rFonts w:hint="eastAsia"/>
                <w:color w:val="auto"/>
                <w:spacing w:val="-28"/>
                <w:sz w:val="22"/>
                <w:szCs w:val="22"/>
              </w:rPr>
            </w:pPr>
            <w:r w:rsidRPr="00E73EBC">
              <w:rPr>
                <w:rFonts w:hint="eastAsia"/>
                <w:color w:val="auto"/>
                <w:sz w:val="22"/>
                <w:szCs w:val="22"/>
              </w:rPr>
              <w:t>四、液面計</w:t>
            </w:r>
          </w:p>
        </w:tc>
        <w:tc>
          <w:tcPr>
            <w:tcW w:w="1440" w:type="dxa"/>
            <w:vMerge w:val="restart"/>
            <w:vAlign w:val="center"/>
          </w:tcPr>
          <w:p w:rsidR="00E34339" w:rsidRPr="00620906" w:rsidRDefault="00E34339" w:rsidP="006E6C84">
            <w:pPr>
              <w:spacing w:line="300" w:lineRule="exact"/>
              <w:rPr>
                <w:rFonts w:ascii="標楷體" w:eastAsia="標楷體" w:hAnsi="標楷體"/>
                <w:sz w:val="20"/>
              </w:rPr>
            </w:pPr>
            <w:r>
              <w:rPr>
                <w:rFonts w:ascii="標楷體" w:eastAsia="標楷體" w:hAnsi="標楷體" w:hint="eastAsia"/>
                <w:sz w:val="20"/>
              </w:rPr>
              <w:t xml:space="preserve">高壓則第51條</w:t>
            </w:r>
          </w:p>
        </w:tc>
        <w:tc>
          <w:tcPr>
            <w:tcW w:w="6667" w:type="dxa"/>
            <w:gridSpan w:val="4"/>
          </w:tcPr>
          <w:p w:rsidR="00E34339" w:rsidRPr="00620906" w:rsidRDefault="00E34339" w:rsidP="006B1EEC">
            <w:pPr>
              <w:spacing w:line="240" w:lineRule="exact"/>
              <w:ind w:left="200" w:hangingChars="100" w:hanging="200"/>
              <w:jc w:val="both"/>
              <w:rPr>
                <w:rFonts w:ascii="標楷體" w:eastAsia="標楷體" w:hAnsi="標楷體" w:hint="eastAsia"/>
                <w:sz w:val="20"/>
              </w:rPr>
            </w:pPr>
            <w:r>
              <w:rPr>
                <w:rFonts w:ascii="標楷體" w:eastAsia="標楷體" w:hAnsi="標楷體" w:hint="eastAsia"/>
                <w:sz w:val="20"/>
              </w:rPr>
              <w:t xml:space="preserve">1.液化氣體儲槽應裝設液面計(氧氣或惰性氣體之超低溫儲槽以外之儲槽，以採用圓型玻璃管以外之液面計為限。)</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92"/>
          <w:jc w:val="center"/>
        </w:trPr>
        <w:tc>
          <w:tcPr>
            <w:tcW w:w="540" w:type="dxa"/>
            <w:vMerge/>
            <w:textDirection w:val="tbRlV"/>
            <w:vAlign w:val="center"/>
          </w:tcPr>
          <w:p w:rsidR="00E34339" w:rsidRPr="00E73EBC" w:rsidRDefault="00E34339">
            <w:pPr>
              <w:pStyle w:val="ab"/>
              <w:rPr>
                <w:rFonts w:hint="eastAsia"/>
                <w:color w:val="auto"/>
                <w:sz w:val="22"/>
                <w:szCs w:val="22"/>
              </w:rPr>
            </w:pPr>
          </w:p>
        </w:tc>
        <w:tc>
          <w:tcPr>
            <w:tcW w:w="1440" w:type="dxa"/>
            <w:vMerge/>
            <w:vAlign w:val="center"/>
          </w:tcPr>
          <w:p w:rsidR="00E34339" w:rsidRPr="00620906" w:rsidRDefault="00E34339">
            <w:pPr>
              <w:spacing w:line="300" w:lineRule="exact"/>
              <w:jc w:val="center"/>
              <w:rPr>
                <w:rFonts w:ascii="標楷體" w:eastAsia="標楷體" w:hAnsi="標楷體" w:hint="eastAsia"/>
                <w:sz w:val="20"/>
              </w:rPr>
            </w:pPr>
          </w:p>
        </w:tc>
        <w:tc>
          <w:tcPr>
            <w:tcW w:w="6667" w:type="dxa"/>
            <w:gridSpan w:val="4"/>
          </w:tcPr>
          <w:p w:rsidR="00E34339" w:rsidRDefault="00E34339" w:rsidP="00A279FB">
            <w:pPr>
              <w:spacing w:line="240" w:lineRule="exact"/>
              <w:ind w:left="200" w:hangingChars="100" w:hanging="200"/>
              <w:jc w:val="both"/>
              <w:rPr>
                <w:rFonts w:ascii="標楷體" w:eastAsia="標楷體" w:hAnsi="標楷體" w:hint="eastAsia"/>
                <w:sz w:val="20"/>
              </w:rPr>
            </w:pPr>
            <w:r>
              <w:rPr>
                <w:rFonts w:ascii="標楷體" w:eastAsia="標楷體" w:hAnsi="標楷體" w:hint="eastAsia"/>
                <w:sz w:val="20"/>
              </w:rPr>
              <w:t xml:space="preserve">2.以可燃性氣體或毒性氣體為冷媒氣體之冷媒設備之承液器，應裝設液面計。</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290"/>
          <w:jc w:val="center"/>
        </w:trPr>
        <w:tc>
          <w:tcPr>
            <w:tcW w:w="540" w:type="dxa"/>
            <w:vMerge/>
            <w:textDirection w:val="tbRlV"/>
            <w:vAlign w:val="center"/>
          </w:tcPr>
          <w:p w:rsidR="00E34339" w:rsidRPr="00E73EBC" w:rsidRDefault="00E34339">
            <w:pPr>
              <w:pStyle w:val="ab"/>
              <w:rPr>
                <w:rFonts w:hint="eastAsia"/>
                <w:color w:val="auto"/>
                <w:sz w:val="22"/>
                <w:szCs w:val="22"/>
              </w:rPr>
            </w:pPr>
          </w:p>
        </w:tc>
        <w:tc>
          <w:tcPr>
            <w:tcW w:w="1440" w:type="dxa"/>
            <w:vMerge/>
            <w:vAlign w:val="center"/>
          </w:tcPr>
          <w:p w:rsidR="00E34339" w:rsidRPr="00620906" w:rsidRDefault="00E34339">
            <w:pPr>
              <w:spacing w:line="300" w:lineRule="exact"/>
              <w:jc w:val="center"/>
              <w:rPr>
                <w:rFonts w:ascii="標楷體" w:eastAsia="標楷體" w:hAnsi="標楷體" w:hint="eastAsia"/>
                <w:sz w:val="20"/>
              </w:rPr>
            </w:pPr>
          </w:p>
        </w:tc>
        <w:tc>
          <w:tcPr>
            <w:tcW w:w="6667" w:type="dxa"/>
            <w:gridSpan w:val="4"/>
          </w:tcPr>
          <w:p w:rsidR="00E34339" w:rsidRDefault="00E34339" w:rsidP="006B1EEC">
            <w:pPr>
              <w:spacing w:line="240" w:lineRule="exact"/>
              <w:jc w:val="both"/>
              <w:rPr>
                <w:rFonts w:ascii="標楷體" w:eastAsia="標楷體" w:hAnsi="標楷體" w:hint="eastAsia"/>
                <w:sz w:val="20"/>
              </w:rPr>
            </w:pPr>
            <w:r>
              <w:rPr>
                <w:rFonts w:ascii="標楷體" w:eastAsia="標楷體" w:hAnsi="標楷體" w:hint="eastAsia"/>
                <w:sz w:val="20"/>
              </w:rPr>
              <w:t xml:space="preserve">3.採玻璃管者，應有防止玻璃管不致破損之措施。</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548"/>
          <w:jc w:val="center"/>
        </w:trPr>
        <w:tc>
          <w:tcPr>
            <w:tcW w:w="540" w:type="dxa"/>
            <w:vMerge/>
            <w:textDirection w:val="tbRlV"/>
            <w:vAlign w:val="center"/>
          </w:tcPr>
          <w:p w:rsidR="00E34339" w:rsidRPr="00E73EBC" w:rsidRDefault="00E34339">
            <w:pPr>
              <w:pStyle w:val="ab"/>
              <w:rPr>
                <w:rFonts w:hint="eastAsia"/>
                <w:color w:val="auto"/>
                <w:sz w:val="22"/>
                <w:szCs w:val="22"/>
              </w:rPr>
            </w:pPr>
          </w:p>
        </w:tc>
        <w:tc>
          <w:tcPr>
            <w:tcW w:w="1440" w:type="dxa"/>
            <w:vMerge/>
            <w:vAlign w:val="center"/>
          </w:tcPr>
          <w:p w:rsidR="00E34339" w:rsidRPr="00620906" w:rsidRDefault="00E34339">
            <w:pPr>
              <w:spacing w:line="300" w:lineRule="exact"/>
              <w:jc w:val="center"/>
              <w:rPr>
                <w:rFonts w:ascii="標楷體" w:eastAsia="標楷體" w:hAnsi="標楷體" w:hint="eastAsia"/>
                <w:sz w:val="20"/>
              </w:rPr>
            </w:pPr>
          </w:p>
        </w:tc>
        <w:tc>
          <w:tcPr>
            <w:tcW w:w="6667" w:type="dxa"/>
            <w:gridSpan w:val="4"/>
          </w:tcPr>
          <w:p w:rsidR="00E34339" w:rsidRDefault="00E34339" w:rsidP="006B1EEC">
            <w:pPr>
              <w:spacing w:line="240" w:lineRule="exact"/>
              <w:ind w:left="200" w:hangingChars="100" w:hanging="200"/>
              <w:jc w:val="both"/>
              <w:rPr>
                <w:rFonts w:ascii="標楷體" w:eastAsia="標楷體" w:hAnsi="標楷體" w:hint="eastAsia"/>
                <w:sz w:val="20"/>
              </w:rPr>
            </w:pPr>
            <w:r>
              <w:rPr>
                <w:rFonts w:ascii="標楷體" w:eastAsia="標楷體" w:hAnsi="標楷體" w:hint="eastAsia"/>
                <w:sz w:val="20"/>
              </w:rPr>
              <w:t xml:space="preserve">4.儲</w:t>
            </w:r>
            <w:r w:rsidRPr="006B1EEC">
              <w:rPr>
                <w:rFonts w:ascii="標楷體" w:eastAsia="標楷體" w:hAnsi="標楷體"/>
                <w:sz w:val="20"/>
              </w:rPr>
              <w:t>存可燃</w:t>
            </w:r>
            <w:r w:rsidRPr="006B1EEC">
              <w:rPr>
                <w:rFonts w:ascii="標楷體" w:eastAsia="標楷體" w:hAnsi="標楷體" w:hint="eastAsia"/>
                <w:sz w:val="20"/>
              </w:rPr>
              <w:t>性或</w:t>
            </w:r>
            <w:r w:rsidRPr="006B1EEC">
              <w:rPr>
                <w:rFonts w:ascii="標楷體" w:eastAsia="標楷體" w:hAnsi="標楷體"/>
                <w:sz w:val="20"/>
              </w:rPr>
              <w:t>毒性氣體之玻璃管</w:t>
            </w:r>
            <w:r w:rsidRPr="006B1EEC">
              <w:rPr>
                <w:rFonts w:ascii="標楷體" w:eastAsia="標楷體" w:hAnsi="標楷體" w:hint="eastAsia"/>
                <w:sz w:val="20"/>
              </w:rPr>
              <w:t>液面計間之配管</w:t>
            </w:r>
            <w:r w:rsidRPr="006B1EEC">
              <w:rPr>
                <w:rFonts w:ascii="標楷體" w:eastAsia="標楷體" w:hAnsi="標楷體"/>
                <w:sz w:val="20"/>
              </w:rPr>
              <w:t>應設置自動及手動停止閥。</w:t>
            </w:r>
          </w:p>
        </w:tc>
        <w:tc>
          <w:tcPr>
            <w:tcW w:w="1558" w:type="dxa"/>
            <w:vAlign w:val="center"/>
          </w:tcPr>
          <w:p w:rsidR="00E34339" w:rsidRPr="007E0274" w:rsidRDefault="00E34339" w:rsidP="00C75942">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491"/>
          <w:jc w:val="center"/>
        </w:trPr>
        <w:tc>
          <w:tcPr>
            <w:tcW w:w="540" w:type="dxa"/>
            <w:vMerge w:val="restart"/>
            <w:textDirection w:val="tbRlV"/>
            <w:vAlign w:val="center"/>
          </w:tcPr>
          <w:p w:rsidR="00E34339" w:rsidRPr="00E73EBC" w:rsidRDefault="00E34339" w:rsidP="004F3D4F">
            <w:pPr>
              <w:pStyle w:val="ab"/>
              <w:rPr>
                <w:rFonts w:hint="eastAsia"/>
                <w:color w:val="auto"/>
                <w:spacing w:val="-28"/>
                <w:sz w:val="22"/>
                <w:szCs w:val="22"/>
              </w:rPr>
            </w:pPr>
            <w:r w:rsidRPr="00E73EBC">
              <w:rPr>
                <w:rFonts w:hint="eastAsia"/>
                <w:color w:val="auto"/>
                <w:sz w:val="22"/>
                <w:szCs w:val="22"/>
              </w:rPr>
              <w:t>五、溫度計</w:t>
            </w:r>
          </w:p>
        </w:tc>
        <w:tc>
          <w:tcPr>
            <w:tcW w:w="1440" w:type="dxa"/>
            <w:vAlign w:val="center"/>
          </w:tcPr>
          <w:p w:rsidR="00E34339" w:rsidRPr="00620906" w:rsidRDefault="00E34339" w:rsidP="00192319">
            <w:pPr>
              <w:spacing w:line="300" w:lineRule="exact"/>
              <w:jc w:val="both"/>
              <w:rPr>
                <w:rFonts w:ascii="標楷體" w:eastAsia="標楷體" w:hAnsi="標楷體" w:hint="eastAsia"/>
                <w:sz w:val="20"/>
              </w:rPr>
            </w:pPr>
            <w:r w:rsidRPr="00620906">
              <w:rPr>
                <w:rFonts w:ascii="標楷體" w:eastAsia="標楷體" w:hAnsi="標楷體" w:hint="eastAsia"/>
                <w:sz w:val="20"/>
              </w:rPr>
              <w:t>高壓則第47條</w:t>
            </w:r>
          </w:p>
        </w:tc>
        <w:tc>
          <w:tcPr>
            <w:tcW w:w="6667" w:type="dxa"/>
            <w:gridSpan w:val="4"/>
            <w:vAlign w:val="center"/>
          </w:tcPr>
          <w:p w:rsidR="00E34339" w:rsidRPr="00207BF8" w:rsidRDefault="00E34339" w:rsidP="00534D8A">
            <w:pPr>
              <w:pStyle w:val="a3"/>
              <w:spacing w:line="280" w:lineRule="atLeast"/>
              <w:jc w:val="both"/>
              <w:rPr>
                <w:rFonts w:ascii="標楷體" w:eastAsia="標楷體" w:hAnsi="標楷體"/>
                <w:lang w:val="en-US" w:eastAsia="zh-TW"/>
              </w:rPr>
            </w:pPr>
            <w:r>
              <w:rPr>
                <w:rFonts w:ascii="標楷體" w:eastAsia="標楷體" w:hAnsi="標楷體" w:hint="eastAsia"/>
                <w:lang w:val="en-US" w:eastAsia="zh-TW"/>
              </w:rPr>
              <w:t xml:space="preserve">可進行溫度變化之反應、分離、精煉、蒸餾、冷卻、冷凝、熱交換及加熱設備，應設置適當之溫度計。</w:t>
            </w:r>
            <w:r w:rsidRPr="00207BF8">
              <w:rPr>
                <w:rFonts w:ascii="標楷體" w:eastAsia="標楷體" w:hAnsi="標楷體"/>
                <w:lang w:val="en-US" w:eastAsia="zh-TW"/>
              </w:rPr>
              <w:t xml:space="preserve"> </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538"/>
          <w:jc w:val="center"/>
        </w:trPr>
        <w:tc>
          <w:tcPr>
            <w:tcW w:w="540" w:type="dxa"/>
            <w:vMerge/>
            <w:textDirection w:val="tbRlV"/>
            <w:vAlign w:val="center"/>
          </w:tcPr>
          <w:p w:rsidR="00E34339" w:rsidRPr="00E73EBC" w:rsidRDefault="00E34339" w:rsidP="004F3D4F">
            <w:pPr>
              <w:pStyle w:val="ab"/>
              <w:rPr>
                <w:rFonts w:hint="eastAsia"/>
                <w:color w:val="auto"/>
                <w:sz w:val="22"/>
                <w:szCs w:val="22"/>
              </w:rPr>
            </w:pPr>
          </w:p>
        </w:tc>
        <w:tc>
          <w:tcPr>
            <w:tcW w:w="1440" w:type="dxa"/>
            <w:vAlign w:val="center"/>
          </w:tcPr>
          <w:p w:rsidR="00E34339" w:rsidRPr="000720D8" w:rsidRDefault="00E34339" w:rsidP="00192319">
            <w:pPr>
              <w:spacing w:line="300" w:lineRule="exact"/>
              <w:jc w:val="both"/>
              <w:rPr>
                <w:rFonts w:ascii="標楷體" w:eastAsia="標楷體" w:hAnsi="標楷體" w:hint="eastAsia"/>
                <w:sz w:val="20"/>
              </w:rPr>
            </w:pPr>
            <w:r w:rsidRPr="000720D8">
              <w:rPr>
                <w:rFonts w:ascii="標楷體" w:eastAsia="標楷體" w:hAnsi="標楷體" w:hint="eastAsia"/>
                <w:sz w:val="20"/>
              </w:rPr>
              <w:t>CNS9788 12.3</w:t>
            </w:r>
          </w:p>
        </w:tc>
        <w:tc>
          <w:tcPr>
            <w:tcW w:w="6667" w:type="dxa"/>
            <w:gridSpan w:val="4"/>
            <w:vAlign w:val="center"/>
          </w:tcPr>
          <w:p w:rsidR="00E34339" w:rsidRPr="000720D8" w:rsidRDefault="00E34339" w:rsidP="00BD071B">
            <w:pPr>
              <w:pStyle w:val="a3"/>
              <w:spacing w:line="300" w:lineRule="exact"/>
              <w:jc w:val="both"/>
              <w:rPr>
                <w:rFonts w:ascii="標楷體" w:eastAsia="標楷體" w:hAnsi="標楷體" w:hint="eastAsia"/>
                <w:lang w:val="en-US" w:eastAsia="zh-TW"/>
              </w:rPr>
            </w:pPr>
            <w:r w:rsidRPr="000720D8">
              <w:rPr>
                <w:rFonts w:ascii="標楷體" w:eastAsia="標楷體" w:hAnsi="標楷體" w:hint="eastAsia"/>
                <w:lang w:val="en-US" w:eastAsia="zh-TW"/>
              </w:rPr>
              <w:t>溫度計之安裝，應為抽出溫度計時不致使內部流體流出之構造。</w:t>
            </w:r>
          </w:p>
        </w:tc>
        <w:tc>
          <w:tcPr>
            <w:tcW w:w="1558" w:type="dxa"/>
            <w:vAlign w:val="center"/>
          </w:tcPr>
          <w:p w:rsidR="00E34339" w:rsidRPr="007E0274" w:rsidRDefault="00E34339" w:rsidP="0067244F">
            <w:pPr>
              <w:pStyle w:val="a3"/>
              <w:rPr>
                <w:rFonts w:ascii="標楷體" w:eastAsia="標楷體" w:hAnsi="標楷體" w:hint="eastAsia"/>
                <w:color w:val="FF0000"/>
                <w:sz w:val="18"/>
                <w:szCs w:val="18"/>
              </w:rPr>
            </w:pPr>
          </w:p>
        </w:tc>
      </w:tr>
      <w:tr w:rsidR="00E34339" w:rsidRPr="007E0274" w:rsidTr="00EB0B8B">
        <w:tblPrEx>
          <w:tblCellMar>
            <w:top w:w="0" w:type="dxa"/>
            <w:bottom w:w="0" w:type="dxa"/>
          </w:tblCellMar>
        </w:tblPrEx>
        <w:trPr>
          <w:cantSplit/>
          <w:trHeight w:val="848"/>
          <w:jc w:val="center"/>
        </w:trPr>
        <w:tc>
          <w:tcPr>
            <w:tcW w:w="540" w:type="dxa"/>
            <w:textDirection w:val="tbRlV"/>
            <w:vAlign w:val="center"/>
          </w:tcPr>
          <w:p w:rsidR="00E73EBC" w:rsidRPr="00E73EBC" w:rsidRDefault="00E73EBC" w:rsidP="00E73EBC">
            <w:pPr>
              <w:pStyle w:val="ab"/>
              <w:ind w:left="113" w:firstLineChars="34" w:firstLine="61"/>
              <w:jc w:val="left"/>
              <w:rPr>
                <w:rFonts w:hint="eastAsia"/>
                <w:sz w:val="22"/>
                <w:szCs w:val="22"/>
              </w:rPr>
            </w:pPr>
            <w:r>
              <w:rPr>
                <w:rFonts w:hint="eastAsia"/>
                <w:sz w:val="22"/>
                <w:szCs w:val="22"/>
              </w:rPr>
              <w:t xml:space="preserve">  基礎六、安裝</w:t>
            </w:r>
          </w:p>
        </w:tc>
        <w:tc>
          <w:tcPr>
            <w:tcW w:w="1440" w:type="dxa"/>
            <w:vAlign w:val="center"/>
          </w:tcPr>
          <w:p w:rsidR="00E34339" w:rsidRPr="00434F65" w:rsidRDefault="00E34339" w:rsidP="00434F65">
            <w:pPr>
              <w:spacing w:line="300" w:lineRule="exact"/>
              <w:rPr>
                <w:rFonts w:ascii="標楷體" w:eastAsia="標楷體" w:hAnsi="標楷體" w:hint="eastAsia"/>
                <w:sz w:val="20"/>
              </w:rPr>
            </w:pPr>
            <w:r w:rsidRPr="00434F65">
              <w:rPr>
                <w:rFonts w:ascii="標楷體" w:eastAsia="標楷體" w:hAnsi="標楷體" w:hint="eastAsia"/>
                <w:sz w:val="20"/>
              </w:rPr>
              <w:t>★</w:t>
            </w:r>
            <w:r w:rsidRPr="00AB2384">
              <w:rPr>
                <w:rFonts w:ascii="標楷體" w:eastAsia="標楷體" w:hAnsi="標楷體" w:hint="eastAsia"/>
                <w:sz w:val="18"/>
                <w:szCs w:val="18"/>
              </w:rPr>
              <w:t>高壓則第76條</w:t>
            </w:r>
          </w:p>
        </w:tc>
        <w:tc>
          <w:tcPr>
            <w:tcW w:w="6667" w:type="dxa"/>
            <w:gridSpan w:val="4"/>
            <w:vAlign w:val="center"/>
          </w:tcPr>
          <w:p w:rsidR="00E34339" w:rsidRPr="00434F65" w:rsidRDefault="00E34339" w:rsidP="003E0AE7">
            <w:pPr>
              <w:spacing w:line="280" w:lineRule="exact"/>
              <w:jc w:val="both"/>
              <w:rPr>
                <w:rFonts w:ascii="標楷體" w:eastAsia="標楷體" w:hAnsi="標楷體" w:hint="eastAsia"/>
                <w:sz w:val="20"/>
              </w:rPr>
            </w:pPr>
            <w:r w:rsidRPr="00434F65">
              <w:rPr>
                <w:rFonts w:ascii="標楷體" w:eastAsia="標楷體" w:hAnsi="標楷體" w:hint="eastAsia"/>
                <w:sz w:val="20"/>
              </w:rPr>
              <w:t>儲存能力在</w:t>
            </w:r>
            <w:smartTag w:uri="urn:schemas-microsoft-com:office:smarttags" w:element="chmetcnv">
              <w:smartTagPr>
                <w:attr w:name="UnitName" w:val="m3"/>
                <w:attr w:name="SourceValue" w:val="100"/>
                <w:attr w:name="HasSpace" w:val="True"/>
                <w:attr w:name="Negative" w:val="False"/>
                <w:attr w:name="NumberType" w:val="1"/>
                <w:attr w:name="TCSC" w:val="0"/>
              </w:smartTagPr>
              <w:r w:rsidRPr="00434F65">
                <w:rPr>
                  <w:rFonts w:ascii="標楷體" w:eastAsia="標楷體" w:hAnsi="標楷體" w:hint="eastAsia"/>
                  <w:sz w:val="20"/>
                </w:rPr>
                <w:t>100</w:t>
              </w:r>
              <w:r w:rsidRPr="00434F65">
                <w:t xml:space="preserve"> </w:t>
              </w:r>
              <w:r w:rsidRPr="00434F65">
                <w:rPr>
                  <w:rFonts w:ascii="標楷體" w:eastAsia="標楷體" w:hAnsi="標楷體"/>
                  <w:sz w:val="20"/>
                </w:rPr>
                <w:t>m</w:t>
              </w:r>
              <w:r w:rsidRPr="00434F65">
                <w:rPr>
                  <w:rFonts w:ascii="標楷體" w:eastAsia="標楷體" w:hAnsi="標楷體"/>
                  <w:sz w:val="20"/>
                  <w:vertAlign w:val="superscript"/>
                </w:rPr>
                <w:t>3</w:t>
              </w:r>
            </w:smartTag>
            <w:r w:rsidRPr="00434F65">
              <w:rPr>
                <w:rFonts w:ascii="標楷體" w:eastAsia="標楷體" w:hAnsi="標楷體" w:hint="eastAsia"/>
                <w:sz w:val="20"/>
              </w:rPr>
              <w:t>或1公噸以上之儲槽，應隨時注意有無沈陷現象，如有沉陷現象時，應視其沉陷程度採取適當因應措施。(儲槽類)</w:t>
            </w:r>
          </w:p>
        </w:tc>
        <w:tc>
          <w:tcPr>
            <w:tcW w:w="1558" w:type="dxa"/>
            <w:vAlign w:val="center"/>
          </w:tcPr>
          <w:p w:rsidR="00E34339" w:rsidRPr="007E0274" w:rsidRDefault="00E34339" w:rsidP="00D851C1">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1101"/>
          <w:jc w:val="center"/>
        </w:trPr>
        <w:tc>
          <w:tcPr>
            <w:tcW w:w="540" w:type="dxa"/>
            <w:textDirection w:val="tbRlV"/>
            <w:vAlign w:val="center"/>
          </w:tcPr>
          <w:p w:rsidR="00E34339" w:rsidRPr="00E73EBC" w:rsidRDefault="00E34339" w:rsidP="008A1AC0">
            <w:pPr>
              <w:spacing w:line="240" w:lineRule="exact"/>
              <w:ind w:left="113" w:right="113"/>
              <w:jc w:val="center"/>
              <w:rPr>
                <w:rFonts w:eastAsia="標楷體" w:hint="eastAsia"/>
                <w:sz w:val="22"/>
                <w:szCs w:val="22"/>
              </w:rPr>
            </w:pPr>
            <w:r w:rsidRPr="00E73EBC">
              <w:rPr>
                <w:rFonts w:eastAsia="標楷體" w:hint="eastAsia"/>
                <w:sz w:val="22"/>
                <w:szCs w:val="22"/>
              </w:rPr>
              <w:lastRenderedPageBreak/>
              <w:t>七、標示</w:t>
            </w:r>
          </w:p>
        </w:tc>
        <w:tc>
          <w:tcPr>
            <w:tcW w:w="1440" w:type="dxa"/>
            <w:vAlign w:val="center"/>
          </w:tcPr>
          <w:p w:rsidR="00E34339" w:rsidRPr="0078088F" w:rsidRDefault="00E34339" w:rsidP="006C7C13">
            <w:pPr>
              <w:spacing w:line="240" w:lineRule="exact"/>
              <w:jc w:val="both"/>
              <w:rPr>
                <w:rFonts w:eastAsia="標楷體" w:hint="eastAsia"/>
                <w:color w:val="000000"/>
                <w:sz w:val="20"/>
              </w:rPr>
            </w:pPr>
            <w:r w:rsidRPr="0078088F">
              <w:rPr>
                <w:rFonts w:eastAsia="標楷體" w:hint="eastAsia"/>
                <w:color w:val="000000"/>
                <w:sz w:val="20"/>
              </w:rPr>
              <w:t>高壓則</w:t>
            </w:r>
            <w:r w:rsidRPr="0078088F">
              <w:rPr>
                <w:rFonts w:ascii="標楷體" w:eastAsia="標楷體" w:hAnsi="標楷體" w:hint="eastAsia"/>
                <w:color w:val="000000"/>
                <w:sz w:val="20"/>
              </w:rPr>
              <w:t>第36</w:t>
            </w:r>
            <w:r w:rsidRPr="0078088F">
              <w:rPr>
                <w:rFonts w:eastAsia="標楷體" w:hint="eastAsia"/>
                <w:color w:val="000000"/>
                <w:sz w:val="20"/>
              </w:rPr>
              <w:t>條</w:t>
            </w:r>
          </w:p>
        </w:tc>
        <w:tc>
          <w:tcPr>
            <w:tcW w:w="6667" w:type="dxa"/>
            <w:gridSpan w:val="4"/>
            <w:vAlign w:val="center"/>
          </w:tcPr>
          <w:p w:rsidR="00E34339" w:rsidRPr="00620906" w:rsidRDefault="00E34339" w:rsidP="000B1140">
            <w:pPr>
              <w:spacing w:line="240" w:lineRule="exact"/>
              <w:jc w:val="both"/>
              <w:rPr>
                <w:rFonts w:ascii="標楷體" w:eastAsia="標楷體" w:hAnsi="標楷體" w:hint="eastAsia"/>
                <w:sz w:val="20"/>
              </w:rPr>
            </w:pPr>
            <w:r>
              <w:rPr>
                <w:rFonts w:ascii="標楷體" w:eastAsia="標楷體" w:hAnsi="標楷體" w:hint="eastAsia"/>
                <w:spacing w:val="-8"/>
                <w:sz w:val="20"/>
              </w:rPr>
              <w:t xml:space="preserve">可燃性氣體儲槽應在該槽體上塗以紅色或以紅色書明該氣體名稱。</w:t>
            </w:r>
            <w:r w:rsidRPr="004237DA">
              <w:rPr>
                <w:rFonts w:ascii="標楷體" w:eastAsia="標楷體" w:hAnsi="標楷體"/>
                <w:sz w:val="20"/>
                <w:szCs w:val="20"/>
              </w:rPr>
              <w:t>但標示於槽壁缺乏識別效果之地下儲槽、埋設於地盤內儲槽、覆土式儲槽及其他儲槽，得採設置標示牌或其他易於識別之方式。</w:t>
            </w:r>
            <w:r>
              <w:rPr>
                <w:rFonts w:ascii="標楷體" w:eastAsia="標楷體" w:hAnsi="標楷體" w:hint="eastAsia"/>
                <w:sz w:val="20"/>
              </w:rPr>
              <w:t xml:space="preserve">(儲槽類)</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550"/>
          <w:jc w:val="center"/>
        </w:trPr>
        <w:tc>
          <w:tcPr>
            <w:tcW w:w="540" w:type="dxa"/>
            <w:vMerge w:val="restart"/>
            <w:textDirection w:val="tbRlV"/>
            <w:vAlign w:val="center"/>
          </w:tcPr>
          <w:p w:rsidR="00E34339" w:rsidRPr="00E73EBC" w:rsidRDefault="00E34339" w:rsidP="008E2B1D">
            <w:pPr>
              <w:spacing w:line="240" w:lineRule="exact"/>
              <w:ind w:left="113" w:right="113"/>
              <w:jc w:val="center"/>
              <w:rPr>
                <w:rFonts w:eastAsia="標楷體" w:hint="eastAsia"/>
                <w:sz w:val="22"/>
                <w:szCs w:val="22"/>
              </w:rPr>
            </w:pPr>
            <w:r w:rsidRPr="00E73EBC">
              <w:rPr>
                <w:rFonts w:eastAsia="標楷體" w:hint="eastAsia"/>
                <w:sz w:val="22"/>
                <w:szCs w:val="22"/>
              </w:rPr>
              <w:t>八、支柱</w:t>
            </w:r>
          </w:p>
        </w:tc>
        <w:tc>
          <w:tcPr>
            <w:tcW w:w="1440" w:type="dxa"/>
            <w:vAlign w:val="center"/>
          </w:tcPr>
          <w:p w:rsidR="00E34339" w:rsidRPr="0078088F" w:rsidRDefault="00E34339" w:rsidP="008E2B1D">
            <w:pPr>
              <w:spacing w:line="240" w:lineRule="exact"/>
              <w:jc w:val="both"/>
              <w:rPr>
                <w:rFonts w:ascii="標楷體" w:eastAsia="標楷體" w:hAnsi="標楷體" w:hint="eastAsia"/>
                <w:color w:val="000000"/>
                <w:sz w:val="20"/>
              </w:rPr>
            </w:pPr>
            <w:r w:rsidRPr="0078088F">
              <w:rPr>
                <w:rFonts w:ascii="標楷體" w:eastAsia="標楷體" w:hAnsi="標楷體" w:hint="eastAsia"/>
                <w:color w:val="000000"/>
                <w:sz w:val="20"/>
              </w:rPr>
              <w:t>高壓則第57條</w:t>
            </w:r>
          </w:p>
        </w:tc>
        <w:tc>
          <w:tcPr>
            <w:tcW w:w="6667" w:type="dxa"/>
            <w:gridSpan w:val="4"/>
            <w:vAlign w:val="center"/>
          </w:tcPr>
          <w:p w:rsidR="00E34339" w:rsidRPr="00FD5906" w:rsidRDefault="00E34339" w:rsidP="00FD5906">
            <w:pPr>
              <w:spacing w:line="240" w:lineRule="exact"/>
              <w:jc w:val="both"/>
              <w:rPr>
                <w:rFonts w:ascii="標楷體" w:eastAsia="標楷體" w:hAnsi="標楷體" w:hint="eastAsia"/>
                <w:spacing w:val="-8"/>
                <w:sz w:val="20"/>
                <w:szCs w:val="20"/>
              </w:rPr>
            </w:pPr>
            <w:r w:rsidRPr="00FD5906">
              <w:rPr>
                <w:rFonts w:ascii="標楷體" w:eastAsia="標楷體" w:hAnsi="標楷體"/>
                <w:sz w:val="20"/>
                <w:szCs w:val="20"/>
              </w:rPr>
              <w:t>液化石油氣儲槽及其支柱，應以不燃性絕熱材料被覆等構築之耐熱性構造；或於距離該儲槽及其支柱之外面</w:t>
            </w:r>
            <w:smartTag w:uri="urn:schemas-microsoft-com:office:smarttags" w:element="chmetcnv">
              <w:smartTagPr>
                <w:attr w:name="UnitName" w:val="公尺"/>
                <w:attr w:name="SourceValue" w:val="5"/>
                <w:attr w:name="HasSpace" w:val="False"/>
                <w:attr w:name="Negative" w:val="False"/>
                <w:attr w:name="NumberType" w:val="1"/>
                <w:attr w:name="TCSC" w:val="0"/>
              </w:smartTagPr>
              <w:r w:rsidRPr="007C7DD0">
                <w:rPr>
                  <w:rFonts w:ascii="標楷體" w:eastAsia="標楷體" w:hAnsi="標楷體" w:hint="eastAsia"/>
                  <w:sz w:val="20"/>
                  <w:szCs w:val="20"/>
                </w:rPr>
                <w:t>5</w:t>
              </w:r>
              <w:r w:rsidRPr="00FD5906">
                <w:rPr>
                  <w:rFonts w:ascii="標楷體" w:eastAsia="標楷體" w:hAnsi="標楷體"/>
                  <w:sz w:val="20"/>
                  <w:szCs w:val="20"/>
                </w:rPr>
                <w:t>公尺</w:t>
              </w:r>
            </w:smartTag>
            <w:r w:rsidRPr="00FD5906">
              <w:rPr>
                <w:rFonts w:ascii="標楷體" w:eastAsia="標楷體" w:hAnsi="標楷體"/>
                <w:sz w:val="20"/>
                <w:szCs w:val="20"/>
              </w:rPr>
              <w:t>以上之處所設置可操作之冷卻用撒水設備或其他冷卻裝置。</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407"/>
          <w:jc w:val="center"/>
        </w:trPr>
        <w:tc>
          <w:tcPr>
            <w:tcW w:w="540" w:type="dxa"/>
            <w:vMerge/>
            <w:textDirection w:val="tbRlV"/>
          </w:tcPr>
          <w:p w:rsidR="00E34339" w:rsidRPr="00E73EBC" w:rsidRDefault="00E34339">
            <w:pPr>
              <w:spacing w:line="240" w:lineRule="exact"/>
              <w:jc w:val="center"/>
              <w:rPr>
                <w:rFonts w:eastAsia="標楷體" w:hint="eastAsia"/>
                <w:sz w:val="22"/>
                <w:szCs w:val="22"/>
              </w:rPr>
            </w:pPr>
          </w:p>
        </w:tc>
        <w:tc>
          <w:tcPr>
            <w:tcW w:w="1440" w:type="dxa"/>
            <w:vAlign w:val="center"/>
          </w:tcPr>
          <w:p w:rsidR="00E34339" w:rsidRPr="0078088F" w:rsidRDefault="00E34339" w:rsidP="006C7C13">
            <w:pPr>
              <w:spacing w:line="240" w:lineRule="exact"/>
              <w:jc w:val="both"/>
              <w:rPr>
                <w:rFonts w:eastAsia="標楷體" w:hint="eastAsia"/>
                <w:color w:val="000000"/>
                <w:sz w:val="20"/>
              </w:rPr>
            </w:pPr>
            <w:r w:rsidRPr="0078088F">
              <w:rPr>
                <w:rFonts w:ascii="標楷體" w:eastAsia="標楷體" w:hAnsi="標楷體" w:hint="eastAsia"/>
                <w:color w:val="000000"/>
                <w:sz w:val="20"/>
              </w:rPr>
              <w:t>高壓則第62條</w:t>
            </w:r>
          </w:p>
        </w:tc>
        <w:tc>
          <w:tcPr>
            <w:tcW w:w="6667" w:type="dxa"/>
            <w:gridSpan w:val="4"/>
            <w:vAlign w:val="center"/>
          </w:tcPr>
          <w:p w:rsidR="00E34339" w:rsidRPr="00CC55D4" w:rsidRDefault="00E34339" w:rsidP="006C7C13">
            <w:pPr>
              <w:spacing w:line="240" w:lineRule="exact"/>
              <w:jc w:val="both"/>
              <w:rPr>
                <w:rFonts w:ascii="標楷體" w:eastAsia="標楷體" w:hAnsi="標楷體" w:hint="eastAsia"/>
                <w:spacing w:val="-8"/>
                <w:sz w:val="20"/>
              </w:rPr>
            </w:pPr>
            <w:r w:rsidRPr="00CC55D4">
              <w:rPr>
                <w:rFonts w:ascii="標楷體" w:eastAsia="標楷體" w:hAnsi="標楷體"/>
                <w:sz w:val="20"/>
                <w:szCs w:val="20"/>
              </w:rPr>
              <w:t>可燃性氣體或毒性氣體之儲槽或此等儲槽以外之儲槽而鄰近於可燃性氣體儲槽或處置可燃性物質之設備之四周及此等之支柱，應採取防止溫升之必要措施。</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527"/>
          <w:jc w:val="center"/>
        </w:trPr>
        <w:tc>
          <w:tcPr>
            <w:tcW w:w="540" w:type="dxa"/>
            <w:vMerge w:val="restart"/>
            <w:textDirection w:val="tbRlV"/>
            <w:vAlign w:val="center"/>
          </w:tcPr>
          <w:p w:rsidR="00E34339" w:rsidRPr="00E73EBC" w:rsidRDefault="00E34339" w:rsidP="00607A09">
            <w:pPr>
              <w:spacing w:line="240" w:lineRule="exact"/>
              <w:ind w:left="113" w:right="113"/>
              <w:jc w:val="center"/>
              <w:rPr>
                <w:rFonts w:eastAsia="標楷體" w:hint="eastAsia"/>
                <w:sz w:val="22"/>
                <w:szCs w:val="22"/>
              </w:rPr>
            </w:pPr>
            <w:r w:rsidRPr="00E73EBC">
              <w:rPr>
                <w:rFonts w:eastAsia="標楷體" w:hint="eastAsia"/>
                <w:sz w:val="22"/>
                <w:szCs w:val="22"/>
              </w:rPr>
              <w:t>九、其他</w:t>
            </w:r>
          </w:p>
        </w:tc>
        <w:tc>
          <w:tcPr>
            <w:tcW w:w="1440" w:type="dxa"/>
            <w:vAlign w:val="center"/>
          </w:tcPr>
          <w:p w:rsidR="00E34339" w:rsidRPr="0078088F" w:rsidRDefault="00E34339" w:rsidP="006E6C84">
            <w:pPr>
              <w:spacing w:line="240" w:lineRule="exact"/>
              <w:rPr>
                <w:rFonts w:ascii="標楷體" w:eastAsia="標楷體" w:hAnsi="標楷體"/>
                <w:color w:val="000000"/>
                <w:sz w:val="20"/>
              </w:rPr>
            </w:pPr>
            <w:r w:rsidRPr="0078088F">
              <w:rPr>
                <w:rFonts w:ascii="標楷體" w:eastAsia="標楷體" w:hAnsi="標楷體" w:hint="eastAsia"/>
                <w:color w:val="000000"/>
                <w:sz w:val="20"/>
              </w:rPr>
              <w:t>高壓則第50條</w:t>
            </w:r>
          </w:p>
        </w:tc>
        <w:tc>
          <w:tcPr>
            <w:tcW w:w="6667" w:type="dxa"/>
            <w:gridSpan w:val="4"/>
          </w:tcPr>
          <w:p w:rsidR="00E34339" w:rsidRPr="00D87F46" w:rsidRDefault="00E34339" w:rsidP="00E035E3">
            <w:pPr>
              <w:spacing w:line="240" w:lineRule="exact"/>
              <w:jc w:val="both"/>
              <w:rPr>
                <w:rFonts w:ascii="標楷體" w:eastAsia="標楷體" w:hAnsi="標楷體" w:hint="eastAsia"/>
                <w:sz w:val="19"/>
                <w:szCs w:val="19"/>
              </w:rPr>
            </w:pPr>
            <w:r w:rsidRPr="00D87F46">
              <w:rPr>
                <w:rFonts w:ascii="標楷體" w:eastAsia="標楷體" w:hAnsi="標楷體" w:hint="eastAsia"/>
                <w:sz w:val="19"/>
                <w:szCs w:val="19"/>
              </w:rPr>
              <w:t>防止</w:t>
            </w:r>
            <w:r w:rsidRPr="00D87F46">
              <w:rPr>
                <w:rFonts w:ascii="標楷體" w:eastAsia="標楷體" w:hAnsi="標楷體"/>
                <w:sz w:val="19"/>
                <w:szCs w:val="19"/>
              </w:rPr>
              <w:t>可燃性低溫儲槽</w:t>
            </w:r>
            <w:r w:rsidRPr="00D87F46">
              <w:rPr>
                <w:rFonts w:ascii="標楷體" w:eastAsia="標楷體" w:hAnsi="標楷體" w:hint="eastAsia"/>
                <w:sz w:val="19"/>
                <w:szCs w:val="19"/>
              </w:rPr>
              <w:t>負壓引起</w:t>
            </w:r>
            <w:r w:rsidRPr="00D87F46">
              <w:rPr>
                <w:rFonts w:ascii="標楷體" w:eastAsia="標楷體" w:hAnsi="標楷體"/>
                <w:sz w:val="19"/>
                <w:szCs w:val="19"/>
              </w:rPr>
              <w:t>破裂之措施</w:t>
            </w:r>
            <w:r w:rsidRPr="00D87F46">
              <w:rPr>
                <w:rFonts w:ascii="標楷體" w:eastAsia="標楷體" w:hAnsi="標楷體" w:hint="eastAsia"/>
                <w:sz w:val="19"/>
                <w:szCs w:val="19"/>
              </w:rPr>
              <w:t>設置</w:t>
            </w:r>
            <w:r w:rsidRPr="00D87F46">
              <w:rPr>
                <w:rFonts w:ascii="標楷體" w:eastAsia="標楷體" w:hAnsi="標楷體" w:hint="eastAsia"/>
                <w:spacing w:val="-10"/>
                <w:sz w:val="19"/>
                <w:szCs w:val="19"/>
              </w:rPr>
              <w:t>□壓力表及□壓力警報設備以及□其他(□真空安全閥、□均壓管、□壓力連動之冷凍(或輸液)緊急遮斷裝置)等任一種以上</w:t>
            </w:r>
            <w:r w:rsidRPr="00D87F46">
              <w:rPr>
                <w:rFonts w:ascii="標楷體" w:eastAsia="標楷體" w:hAnsi="標楷體"/>
                <w:sz w:val="19"/>
                <w:szCs w:val="19"/>
              </w:rPr>
              <w:t>。</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465"/>
          <w:jc w:val="center"/>
        </w:trPr>
        <w:tc>
          <w:tcPr>
            <w:tcW w:w="540" w:type="dxa"/>
            <w:vMerge/>
            <w:textDirection w:val="tbRlV"/>
            <w:vAlign w:val="center"/>
          </w:tcPr>
          <w:p w:rsidR="00E34339" w:rsidRPr="00E73EBC" w:rsidRDefault="00E34339">
            <w:pPr>
              <w:spacing w:line="240" w:lineRule="exact"/>
              <w:ind w:left="113" w:right="113"/>
              <w:jc w:val="center"/>
              <w:rPr>
                <w:rFonts w:eastAsia="標楷體" w:hint="eastAsia"/>
                <w:sz w:val="22"/>
                <w:szCs w:val="22"/>
              </w:rPr>
            </w:pPr>
          </w:p>
        </w:tc>
        <w:tc>
          <w:tcPr>
            <w:tcW w:w="1440" w:type="dxa"/>
            <w:vMerge w:val="restart"/>
            <w:vAlign w:val="center"/>
          </w:tcPr>
          <w:p w:rsidR="00E34339" w:rsidRPr="0078088F" w:rsidRDefault="00E34339" w:rsidP="00497C0D">
            <w:pPr>
              <w:spacing w:line="240" w:lineRule="exact"/>
              <w:ind w:left="440" w:hanging="440"/>
              <w:rPr>
                <w:rFonts w:ascii="標楷體" w:eastAsia="標楷體" w:hAnsi="標楷體"/>
                <w:color w:val="000000"/>
                <w:sz w:val="20"/>
              </w:rPr>
            </w:pPr>
            <w:r w:rsidRPr="0078088F">
              <w:rPr>
                <w:rFonts w:ascii="標楷體" w:eastAsia="標楷體" w:hAnsi="標楷體" w:hint="eastAsia"/>
                <w:color w:val="000000"/>
                <w:sz w:val="20"/>
              </w:rPr>
              <w:t>高壓則第53條</w:t>
            </w:r>
          </w:p>
        </w:tc>
        <w:tc>
          <w:tcPr>
            <w:tcW w:w="6667" w:type="dxa"/>
            <w:gridSpan w:val="4"/>
          </w:tcPr>
          <w:p w:rsidR="00E34339" w:rsidRPr="00620906" w:rsidRDefault="00E34339" w:rsidP="007C1246">
            <w:pPr>
              <w:spacing w:line="240" w:lineRule="exact"/>
              <w:ind w:left="200" w:hangingChars="100" w:hanging="200"/>
              <w:jc w:val="both"/>
              <w:rPr>
                <w:rFonts w:ascii="標楷體" w:eastAsia="標楷體" w:hAnsi="標楷體" w:hint="eastAsia"/>
                <w:sz w:val="20"/>
              </w:rPr>
            </w:pPr>
            <w:r w:rsidRPr="007C1246">
              <w:rPr>
                <w:rFonts w:ascii="標楷體" w:eastAsia="標楷體" w:hAnsi="標楷體" w:hint="eastAsia"/>
                <w:sz w:val="20"/>
                <w:szCs w:val="20"/>
              </w:rPr>
              <w:t>1.設置於內容積5000公升以上之可燃性氣體、毒性氣體或氧氣等之液化氣體儲槽之配管，應設置緊急遮斷裝置。(儲槽類)</w:t>
            </w:r>
          </w:p>
        </w:tc>
        <w:tc>
          <w:tcPr>
            <w:tcW w:w="1558" w:type="dxa"/>
            <w:vAlign w:val="center"/>
          </w:tcPr>
          <w:p w:rsidR="00E34339" w:rsidRPr="007E0274" w:rsidRDefault="00E34339" w:rsidP="007E0274">
            <w:pPr>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480"/>
          <w:jc w:val="center"/>
        </w:trPr>
        <w:tc>
          <w:tcPr>
            <w:tcW w:w="540" w:type="dxa"/>
            <w:vMerge/>
            <w:textDirection w:val="tbRlV"/>
            <w:vAlign w:val="center"/>
          </w:tcPr>
          <w:p w:rsidR="00E34339" w:rsidRPr="00E73EBC" w:rsidRDefault="00E34339">
            <w:pPr>
              <w:spacing w:line="240" w:lineRule="exact"/>
              <w:ind w:left="113" w:right="113"/>
              <w:jc w:val="center"/>
              <w:rPr>
                <w:rFonts w:eastAsia="標楷體" w:hint="eastAsia"/>
                <w:sz w:val="22"/>
                <w:szCs w:val="22"/>
              </w:rPr>
            </w:pPr>
          </w:p>
        </w:tc>
        <w:tc>
          <w:tcPr>
            <w:tcW w:w="1440" w:type="dxa"/>
            <w:vMerge/>
            <w:vAlign w:val="center"/>
          </w:tcPr>
          <w:p w:rsidR="00E34339" w:rsidRPr="0078088F" w:rsidRDefault="00E34339" w:rsidP="00497C0D">
            <w:pPr>
              <w:spacing w:line="240" w:lineRule="exact"/>
              <w:ind w:left="440" w:hanging="440"/>
              <w:rPr>
                <w:rFonts w:ascii="標楷體" w:eastAsia="標楷體" w:hAnsi="標楷體" w:hint="eastAsia"/>
                <w:color w:val="000000"/>
                <w:sz w:val="20"/>
              </w:rPr>
            </w:pPr>
          </w:p>
        </w:tc>
        <w:tc>
          <w:tcPr>
            <w:tcW w:w="6667" w:type="dxa"/>
            <w:gridSpan w:val="4"/>
          </w:tcPr>
          <w:p w:rsidR="00E34339" w:rsidRPr="00620906" w:rsidRDefault="00E34339" w:rsidP="000B1140">
            <w:pPr>
              <w:spacing w:line="240" w:lineRule="exact"/>
              <w:ind w:left="200" w:hangingChars="100" w:hanging="200"/>
              <w:jc w:val="both"/>
              <w:rPr>
                <w:rFonts w:ascii="標楷體" w:eastAsia="標楷體" w:hAnsi="標楷體" w:hint="eastAsia"/>
                <w:sz w:val="20"/>
              </w:rPr>
            </w:pPr>
            <w:r>
              <w:rPr>
                <w:rFonts w:ascii="標楷體" w:eastAsia="標楷體" w:hAnsi="標楷體" w:hint="eastAsia"/>
                <w:sz w:val="20"/>
                <w:szCs w:val="20"/>
              </w:rPr>
              <w:t>2.</w:t>
            </w:r>
            <w:r w:rsidRPr="004237DA">
              <w:rPr>
                <w:rFonts w:ascii="標楷體" w:eastAsia="標楷體" w:hAnsi="標楷體"/>
                <w:sz w:val="20"/>
                <w:szCs w:val="20"/>
              </w:rPr>
              <w:t>液氧儲槽僅供應醫療用途者，除設置緊急遮斷裝置外，得另裝旁通閥。但旁通閥應經常保持關閉狀態，並加鉛封或上鎖</w:t>
            </w:r>
            <w:r>
              <w:rPr>
                <w:rFonts w:ascii="標楷體" w:eastAsia="標楷體" w:hAnsi="標楷體" w:hint="eastAsia"/>
                <w:sz w:val="20"/>
              </w:rPr>
              <w:t>。</w:t>
            </w:r>
          </w:p>
        </w:tc>
        <w:tc>
          <w:tcPr>
            <w:tcW w:w="1558" w:type="dxa"/>
            <w:vAlign w:val="center"/>
          </w:tcPr>
          <w:p w:rsidR="00E34339" w:rsidRPr="007E0274" w:rsidRDefault="00E34339" w:rsidP="007E0274">
            <w:pPr>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336"/>
          <w:jc w:val="center"/>
        </w:trPr>
        <w:tc>
          <w:tcPr>
            <w:tcW w:w="540" w:type="dxa"/>
            <w:vMerge/>
            <w:vAlign w:val="center"/>
          </w:tcPr>
          <w:p w:rsidR="00E34339" w:rsidRPr="00E73EBC" w:rsidRDefault="00E34339">
            <w:pPr>
              <w:spacing w:line="240" w:lineRule="exact"/>
              <w:jc w:val="center"/>
              <w:rPr>
                <w:rFonts w:eastAsia="標楷體" w:hint="eastAsia"/>
                <w:sz w:val="22"/>
                <w:szCs w:val="22"/>
              </w:rPr>
            </w:pPr>
          </w:p>
        </w:tc>
        <w:tc>
          <w:tcPr>
            <w:tcW w:w="1440" w:type="dxa"/>
            <w:vAlign w:val="center"/>
          </w:tcPr>
          <w:p w:rsidR="00E34339" w:rsidRPr="0078088F" w:rsidRDefault="00E34339" w:rsidP="006E6C84">
            <w:pPr>
              <w:spacing w:line="240" w:lineRule="exact"/>
              <w:ind w:left="440" w:hanging="440"/>
              <w:rPr>
                <w:rFonts w:ascii="標楷體" w:eastAsia="標楷體" w:hAnsi="標楷體" w:hint="eastAsia"/>
                <w:strike/>
                <w:color w:val="000000"/>
                <w:sz w:val="20"/>
              </w:rPr>
            </w:pPr>
            <w:r w:rsidRPr="0078088F">
              <w:rPr>
                <w:rFonts w:ascii="標楷體" w:eastAsia="標楷體" w:hAnsi="標楷體" w:hint="eastAsia"/>
                <w:color w:val="000000"/>
                <w:sz w:val="20"/>
              </w:rPr>
              <w:t>高壓則第66條</w:t>
            </w:r>
          </w:p>
        </w:tc>
        <w:tc>
          <w:tcPr>
            <w:tcW w:w="6667" w:type="dxa"/>
            <w:gridSpan w:val="4"/>
            <w:vAlign w:val="center"/>
          </w:tcPr>
          <w:p w:rsidR="00E34339" w:rsidRPr="00326DCD" w:rsidRDefault="00E34339" w:rsidP="00BD071B">
            <w:pPr>
              <w:spacing w:line="240" w:lineRule="exact"/>
              <w:jc w:val="both"/>
              <w:rPr>
                <w:rFonts w:ascii="標楷體" w:eastAsia="標楷體" w:hAnsi="標楷體" w:hint="eastAsia"/>
                <w:strike/>
                <w:color w:val="FF0000"/>
                <w:sz w:val="20"/>
              </w:rPr>
            </w:pPr>
            <w:r w:rsidRPr="00620906">
              <w:rPr>
                <w:rFonts w:ascii="標楷體" w:eastAsia="標楷體" w:hAnsi="標楷體" w:hint="eastAsia"/>
                <w:sz w:val="20"/>
              </w:rPr>
              <w:t>可燃性氣體製造設備，應採取可除卻該設備產生之靜電之措施。</w:t>
            </w:r>
          </w:p>
        </w:tc>
        <w:tc>
          <w:tcPr>
            <w:tcW w:w="1558" w:type="dxa"/>
            <w:vAlign w:val="center"/>
          </w:tcPr>
          <w:p w:rsidR="00E34339" w:rsidRPr="007E0274" w:rsidRDefault="00E34339" w:rsidP="004A732F">
            <w:pPr>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444"/>
          <w:jc w:val="center"/>
        </w:trPr>
        <w:tc>
          <w:tcPr>
            <w:tcW w:w="540" w:type="dxa"/>
            <w:vMerge/>
            <w:vAlign w:val="center"/>
          </w:tcPr>
          <w:p w:rsidR="00E34339" w:rsidRPr="00E73EBC" w:rsidRDefault="00E34339">
            <w:pPr>
              <w:spacing w:line="240" w:lineRule="exact"/>
              <w:jc w:val="center"/>
              <w:rPr>
                <w:rFonts w:eastAsia="標楷體" w:hint="eastAsia"/>
                <w:sz w:val="22"/>
                <w:szCs w:val="22"/>
              </w:rPr>
            </w:pPr>
          </w:p>
        </w:tc>
        <w:tc>
          <w:tcPr>
            <w:tcW w:w="1440" w:type="dxa"/>
            <w:vAlign w:val="center"/>
          </w:tcPr>
          <w:p w:rsidR="00E34339" w:rsidRPr="0078088F" w:rsidRDefault="00E34339" w:rsidP="00135766">
            <w:pPr>
              <w:spacing w:line="240" w:lineRule="exact"/>
              <w:jc w:val="both"/>
              <w:rPr>
                <w:rFonts w:ascii="標楷體" w:eastAsia="標楷體" w:hAnsi="標楷體" w:hint="eastAsia"/>
                <w:color w:val="000000"/>
                <w:spacing w:val="-20"/>
                <w:sz w:val="20"/>
              </w:rPr>
            </w:pPr>
            <w:r w:rsidRPr="0078088F">
              <w:rPr>
                <w:rFonts w:ascii="標楷體" w:eastAsia="標楷體" w:hAnsi="標楷體" w:hint="eastAsia"/>
                <w:color w:val="000000"/>
                <w:sz w:val="20"/>
              </w:rPr>
              <w:t>高壓則第71條</w:t>
            </w:r>
          </w:p>
        </w:tc>
        <w:tc>
          <w:tcPr>
            <w:tcW w:w="6667" w:type="dxa"/>
            <w:gridSpan w:val="4"/>
            <w:vAlign w:val="center"/>
          </w:tcPr>
          <w:p w:rsidR="00E34339" w:rsidRPr="00620906" w:rsidRDefault="00E34339" w:rsidP="00014294">
            <w:pPr>
              <w:spacing w:line="240" w:lineRule="exact"/>
              <w:jc w:val="both"/>
              <w:rPr>
                <w:rFonts w:ascii="標楷體" w:eastAsia="標楷體" w:hAnsi="標楷體"/>
                <w:sz w:val="20"/>
              </w:rPr>
            </w:pPr>
            <w:r w:rsidRPr="003E64FC">
              <w:rPr>
                <w:rFonts w:ascii="標楷體" w:eastAsia="標楷體" w:hAnsi="標楷體"/>
                <w:sz w:val="20"/>
              </w:rPr>
              <w:t>自動探測液化</w:t>
            </w:r>
            <w:r>
              <w:rPr>
                <w:rFonts w:ascii="標楷體" w:eastAsia="標楷體" w:hAnsi="標楷體" w:hint="eastAsia"/>
                <w:sz w:val="20"/>
              </w:rPr>
              <w:t>毒性</w:t>
            </w:r>
            <w:r w:rsidRPr="003E64FC">
              <w:rPr>
                <w:rFonts w:ascii="標楷體" w:eastAsia="標楷體" w:hAnsi="標楷體"/>
                <w:sz w:val="20"/>
              </w:rPr>
              <w:t>氣體</w:t>
            </w:r>
            <w:r>
              <w:rPr>
                <w:rFonts w:ascii="標楷體" w:eastAsia="標楷體" w:hAnsi="標楷體" w:hint="eastAsia"/>
                <w:sz w:val="20"/>
              </w:rPr>
              <w:t>儲槽，且</w:t>
            </w:r>
            <w:r w:rsidRPr="003E64FC">
              <w:rPr>
                <w:rFonts w:ascii="標楷體" w:eastAsia="標楷體" w:hAnsi="標楷體"/>
                <w:sz w:val="20"/>
              </w:rPr>
              <w:t>容量超過內容積</w:t>
            </w:r>
            <w:r>
              <w:rPr>
                <w:rFonts w:ascii="標楷體" w:eastAsia="標楷體" w:hAnsi="標楷體" w:hint="eastAsia"/>
                <w:sz w:val="20"/>
              </w:rPr>
              <w:t>90%</w:t>
            </w:r>
            <w:r w:rsidRPr="003E64FC">
              <w:rPr>
                <w:rFonts w:ascii="標楷體" w:eastAsia="標楷體" w:hAnsi="標楷體"/>
                <w:sz w:val="20"/>
              </w:rPr>
              <w:t>可發出警報</w:t>
            </w:r>
            <w:r>
              <w:rPr>
                <w:rFonts w:ascii="標楷體" w:eastAsia="標楷體" w:hAnsi="標楷體" w:hint="eastAsia"/>
                <w:sz w:val="20"/>
              </w:rPr>
              <w:t xml:space="preserve">(適用於100.12.16以後設置者)</w:t>
            </w:r>
            <w:r w:rsidRPr="003E64FC">
              <w:rPr>
                <w:rFonts w:ascii="標楷體" w:eastAsia="標楷體" w:hAnsi="標楷體"/>
                <w:sz w:val="20"/>
              </w:rPr>
              <w:t>。</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444"/>
          <w:jc w:val="center"/>
        </w:trPr>
        <w:tc>
          <w:tcPr>
            <w:tcW w:w="540" w:type="dxa"/>
            <w:vMerge/>
            <w:vAlign w:val="center"/>
          </w:tcPr>
          <w:p w:rsidR="00E34339" w:rsidRPr="00E73EBC" w:rsidRDefault="00E34339">
            <w:pPr>
              <w:spacing w:line="240" w:lineRule="exact"/>
              <w:jc w:val="center"/>
              <w:rPr>
                <w:rFonts w:eastAsia="標楷體" w:hint="eastAsia"/>
                <w:sz w:val="22"/>
                <w:szCs w:val="22"/>
              </w:rPr>
            </w:pPr>
          </w:p>
        </w:tc>
        <w:tc>
          <w:tcPr>
            <w:tcW w:w="1440" w:type="dxa"/>
          </w:tcPr>
          <w:p w:rsidR="00E34339" w:rsidRPr="0078088F" w:rsidRDefault="00E34339" w:rsidP="00C33545">
            <w:pPr>
              <w:spacing w:line="240" w:lineRule="exact"/>
              <w:rPr>
                <w:rFonts w:ascii="標楷體" w:eastAsia="標楷體" w:hAnsi="標楷體" w:hint="eastAsia"/>
                <w:color w:val="000000"/>
                <w:sz w:val="20"/>
              </w:rPr>
            </w:pPr>
            <w:smartTag w:uri="urn:schemas-microsoft-com:office:smarttags" w:element="chsdate">
              <w:smartTagPr>
                <w:attr w:name="Year" w:val="1990"/>
                <w:attr w:name="Month" w:val="4"/>
                <w:attr w:name="Day" w:val="3"/>
                <w:attr w:name="IsLunarDate" w:val="False"/>
                <w:attr w:name="IsROCDate" w:val="False"/>
              </w:smartTagPr>
              <w:r w:rsidRPr="0078088F">
                <w:rPr>
                  <w:rFonts w:ascii="標楷體" w:eastAsia="標楷體" w:hAnsi="標楷體" w:hint="eastAsia"/>
                  <w:color w:val="000000"/>
                  <w:sz w:val="20"/>
                </w:rPr>
                <w:t>90年4月3日</w:t>
              </w:r>
            </w:smartTag>
            <w:r w:rsidRPr="0078088F">
              <w:rPr>
                <w:rFonts w:ascii="標楷體" w:eastAsia="標楷體" w:hAnsi="標楷體" w:hint="eastAsia"/>
                <w:color w:val="000000"/>
                <w:sz w:val="20"/>
              </w:rPr>
              <w:t>台90勞安2字0011924號函</w:t>
            </w:r>
          </w:p>
        </w:tc>
        <w:tc>
          <w:tcPr>
            <w:tcW w:w="6667" w:type="dxa"/>
            <w:gridSpan w:val="4"/>
            <w:vAlign w:val="center"/>
          </w:tcPr>
          <w:p w:rsidR="00E34339" w:rsidRPr="00967ADE" w:rsidRDefault="00E34339" w:rsidP="00766DE3">
            <w:pPr>
              <w:spacing w:line="240" w:lineRule="exact"/>
              <w:jc w:val="both"/>
              <w:rPr>
                <w:rFonts w:ascii="標楷體" w:eastAsia="標楷體" w:hAnsi="標楷體"/>
                <w:sz w:val="20"/>
              </w:rPr>
            </w:pPr>
            <w:r w:rsidRPr="00967ADE">
              <w:rPr>
                <w:rFonts w:ascii="標楷體" w:eastAsia="標楷體" w:hAnsi="標楷體" w:hint="eastAsia"/>
                <w:spacing w:val="-10"/>
                <w:sz w:val="20"/>
              </w:rPr>
              <w:t>真空夾層真空度測試，實測  200 Micron(mTorr) 以下。</w:t>
            </w:r>
          </w:p>
        </w:tc>
        <w:tc>
          <w:tcPr>
            <w:tcW w:w="1558" w:type="dxa"/>
            <w:vAlign w:val="center"/>
          </w:tcPr>
          <w:p w:rsidR="00E34339" w:rsidRPr="007E0274" w:rsidRDefault="00E34339" w:rsidP="007E0274">
            <w:pPr>
              <w:spacing w:line="240" w:lineRule="exact"/>
              <w:rPr>
                <w:rFonts w:ascii="標楷體" w:eastAsia="標楷體" w:hAnsi="標楷體"/>
                <w:color w:val="FF0000"/>
                <w:sz w:val="18"/>
                <w:szCs w:val="18"/>
              </w:rPr>
            </w:pPr>
          </w:p>
        </w:tc>
      </w:tr>
      <w:tr w:rsidR="00E34339" w:rsidRPr="007E0274" w:rsidTr="00EB0B8B">
        <w:tblPrEx>
          <w:tblCellMar>
            <w:top w:w="0" w:type="dxa"/>
            <w:bottom w:w="0" w:type="dxa"/>
          </w:tblCellMar>
        </w:tblPrEx>
        <w:trPr>
          <w:cantSplit/>
          <w:trHeight w:val="765"/>
          <w:jc w:val="center"/>
        </w:trPr>
        <w:tc>
          <w:tcPr>
            <w:tcW w:w="540" w:type="dxa"/>
            <w:vMerge w:val="restart"/>
            <w:textDirection w:val="tbRlV"/>
            <w:vAlign w:val="center"/>
          </w:tcPr>
          <w:p w:rsidR="00E34339" w:rsidRPr="00E73EBC" w:rsidRDefault="00E34339" w:rsidP="00781C37">
            <w:pPr>
              <w:pStyle w:val="ab"/>
              <w:ind w:right="113"/>
              <w:rPr>
                <w:rFonts w:hint="eastAsia"/>
                <w:sz w:val="22"/>
                <w:szCs w:val="22"/>
              </w:rPr>
            </w:pPr>
            <w:r w:rsidRPr="00E73EBC">
              <w:rPr>
                <w:color w:val="auto"/>
                <w:sz w:val="22"/>
                <w:szCs w:val="22"/>
              </w:rPr>
              <w:t>十、</w:t>
            </w:r>
            <w:r w:rsidRPr="00E73EBC">
              <w:rPr>
                <w:rFonts w:hint="eastAsia"/>
                <w:color w:val="auto"/>
                <w:sz w:val="22"/>
                <w:szCs w:val="22"/>
              </w:rPr>
              <w:t>耐壓試驗</w:t>
            </w:r>
          </w:p>
        </w:tc>
        <w:tc>
          <w:tcPr>
            <w:tcW w:w="1440" w:type="dxa"/>
            <w:vAlign w:val="center"/>
          </w:tcPr>
          <w:p w:rsidR="00E34339" w:rsidRPr="0078088F" w:rsidRDefault="00E34339" w:rsidP="00967ADE">
            <w:pPr>
              <w:spacing w:line="240" w:lineRule="exact"/>
              <w:ind w:left="440" w:hanging="440"/>
              <w:rPr>
                <w:rFonts w:ascii="標楷體" w:eastAsia="標楷體" w:hAnsi="標楷體" w:hint="eastAsia"/>
                <w:b/>
                <w:color w:val="000000"/>
                <w:sz w:val="20"/>
              </w:rPr>
            </w:pPr>
            <w:r w:rsidRPr="0078088F">
              <w:rPr>
                <w:rFonts w:ascii="標楷體" w:eastAsia="標楷體" w:hAnsi="標楷體" w:hint="eastAsia"/>
                <w:color w:val="000000"/>
                <w:sz w:val="20"/>
              </w:rPr>
              <w:t>安檢則134條</w:t>
            </w:r>
          </w:p>
        </w:tc>
        <w:tc>
          <w:tcPr>
            <w:tcW w:w="6667" w:type="dxa"/>
            <w:gridSpan w:val="4"/>
            <w:vAlign w:val="center"/>
          </w:tcPr>
          <w:p w:rsidR="00E34339" w:rsidRPr="00212454" w:rsidRDefault="00E34339" w:rsidP="00AC0326">
            <w:pPr>
              <w:spacing w:after="4" w:line="240" w:lineRule="exact"/>
              <w:jc w:val="both"/>
              <w:rPr>
                <w:rFonts w:ascii="標楷體" w:eastAsia="標楷體" w:hAnsi="標楷體" w:hint="eastAsia"/>
                <w:strike/>
                <w:color w:val="00B050"/>
                <w:spacing w:val="-10"/>
                <w:sz w:val="20"/>
              </w:rPr>
            </w:pPr>
            <w:r w:rsidRPr="00AC0326">
              <w:rPr>
                <w:rFonts w:ascii="標楷體" w:eastAsia="標楷體" w:hAnsi="標楷體" w:hint="eastAsia"/>
                <w:spacing w:val="-10"/>
                <w:sz w:val="20"/>
              </w:rPr>
              <w:t>以檢查結果判定實施□水壓 □氣壓 □氣液 □內容物，試驗壓力</w:t>
            </w:r>
            <w:r w:rsidRPr="00AC0326">
              <w:rPr>
                <w:rFonts w:ascii="標楷體" w:eastAsia="標楷體" w:hAnsi="標楷體" w:hint="eastAsia"/>
                <w:spacing w:val="-10"/>
                <w:sz w:val="20"/>
                <w:u w:val="single"/>
              </w:rPr>
              <w:t xml:space="preserve">          </w:t>
            </w:r>
            <w:r w:rsidRPr="00AC0326">
              <w:rPr>
                <w:rFonts w:ascii="標楷體" w:eastAsia="標楷體" w:hAnsi="標楷體" w:hint="eastAsia"/>
                <w:spacing w:val="-10"/>
                <w:sz w:val="20"/>
              </w:rPr>
              <w:t>kgf/cm</w:t>
            </w:r>
            <w:r w:rsidRPr="00AC0326">
              <w:rPr>
                <w:rFonts w:ascii="標楷體" w:eastAsia="標楷體" w:hAnsi="標楷體" w:hint="eastAsia"/>
                <w:spacing w:val="-10"/>
                <w:sz w:val="20"/>
                <w:vertAlign w:val="superscript"/>
              </w:rPr>
              <w:t>2</w:t>
            </w:r>
            <w:r w:rsidRPr="00AC0326">
              <w:rPr>
                <w:rFonts w:ascii="標楷體" w:eastAsia="標楷體" w:hAnsi="標楷體" w:hint="eastAsia"/>
                <w:spacing w:val="-10"/>
                <w:sz w:val="20"/>
              </w:rPr>
              <w:t>。 (水壓試驗壓力得參照67.6.7台內勞字第792805號函，為最高使用壓力之1.1~1.2倍，惟應考量溫度修正係數)</w:t>
            </w:r>
          </w:p>
        </w:tc>
        <w:tc>
          <w:tcPr>
            <w:tcW w:w="1558" w:type="dxa"/>
            <w:vAlign w:val="center"/>
          </w:tcPr>
          <w:p w:rsidR="00E34339" w:rsidRPr="00DA5E26" w:rsidRDefault="00E34339" w:rsidP="00C75942">
            <w:pPr>
              <w:spacing w:line="240" w:lineRule="exact"/>
              <w:ind w:leftChars="-11" w:left="114" w:hangingChars="78" w:hanging="140"/>
              <w:rPr>
                <w:rFonts w:ascii="標楷體" w:eastAsia="標楷體" w:hAnsi="標楷體" w:hint="eastAsia"/>
                <w:color w:val="00B050"/>
                <w:sz w:val="18"/>
                <w:szCs w:val="18"/>
              </w:rPr>
            </w:pPr>
          </w:p>
        </w:tc>
      </w:tr>
      <w:tr w:rsidR="00E34339" w:rsidRPr="007E0274" w:rsidTr="00EB0B8B">
        <w:tblPrEx>
          <w:tblCellMar>
            <w:top w:w="0" w:type="dxa"/>
            <w:bottom w:w="0" w:type="dxa"/>
          </w:tblCellMar>
        </w:tblPrEx>
        <w:trPr>
          <w:cantSplit/>
          <w:trHeight w:val="336"/>
          <w:jc w:val="center"/>
        </w:trPr>
        <w:tc>
          <w:tcPr>
            <w:tcW w:w="540" w:type="dxa"/>
            <w:vMerge/>
          </w:tcPr>
          <w:p w:rsidR="00E34339" w:rsidRPr="00620906" w:rsidRDefault="00E34339">
            <w:pPr>
              <w:spacing w:line="240" w:lineRule="exact"/>
              <w:jc w:val="center"/>
              <w:rPr>
                <w:rFonts w:eastAsia="標楷體" w:hint="eastAsia"/>
              </w:rPr>
            </w:pPr>
          </w:p>
        </w:tc>
        <w:tc>
          <w:tcPr>
            <w:tcW w:w="1440" w:type="dxa"/>
          </w:tcPr>
          <w:p w:rsidR="00E34339" w:rsidRPr="0078088F" w:rsidRDefault="00E34339" w:rsidP="001D4670">
            <w:pPr>
              <w:spacing w:line="240" w:lineRule="exact"/>
              <w:rPr>
                <w:rFonts w:ascii="標楷體" w:eastAsia="標楷體" w:hAnsi="標楷體" w:hint="eastAsia"/>
                <w:color w:val="000000"/>
                <w:spacing w:val="-10"/>
                <w:sz w:val="20"/>
              </w:rPr>
            </w:pPr>
            <w:r w:rsidRPr="0078088F">
              <w:rPr>
                <w:rFonts w:ascii="標楷體" w:eastAsia="標楷體" w:hAnsi="標楷體"/>
                <w:color w:val="000000"/>
                <w:sz w:val="20"/>
              </w:rPr>
              <w:t>CNS 9788</w:t>
            </w:r>
            <w:r w:rsidRPr="0078088F">
              <w:rPr>
                <w:rFonts w:ascii="標楷體" w:eastAsia="標楷體" w:hAnsi="標楷體" w:hint="eastAsia"/>
                <w:color w:val="000000"/>
                <w:sz w:val="20"/>
              </w:rPr>
              <w:t xml:space="preserve"> </w:t>
            </w:r>
            <w:smartTag w:uri="urn:schemas-microsoft-com:office:smarttags" w:element="chsdate">
              <w:smartTagPr>
                <w:attr w:name="Year" w:val="1899"/>
                <w:attr w:name="Month" w:val="12"/>
                <w:attr w:name="Day" w:val="30"/>
                <w:attr w:name="IsLunarDate" w:val="False"/>
                <w:attr w:name="IsROCDate" w:val="False"/>
              </w:smartTagPr>
              <w:r w:rsidRPr="0078088F">
                <w:rPr>
                  <w:rFonts w:ascii="標楷體" w:eastAsia="標楷體" w:hAnsi="標楷體" w:hint="eastAsia"/>
                  <w:color w:val="000000"/>
                  <w:sz w:val="20"/>
                </w:rPr>
                <w:t>11.6.1</w:t>
              </w:r>
            </w:smartTag>
            <w:r w:rsidRPr="0078088F">
              <w:rPr>
                <w:rFonts w:ascii="標楷體" w:eastAsia="標楷體" w:hAnsi="標楷體" w:hint="eastAsia"/>
                <w:color w:val="000000"/>
                <w:sz w:val="20"/>
              </w:rPr>
              <w:t>(1)</w:t>
            </w:r>
          </w:p>
        </w:tc>
        <w:tc>
          <w:tcPr>
            <w:tcW w:w="6667" w:type="dxa"/>
            <w:gridSpan w:val="4"/>
            <w:vAlign w:val="center"/>
          </w:tcPr>
          <w:p w:rsidR="00E34339" w:rsidRPr="00620906" w:rsidRDefault="00E34339" w:rsidP="00BD071B">
            <w:pPr>
              <w:spacing w:line="240" w:lineRule="exact"/>
              <w:jc w:val="both"/>
              <w:rPr>
                <w:rFonts w:ascii="標楷體" w:eastAsia="標楷體" w:hAnsi="標楷體" w:hint="eastAsia"/>
                <w:sz w:val="20"/>
                <w:szCs w:val="20"/>
              </w:rPr>
            </w:pPr>
            <w:r w:rsidRPr="00620906">
              <w:rPr>
                <w:rFonts w:ascii="標楷體" w:eastAsia="標楷體" w:hAnsi="標楷體" w:hint="eastAsia"/>
                <w:sz w:val="20"/>
                <w:szCs w:val="20"/>
              </w:rPr>
              <w:t>確認耐壓試驗時，應無局部發生膨脹、伸長</w:t>
            </w:r>
            <w:r w:rsidRPr="00620906">
              <w:rPr>
                <w:rFonts w:ascii="標楷體" w:eastAsia="標楷體" w:hAnsi="標楷體" w:hint="eastAsia"/>
                <w:spacing w:val="-10"/>
                <w:sz w:val="20"/>
              </w:rPr>
              <w:t>或洩漏</w:t>
            </w:r>
            <w:r w:rsidRPr="00620906">
              <w:rPr>
                <w:rFonts w:ascii="標楷體" w:eastAsia="標楷體" w:hAnsi="標楷體" w:hint="eastAsia"/>
                <w:sz w:val="20"/>
                <w:szCs w:val="20"/>
              </w:rPr>
              <w:t>等異狀。</w:t>
            </w:r>
          </w:p>
        </w:tc>
        <w:tc>
          <w:tcPr>
            <w:tcW w:w="1558" w:type="dxa"/>
            <w:vAlign w:val="center"/>
          </w:tcPr>
          <w:p w:rsidR="00E34339" w:rsidRPr="007E0274" w:rsidRDefault="00E34339" w:rsidP="007E0274">
            <w:pPr>
              <w:spacing w:before="54" w:line="240" w:lineRule="exact"/>
              <w:rPr>
                <w:rFonts w:ascii="標楷體" w:eastAsia="標楷體" w:hAnsi="標楷體" w:hint="eastAsia"/>
                <w:sz w:val="18"/>
                <w:szCs w:val="18"/>
              </w:rPr>
            </w:pPr>
          </w:p>
        </w:tc>
      </w:tr>
    </w:tbl>
    <w:p w:rsidR="00ED6119" w:rsidRPr="002C4D88" w:rsidRDefault="00ED6119" w:rsidP="00837646">
      <w:pPr>
        <w:spacing w:line="240" w:lineRule="exact"/>
        <w:ind w:leftChars="20" w:left="48"/>
        <w:rPr>
          <w:rFonts w:ascii="標楷體" w:eastAsia="標楷體" w:hAnsi="標楷體"/>
          <w:sz w:val="18"/>
          <w:szCs w:val="18"/>
        </w:rPr>
      </w:pPr>
      <w:r>
        <w:rPr>
          <w:rFonts w:ascii="標楷體" w:eastAsia="標楷體" w:hint="eastAsia"/>
          <w:color w:val="000000"/>
          <w:sz w:val="20"/>
          <w:szCs w:val="20"/>
        </w:rPr>
        <w:t xml:space="preserve">備註:</w:t>
      </w:r>
      <w:r w:rsidRPr="002C4D88">
        <w:rPr>
          <w:rFonts w:ascii="標楷體" w:eastAsia="標楷體" w:hAnsi="標楷體"/>
          <w:sz w:val="18"/>
          <w:szCs w:val="18"/>
        </w:rPr>
        <w:t>1.「安檢則」係指危險性機械及設備安全檢查規則，「</w:t>
      </w:r>
      <w:r>
        <w:rPr>
          <w:rFonts w:ascii="標楷體" w:eastAsia="標楷體" w:hAnsi="標楷體" w:hint="eastAsia"/>
          <w:sz w:val="18"/>
          <w:szCs w:val="18"/>
        </w:rPr>
        <w:t>高壓</w:t>
      </w:r>
      <w:r w:rsidRPr="002C4D88">
        <w:rPr>
          <w:rFonts w:ascii="標楷體" w:eastAsia="標楷體" w:hAnsi="標楷體"/>
          <w:sz w:val="18"/>
          <w:szCs w:val="18"/>
        </w:rPr>
        <w:t>則」係指</w:t>
      </w:r>
      <w:r>
        <w:rPr>
          <w:rFonts w:ascii="標楷體" w:eastAsia="標楷體" w:hAnsi="標楷體" w:hint="eastAsia"/>
          <w:sz w:val="18"/>
          <w:szCs w:val="18"/>
        </w:rPr>
        <w:t>高壓氣體勞工</w:t>
      </w:r>
      <w:r w:rsidRPr="002C4D88">
        <w:rPr>
          <w:rFonts w:ascii="標楷體" w:eastAsia="標楷體" w:hAnsi="標楷體"/>
          <w:sz w:val="18"/>
          <w:szCs w:val="18"/>
        </w:rPr>
        <w:t>安全規則</w:t>
      </w:r>
      <w:r w:rsidRPr="002C4D88">
        <w:rPr>
          <w:rFonts w:ascii="標楷體" w:eastAsia="標楷體" w:hAnsi="標楷體" w:hint="eastAsia"/>
          <w:sz w:val="18"/>
          <w:szCs w:val="18"/>
        </w:rPr>
        <w:t>，</w:t>
      </w:r>
      <w:r w:rsidRPr="002C4D88">
        <w:rPr>
          <w:rFonts w:ascii="標楷體" w:eastAsia="標楷體" w:hAnsi="標楷體"/>
          <w:sz w:val="18"/>
          <w:szCs w:val="18"/>
        </w:rPr>
        <w:t>「CNS」係指國家標準。</w:t>
      </w:r>
    </w:p>
    <w:p w:rsidR="00ED6119" w:rsidRPr="009B4B64" w:rsidRDefault="00ED6119" w:rsidP="00C75942">
      <w:pPr>
        <w:spacing w:line="240" w:lineRule="exact"/>
        <w:ind w:firstLineChars="300" w:firstLine="540"/>
        <w:rPr>
          <w:rFonts w:ascii="標楷體" w:eastAsia="標楷體" w:hAnsi="標楷體" w:hint="eastAsia"/>
          <w:sz w:val="18"/>
          <w:szCs w:val="18"/>
        </w:rPr>
      </w:pPr>
      <w:r>
        <w:rPr>
          <w:rFonts w:ascii="標楷體" w:eastAsia="標楷體" w:hAnsi="標楷體"/>
          <w:sz w:val="18"/>
          <w:szCs w:val="18"/>
        </w:rPr>
        <w:t xml:space="preserve">2.</w:t>
      </w:r>
      <w:r w:rsidRPr="009B4B64">
        <w:rPr>
          <w:rFonts w:ascii="標楷體" w:eastAsia="標楷體" w:hAnsi="標楷體" w:hint="eastAsia"/>
          <w:sz w:val="18"/>
          <w:szCs w:val="18"/>
        </w:rPr>
        <w:t>「</w:t>
      </w:r>
      <w:r w:rsidRPr="009B4B64">
        <w:rPr>
          <w:rFonts w:ascii="標楷體" w:eastAsia="標楷體" w:hAnsi="標楷體"/>
          <w:sz w:val="18"/>
          <w:szCs w:val="18"/>
        </w:rPr>
        <w:t>法規條款</w:t>
      </w:r>
      <w:r>
        <w:rPr>
          <w:rFonts w:ascii="標楷體" w:eastAsia="標楷體" w:hAnsi="標楷體" w:hint="eastAsia"/>
          <w:sz w:val="18"/>
          <w:szCs w:val="18"/>
        </w:rPr>
        <w:t xml:space="preserve">及法規內容」</w:t>
      </w:r>
      <w:r w:rsidRPr="009B4B64">
        <w:rPr>
          <w:rFonts w:ascii="標楷體" w:eastAsia="標楷體" w:hAnsi="標楷體"/>
          <w:sz w:val="18"/>
          <w:szCs w:val="18"/>
        </w:rPr>
        <w:t>註有「</w:t>
      </w:r>
      <w:r w:rsidRPr="009B4B64">
        <w:rPr>
          <w:rFonts w:ascii="標楷體" w:eastAsia="標楷體" w:hAnsi="標楷體" w:hint="eastAsia"/>
          <w:sz w:val="18"/>
          <w:szCs w:val="18"/>
        </w:rPr>
        <w:t>★</w:t>
      </w:r>
      <w:r w:rsidRPr="009B4B64">
        <w:rPr>
          <w:rFonts w:ascii="標楷體" w:eastAsia="標楷體" w:hAnsi="標楷體"/>
          <w:sz w:val="18"/>
          <w:szCs w:val="18"/>
        </w:rPr>
        <w:t>」者</w:t>
      </w:r>
      <w:r w:rsidRPr="009B4B64">
        <w:rPr>
          <w:rFonts w:ascii="標楷體" w:eastAsia="標楷體" w:hAnsi="標楷體" w:hint="eastAsia"/>
          <w:sz w:val="18"/>
          <w:szCs w:val="18"/>
        </w:rPr>
        <w:t>，可依</w:t>
      </w:r>
      <w:r w:rsidRPr="009B4B64">
        <w:rPr>
          <w:rFonts w:ascii="標楷體" w:eastAsia="標楷體" w:hAnsi="標楷體"/>
          <w:sz w:val="18"/>
          <w:szCs w:val="18"/>
        </w:rPr>
        <w:t>雇主</w:t>
      </w:r>
      <w:r w:rsidRPr="009B4B64">
        <w:rPr>
          <w:rFonts w:ascii="標楷體" w:eastAsia="標楷體" w:hAnsi="標楷體" w:hint="eastAsia"/>
          <w:sz w:val="18"/>
          <w:szCs w:val="18"/>
        </w:rPr>
        <w:t>之自行檢測紀錄予以認定，並將其文件資料一併陳判</w:t>
      </w:r>
      <w:r w:rsidRPr="009B4B64">
        <w:rPr>
          <w:rFonts w:ascii="標楷體" w:eastAsia="標楷體" w:hAnsi="標楷體"/>
          <w:sz w:val="18"/>
          <w:szCs w:val="18"/>
        </w:rPr>
        <w:t>。</w:t>
      </w:r>
    </w:p>
    <w:p w:rsidR="00C75942" w:rsidRPr="00C75942" w:rsidRDefault="00ED6119" w:rsidP="00357C62">
      <w:pPr>
        <w:spacing w:line="240" w:lineRule="exact"/>
        <w:ind w:firstLineChars="300" w:firstLine="540"/>
        <w:rPr>
          <w:rFonts w:ascii="標楷體" w:eastAsia="標楷體" w:hAnsi="標楷體" w:hint="eastAsia"/>
          <w:color w:val="FF0000"/>
          <w:sz w:val="18"/>
          <w:szCs w:val="18"/>
        </w:rPr>
      </w:pPr>
      <w:r>
        <w:rPr>
          <w:rFonts w:ascii="標楷體" w:eastAsia="標楷體" w:hAnsi="標楷體" w:hint="eastAsia"/>
          <w:sz w:val="18"/>
          <w:szCs w:val="18"/>
        </w:rPr>
        <w:t xml:space="preserve">3.「</w:t>
      </w:r>
      <w:r w:rsidRPr="002825F3">
        <w:rPr>
          <w:rFonts w:eastAsia="標楷體" w:hint="eastAsia"/>
          <w:sz w:val="18"/>
          <w:szCs w:val="18"/>
        </w:rPr>
        <w:t>檢查結果紀要</w:t>
      </w:r>
      <w:r>
        <w:rPr>
          <w:rFonts w:ascii="標楷體" w:eastAsia="標楷體" w:hAnsi="標楷體" w:hint="eastAsia"/>
          <w:sz w:val="18"/>
          <w:szCs w:val="18"/>
        </w:rPr>
        <w:t xml:space="preserve">」符合者打「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w:t>
      </w:r>
      <w:r>
        <w:rPr>
          <w:rFonts w:ascii="標楷體" w:eastAsia="標楷體" w:hAnsi="標楷體" w:hint="eastAsia"/>
          <w:sz w:val="18"/>
          <w:szCs w:val="18"/>
        </w:rPr>
        <w:t xml:space="preserve">測紀錄者打「○」，不符者記載不符事項。       </w:t>
      </w:r>
    </w:p>
    <w:p w:rsidR="00846887" w:rsidRPr="00B14AA8" w:rsidRDefault="00846887">
      <w:pPr>
        <w:spacing w:line="360" w:lineRule="exact"/>
        <w:rPr>
          <w:rFonts w:ascii="標楷體" w:eastAsia="標楷體" w:hint="eastAsia"/>
          <w:b/>
        </w:rPr>
      </w:pPr>
      <w:r>
        <w:rPr>
          <w:rFonts w:ascii="標楷體" w:eastAsia="標楷體" w:hint="eastAsia"/>
          <w:b/>
        </w:rPr>
        <w:t xml:space="preserve">會談紀錄重要提示事項、應補送資料及會同檢查人員意見</w:t>
      </w:r>
    </w:p>
    <w:tbl>
      <w:tblPr>
        <w:tblW w:w="10258" w:type="dxa"/>
        <w:tblInd w:w="28"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7371"/>
        <w:gridCol w:w="993"/>
        <w:gridCol w:w="1181"/>
        <w:gridCol w:w="713"/>
      </w:tblGrid>
      <w:tr w:rsidR="00846887" w:rsidTr="00461937">
        <w:tblPrEx>
          <w:tblCellMar>
            <w:top w:w="0" w:type="dxa"/>
            <w:bottom w:w="0" w:type="dxa"/>
          </w:tblCellMar>
        </w:tblPrEx>
        <w:trPr>
          <w:cantSplit/>
        </w:trPr>
        <w:tc>
          <w:tcPr>
            <w:tcW w:w="10258" w:type="dxa"/>
            <w:gridSpan w:val="4"/>
          </w:tcPr>
          <w:p w:rsidR="00846887" w:rsidRDefault="00846887">
            <w:pPr>
              <w:jc w:val="distribute"/>
              <w:rPr>
                <w:rFonts w:ascii="標楷體" w:eastAsia="標楷體" w:hint="eastAsia"/>
                <w:sz w:val="22"/>
              </w:rPr>
            </w:pPr>
            <w:r>
              <w:rPr>
                <w:rFonts w:ascii="標楷體" w:eastAsia="標楷體" w:hint="eastAsia"/>
                <w:sz w:val="22"/>
              </w:rPr>
              <w:t>重要提示事項及應補送資料</w:t>
            </w:r>
          </w:p>
        </w:tc>
      </w:tr>
      <w:tr w:rsidR="00846887" w:rsidTr="00461937">
        <w:tblPrEx>
          <w:tblCellMar>
            <w:top w:w="0" w:type="dxa"/>
            <w:bottom w:w="0" w:type="dxa"/>
          </w:tblCellMar>
        </w:tblPrEx>
        <w:trPr>
          <w:cantSplit/>
          <w:trHeight w:val="2921"/>
        </w:trPr>
        <w:tc>
          <w:tcPr>
            <w:tcW w:w="10258" w:type="dxa"/>
            <w:gridSpan w:val="4"/>
          </w:tcPr>
          <w:p w:rsidR="00846887" w:rsidRDefault="00846887" w:rsidP="00801C47">
            <w:pPr>
              <w:snapToGrid w:val="0"/>
              <w:spacing w:line="240" w:lineRule="exact"/>
              <w:rPr>
                <w:rFonts w:ascii="標楷體" w:eastAsia="標楷體" w:hAnsi="標楷體"/>
                <w:sz w:val="20"/>
                <w:szCs w:val="20"/>
              </w:rPr>
            </w:pPr>
            <w:r>
              <w:rPr>
                <w:rFonts w:ascii="標楷體" w:eastAsia="標楷體" w:hAnsi="標楷體" w:hint="eastAsia"/>
                <w:sz w:val="20"/>
                <w:szCs w:val="20"/>
              </w:rPr>
              <w:t>■ 1.檢查結果 □合格 □不合格 □限制合格 □未備妥 □程序不符。</w:t>
            </w:r>
          </w:p>
          <w:p w:rsidR="00846887" w:rsidRDefault="00846887" w:rsidP="00801C47">
            <w:pPr>
              <w:snapToGrid w:val="0"/>
              <w:spacing w:line="240" w:lineRule="exact"/>
              <w:rPr>
                <w:rFonts w:ascii="標楷體" w:eastAsia="標楷體" w:hAnsi="標楷體" w:hint="eastAsia"/>
                <w:sz w:val="20"/>
                <w:szCs w:val="20"/>
              </w:rPr>
            </w:pPr>
            <w:r>
              <w:rPr>
                <w:rFonts w:ascii="標楷體" w:eastAsia="標楷體" w:hAnsi="標楷體" w:hint="eastAsia"/>
                <w:sz w:val="20"/>
                <w:szCs w:val="20"/>
              </w:rPr>
              <w:t xml:space="preserve">□ 2.本高壓氣體特定設備經檢查不合格，不得繼續使用。 </w:t>
            </w:r>
          </w:p>
          <w:p w:rsidR="00846887" w:rsidRDefault="00846887" w:rsidP="00801C47">
            <w:pPr>
              <w:snapToGrid w:val="0"/>
              <w:spacing w:line="240" w:lineRule="exact"/>
              <w:rPr>
                <w:rFonts w:ascii="標楷體" w:eastAsia="標楷體" w:hAnsi="標楷體" w:hint="eastAsia"/>
                <w:sz w:val="20"/>
                <w:szCs w:val="20"/>
              </w:rPr>
            </w:pPr>
            <w:r>
              <w:rPr>
                <w:rFonts w:ascii="標楷體" w:eastAsia="標楷體" w:hAnsi="標楷體" w:hint="eastAsia"/>
                <w:sz w:val="20"/>
                <w:szCs w:val="20"/>
              </w:rPr>
              <w:t>□ 3.有關於文件請於     年    月    日    時前補送至本會結案。</w:t>
            </w:r>
          </w:p>
          <w:p w:rsidR="00846887" w:rsidRDefault="00846887" w:rsidP="00801C47">
            <w:pPr>
              <w:spacing w:line="24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文件項目或記事：____________________________________________________________________________</w:t>
            </w:r>
          </w:p>
          <w:p w:rsidR="00846887" w:rsidRDefault="00846887" w:rsidP="00801C47">
            <w:pPr>
              <w:spacing w:line="24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056B49" w:rsidRPr="00AA23FC" w:rsidRDefault="00056B49" w:rsidP="00801C47">
            <w:pPr>
              <w:spacing w:line="240" w:lineRule="exact"/>
              <w:ind w:left="480" w:hanging="480"/>
              <w:rPr>
                <w:rFonts w:ascii="標楷體" w:eastAsia="標楷體" w:hAnsi="標楷體" w:hint="eastAsia"/>
                <w:sz w:val="20"/>
                <w:szCs w:val="20"/>
                <w:u w:val="single"/>
              </w:rPr>
            </w:pPr>
            <w:r>
              <w:rPr>
                <w:rFonts w:ascii="標楷體" w:eastAsia="標楷體" w:hAnsi="標楷體" w:hint="eastAsia"/>
                <w:color w:val="FF0000"/>
                <w:sz w:val="20"/>
                <w:szCs w:val="20"/>
              </w:rPr>
              <w:t xml:space="preserve">                     </w:t>
            </w:r>
            <w:r w:rsidR="00C4690B" w:rsidRPr="00AA23FC">
              <w:rPr>
                <w:rFonts w:ascii="標楷體" w:eastAsia="標楷體" w:hAnsi="標楷體" w:hint="eastAsia"/>
                <w:sz w:val="20"/>
                <w:szCs w:val="20"/>
              </w:rPr>
              <w:t>前述文件未於上述期限內補正，應判定不合格。</w:t>
            </w:r>
          </w:p>
          <w:p w:rsidR="00E60B05" w:rsidRPr="0009598A" w:rsidRDefault="00846887" w:rsidP="00801C47">
            <w:pPr>
              <w:snapToGrid w:val="0"/>
              <w:spacing w:line="240" w:lineRule="exact"/>
              <w:rPr>
                <w:rFonts w:ascii="標楷體" w:eastAsia="標楷體" w:hAnsi="標楷體" w:hint="eastAsia"/>
                <w:color w:val="00B050"/>
                <w:sz w:val="20"/>
                <w:szCs w:val="20"/>
              </w:rPr>
            </w:pPr>
            <w:r>
              <w:rPr>
                <w:rFonts w:ascii="標楷體" w:eastAsia="標楷體" w:hAnsi="標楷體" w:hint="eastAsia"/>
                <w:sz w:val="20"/>
                <w:szCs w:val="20"/>
              </w:rPr>
              <w:t>□ 4.前述資料已於    年    月    日   時送達。</w:t>
            </w:r>
          </w:p>
          <w:p w:rsidR="00846887" w:rsidRDefault="00846887" w:rsidP="00801C47">
            <w:pPr>
              <w:snapToGrid w:val="0"/>
              <w:spacing w:line="240" w:lineRule="exact"/>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5.經檢查不符合規定事項(詳檢查結果紀要欄)，已當場解說，請於改善完成後向本會申請複檢。</w:t>
            </w:r>
          </w:p>
          <w:p w:rsidR="00846887" w:rsidRDefault="00846887" w:rsidP="00801C47">
            <w:pPr>
              <w:spacing w:line="24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不符項目或記事： ____________________________________________________________________________ </w:t>
            </w:r>
          </w:p>
          <w:p w:rsidR="00846887" w:rsidRDefault="00846887" w:rsidP="00801C47">
            <w:pPr>
              <w:spacing w:line="240" w:lineRule="exact"/>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7926E8" w:rsidRDefault="007926E8" w:rsidP="00801C47">
            <w:pPr>
              <w:spacing w:line="240" w:lineRule="exact"/>
              <w:ind w:firstLineChars="1100" w:firstLine="2200"/>
              <w:rPr>
                <w:rFonts w:ascii="標楷體" w:eastAsia="標楷體" w:hAnsi="標楷體" w:hint="eastAsia"/>
                <w:sz w:val="20"/>
                <w:szCs w:val="20"/>
              </w:rPr>
            </w:pPr>
            <w:r>
              <w:rPr>
                <w:rFonts w:ascii="標楷體" w:eastAsia="標楷體" w:hAnsi="標楷體" w:hint="eastAsia"/>
                <w:sz w:val="20"/>
                <w:szCs w:val="20"/>
              </w:rPr>
              <w:t>____________________________________________________________________________</w:t>
            </w:r>
          </w:p>
          <w:p w:rsidR="00CC49BA" w:rsidRPr="004363EE" w:rsidRDefault="00CC49BA" w:rsidP="00801C47">
            <w:pPr>
              <w:snapToGrid w:val="0"/>
              <w:spacing w:line="240" w:lineRule="exact"/>
              <w:ind w:left="500" w:hangingChars="250" w:hanging="500"/>
              <w:rPr>
                <w:rFonts w:ascii="標楷體" w:eastAsia="標楷體" w:hAnsi="標楷體"/>
                <w:sz w:val="20"/>
                <w:szCs w:val="20"/>
              </w:rPr>
            </w:pPr>
            <w:r>
              <w:rPr>
                <w:rFonts w:ascii="標楷體" w:eastAsia="標楷體" w:hAnsi="標楷體" w:hint="eastAsia"/>
                <w:sz w:val="20"/>
                <w:szCs w:val="20"/>
              </w:rPr>
              <w:t xml:space="preserve">□ 6.本設備□防液堤、□設備間距、□水噴霧裝置、□電氣防爆性能構造、□緊急電源、□防護牆、□境界線、□閥、□洩漏警報等附屬設施設置與規定不符部分，已接獲告知單或知悉，請儘速依規定辦理。</w:t>
            </w:r>
          </w:p>
          <w:p w:rsidR="00AA7C09" w:rsidRPr="009D2A0F" w:rsidRDefault="00CC49BA" w:rsidP="00801C47">
            <w:pPr>
              <w:spacing w:line="240" w:lineRule="exact"/>
              <w:ind w:left="500" w:hangingChars="250" w:hanging="500"/>
              <w:rPr>
                <w:rFonts w:ascii="標楷體" w:eastAsia="標楷體"/>
                <w:u w:val="single"/>
              </w:rPr>
            </w:pPr>
            <w:r>
              <w:rPr>
                <w:rFonts w:ascii="標楷體" w:eastAsia="標楷體" w:hAnsi="標楷體" w:hint="eastAsia"/>
                <w:sz w:val="20"/>
                <w:szCs w:val="20"/>
              </w:rPr>
              <w:t xml:space="preserve">□ 7.另對本設備操作者具有之資格及規定已知悉，並將依規定辦理。</w:t>
            </w:r>
          </w:p>
        </w:tc>
      </w:tr>
      <w:tr w:rsidR="00846887" w:rsidTr="00461937">
        <w:tblPrEx>
          <w:tblCellMar>
            <w:top w:w="0" w:type="dxa"/>
            <w:bottom w:w="0" w:type="dxa"/>
          </w:tblCellMar>
        </w:tblPrEx>
        <w:trPr>
          <w:cantSplit/>
          <w:trHeight w:val="768"/>
        </w:trPr>
        <w:tc>
          <w:tcPr>
            <w:tcW w:w="10258" w:type="dxa"/>
            <w:gridSpan w:val="4"/>
          </w:tcPr>
          <w:p w:rsidR="00846887" w:rsidRPr="007C7DD0" w:rsidRDefault="00846887">
            <w:pPr>
              <w:snapToGrid w:val="0"/>
              <w:rPr>
                <w:rFonts w:ascii="標楷體" w:eastAsia="標楷體" w:hAnsi="標楷體" w:hint="eastAsia"/>
                <w:sz w:val="20"/>
                <w:szCs w:val="20"/>
              </w:rPr>
            </w:pPr>
            <w:r>
              <w:rPr>
                <w:rFonts w:ascii="標楷體" w:eastAsia="標楷體" w:hAnsi="標楷體" w:hint="eastAsia"/>
                <w:sz w:val="20"/>
                <w:szCs w:val="20"/>
              </w:rPr>
              <w:t xml:space="preserve">本會於{{CKY}}年 {{CKM}}月 {{CKD}}日{{INH}}時{{INM}}分派員至貴單位實施定期檢查並出示檢查證，且於{{OUTH}}時{{OUTM}}分離開貴單位。 </w:t>
            </w:r>
          </w:p>
          <w:p w:rsidR="000F1DE7" w:rsidRPr="0078088F" w:rsidRDefault="00CB246B">
            <w:pPr>
              <w:spacing w:line="180" w:lineRule="exact"/>
              <w:rPr>
                <w:rFonts w:ascii="標楷體" w:eastAsia="標楷體" w:hAnsi="標楷體" w:hint="eastAsia"/>
                <w:color w:val="000000"/>
                <w:sz w:val="20"/>
                <w:szCs w:val="20"/>
              </w:rPr>
            </w:pPr>
            <w:r w:rsidRPr="0078088F">
              <w:rPr>
                <w:rFonts w:ascii="標楷體" w:eastAsia="標楷體" w:hAnsi="標楷體" w:hint="eastAsia"/>
                <w:color w:val="000000"/>
                <w:sz w:val="20"/>
                <w:szCs w:val="20"/>
              </w:rPr>
              <w:t>本場次□已進行錄影 □事業單位婉拒錄影。</w:t>
            </w:r>
          </w:p>
          <w:p w:rsidR="00846887" w:rsidRPr="007C7DD0" w:rsidRDefault="007926E8" w:rsidP="000F1DE7">
            <w:pPr>
              <w:adjustRightInd w:val="0"/>
              <w:snapToGrid w:val="0"/>
              <w:spacing w:line="240" w:lineRule="atLeast"/>
              <w:ind w:firstLineChars="2950" w:firstLine="5900"/>
              <w:rPr>
                <w:rFonts w:ascii="標楷體" w:eastAsia="標楷體" w:hint="eastAsia"/>
              </w:rPr>
            </w:pPr>
            <w:r>
              <w:rPr>
                <w:rFonts w:ascii="標楷體" w:eastAsia="標楷體" w:hAnsi="標楷體" w:hint="eastAsia"/>
                <w:sz w:val="20"/>
                <w:szCs w:val="20"/>
              </w:rPr>
              <w:t xml:space="preserve">代檢員簽章：                     </w:t>
            </w:r>
            <w:r w:rsidR="00846887" w:rsidRPr="007C7DD0">
              <w:rPr>
                <w:rFonts w:ascii="標楷體" w:eastAsia="標楷體" w:hint="eastAsia"/>
              </w:rPr>
              <w:t xml:space="preserve">         </w:t>
            </w:r>
          </w:p>
        </w:tc>
      </w:tr>
      <w:tr w:rsidR="009835B4" w:rsidTr="00461937">
        <w:tblPrEx>
          <w:tblCellMar>
            <w:top w:w="0" w:type="dxa"/>
            <w:bottom w:w="0" w:type="dxa"/>
          </w:tblCellMar>
        </w:tblPrEx>
        <w:trPr>
          <w:cantSplit/>
          <w:trHeight w:val="1059"/>
        </w:trPr>
        <w:tc>
          <w:tcPr>
            <w:tcW w:w="10258" w:type="dxa"/>
            <w:gridSpan w:val="4"/>
            <w:vAlign w:val="center"/>
          </w:tcPr>
          <w:p w:rsidR="009835B4" w:rsidRPr="007C7DD0" w:rsidRDefault="009835B4">
            <w:pPr>
              <w:spacing w:line="360" w:lineRule="auto"/>
              <w:jc w:val="both"/>
              <w:rPr>
                <w:rFonts w:ascii="標楷體" w:eastAsia="標楷體" w:hAnsi="標楷體" w:hint="eastAsia"/>
                <w:sz w:val="20"/>
                <w:szCs w:val="20"/>
              </w:rPr>
            </w:pPr>
            <w:r w:rsidRPr="007C7DD0">
              <w:rPr>
                <w:rFonts w:ascii="標楷體" w:eastAsia="標楷體" w:hAnsi="標楷體" w:hint="eastAsia"/>
                <w:sz w:val="20"/>
                <w:szCs w:val="20"/>
              </w:rPr>
              <w:t>事業單位會同檢查人員意見：</w:t>
            </w:r>
          </w:p>
          <w:p w:rsidR="009835B4" w:rsidRDefault="009835B4" w:rsidP="007E7E20">
            <w:pPr>
              <w:ind w:firstLineChars="3000" w:firstLine="6000"/>
              <w:rPr>
                <w:rFonts w:ascii="標楷體" w:eastAsia="標楷體" w:hAnsi="標楷體" w:hint="eastAsia"/>
                <w:sz w:val="20"/>
                <w:szCs w:val="20"/>
              </w:rPr>
            </w:pPr>
          </w:p>
          <w:p w:rsidR="009835B4" w:rsidRPr="007C7DD0" w:rsidRDefault="009835B4" w:rsidP="00DA1C83">
            <w:pPr>
              <w:spacing w:line="240" w:lineRule="atLeast"/>
              <w:ind w:firstLineChars="3000" w:firstLine="6000"/>
              <w:rPr>
                <w:rFonts w:ascii="標楷體" w:eastAsia="標楷體" w:hAnsi="標楷體" w:hint="eastAsia"/>
                <w:sz w:val="20"/>
                <w:szCs w:val="20"/>
              </w:rPr>
            </w:pPr>
            <w:r w:rsidRPr="007C7DD0">
              <w:rPr>
                <w:rFonts w:ascii="標楷體" w:eastAsia="標楷體" w:hAnsi="標楷體" w:hint="eastAsia"/>
                <w:sz w:val="20"/>
                <w:szCs w:val="20"/>
              </w:rPr>
              <w:t>職稱：</w:t>
            </w:r>
          </w:p>
          <w:p w:rsidR="009835B4" w:rsidRPr="007C7DD0" w:rsidRDefault="009835B4" w:rsidP="00DA1C83">
            <w:pPr>
              <w:spacing w:line="240" w:lineRule="atLeast"/>
              <w:ind w:firstLineChars="3000" w:firstLine="6000"/>
              <w:jc w:val="both"/>
              <w:rPr>
                <w:rFonts w:ascii="標楷體" w:eastAsia="標楷體" w:hint="eastAsia"/>
              </w:rPr>
            </w:pPr>
            <w:r w:rsidRPr="007C7DD0">
              <w:rPr>
                <w:rFonts w:ascii="標楷體" w:eastAsia="標楷體" w:hAnsi="標楷體" w:hint="eastAsia"/>
                <w:sz w:val="20"/>
                <w:szCs w:val="20"/>
              </w:rPr>
              <w:t>簽名：        　       年　   月　  日</w:t>
            </w:r>
          </w:p>
        </w:tc>
      </w:tr>
      <w:tr w:rsidR="0015256C" w:rsidRPr="0015256C" w:rsidTr="00461937">
        <w:tblPrEx>
          <w:tblCellMar>
            <w:top w:w="0" w:type="dxa"/>
            <w:bottom w:w="0" w:type="dxa"/>
          </w:tblCellMar>
        </w:tblPrEx>
        <w:trPr>
          <w:cantSplit/>
          <w:trHeight w:val="195"/>
        </w:trPr>
        <w:tc>
          <w:tcPr>
            <w:tcW w:w="7371" w:type="dxa"/>
            <w:tcBorders>
              <w:top w:val="single" w:sz="8" w:space="0" w:color="auto"/>
              <w:left w:val="nil"/>
              <w:bottom w:val="nil"/>
              <w:right w:val="single" w:sz="8" w:space="0" w:color="auto"/>
            </w:tcBorders>
            <w:vAlign w:val="center"/>
          </w:tcPr>
          <w:p w:rsidR="00846887" w:rsidRDefault="00846887">
            <w:pPr>
              <w:spacing w:line="260" w:lineRule="exact"/>
              <w:jc w:val="both"/>
              <w:rPr>
                <w:rFonts w:ascii="標楷體" w:eastAsia="標楷體" w:hint="eastAsia"/>
              </w:rPr>
            </w:pPr>
            <w:r>
              <w:rPr>
                <w:rFonts w:eastAsia="標楷體" w:hint="eastAsia"/>
                <w:sz w:val="16"/>
                <w:szCs w:val="16"/>
              </w:rPr>
              <w:t xml:space="preserve"> </w:t>
            </w:r>
          </w:p>
        </w:tc>
        <w:tc>
          <w:tcPr>
            <w:tcW w:w="993" w:type="dxa"/>
            <w:tcBorders>
              <w:top w:val="single" w:sz="8" w:space="0" w:color="auto"/>
              <w:left w:val="single" w:sz="8" w:space="0" w:color="auto"/>
            </w:tcBorders>
            <w:vAlign w:val="center"/>
          </w:tcPr>
          <w:p w:rsidR="00846887" w:rsidRDefault="00846887">
            <w:pPr>
              <w:spacing w:line="260" w:lineRule="exact"/>
              <w:jc w:val="center"/>
              <w:rPr>
                <w:rFonts w:ascii="標楷體" w:eastAsia="標楷體" w:hAnsi="標楷體" w:hint="eastAsia"/>
                <w:sz w:val="20"/>
              </w:rPr>
            </w:pPr>
            <w:r>
              <w:rPr>
                <w:rFonts w:ascii="標楷體" w:eastAsia="標楷體" w:hAnsi="標楷體" w:hint="eastAsia"/>
                <w:sz w:val="20"/>
              </w:rPr>
              <w:t>表單編號</w:t>
            </w:r>
          </w:p>
        </w:tc>
        <w:tc>
          <w:tcPr>
            <w:tcW w:w="1181" w:type="dxa"/>
            <w:tcBorders>
              <w:top w:val="single" w:sz="8" w:space="0" w:color="auto"/>
            </w:tcBorders>
            <w:vAlign w:val="center"/>
          </w:tcPr>
          <w:p w:rsidR="00846887" w:rsidRPr="0078088F" w:rsidRDefault="00846887">
            <w:pPr>
              <w:spacing w:line="260" w:lineRule="exact"/>
              <w:jc w:val="center"/>
              <w:rPr>
                <w:rFonts w:ascii="標楷體" w:eastAsia="標楷體" w:hAnsi="標楷體" w:hint="eastAsia"/>
                <w:color w:val="000000"/>
                <w:sz w:val="20"/>
              </w:rPr>
            </w:pPr>
            <w:r>
              <w:rPr>
                <w:rFonts w:ascii="標楷體" w:eastAsia="標楷體" w:hAnsi="標楷體" w:hint="eastAsia"/>
                <w:color w:val="000000"/>
                <w:sz w:val="20"/>
              </w:rPr>
              <w:t xml:space="preserve">W3-62-11E</w:t>
            </w:r>
          </w:p>
        </w:tc>
        <w:tc>
          <w:tcPr>
            <w:tcW w:w="713" w:type="dxa"/>
            <w:tcBorders>
              <w:top w:val="single" w:sz="8" w:space="0" w:color="auto"/>
            </w:tcBorders>
            <w:vAlign w:val="center"/>
          </w:tcPr>
          <w:p w:rsidR="00412EE6" w:rsidRPr="0078088F" w:rsidRDefault="0094153A" w:rsidP="00E12431">
            <w:pPr>
              <w:spacing w:line="260" w:lineRule="exact"/>
              <w:jc w:val="center"/>
              <w:rPr>
                <w:rFonts w:ascii="標楷體" w:eastAsia="標楷體" w:hAnsi="標楷體" w:hint="eastAsia"/>
                <w:color w:val="000000"/>
                <w:sz w:val="20"/>
                <w:szCs w:val="20"/>
              </w:rPr>
            </w:pPr>
            <w:r>
              <w:rPr>
                <w:rFonts w:ascii="標楷體" w:eastAsia="標楷體" w:hAnsi="標楷體" w:hint="eastAsia"/>
                <w:color w:val="000000"/>
                <w:sz w:val="20"/>
                <w:szCs w:val="20"/>
              </w:rPr>
              <w:t xml:space="preserve">109.12</w:t>
            </w:r>
          </w:p>
        </w:tc>
      </w:tr>
    </w:tbl>
    <w:p w:rsidR="00846887" w:rsidRDefault="00846887" w:rsidP="00357C62">
      <w:pPr>
        <w:spacing w:line="220" w:lineRule="exact"/>
        <w:rPr>
          <w:rFonts w:hint="eastAsia"/>
        </w:rPr>
      </w:pPr>
    </w:p>
    <w:sectPr w:rsidR="00846887" w:rsidSect="00EB0B8B">
      <w:footerReference w:type="even" r:id="rId7"/>
      <w:footerReference w:type="default" r:id="rId8"/>
      <w:pgSz w:w="11906" w:h="16838"/>
      <w:pgMar w:top="720" w:right="720" w:bottom="720" w:left="720" w:header="851" w:footer="567"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479D" w:rsidRDefault="00C3479D">
      <w:r>
        <w:separator/>
      </w:r>
    </w:p>
  </w:endnote>
  <w:endnote w:type="continuationSeparator" w:id="0">
    <w:p w:rsidR="00C3479D" w:rsidRDefault="00C34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6887" w:rsidRDefault="00846887">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846887" w:rsidRDefault="0084688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B82" w:rsidRDefault="00044B82">
    <w:pPr>
      <w:pStyle w:val="a3"/>
      <w:jc w:val="center"/>
    </w:pPr>
    <w:r>
      <w:fldChar w:fldCharType="begin"/>
    </w:r>
    <w:r>
      <w:instrText xml:space="preserve"> PAGE   \* MERGEFORMAT </w:instrText>
    </w:r>
    <w:r>
      <w:fldChar w:fldCharType="separate"/>
    </w:r>
    <w:r w:rsidR="00226833" w:rsidRPr="00226833">
      <w:rPr>
        <w:noProof/>
        <w:lang w:val="zh-TW"/>
      </w:rPr>
      <w:t>-</w:t>
    </w:r>
    <w:r w:rsidR="00226833">
      <w:rPr>
        <w:noProof/>
      </w:rPr>
      <w:t xml:space="preserve"> 2 -</w:t>
    </w:r>
    <w:r>
      <w:fldChar w:fldCharType="end"/>
    </w:r>
  </w:p>
  <w:p w:rsidR="00044B82" w:rsidRDefault="00044B8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479D" w:rsidRDefault="00C3479D">
      <w:r>
        <w:separator/>
      </w:r>
    </w:p>
  </w:footnote>
  <w:footnote w:type="continuationSeparator" w:id="0">
    <w:p w:rsidR="00C3479D" w:rsidRDefault="00C34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1E24"/>
    <w:rsid w:val="00014294"/>
    <w:rsid w:val="00023830"/>
    <w:rsid w:val="0003163B"/>
    <w:rsid w:val="00044B82"/>
    <w:rsid w:val="00044EC5"/>
    <w:rsid w:val="00045A12"/>
    <w:rsid w:val="00056B49"/>
    <w:rsid w:val="000720D8"/>
    <w:rsid w:val="000742D7"/>
    <w:rsid w:val="00091380"/>
    <w:rsid w:val="0009598A"/>
    <w:rsid w:val="000A04FD"/>
    <w:rsid w:val="000A0DAB"/>
    <w:rsid w:val="000A100C"/>
    <w:rsid w:val="000A3C38"/>
    <w:rsid w:val="000A4137"/>
    <w:rsid w:val="000B1140"/>
    <w:rsid w:val="000B1938"/>
    <w:rsid w:val="000B4D07"/>
    <w:rsid w:val="000B7BFB"/>
    <w:rsid w:val="000B7ECB"/>
    <w:rsid w:val="000C3D86"/>
    <w:rsid w:val="000C5DCC"/>
    <w:rsid w:val="000D51A6"/>
    <w:rsid w:val="000F1DE7"/>
    <w:rsid w:val="0010228A"/>
    <w:rsid w:val="0010696A"/>
    <w:rsid w:val="0011054B"/>
    <w:rsid w:val="001157AB"/>
    <w:rsid w:val="00116C01"/>
    <w:rsid w:val="00117134"/>
    <w:rsid w:val="001301EB"/>
    <w:rsid w:val="0013217A"/>
    <w:rsid w:val="001322E4"/>
    <w:rsid w:val="00135766"/>
    <w:rsid w:val="001449FD"/>
    <w:rsid w:val="0015256C"/>
    <w:rsid w:val="00162D8C"/>
    <w:rsid w:val="00166668"/>
    <w:rsid w:val="00192319"/>
    <w:rsid w:val="001A36EA"/>
    <w:rsid w:val="001C4939"/>
    <w:rsid w:val="001C6892"/>
    <w:rsid w:val="001D04A8"/>
    <w:rsid w:val="001D3C98"/>
    <w:rsid w:val="001D4670"/>
    <w:rsid w:val="001D4987"/>
    <w:rsid w:val="001E0754"/>
    <w:rsid w:val="001E1C35"/>
    <w:rsid w:val="001E5DDD"/>
    <w:rsid w:val="001F3B2A"/>
    <w:rsid w:val="00203F65"/>
    <w:rsid w:val="00207BF8"/>
    <w:rsid w:val="00212454"/>
    <w:rsid w:val="00215447"/>
    <w:rsid w:val="00226700"/>
    <w:rsid w:val="00226833"/>
    <w:rsid w:val="002271DD"/>
    <w:rsid w:val="00227D95"/>
    <w:rsid w:val="00231920"/>
    <w:rsid w:val="0024230A"/>
    <w:rsid w:val="002430E5"/>
    <w:rsid w:val="002512A7"/>
    <w:rsid w:val="002521F4"/>
    <w:rsid w:val="002573D6"/>
    <w:rsid w:val="002724DC"/>
    <w:rsid w:val="00281CA9"/>
    <w:rsid w:val="002825F3"/>
    <w:rsid w:val="002832ED"/>
    <w:rsid w:val="0029300A"/>
    <w:rsid w:val="00293927"/>
    <w:rsid w:val="002A127E"/>
    <w:rsid w:val="002A6781"/>
    <w:rsid w:val="002B3A42"/>
    <w:rsid w:val="002C3328"/>
    <w:rsid w:val="002D269F"/>
    <w:rsid w:val="002E45C4"/>
    <w:rsid w:val="002E6323"/>
    <w:rsid w:val="002E69ED"/>
    <w:rsid w:val="002E756F"/>
    <w:rsid w:val="002F5E46"/>
    <w:rsid w:val="00307B52"/>
    <w:rsid w:val="00322D68"/>
    <w:rsid w:val="00325D60"/>
    <w:rsid w:val="00326DCD"/>
    <w:rsid w:val="00331EAB"/>
    <w:rsid w:val="00336E45"/>
    <w:rsid w:val="0034129F"/>
    <w:rsid w:val="00342166"/>
    <w:rsid w:val="00347544"/>
    <w:rsid w:val="00357C62"/>
    <w:rsid w:val="003642EE"/>
    <w:rsid w:val="003670D8"/>
    <w:rsid w:val="00375E47"/>
    <w:rsid w:val="00376539"/>
    <w:rsid w:val="00380AC9"/>
    <w:rsid w:val="00383077"/>
    <w:rsid w:val="003932F5"/>
    <w:rsid w:val="003B0640"/>
    <w:rsid w:val="003B3678"/>
    <w:rsid w:val="003B6B19"/>
    <w:rsid w:val="003C10B5"/>
    <w:rsid w:val="003C4354"/>
    <w:rsid w:val="003C681C"/>
    <w:rsid w:val="003D1B62"/>
    <w:rsid w:val="003D529A"/>
    <w:rsid w:val="003D7555"/>
    <w:rsid w:val="003E0AE7"/>
    <w:rsid w:val="003E0E90"/>
    <w:rsid w:val="003F4F3A"/>
    <w:rsid w:val="003F54D6"/>
    <w:rsid w:val="003F6360"/>
    <w:rsid w:val="00412EE6"/>
    <w:rsid w:val="004237DA"/>
    <w:rsid w:val="00424707"/>
    <w:rsid w:val="00426ACA"/>
    <w:rsid w:val="00430578"/>
    <w:rsid w:val="00430B7D"/>
    <w:rsid w:val="00434F65"/>
    <w:rsid w:val="004363EE"/>
    <w:rsid w:val="0044190E"/>
    <w:rsid w:val="0045497F"/>
    <w:rsid w:val="00461937"/>
    <w:rsid w:val="00466913"/>
    <w:rsid w:val="0047023D"/>
    <w:rsid w:val="004817CE"/>
    <w:rsid w:val="004834E4"/>
    <w:rsid w:val="0048590F"/>
    <w:rsid w:val="0049168D"/>
    <w:rsid w:val="004934F6"/>
    <w:rsid w:val="00497C0D"/>
    <w:rsid w:val="004A01E1"/>
    <w:rsid w:val="004A5A85"/>
    <w:rsid w:val="004A6B7F"/>
    <w:rsid w:val="004A732F"/>
    <w:rsid w:val="004B0563"/>
    <w:rsid w:val="004C131D"/>
    <w:rsid w:val="004C45B9"/>
    <w:rsid w:val="004C7F38"/>
    <w:rsid w:val="004D18E4"/>
    <w:rsid w:val="004D3344"/>
    <w:rsid w:val="004D7980"/>
    <w:rsid w:val="004F02A5"/>
    <w:rsid w:val="004F21F8"/>
    <w:rsid w:val="004F3372"/>
    <w:rsid w:val="004F3D4F"/>
    <w:rsid w:val="004F42B6"/>
    <w:rsid w:val="0050249F"/>
    <w:rsid w:val="00502680"/>
    <w:rsid w:val="00506925"/>
    <w:rsid w:val="00506EFB"/>
    <w:rsid w:val="005074DB"/>
    <w:rsid w:val="00516060"/>
    <w:rsid w:val="0052117E"/>
    <w:rsid w:val="00534D8A"/>
    <w:rsid w:val="00540440"/>
    <w:rsid w:val="00541C7F"/>
    <w:rsid w:val="00543AC1"/>
    <w:rsid w:val="00554C71"/>
    <w:rsid w:val="00557536"/>
    <w:rsid w:val="0056026F"/>
    <w:rsid w:val="00565E9F"/>
    <w:rsid w:val="0057030E"/>
    <w:rsid w:val="0057777B"/>
    <w:rsid w:val="0058358F"/>
    <w:rsid w:val="00591E24"/>
    <w:rsid w:val="005A21CB"/>
    <w:rsid w:val="005A29A2"/>
    <w:rsid w:val="005A47D4"/>
    <w:rsid w:val="005A4E2C"/>
    <w:rsid w:val="005A6A51"/>
    <w:rsid w:val="005B1056"/>
    <w:rsid w:val="005C6EBA"/>
    <w:rsid w:val="005E147F"/>
    <w:rsid w:val="005F1C23"/>
    <w:rsid w:val="005F4100"/>
    <w:rsid w:val="00604F81"/>
    <w:rsid w:val="00607A09"/>
    <w:rsid w:val="00612D77"/>
    <w:rsid w:val="00620906"/>
    <w:rsid w:val="0063782D"/>
    <w:rsid w:val="0064191F"/>
    <w:rsid w:val="006576E2"/>
    <w:rsid w:val="006723DA"/>
    <w:rsid w:val="0067244F"/>
    <w:rsid w:val="00692E38"/>
    <w:rsid w:val="00696732"/>
    <w:rsid w:val="006A02C8"/>
    <w:rsid w:val="006A7B14"/>
    <w:rsid w:val="006B083C"/>
    <w:rsid w:val="006B117D"/>
    <w:rsid w:val="006B1EEC"/>
    <w:rsid w:val="006C5A0B"/>
    <w:rsid w:val="006C7C13"/>
    <w:rsid w:val="006D1215"/>
    <w:rsid w:val="006E1CF5"/>
    <w:rsid w:val="006E5C1B"/>
    <w:rsid w:val="006E6C84"/>
    <w:rsid w:val="006F7520"/>
    <w:rsid w:val="00723B82"/>
    <w:rsid w:val="0072659C"/>
    <w:rsid w:val="00731908"/>
    <w:rsid w:val="00734DEF"/>
    <w:rsid w:val="007356E4"/>
    <w:rsid w:val="00737511"/>
    <w:rsid w:val="007415B0"/>
    <w:rsid w:val="00750250"/>
    <w:rsid w:val="00751A78"/>
    <w:rsid w:val="00757DCB"/>
    <w:rsid w:val="00761239"/>
    <w:rsid w:val="00763282"/>
    <w:rsid w:val="00766DE3"/>
    <w:rsid w:val="00774AED"/>
    <w:rsid w:val="0078088F"/>
    <w:rsid w:val="00780F1D"/>
    <w:rsid w:val="00781C37"/>
    <w:rsid w:val="00785AF7"/>
    <w:rsid w:val="0079041D"/>
    <w:rsid w:val="007926E8"/>
    <w:rsid w:val="00795745"/>
    <w:rsid w:val="00795AE6"/>
    <w:rsid w:val="007B5D65"/>
    <w:rsid w:val="007B7272"/>
    <w:rsid w:val="007C0192"/>
    <w:rsid w:val="007C1246"/>
    <w:rsid w:val="007C7DD0"/>
    <w:rsid w:val="007D4E2C"/>
    <w:rsid w:val="007D501D"/>
    <w:rsid w:val="007D7225"/>
    <w:rsid w:val="007E0274"/>
    <w:rsid w:val="007E3DA3"/>
    <w:rsid w:val="007E7E20"/>
    <w:rsid w:val="007F5DEB"/>
    <w:rsid w:val="007F69CB"/>
    <w:rsid w:val="00801C47"/>
    <w:rsid w:val="00807E65"/>
    <w:rsid w:val="00811461"/>
    <w:rsid w:val="00811F73"/>
    <w:rsid w:val="0081330A"/>
    <w:rsid w:val="008150E3"/>
    <w:rsid w:val="008320E9"/>
    <w:rsid w:val="00837646"/>
    <w:rsid w:val="00846887"/>
    <w:rsid w:val="00851477"/>
    <w:rsid w:val="00860A03"/>
    <w:rsid w:val="00871FC7"/>
    <w:rsid w:val="00883D8A"/>
    <w:rsid w:val="0088527F"/>
    <w:rsid w:val="00886BA1"/>
    <w:rsid w:val="00887B1B"/>
    <w:rsid w:val="008A1AC0"/>
    <w:rsid w:val="008A3DC1"/>
    <w:rsid w:val="008B0956"/>
    <w:rsid w:val="008B48D4"/>
    <w:rsid w:val="008B660D"/>
    <w:rsid w:val="008C00D8"/>
    <w:rsid w:val="008C380A"/>
    <w:rsid w:val="008C52C5"/>
    <w:rsid w:val="008D2D2A"/>
    <w:rsid w:val="008D4312"/>
    <w:rsid w:val="008E2B1D"/>
    <w:rsid w:val="008E48DE"/>
    <w:rsid w:val="008F2EBC"/>
    <w:rsid w:val="00915160"/>
    <w:rsid w:val="00930628"/>
    <w:rsid w:val="00930BC4"/>
    <w:rsid w:val="00937786"/>
    <w:rsid w:val="0094153A"/>
    <w:rsid w:val="00942EFA"/>
    <w:rsid w:val="009506ED"/>
    <w:rsid w:val="009538F0"/>
    <w:rsid w:val="00954B28"/>
    <w:rsid w:val="00956647"/>
    <w:rsid w:val="0095706C"/>
    <w:rsid w:val="009603DC"/>
    <w:rsid w:val="00965336"/>
    <w:rsid w:val="00966111"/>
    <w:rsid w:val="00966647"/>
    <w:rsid w:val="00967ADE"/>
    <w:rsid w:val="0098105E"/>
    <w:rsid w:val="009835B4"/>
    <w:rsid w:val="009838FC"/>
    <w:rsid w:val="0098657D"/>
    <w:rsid w:val="00990501"/>
    <w:rsid w:val="009905ED"/>
    <w:rsid w:val="009C3534"/>
    <w:rsid w:val="009D2A0F"/>
    <w:rsid w:val="009D4225"/>
    <w:rsid w:val="009D4391"/>
    <w:rsid w:val="009D4C0A"/>
    <w:rsid w:val="009E064B"/>
    <w:rsid w:val="009E4181"/>
    <w:rsid w:val="00A03CCD"/>
    <w:rsid w:val="00A0575B"/>
    <w:rsid w:val="00A233DD"/>
    <w:rsid w:val="00A279FB"/>
    <w:rsid w:val="00A41628"/>
    <w:rsid w:val="00A45AF4"/>
    <w:rsid w:val="00A659F9"/>
    <w:rsid w:val="00A712C8"/>
    <w:rsid w:val="00A739F6"/>
    <w:rsid w:val="00A7529F"/>
    <w:rsid w:val="00A847EA"/>
    <w:rsid w:val="00A85B08"/>
    <w:rsid w:val="00A940D3"/>
    <w:rsid w:val="00A97691"/>
    <w:rsid w:val="00AA23FC"/>
    <w:rsid w:val="00AA2DCC"/>
    <w:rsid w:val="00AA7C09"/>
    <w:rsid w:val="00AA7FAE"/>
    <w:rsid w:val="00AB2384"/>
    <w:rsid w:val="00AB5729"/>
    <w:rsid w:val="00AC0326"/>
    <w:rsid w:val="00AC0A5E"/>
    <w:rsid w:val="00AC300F"/>
    <w:rsid w:val="00AD168E"/>
    <w:rsid w:val="00AF47AC"/>
    <w:rsid w:val="00AF69B7"/>
    <w:rsid w:val="00B009DD"/>
    <w:rsid w:val="00B03D43"/>
    <w:rsid w:val="00B05D5F"/>
    <w:rsid w:val="00B06716"/>
    <w:rsid w:val="00B10018"/>
    <w:rsid w:val="00B143CE"/>
    <w:rsid w:val="00B14AA8"/>
    <w:rsid w:val="00B34FD2"/>
    <w:rsid w:val="00B3718E"/>
    <w:rsid w:val="00B40673"/>
    <w:rsid w:val="00B47D04"/>
    <w:rsid w:val="00B51FCE"/>
    <w:rsid w:val="00B575D1"/>
    <w:rsid w:val="00B631D8"/>
    <w:rsid w:val="00B6326A"/>
    <w:rsid w:val="00B712FF"/>
    <w:rsid w:val="00B77D08"/>
    <w:rsid w:val="00B85E15"/>
    <w:rsid w:val="00B86AEC"/>
    <w:rsid w:val="00B91725"/>
    <w:rsid w:val="00BA3E24"/>
    <w:rsid w:val="00BC7E5C"/>
    <w:rsid w:val="00BD071B"/>
    <w:rsid w:val="00BD1F71"/>
    <w:rsid w:val="00BD2002"/>
    <w:rsid w:val="00BE1090"/>
    <w:rsid w:val="00C007F6"/>
    <w:rsid w:val="00C05105"/>
    <w:rsid w:val="00C106C4"/>
    <w:rsid w:val="00C1764E"/>
    <w:rsid w:val="00C22505"/>
    <w:rsid w:val="00C33545"/>
    <w:rsid w:val="00C3479D"/>
    <w:rsid w:val="00C4690B"/>
    <w:rsid w:val="00C471A3"/>
    <w:rsid w:val="00C51CE1"/>
    <w:rsid w:val="00C668C7"/>
    <w:rsid w:val="00C70770"/>
    <w:rsid w:val="00C75942"/>
    <w:rsid w:val="00C81672"/>
    <w:rsid w:val="00C863D7"/>
    <w:rsid w:val="00C86CD0"/>
    <w:rsid w:val="00C91D5F"/>
    <w:rsid w:val="00C94FFC"/>
    <w:rsid w:val="00C96681"/>
    <w:rsid w:val="00C9730A"/>
    <w:rsid w:val="00CA25C5"/>
    <w:rsid w:val="00CA4836"/>
    <w:rsid w:val="00CB246B"/>
    <w:rsid w:val="00CC0D2D"/>
    <w:rsid w:val="00CC11DF"/>
    <w:rsid w:val="00CC3A87"/>
    <w:rsid w:val="00CC438C"/>
    <w:rsid w:val="00CC49BA"/>
    <w:rsid w:val="00CC55D4"/>
    <w:rsid w:val="00CD111D"/>
    <w:rsid w:val="00CE2A23"/>
    <w:rsid w:val="00CE7491"/>
    <w:rsid w:val="00CF0CDF"/>
    <w:rsid w:val="00CF110F"/>
    <w:rsid w:val="00D02AD0"/>
    <w:rsid w:val="00D1071D"/>
    <w:rsid w:val="00D10AEA"/>
    <w:rsid w:val="00D20F53"/>
    <w:rsid w:val="00D31CBB"/>
    <w:rsid w:val="00D338BF"/>
    <w:rsid w:val="00D348E0"/>
    <w:rsid w:val="00D36BCE"/>
    <w:rsid w:val="00D55117"/>
    <w:rsid w:val="00D57553"/>
    <w:rsid w:val="00D621AC"/>
    <w:rsid w:val="00D63413"/>
    <w:rsid w:val="00D708E4"/>
    <w:rsid w:val="00D721CF"/>
    <w:rsid w:val="00D7296B"/>
    <w:rsid w:val="00D73165"/>
    <w:rsid w:val="00D73990"/>
    <w:rsid w:val="00D802F7"/>
    <w:rsid w:val="00D809A1"/>
    <w:rsid w:val="00D8331D"/>
    <w:rsid w:val="00D851C1"/>
    <w:rsid w:val="00D87F46"/>
    <w:rsid w:val="00D90B53"/>
    <w:rsid w:val="00D93C10"/>
    <w:rsid w:val="00DA1C83"/>
    <w:rsid w:val="00DA4F44"/>
    <w:rsid w:val="00DA5175"/>
    <w:rsid w:val="00DA5E26"/>
    <w:rsid w:val="00DC24D4"/>
    <w:rsid w:val="00DC6319"/>
    <w:rsid w:val="00DD7064"/>
    <w:rsid w:val="00DF2343"/>
    <w:rsid w:val="00DF409A"/>
    <w:rsid w:val="00E035E3"/>
    <w:rsid w:val="00E044E9"/>
    <w:rsid w:val="00E07768"/>
    <w:rsid w:val="00E07B12"/>
    <w:rsid w:val="00E12431"/>
    <w:rsid w:val="00E2299E"/>
    <w:rsid w:val="00E23C87"/>
    <w:rsid w:val="00E34339"/>
    <w:rsid w:val="00E60B05"/>
    <w:rsid w:val="00E64A80"/>
    <w:rsid w:val="00E67E3E"/>
    <w:rsid w:val="00E7047C"/>
    <w:rsid w:val="00E73EBC"/>
    <w:rsid w:val="00E81788"/>
    <w:rsid w:val="00EB0B8B"/>
    <w:rsid w:val="00EC0408"/>
    <w:rsid w:val="00EC42C9"/>
    <w:rsid w:val="00ED490F"/>
    <w:rsid w:val="00ED58C1"/>
    <w:rsid w:val="00ED6119"/>
    <w:rsid w:val="00ED7466"/>
    <w:rsid w:val="00EF049B"/>
    <w:rsid w:val="00F03D98"/>
    <w:rsid w:val="00F05AF2"/>
    <w:rsid w:val="00F0665E"/>
    <w:rsid w:val="00F15AB1"/>
    <w:rsid w:val="00F42F92"/>
    <w:rsid w:val="00F42FCA"/>
    <w:rsid w:val="00F51F7F"/>
    <w:rsid w:val="00F5263F"/>
    <w:rsid w:val="00F53624"/>
    <w:rsid w:val="00F66684"/>
    <w:rsid w:val="00F715E9"/>
    <w:rsid w:val="00F740C3"/>
    <w:rsid w:val="00F82719"/>
    <w:rsid w:val="00F83157"/>
    <w:rsid w:val="00F83AB1"/>
    <w:rsid w:val="00F955F6"/>
    <w:rsid w:val="00F96FD9"/>
    <w:rsid w:val="00FA4715"/>
    <w:rsid w:val="00FA52B9"/>
    <w:rsid w:val="00FA630A"/>
    <w:rsid w:val="00FA6A52"/>
    <w:rsid w:val="00FB0682"/>
    <w:rsid w:val="00FB0E33"/>
    <w:rsid w:val="00FB4E99"/>
    <w:rsid w:val="00FC19B7"/>
    <w:rsid w:val="00FD1C82"/>
    <w:rsid w:val="00FD340F"/>
    <w:rsid w:val="00FD3A9F"/>
    <w:rsid w:val="00FD49E3"/>
    <w:rsid w:val="00FD5906"/>
    <w:rsid w:val="00FE0916"/>
    <w:rsid w:val="00FF01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213BA548-31A0-4456-878A-E3E37772E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4FD2"/>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pPr>
      <w:tabs>
        <w:tab w:val="center" w:pos="4153"/>
        <w:tab w:val="right" w:pos="8306"/>
      </w:tabs>
      <w:snapToGrid w:val="0"/>
    </w:pPr>
    <w:rPr>
      <w:sz w:val="20"/>
      <w:szCs w:val="20"/>
      <w:lang w:val="x-none" w:eastAsia="x-none"/>
    </w:rPr>
  </w:style>
  <w:style w:type="character" w:styleId="a5">
    <w:name w:val="page number"/>
    <w:basedOn w:val="a0"/>
  </w:style>
  <w:style w:type="paragraph" w:styleId="a6">
    <w:name w:val="Balloon Text"/>
    <w:basedOn w:val="a"/>
    <w:semiHidden/>
    <w:rPr>
      <w:rFonts w:ascii="Arial" w:hAnsi="Arial"/>
      <w:sz w:val="18"/>
      <w:szCs w:val="18"/>
    </w:rPr>
  </w:style>
  <w:style w:type="paragraph" w:styleId="a7">
    <w:name w:val="Body Text"/>
    <w:basedOn w:val="a"/>
    <w:pPr>
      <w:spacing w:line="200" w:lineRule="exact"/>
      <w:jc w:val="center"/>
    </w:pPr>
    <w:rPr>
      <w:rFonts w:eastAsia="標楷體"/>
      <w:spacing w:val="-20"/>
      <w:sz w:val="22"/>
    </w:rPr>
  </w:style>
  <w:style w:type="paragraph" w:styleId="a8">
    <w:name w:val="Block Text"/>
    <w:basedOn w:val="a"/>
    <w:pPr>
      <w:spacing w:line="200" w:lineRule="exact"/>
      <w:ind w:left="113" w:right="113"/>
      <w:jc w:val="both"/>
    </w:pPr>
    <w:rPr>
      <w:rFonts w:eastAsia="標楷體"/>
      <w:sz w:val="22"/>
    </w:rPr>
  </w:style>
  <w:style w:type="paragraph" w:styleId="2">
    <w:name w:val="Body Text 2"/>
    <w:basedOn w:val="a"/>
    <w:pPr>
      <w:spacing w:line="240" w:lineRule="exact"/>
      <w:ind w:right="113"/>
      <w:jc w:val="center"/>
    </w:pPr>
    <w:rPr>
      <w:rFonts w:eastAsia="標楷體"/>
      <w:spacing w:val="-16"/>
    </w:rPr>
  </w:style>
  <w:style w:type="paragraph" w:styleId="a9">
    <w:name w:val="header"/>
    <w:basedOn w:val="a"/>
    <w:link w:val="aa"/>
    <w:uiPriority w:val="99"/>
    <w:pPr>
      <w:tabs>
        <w:tab w:val="center" w:pos="4153"/>
        <w:tab w:val="right" w:pos="8306"/>
      </w:tabs>
      <w:snapToGrid w:val="0"/>
    </w:pPr>
    <w:rPr>
      <w:sz w:val="20"/>
      <w:szCs w:val="20"/>
      <w:lang w:val="x-none" w:eastAsia="x-none"/>
    </w:rPr>
  </w:style>
  <w:style w:type="paragraph" w:styleId="ab">
    <w:name w:val="Body Text Indent"/>
    <w:basedOn w:val="a"/>
    <w:pPr>
      <w:adjustRightInd w:val="0"/>
      <w:spacing w:line="200" w:lineRule="exact"/>
      <w:ind w:firstLine="62"/>
      <w:jc w:val="center"/>
    </w:pPr>
    <w:rPr>
      <w:rFonts w:ascii="標楷體" w:eastAsia="標楷體" w:hAnsi="標楷體"/>
      <w:color w:val="000000"/>
      <w:spacing w:val="-20"/>
    </w:rPr>
  </w:style>
  <w:style w:type="character" w:customStyle="1" w:styleId="aa">
    <w:name w:val="頁首 字元"/>
    <w:link w:val="a9"/>
    <w:uiPriority w:val="99"/>
    <w:rsid w:val="00044B82"/>
    <w:rPr>
      <w:kern w:val="2"/>
    </w:rPr>
  </w:style>
  <w:style w:type="character" w:customStyle="1" w:styleId="a4">
    <w:name w:val="頁尾 字元"/>
    <w:link w:val="a3"/>
    <w:uiPriority w:val="99"/>
    <w:rsid w:val="00044B82"/>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3074</Characters>
  <Application>Microsoft Office Word</Application>
  <DocSecurity>4</DocSecurity>
  <Lines>25</Lines>
  <Paragraphs>7</Paragraphs>
  <ScaleCrop>false</ScaleCrop>
  <Company>中華壓力容器協會</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cp:lastModifiedBy>陳宜左</cp:lastModifiedBy>
  <cp:revision>2</cp:revision>
  <cp:lastPrinted>2018-04-02T10:17:00Z</cp:lastPrinted>
  <dcterms:created xsi:type="dcterms:W3CDTF">2026-09-17T14:23:00Z</dcterms:created>
  <dcterms:modified xsi:type="dcterms:W3CDTF">2026-09-17T14:23:00Z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1886520033</vt:i4>
  </property>
</Properties>
</file>