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8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240"/>
      </w:tblGrid>
      <w:tr w:rsidR="000B034C" w:rsidRPr="00216590" w:rsidTr="009D43DA">
        <w:tblPrEx>
          <w:tblCellMar>
            <w:top w:w="0" w:type="dxa"/>
            <w:bottom w:w="0" w:type="dxa"/>
          </w:tblCellMar>
        </w:tblPrEx>
        <w:trPr>
          <w:cantSplit/>
          <w:trHeight w:val="696"/>
        </w:trPr>
        <w:tc>
          <w:tcPr>
            <w:tcW w:w="9240" w:type="dxa"/>
            <w:tcBorders>
              <w:bottom w:val="nil"/>
            </w:tcBorders>
            <w:vAlign w:val="center"/>
          </w:tcPr>
          <w:p w:rsidR="000B034C" w:rsidRPr="00216590" w:rsidRDefault="00DE0EA9" w:rsidP="00DE0EA9">
            <w:pPr>
              <w:jc w:val="center"/>
              <w:rPr>
                <w:rFonts w:eastAsia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({{ORG}})</w:t>
            </w:r>
            <w:r w:rsidR="000B034C" w:rsidRPr="00216590">
              <w:rPr>
                <w:rFonts w:eastAsia="標楷體" w:hint="eastAsia"/>
                <w:b/>
                <w:bCs/>
                <w:sz w:val="28"/>
              </w:rPr>
              <w:t>既有</w:t>
            </w:r>
            <w:r w:rsidR="000B034C" w:rsidRPr="00216590">
              <w:rPr>
                <w:rFonts w:eastAsia="標楷體" w:hint="eastAsia"/>
                <w:b/>
                <w:bCs/>
                <w:sz w:val="28"/>
                <w:szCs w:val="28"/>
              </w:rPr>
              <w:t>高壓氣體容器</w:t>
            </w:r>
            <w:r w:rsidR="000B034C" w:rsidRPr="00216590">
              <w:rPr>
                <w:rFonts w:eastAsia="標楷體" w:hint="eastAsia"/>
                <w:b/>
                <w:bCs/>
                <w:sz w:val="28"/>
              </w:rPr>
              <w:t>檢查結果及會談紀錄</w:t>
            </w:r>
          </w:p>
        </w:tc>
      </w:tr>
    </w:tbl>
    <w:p w:rsidR="000B034C" w:rsidRDefault="007E1607">
      <w:pPr>
        <w:jc w:val="both"/>
        <w:rPr>
          <w:rFonts w:eastAsia="標楷體" w:hint="eastAsia"/>
          <w:bCs/>
        </w:rPr>
      </w:pPr>
      <w:r>
        <w:rPr>
          <w:rFonts w:eastAsia="標楷體" w:hint="eastAsia"/>
          <w:bCs/>
        </w:rPr>
        <w:t xml:space="preserve">                                                               </w:t>
      </w:r>
      <w:r>
        <w:rPr>
          <w:rFonts w:eastAsia="標楷體" w:hint="eastAsia"/>
          <w:bCs/>
          <w:szCs w:val="24"/>
        </w:rPr>
        <w:t xml:space="preserve">{{FIRSTCK}}初檢    {{RECK}}複檢</w:t>
      </w:r>
    </w:p>
    <w:tbl>
      <w:tblPr>
        <w:tblW w:w="10205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5"/>
        <w:gridCol w:w="1288"/>
        <w:gridCol w:w="294"/>
        <w:gridCol w:w="426"/>
        <w:gridCol w:w="2975"/>
        <w:gridCol w:w="1701"/>
        <w:gridCol w:w="875"/>
        <w:gridCol w:w="1961"/>
      </w:tblGrid>
      <w:tr w:rsidR="000B034C" w:rsidRPr="001F3480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973" w:type="dxa"/>
            <w:gridSpan w:val="2"/>
            <w:vAlign w:val="center"/>
          </w:tcPr>
          <w:p w:rsidR="000B034C" w:rsidRPr="001F3480" w:rsidRDefault="000B034C">
            <w:pPr>
              <w:spacing w:line="240" w:lineRule="exact"/>
              <w:jc w:val="distribute"/>
              <w:rPr>
                <w:rFonts w:ascii="標楷體" w:eastAsia="標楷體" w:hAnsi="標楷體" w:hint="eastAsia"/>
                <w:sz w:val="22"/>
              </w:rPr>
            </w:pPr>
            <w:r w:rsidRPr="001F3480">
              <w:rPr>
                <w:rFonts w:ascii="標楷體" w:eastAsia="標楷體" w:hAnsi="標楷體" w:hint="eastAsia"/>
                <w:sz w:val="22"/>
              </w:rPr>
              <w:t>事業單位名稱</w:t>
            </w:r>
          </w:p>
        </w:tc>
        <w:tc>
          <w:tcPr>
            <w:tcW w:w="8232" w:type="dxa"/>
            <w:gridSpan w:val="6"/>
          </w:tcPr>
          <w:p w:rsidR="000B034C" w:rsidRPr="001F3480" w:rsidRDefault="000B034C">
            <w:pPr>
              <w:spacing w:beforeLines="10" w:before="36" w:afterLines="10" w:after="36" w:line="240" w:lineRule="exact"/>
              <w:jc w:val="left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{{BSNAME}}</w:t>
            </w: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240"/>
        </w:trPr>
        <w:tc>
          <w:tcPr>
            <w:tcW w:w="1973" w:type="dxa"/>
            <w:gridSpan w:val="2"/>
            <w:tcBorders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spacing w:beforeLines="10" w:before="36" w:afterLines="10" w:after="36" w:line="240" w:lineRule="exact"/>
              <w:jc w:val="distribute"/>
              <w:rPr>
                <w:rFonts w:ascii="標楷體" w:eastAsia="標楷體" w:hAnsi="標楷體" w:hint="eastAsia"/>
                <w:sz w:val="22"/>
              </w:rPr>
            </w:pPr>
            <w:r w:rsidRPr="001F3480">
              <w:rPr>
                <w:rFonts w:ascii="新細明體" w:eastAsia="標楷體" w:hint="eastAsia"/>
                <w:kern w:val="0"/>
                <w:sz w:val="22"/>
                <w:lang w:val="zh-TW"/>
              </w:rPr>
              <w:t>型式及名稱</w:t>
            </w:r>
          </w:p>
        </w:tc>
        <w:tc>
          <w:tcPr>
            <w:tcW w:w="3695" w:type="dxa"/>
            <w:gridSpan w:val="3"/>
            <w:tcBorders>
              <w:bottom w:val="single" w:sz="8" w:space="0" w:color="auto"/>
            </w:tcBorders>
          </w:tcPr>
          <w:p w:rsidR="000B034C" w:rsidRPr="001F3480" w:rsidRDefault="000B034C">
            <w:pPr>
              <w:spacing w:line="400" w:lineRule="exact"/>
              <w:jc w:val="left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{{TYPENAME}}</w:t>
            </w:r>
          </w:p>
        </w:tc>
        <w:tc>
          <w:tcPr>
            <w:tcW w:w="1701" w:type="dxa"/>
            <w:tcBorders>
              <w:bottom w:val="single" w:sz="8" w:space="0" w:color="auto"/>
            </w:tcBorders>
            <w:vAlign w:val="center"/>
          </w:tcPr>
          <w:p w:rsidR="000B034C" w:rsidRPr="001F3480" w:rsidRDefault="008A7A8E">
            <w:pPr>
              <w:spacing w:beforeLines="10" w:before="36" w:afterLines="10" w:after="36" w:line="240" w:lineRule="exact"/>
              <w:jc w:val="distribute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既有檢查號碼</w:t>
            </w:r>
          </w:p>
        </w:tc>
        <w:tc>
          <w:tcPr>
            <w:tcW w:w="2836" w:type="dxa"/>
            <w:gridSpan w:val="2"/>
            <w:tcBorders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afterLines="10" w:after="36" w:line="240" w:lineRule="exact"/>
              <w:jc w:val="left"/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 xml:space="preserve">{{EXCKNO}}</w:t>
            </w: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685" w:type="dxa"/>
            <w:tcBorders>
              <w:top w:val="single" w:sz="8" w:space="0" w:color="auto"/>
              <w:bottom w:val="single" w:sz="8" w:space="0" w:color="auto"/>
            </w:tcBorders>
          </w:tcPr>
          <w:p w:rsidR="000B034C" w:rsidRPr="001F3480" w:rsidRDefault="000B034C">
            <w:pPr>
              <w:spacing w:line="200" w:lineRule="exact"/>
              <w:jc w:val="distribute"/>
              <w:rPr>
                <w:rFonts w:eastAsia="標楷體" w:hint="eastAsia"/>
                <w:sz w:val="22"/>
                <w:szCs w:val="22"/>
              </w:rPr>
            </w:pPr>
            <w:r w:rsidRPr="001F3480">
              <w:rPr>
                <w:rFonts w:eastAsia="標楷體" w:hint="eastAsia"/>
                <w:sz w:val="22"/>
                <w:szCs w:val="22"/>
              </w:rPr>
              <w:t>檢查項目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jc w:val="distribute"/>
              <w:rPr>
                <w:rFonts w:eastAsia="標楷體" w:hint="eastAsia"/>
                <w:sz w:val="22"/>
                <w:szCs w:val="22"/>
              </w:rPr>
            </w:pPr>
            <w:r w:rsidRPr="001F3480">
              <w:rPr>
                <w:rFonts w:eastAsia="標楷體" w:hint="eastAsia"/>
                <w:sz w:val="22"/>
                <w:szCs w:val="22"/>
              </w:rPr>
              <w:t>法規條款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jc w:val="distribute"/>
              <w:rPr>
                <w:rFonts w:eastAsia="標楷體" w:hint="eastAsia"/>
                <w:sz w:val="22"/>
                <w:szCs w:val="22"/>
              </w:rPr>
            </w:pPr>
            <w:r w:rsidRPr="001F3480">
              <w:rPr>
                <w:rFonts w:eastAsia="標楷體" w:hint="eastAsia"/>
                <w:sz w:val="22"/>
                <w:szCs w:val="22"/>
              </w:rPr>
              <w:t>法規內容</w:t>
            </w:r>
            <w:r w:rsidRPr="001F3480">
              <w:rPr>
                <w:rFonts w:eastAsia="標楷體"/>
                <w:sz w:val="22"/>
                <w:szCs w:val="22"/>
              </w:rPr>
              <w:t>/</w:t>
            </w:r>
            <w:r w:rsidRPr="001F3480">
              <w:rPr>
                <w:rFonts w:eastAsia="標楷體" w:hint="eastAsia"/>
                <w:sz w:val="22"/>
                <w:szCs w:val="22"/>
              </w:rPr>
              <w:t>實測數據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jc w:val="distribute"/>
              <w:rPr>
                <w:rFonts w:eastAsia="標楷體" w:hint="eastAsia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 xml:space="preserve">檢查結果紀要</w:t>
            </w: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479"/>
        </w:trPr>
        <w:tc>
          <w:tcPr>
            <w:tcW w:w="685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b"/>
              <w:rPr>
                <w:rFonts w:hint="eastAsia"/>
                <w:color w:val="auto"/>
              </w:rPr>
            </w:pPr>
            <w:r w:rsidRPr="001F3480">
              <w:rPr>
                <w:rFonts w:hint="eastAsia"/>
                <w:color w:val="auto"/>
              </w:rPr>
              <w:t>試驗</w:t>
            </w:r>
          </w:p>
          <w:p w:rsidR="000B034C" w:rsidRPr="001F3480" w:rsidRDefault="00584950">
            <w:pPr>
              <w:spacing w:line="240" w:lineRule="exact"/>
              <w:rPr>
                <w:rFonts w:eastAsia="標楷體" w:hint="eastAsia"/>
                <w:spacing w:val="-28"/>
                <w:sz w:val="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一、</w:t>
            </w:r>
            <w:r w:rsidR="000B034C" w:rsidRPr="001F3480">
              <w:rPr>
                <w:rFonts w:eastAsia="標楷體" w:hint="eastAsia"/>
              </w:rPr>
              <w:t>耐壓</w:t>
            </w:r>
          </w:p>
        </w:tc>
        <w:tc>
          <w:tcPr>
            <w:tcW w:w="1582" w:type="dxa"/>
            <w:gridSpan w:val="2"/>
            <w:vMerge w:val="restart"/>
            <w:tcBorders>
              <w:top w:val="single" w:sz="8" w:space="0" w:color="auto"/>
            </w:tcBorders>
          </w:tcPr>
          <w:p w:rsidR="00A670F2" w:rsidRPr="001F3480" w:rsidRDefault="001F3480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★既有安檢則</w:t>
            </w:r>
          </w:p>
          <w:p w:rsidR="000B034C" w:rsidRPr="001F3480" w:rsidRDefault="000B034C" w:rsidP="00A71401">
            <w:pPr>
              <w:spacing w:beforeLines="10" w:before="36" w:line="240" w:lineRule="exact"/>
              <w:rPr>
                <w:rFonts w:eastAsia="標楷體" w:hint="eastAsia"/>
                <w:kern w:val="0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第16</w:t>
            </w:r>
            <w:r w:rsidRPr="001F3480">
              <w:rPr>
                <w:rFonts w:ascii="標楷體" w:eastAsia="標楷體" w:hAnsi="標楷體"/>
                <w:sz w:val="20"/>
              </w:rPr>
              <w:t>條</w:t>
            </w:r>
            <w:r w:rsidR="007E1607" w:rsidRPr="001F3480">
              <w:rPr>
                <w:rFonts w:eastAsia="標楷體" w:hint="eastAsia"/>
                <w:sz w:val="20"/>
              </w:rPr>
              <w:t xml:space="preserve">   </w:t>
            </w:r>
            <w:r w:rsidRPr="001F3480">
              <w:rPr>
                <w:rFonts w:ascii="標楷體" w:eastAsia="標楷體" w:hAnsi="標楷體" w:hint="eastAsia"/>
                <w:sz w:val="20"/>
              </w:rPr>
              <w:t xml:space="preserve">                 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</w:tcBorders>
          </w:tcPr>
          <w:p w:rsidR="000B034C" w:rsidRPr="001F3480" w:rsidRDefault="000B034C">
            <w:pPr>
              <w:spacing w:line="200" w:lineRule="exact"/>
              <w:jc w:val="both"/>
              <w:rPr>
                <w:rFonts w:eastAsia="標楷體" w:hint="eastAsia"/>
                <w:sz w:val="20"/>
              </w:rPr>
            </w:pPr>
            <w:r w:rsidRPr="001F3480">
              <w:rPr>
                <w:rFonts w:eastAsia="標楷體" w:hint="eastAsia"/>
                <w:spacing w:val="-6"/>
                <w:sz w:val="20"/>
                <w:szCs w:val="22"/>
              </w:rPr>
              <w:t>1.</w:t>
            </w:r>
            <w:r w:rsidRPr="001F3480">
              <w:rPr>
                <w:rFonts w:ascii="標楷體" w:eastAsia="標楷體" w:hint="eastAsia"/>
                <w:sz w:val="20"/>
              </w:rPr>
              <w:t>耐壓試驗：</w:t>
            </w:r>
            <w:r w:rsidRPr="001F3480">
              <w:rPr>
                <w:rFonts w:eastAsia="標楷體" w:hint="eastAsia"/>
                <w:sz w:val="20"/>
              </w:rPr>
              <w:t xml:space="preserve"> </w:t>
            </w:r>
          </w:p>
          <w:p w:rsidR="000B034C" w:rsidRPr="001F3480" w:rsidRDefault="000B034C">
            <w:pPr>
              <w:spacing w:beforeLines="10" w:before="36" w:line="200" w:lineRule="exact"/>
              <w:ind w:left="200" w:hangingChars="100" w:hanging="200"/>
              <w:rPr>
                <w:rFonts w:eastAsia="標楷體"/>
                <w:sz w:val="20"/>
              </w:rPr>
            </w:pPr>
            <w:r w:rsidRPr="001F3480">
              <w:rPr>
                <w:rFonts w:eastAsia="標楷體" w:hint="eastAsia"/>
                <w:sz w:val="20"/>
              </w:rPr>
              <w:t>□以常</w:t>
            </w:r>
            <w:r w:rsidRPr="001F3480">
              <w:rPr>
                <w:rFonts w:ascii="標楷體" w:eastAsia="標楷體" w:hAnsi="標楷體" w:hint="eastAsia"/>
                <w:sz w:val="20"/>
              </w:rPr>
              <w:t>用壓力1.1倍以上壓力實施內容物耐壓試驗</w:t>
            </w:r>
            <w:r w:rsidRPr="001F3480">
              <w:rPr>
                <w:rFonts w:eastAsia="標楷體" w:hint="eastAsia"/>
                <w:sz w:val="20"/>
              </w:rPr>
              <w:t>。</w:t>
            </w:r>
          </w:p>
          <w:p w:rsidR="000B034C" w:rsidRPr="001F3480" w:rsidRDefault="000B034C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00" w:lineRule="exact"/>
              <w:rPr>
                <w:rFonts w:eastAsia="標楷體" w:hint="eastAsia"/>
              </w:rPr>
            </w:pPr>
            <w:r w:rsidRPr="001F3480">
              <w:rPr>
                <w:rFonts w:eastAsia="標楷體" w:hint="eastAsia"/>
              </w:rPr>
              <w:t>□</w:t>
            </w:r>
            <w:r w:rsidRPr="001F3480">
              <w:rPr>
                <w:rFonts w:ascii="標楷體" w:eastAsia="標楷體" w:hint="eastAsia"/>
              </w:rPr>
              <w:t>依</w:t>
            </w:r>
            <w:r w:rsidRPr="001F3480">
              <w:rPr>
                <w:rFonts w:ascii="標楷體" w:eastAsia="標楷體" w:hAnsi="標楷體" w:hint="eastAsia"/>
              </w:rPr>
              <w:t>耐壓試驗報告確認</w:t>
            </w:r>
            <w:r w:rsidRPr="001F3480">
              <w:rPr>
                <w:rFonts w:ascii="標楷體" w:eastAsia="標楷體" w:hint="eastAsia"/>
              </w:rPr>
              <w:t>（一年內曾試壓合格,並有合格紀錄證明）</w:t>
            </w:r>
            <w:r w:rsidRPr="001F3480">
              <w:rPr>
                <w:rFonts w:eastAsia="標楷體" w:hint="eastAsia"/>
              </w:rPr>
              <w:t>。</w:t>
            </w:r>
          </w:p>
        </w:tc>
        <w:tc>
          <w:tcPr>
            <w:tcW w:w="1961" w:type="dxa"/>
            <w:tcBorders>
              <w:top w:val="single" w:sz="8" w:space="0" w:color="auto"/>
            </w:tcBorders>
          </w:tcPr>
          <w:p w:rsidR="000B034C" w:rsidRPr="001F3480" w:rsidRDefault="000B034C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685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6"/>
              <w:adjustRightInd/>
              <w:snapToGrid/>
              <w:spacing w:beforeLines="10" w:before="36" w:line="240" w:lineRule="auto"/>
              <w:ind w:left="113" w:right="113"/>
              <w:jc w:val="both"/>
              <w:rPr>
                <w:rFonts w:hint="eastAsia"/>
              </w:rPr>
            </w:pPr>
          </w:p>
        </w:tc>
        <w:tc>
          <w:tcPr>
            <w:tcW w:w="1582" w:type="dxa"/>
            <w:gridSpan w:val="2"/>
            <w:vMerge/>
            <w:tcBorders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5977" w:type="dxa"/>
            <w:gridSpan w:val="4"/>
            <w:tcBorders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spacing w:line="240" w:lineRule="exact"/>
              <w:jc w:val="both"/>
              <w:rPr>
                <w:rFonts w:ascii="標楷體" w:eastAsia="標楷體" w:hint="eastAsia"/>
                <w:sz w:val="20"/>
              </w:rPr>
            </w:pPr>
            <w:r w:rsidRPr="001F3480">
              <w:rPr>
                <w:rFonts w:eastAsia="標楷體" w:hint="eastAsia"/>
                <w:spacing w:val="-6"/>
                <w:sz w:val="20"/>
                <w:szCs w:val="22"/>
              </w:rPr>
              <w:t>2.</w:t>
            </w:r>
            <w:r w:rsidRPr="001F3480">
              <w:rPr>
                <w:rFonts w:ascii="標楷體" w:eastAsia="標楷體" w:hint="eastAsia"/>
                <w:sz w:val="20"/>
              </w:rPr>
              <w:t>耐壓試驗時，無局部發生膨脹、伸長及洩漏之現象。</w:t>
            </w:r>
          </w:p>
        </w:tc>
        <w:tc>
          <w:tcPr>
            <w:tcW w:w="1961" w:type="dxa"/>
            <w:tcBorders>
              <w:bottom w:val="single" w:sz="8" w:space="0" w:color="auto"/>
            </w:tcBorders>
          </w:tcPr>
          <w:p w:rsidR="000B034C" w:rsidRPr="001F3480" w:rsidRDefault="000B034C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685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b"/>
              <w:rPr>
                <w:rFonts w:hint="eastAsia"/>
                <w:color w:val="auto"/>
              </w:rPr>
            </w:pPr>
            <w:r>
              <w:rPr>
                <w:rFonts w:ascii="Times New Roman" w:hAnsi="Times New Roman" w:hint="eastAsia"/>
                <w:color w:val="auto"/>
              </w:rPr>
              <w:t xml:space="preserve"> 及</w:t>
            </w:r>
            <w:r w:rsidRPr="001F3480">
              <w:rPr>
                <w:rFonts w:hint="eastAsia"/>
                <w:color w:val="auto"/>
              </w:rPr>
              <w:t>尺寸</w:t>
            </w:r>
          </w:p>
          <w:p w:rsidR="000B034C" w:rsidRPr="001F3480" w:rsidRDefault="00584950">
            <w:pPr>
              <w:spacing w:beforeLines="10" w:before="36"/>
              <w:ind w:left="240" w:hanging="240"/>
              <w:rPr>
                <w:rFonts w:eastAsia="標楷體" w:hint="eastAsia"/>
                <w:bCs/>
                <w:szCs w:val="24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二、</w:t>
            </w:r>
            <w:r w:rsidR="000B034C" w:rsidRPr="001F3480">
              <w:rPr>
                <w:rFonts w:eastAsia="標楷體" w:hint="eastAsia"/>
              </w:rPr>
              <w:t>構造</w:t>
            </w:r>
          </w:p>
        </w:tc>
        <w:tc>
          <w:tcPr>
            <w:tcW w:w="1582" w:type="dxa"/>
            <w:gridSpan w:val="2"/>
            <w:vMerge w:val="restart"/>
            <w:tcBorders>
              <w:top w:val="single" w:sz="8" w:space="0" w:color="auto"/>
              <w:bottom w:val="single" w:sz="6" w:space="0" w:color="auto"/>
            </w:tcBorders>
          </w:tcPr>
          <w:p w:rsidR="00A670F2" w:rsidRPr="001F3480" w:rsidRDefault="00FD336E">
            <w:pPr>
              <w:spacing w:beforeLines="10" w:before="36" w:line="240" w:lineRule="exact"/>
              <w:ind w:left="200" w:hanging="200"/>
              <w:rPr>
                <w:rFonts w:eastAsia="標楷體" w:hint="eastAsia"/>
                <w:sz w:val="20"/>
              </w:rPr>
            </w:pPr>
            <w:r w:rsidRPr="001F3480">
              <w:rPr>
                <w:rFonts w:eastAsia="標楷體" w:hint="eastAsia"/>
                <w:sz w:val="20"/>
              </w:rPr>
              <w:t>既有安檢則</w:t>
            </w:r>
          </w:p>
          <w:p w:rsidR="000B034C" w:rsidRPr="001F3480" w:rsidRDefault="000B034C">
            <w:pPr>
              <w:spacing w:beforeLines="10" w:before="36" w:line="240" w:lineRule="exact"/>
              <w:ind w:left="200" w:hanging="200"/>
              <w:rPr>
                <w:rFonts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第15</w:t>
            </w:r>
            <w:r w:rsidRPr="001F3480">
              <w:rPr>
                <w:rFonts w:ascii="標楷體" w:eastAsia="標楷體" w:hAnsi="標楷體"/>
                <w:sz w:val="20"/>
              </w:rPr>
              <w:t>條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0B034C" w:rsidRPr="001F3480" w:rsidRDefault="000B034C">
            <w:pPr>
              <w:spacing w:line="240" w:lineRule="exact"/>
              <w:jc w:val="both"/>
              <w:rPr>
                <w:rFonts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1.</w:t>
            </w:r>
            <w:r w:rsidRPr="001F3480">
              <w:rPr>
                <w:rFonts w:ascii="標楷體" w:eastAsia="標楷體" w:hAnsi="標楷體" w:hint="eastAsia"/>
                <w:spacing w:val="-12"/>
                <w:sz w:val="20"/>
              </w:rPr>
              <w:t>胴板、端板及人孔等材料厚度應</w:t>
            </w:r>
            <w:r w:rsidRPr="001F3480">
              <w:rPr>
                <w:rFonts w:ascii="標楷體" w:eastAsia="標楷體" w:hAnsi="標楷體" w:hint="eastAsia"/>
                <w:sz w:val="20"/>
              </w:rPr>
              <w:t>大於計算最小厚度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6" w:space="0" w:color="auto"/>
            </w:tcBorders>
          </w:tcPr>
          <w:p w:rsidR="000B034C" w:rsidRPr="001F3480" w:rsidRDefault="000B034C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685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spacing w:beforeLines="10" w:before="36"/>
              <w:rPr>
                <w:rFonts w:eastAsia="標楷體" w:hint="eastAsia"/>
                <w:bCs/>
                <w:szCs w:val="24"/>
              </w:rPr>
            </w:pPr>
          </w:p>
        </w:tc>
        <w:tc>
          <w:tcPr>
            <w:tcW w:w="1582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5977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0B034C" w:rsidRPr="001F3480" w:rsidRDefault="000B034C">
            <w:pPr>
              <w:spacing w:line="240" w:lineRule="exact"/>
              <w:ind w:left="200" w:hanging="200"/>
              <w:jc w:val="both"/>
              <w:rPr>
                <w:rFonts w:eastAsia="標楷體" w:hint="eastAsia"/>
                <w:spacing w:val="-6"/>
                <w:sz w:val="20"/>
                <w:szCs w:val="22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2.</w:t>
            </w:r>
            <w:r w:rsidRPr="001F3480">
              <w:rPr>
                <w:rFonts w:ascii="標楷體" w:eastAsia="標楷體" w:hAnsi="標楷體" w:hint="eastAsia"/>
                <w:spacing w:val="-14"/>
                <w:sz w:val="20"/>
              </w:rPr>
              <w:t>胴板、端板及人孔等構造尺寸應</w:t>
            </w:r>
            <w:r w:rsidRPr="001F3480">
              <w:rPr>
                <w:rFonts w:ascii="標楷體" w:eastAsia="標楷體" w:hAnsi="標楷體" w:hint="eastAsia"/>
                <w:spacing w:val="-6"/>
                <w:sz w:val="20"/>
              </w:rPr>
              <w:t>符合設計規定並與構造詳圖相符。</w:t>
            </w:r>
          </w:p>
        </w:tc>
        <w:tc>
          <w:tcPr>
            <w:tcW w:w="1961" w:type="dxa"/>
            <w:tcBorders>
              <w:top w:val="single" w:sz="6" w:space="0" w:color="auto"/>
              <w:bottom w:val="single" w:sz="6" w:space="0" w:color="auto"/>
            </w:tcBorders>
          </w:tcPr>
          <w:p w:rsidR="000B034C" w:rsidRPr="001F3480" w:rsidRDefault="000B034C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685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spacing w:beforeLines="10" w:before="36"/>
              <w:rPr>
                <w:rFonts w:eastAsia="標楷體" w:hint="eastAsia"/>
                <w:bCs/>
                <w:szCs w:val="24"/>
              </w:rPr>
            </w:pPr>
          </w:p>
        </w:tc>
        <w:tc>
          <w:tcPr>
            <w:tcW w:w="1582" w:type="dxa"/>
            <w:gridSpan w:val="2"/>
            <w:vMerge/>
            <w:tcBorders>
              <w:top w:val="single" w:sz="6" w:space="0" w:color="auto"/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5977" w:type="dxa"/>
            <w:gridSpan w:val="4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spacing w:line="240" w:lineRule="exact"/>
              <w:ind w:left="200" w:hanging="20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6"/>
                <w:sz w:val="20"/>
              </w:rPr>
              <w:t>3.</w:t>
            </w: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強度計算應</w:t>
            </w:r>
            <w:r w:rsidRPr="001F3480">
              <w:rPr>
                <w:rFonts w:ascii="標楷體" w:eastAsia="標楷體" w:hAnsi="標楷體" w:hint="eastAsia"/>
                <w:snapToGrid w:val="0"/>
                <w:spacing w:val="-8"/>
                <w:sz w:val="20"/>
              </w:rPr>
              <w:t>以</w:t>
            </w: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相關最高使用壓力</w:t>
            </w:r>
            <w:r w:rsidRPr="001F3480">
              <w:rPr>
                <w:rFonts w:ascii="標楷體" w:eastAsia="標楷體" w:hAnsi="標楷體" w:hint="eastAsia"/>
                <w:snapToGrid w:val="0"/>
                <w:spacing w:val="-8"/>
                <w:sz w:val="20"/>
              </w:rPr>
              <w:t>核算受壓件板厚須在規定值以上</w:t>
            </w: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。</w:t>
            </w:r>
          </w:p>
        </w:tc>
        <w:tc>
          <w:tcPr>
            <w:tcW w:w="1961" w:type="dxa"/>
            <w:tcBorders>
              <w:top w:val="single" w:sz="6" w:space="0" w:color="auto"/>
              <w:bottom w:val="single" w:sz="8" w:space="0" w:color="auto"/>
            </w:tcBorders>
          </w:tcPr>
          <w:p w:rsidR="000B034C" w:rsidRPr="001F3480" w:rsidRDefault="000B034C">
            <w:pPr>
              <w:jc w:val="center"/>
              <w:rPr>
                <w:rFonts w:eastAsia="標楷體"/>
                <w:sz w:val="20"/>
              </w:rPr>
            </w:pPr>
          </w:p>
        </w:tc>
      </w:tr>
      <w:tr w:rsidR="00FD336E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FD336E" w:rsidRPr="001F3480" w:rsidRDefault="00584950" w:rsidP="008028EE">
            <w:pPr>
              <w:ind w:left="113" w:right="113"/>
              <w:jc w:val="center"/>
              <w:rPr>
                <w:rFonts w:eastAsia="標楷體" w:hint="eastAsia"/>
                <w:szCs w:val="24"/>
              </w:rPr>
            </w:pPr>
            <w:r>
              <w:rPr>
                <w:rFonts w:eastAsia="標楷體" w:hint="eastAsia"/>
              </w:rPr>
              <w:t xml:space="preserve">三、本   體</w:t>
            </w:r>
          </w:p>
        </w:tc>
        <w:tc>
          <w:tcPr>
            <w:tcW w:w="1582" w:type="dxa"/>
            <w:gridSpan w:val="2"/>
            <w:vMerge w:val="restart"/>
            <w:tcBorders>
              <w:top w:val="single" w:sz="8" w:space="0" w:color="auto"/>
            </w:tcBorders>
            <w:vAlign w:val="center"/>
          </w:tcPr>
          <w:p w:rsidR="00A670F2" w:rsidRPr="001F3480" w:rsidRDefault="00FD336E" w:rsidP="00FD336E">
            <w:pPr>
              <w:jc w:val="both"/>
              <w:rPr>
                <w:rFonts w:eastAsia="標楷體" w:hint="eastAsia"/>
                <w:sz w:val="20"/>
              </w:rPr>
            </w:pPr>
            <w:r w:rsidRPr="001F3480">
              <w:rPr>
                <w:rFonts w:eastAsia="標楷體" w:hint="eastAsia"/>
                <w:sz w:val="20"/>
              </w:rPr>
              <w:t>既有安檢則</w:t>
            </w:r>
          </w:p>
          <w:p w:rsidR="00FD336E" w:rsidRPr="001F3480" w:rsidRDefault="00FD336E" w:rsidP="00FD336E">
            <w:pPr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第17</w:t>
            </w:r>
            <w:r w:rsidRPr="001F3480">
              <w:rPr>
                <w:rFonts w:ascii="標楷體" w:eastAsia="標楷體" w:hAnsi="標楷體"/>
                <w:sz w:val="20"/>
              </w:rPr>
              <w:t>條</w:t>
            </w:r>
          </w:p>
          <w:p w:rsidR="00A670F2" w:rsidRPr="001F3480" w:rsidRDefault="00A670F2" w:rsidP="00FD336E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  <w:p w:rsidR="00A670F2" w:rsidRPr="001F3480" w:rsidRDefault="00FD336E" w:rsidP="00FD336E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安檢則</w:t>
            </w:r>
          </w:p>
          <w:p w:rsidR="00A670F2" w:rsidRPr="001F3480" w:rsidRDefault="00FD336E" w:rsidP="00A670F2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第157條之1</w:t>
            </w:r>
          </w:p>
          <w:p w:rsidR="00FD336E" w:rsidRPr="001F3480" w:rsidRDefault="00FD336E" w:rsidP="00A670F2">
            <w:pPr>
              <w:spacing w:line="260" w:lineRule="exact"/>
              <w:ind w:left="660" w:hanging="660"/>
              <w:jc w:val="both"/>
              <w:rPr>
                <w:rFonts w:eastAsia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第2項</w:t>
            </w:r>
          </w:p>
        </w:tc>
        <w:tc>
          <w:tcPr>
            <w:tcW w:w="426" w:type="dxa"/>
            <w:vMerge w:val="restart"/>
            <w:tcBorders>
              <w:top w:val="single" w:sz="8" w:space="0" w:color="auto"/>
            </w:tcBorders>
            <w:vAlign w:val="center"/>
          </w:tcPr>
          <w:p w:rsidR="00FD336E" w:rsidRPr="001F3480" w:rsidRDefault="00FD336E">
            <w:pPr>
              <w:rPr>
                <w:rFonts w:eastAsia="標楷體" w:hint="eastAsia"/>
                <w:szCs w:val="24"/>
              </w:rPr>
            </w:pPr>
            <w:r w:rsidRPr="001F3480">
              <w:rPr>
                <w:rFonts w:eastAsia="標楷體" w:hint="eastAsia"/>
                <w:szCs w:val="24"/>
              </w:rPr>
              <w:t>內部檢查</w:t>
            </w:r>
          </w:p>
        </w:tc>
        <w:tc>
          <w:tcPr>
            <w:tcW w:w="5551" w:type="dxa"/>
            <w:gridSpan w:val="3"/>
            <w:tcBorders>
              <w:top w:val="single" w:sz="8" w:space="0" w:color="auto"/>
            </w:tcBorders>
            <w:vAlign w:val="center"/>
          </w:tcPr>
          <w:p w:rsidR="00FD336E" w:rsidRPr="001F3480" w:rsidRDefault="00FD336E" w:rsidP="00CB7CF4">
            <w:pPr>
              <w:spacing w:line="240" w:lineRule="exact"/>
              <w:ind w:left="200" w:hangingChars="100" w:hanging="200"/>
              <w:rPr>
                <w:rFonts w:eastAsia="標楷體" w:hint="eastAsia"/>
                <w:szCs w:val="24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1.</w:t>
            </w:r>
            <w:r w:rsidRPr="00CB7CF4">
              <w:rPr>
                <w:rFonts w:ascii="標楷體" w:eastAsia="標楷體" w:hAnsi="標楷體" w:hint="eastAsia"/>
                <w:spacing w:val="-12"/>
                <w:sz w:val="20"/>
              </w:rPr>
              <w:t>設備之內部開放並恢復至常溫、常壓、通風換氣、整理清掃內部。</w:t>
            </w:r>
          </w:p>
        </w:tc>
        <w:tc>
          <w:tcPr>
            <w:tcW w:w="1961" w:type="dxa"/>
            <w:tcBorders>
              <w:top w:val="single" w:sz="8" w:space="0" w:color="auto"/>
            </w:tcBorders>
            <w:vAlign w:val="center"/>
          </w:tcPr>
          <w:p w:rsidR="00FD336E" w:rsidRPr="001F3480" w:rsidRDefault="00FD336E">
            <w:pPr>
              <w:pStyle w:val="a3"/>
              <w:tabs>
                <w:tab w:val="clear" w:pos="4153"/>
                <w:tab w:val="clear" w:pos="8306"/>
              </w:tabs>
              <w:snapToGrid/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FD336E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1582" w:type="dxa"/>
            <w:gridSpan w:val="2"/>
            <w:vMerge/>
            <w:vAlign w:val="center"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rPr>
                <w:rFonts w:eastAsia="標楷體" w:hint="eastAsia"/>
                <w:szCs w:val="24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rPr>
                <w:rFonts w:eastAsia="標楷體" w:hint="eastAsia"/>
                <w:szCs w:val="24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2.表面檢查：無明顯瑕疵而影響設備之使用。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rPr>
                <w:rFonts w:eastAsia="標楷體" w:hint="eastAsia"/>
                <w:szCs w:val="24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1582" w:type="dxa"/>
            <w:gridSpan w:val="2"/>
            <w:vMerge/>
            <w:vAlign w:val="center"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832" w:hanging="832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832" w:hanging="832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3.腐蝕：腐蝕殘餘厚度應高於計算所需之最小厚度。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832" w:hanging="832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1582" w:type="dxa"/>
            <w:gridSpan w:val="2"/>
            <w:vMerge/>
            <w:vAlign w:val="center"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5.裂痕：無明顯之裂痕而影響設備之使用。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1582" w:type="dxa"/>
            <w:gridSpan w:val="2"/>
            <w:vMerge/>
            <w:vAlign w:val="center"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6.變形：無明顯之變形、膨凸、凹陷等異狀。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1582" w:type="dxa"/>
            <w:gridSpan w:val="2"/>
            <w:vMerge/>
            <w:vAlign w:val="center"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800" w:hanging="80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800" w:hanging="80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7.污穢：無油污、污穢情形而影響設備檢查。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800" w:hanging="80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1582" w:type="dxa"/>
            <w:gridSpan w:val="2"/>
            <w:vMerge/>
            <w:vAlign w:val="center"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  <w:tc>
          <w:tcPr>
            <w:tcW w:w="426" w:type="dxa"/>
            <w:vMerge/>
          </w:tcPr>
          <w:p w:rsidR="00FD336E" w:rsidRPr="001F3480" w:rsidRDefault="00FD336E">
            <w:pPr>
              <w:spacing w:line="240" w:lineRule="exact"/>
              <w:ind w:left="820" w:hangingChars="410" w:hanging="820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</w:tcPr>
          <w:p w:rsidR="00FD336E" w:rsidRPr="001F3480" w:rsidRDefault="00FD336E" w:rsidP="00A71401">
            <w:pPr>
              <w:spacing w:line="240" w:lineRule="exact"/>
              <w:ind w:left="820" w:hangingChars="410" w:hanging="82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8.測厚: 胴體、端板</w:t>
            </w:r>
            <w:r>
              <w:rPr>
                <w:rFonts w:eastAsia="標楷體" w:hint="eastAsia"/>
                <w:sz w:val="20"/>
              </w:rPr>
              <w:t xml:space="preserve">實測厚度應大於計算所需之最小厚度。</w:t>
            </w:r>
          </w:p>
        </w:tc>
        <w:tc>
          <w:tcPr>
            <w:tcW w:w="1961" w:type="dxa"/>
          </w:tcPr>
          <w:p w:rsidR="00FD336E" w:rsidRPr="001F3480" w:rsidRDefault="00FD336E">
            <w:pPr>
              <w:spacing w:line="240" w:lineRule="exact"/>
              <w:ind w:left="820" w:hangingChars="410" w:hanging="820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  <w:textDirection w:val="tbRlV"/>
            <w:vAlign w:val="center"/>
          </w:tcPr>
          <w:p w:rsidR="00FD336E" w:rsidRPr="001F3480" w:rsidRDefault="00FD336E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</w:tcPr>
          <w:p w:rsidR="00FD336E" w:rsidRPr="001F3480" w:rsidRDefault="00FD336E">
            <w:pPr>
              <w:rPr>
                <w:rFonts w:eastAsia="標楷體" w:hint="eastAsia"/>
                <w:szCs w:val="24"/>
              </w:rPr>
            </w:pPr>
          </w:p>
        </w:tc>
        <w:tc>
          <w:tcPr>
            <w:tcW w:w="426" w:type="dxa"/>
            <w:vMerge w:val="restart"/>
            <w:vAlign w:val="center"/>
          </w:tcPr>
          <w:p w:rsidR="00FD336E" w:rsidRPr="001F3480" w:rsidRDefault="00FD336E">
            <w:pPr>
              <w:spacing w:line="240" w:lineRule="exact"/>
              <w:rPr>
                <w:rFonts w:eastAsia="標楷體" w:hint="eastAsia"/>
              </w:rPr>
            </w:pPr>
            <w:r w:rsidRPr="001F3480">
              <w:rPr>
                <w:rFonts w:eastAsia="標楷體" w:hint="eastAsia"/>
              </w:rPr>
              <w:t>外部檢查</w:t>
            </w: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rPr>
                <w:rFonts w:eastAsia="標楷體" w:hint="eastAsia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 xml:space="preserve">1.外觀檢查：無明顯瑕疵而影響設備之使用。  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jc w:val="distribute"/>
              <w:rPr>
                <w:rFonts w:eastAsia="標楷體" w:hint="eastAsia"/>
                <w:szCs w:val="24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  <w:textDirection w:val="tbRlV"/>
            <w:vAlign w:val="center"/>
          </w:tcPr>
          <w:p w:rsidR="00FD336E" w:rsidRPr="001F3480" w:rsidRDefault="00FD336E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</w:tcPr>
          <w:p w:rsidR="00FD336E" w:rsidRPr="001F3480" w:rsidRDefault="00FD336E" w:rsidP="00FD336E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832" w:hanging="832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832" w:hanging="832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2.腐蝕：腐蝕殘餘厚度應高於計算所需之最小厚度。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832" w:hanging="832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  <w:textDirection w:val="tbRlV"/>
            <w:vAlign w:val="center"/>
          </w:tcPr>
          <w:p w:rsidR="00FD336E" w:rsidRPr="001F3480" w:rsidRDefault="00FD336E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</w:tcPr>
          <w:p w:rsidR="00FD336E" w:rsidRPr="001F3480" w:rsidRDefault="00FD336E" w:rsidP="00FD336E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4.裂痕：無明顯之裂痕而影響設備之使用。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  <w:textDirection w:val="tbRlV"/>
            <w:vAlign w:val="center"/>
          </w:tcPr>
          <w:p w:rsidR="00FD336E" w:rsidRPr="001F3480" w:rsidRDefault="00FD336E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</w:tcPr>
          <w:p w:rsidR="00FD336E" w:rsidRPr="001F3480" w:rsidRDefault="00FD336E" w:rsidP="00FD336E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5.變形：無明顯之變形、膨凸、凹陷等異狀。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  <w:textDirection w:val="tbRlV"/>
            <w:vAlign w:val="center"/>
          </w:tcPr>
          <w:p w:rsidR="00FD336E" w:rsidRPr="001F3480" w:rsidRDefault="00FD336E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</w:tcPr>
          <w:p w:rsidR="00FD336E" w:rsidRPr="001F3480" w:rsidRDefault="00FD336E" w:rsidP="00FD336E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800" w:hanging="80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800" w:hanging="80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6.污穢：無油污、污穢情形而影響設備檢查。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800" w:hanging="80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  <w:textDirection w:val="tbRlV"/>
            <w:vAlign w:val="center"/>
          </w:tcPr>
          <w:p w:rsidR="00FD336E" w:rsidRPr="001F3480" w:rsidRDefault="00FD336E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</w:tcPr>
          <w:p w:rsidR="00FD336E" w:rsidRPr="001F3480" w:rsidRDefault="00FD336E" w:rsidP="00FD336E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426" w:type="dxa"/>
            <w:vMerge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7.洩漏：不得有裂痕以致洩漏之情形。</w:t>
            </w:r>
          </w:p>
        </w:tc>
        <w:tc>
          <w:tcPr>
            <w:tcW w:w="1961" w:type="dxa"/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FD336E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40"/>
        </w:trPr>
        <w:tc>
          <w:tcPr>
            <w:tcW w:w="685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FD336E" w:rsidRPr="001F3480" w:rsidRDefault="00FD336E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  <w:tcBorders>
              <w:bottom w:val="single" w:sz="8" w:space="0" w:color="auto"/>
            </w:tcBorders>
          </w:tcPr>
          <w:p w:rsidR="00FD336E" w:rsidRPr="001F3480" w:rsidRDefault="00FD336E" w:rsidP="00FD336E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426" w:type="dxa"/>
            <w:vMerge/>
            <w:tcBorders>
              <w:bottom w:val="single" w:sz="8" w:space="0" w:color="auto"/>
            </w:tcBorders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551" w:type="dxa"/>
            <w:gridSpan w:val="3"/>
            <w:tcBorders>
              <w:bottom w:val="single" w:sz="8" w:space="0" w:color="auto"/>
            </w:tcBorders>
            <w:vAlign w:val="center"/>
          </w:tcPr>
          <w:p w:rsidR="00FD336E" w:rsidRPr="001F3480" w:rsidRDefault="00FD336E" w:rsidP="00A71401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8.測厚: 胴體、端板</w:t>
            </w:r>
            <w:r>
              <w:rPr>
                <w:rFonts w:eastAsia="標楷體" w:hint="eastAsia"/>
                <w:sz w:val="20"/>
              </w:rPr>
              <w:t xml:space="preserve">實測厚度應大於計算所需之最小厚度。</w:t>
            </w:r>
          </w:p>
        </w:tc>
        <w:tc>
          <w:tcPr>
            <w:tcW w:w="1961" w:type="dxa"/>
            <w:tcBorders>
              <w:bottom w:val="single" w:sz="8" w:space="0" w:color="auto"/>
            </w:tcBorders>
            <w:vAlign w:val="center"/>
          </w:tcPr>
          <w:p w:rsidR="00FD336E" w:rsidRPr="001F3480" w:rsidRDefault="00FD336E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BE1FD2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445"/>
        </w:trPr>
        <w:tc>
          <w:tcPr>
            <w:tcW w:w="685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BE1FD2" w:rsidRDefault="00BE1FD2" w:rsidP="006065D9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波板</w:t>
            </w:r>
          </w:p>
          <w:p w:rsidR="00BE1FD2" w:rsidRDefault="00BE1FD2" w:rsidP="006065D9">
            <w:pPr>
              <w:spacing w:line="240" w:lineRule="exact"/>
              <w:ind w:right="60"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  <w:r w:rsidRPr="00BE1FD2">
              <w:rPr>
                <w:rFonts w:ascii="標楷體" w:eastAsia="標楷體" w:hAnsi="標楷體" w:hint="eastAsia"/>
              </w:rPr>
              <w:t>四</w:t>
            </w:r>
            <w:r>
              <w:rPr>
                <w:rFonts w:ascii="標楷體" w:eastAsia="標楷體" w:hAnsi="標楷體" w:hint="eastAsia"/>
                <w:color w:val="000000"/>
                <w:spacing w:val="-20"/>
              </w:rPr>
              <w:t>、</w:t>
            </w:r>
            <w:r>
              <w:rPr>
                <w:rFonts w:eastAsia="標楷體" w:hint="eastAsia"/>
              </w:rPr>
              <w:t>防</w:t>
            </w:r>
          </w:p>
        </w:tc>
        <w:tc>
          <w:tcPr>
            <w:tcW w:w="1582" w:type="dxa"/>
            <w:gridSpan w:val="2"/>
            <w:vMerge w:val="restar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E1FD2" w:rsidRDefault="00BE1FD2" w:rsidP="00BE1FD2">
            <w:pPr>
              <w:spacing w:beforeLines="10" w:before="36" w:line="240" w:lineRule="exact"/>
              <w:ind w:rightChars="-11" w:right="-26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/>
                <w:sz w:val="20"/>
              </w:rPr>
              <w:t xml:space="preserve">CNS7248 </w:t>
            </w:r>
            <w:r>
              <w:rPr>
                <w:rFonts w:ascii="標楷體" w:eastAsia="標楷體" w:hAnsi="標楷體" w:hint="eastAsia"/>
                <w:sz w:val="20"/>
              </w:rPr>
              <w:t>2.8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E1FD2" w:rsidRDefault="00BE1FD2" w:rsidP="006065D9">
            <w:pPr>
              <w:spacing w:line="28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1.裝設位置、面積、隔開內容積應符合規定。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BE1FD2" w:rsidRPr="001F3480" w:rsidRDefault="00BE1FD2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BE1FD2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445"/>
        </w:trPr>
        <w:tc>
          <w:tcPr>
            <w:tcW w:w="685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BE1FD2" w:rsidRPr="001F3480" w:rsidRDefault="00BE1FD2" w:rsidP="00745B70">
            <w:pPr>
              <w:pStyle w:val="ab"/>
              <w:ind w:left="113" w:firstLine="0"/>
              <w:jc w:val="left"/>
              <w:rPr>
                <w:rFonts w:hint="eastAsia"/>
              </w:rPr>
            </w:pPr>
          </w:p>
        </w:tc>
        <w:tc>
          <w:tcPr>
            <w:tcW w:w="1582" w:type="dxa"/>
            <w:gridSpan w:val="2"/>
            <w:vMerge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E1FD2" w:rsidRDefault="00BE1FD2">
            <w:pPr>
              <w:spacing w:before="10"/>
              <w:ind w:left="200" w:hanging="200"/>
              <w:rPr>
                <w:rFonts w:eastAsia="標楷體" w:hint="eastAsia"/>
                <w:sz w:val="20"/>
              </w:rPr>
            </w:pPr>
          </w:p>
        </w:tc>
        <w:tc>
          <w:tcPr>
            <w:tcW w:w="5977" w:type="dxa"/>
            <w:gridSpan w:val="4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E1FD2" w:rsidRPr="001F3480" w:rsidRDefault="00BE1FD2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pacing w:val="-10"/>
                <w:sz w:val="20"/>
              </w:rPr>
              <w:t>2.材料應為</w:t>
            </w:r>
            <w:smartTag w:uri="urn:schemas-microsoft-com:office:smarttags" w:element="chmetcnv">
              <w:smartTagPr>
                <w:attr w:name="UnitName" w:val="mm"/>
                <w:attr w:name="SourceValue" w:val="3.2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標楷體" w:eastAsia="標楷體" w:hAnsi="標楷體" w:hint="eastAsia"/>
                  <w:spacing w:val="-10"/>
                  <w:sz w:val="20"/>
                </w:rPr>
                <w:t>3.2</w:t>
              </w:r>
              <w:r>
                <w:rPr>
                  <w:rFonts w:ascii="標楷體" w:eastAsia="標楷體" w:hAnsi="標楷體"/>
                  <w:spacing w:val="-10"/>
                  <w:sz w:val="20"/>
                </w:rPr>
                <w:t>mm</w:t>
              </w:r>
            </w:smartTag>
            <w:r>
              <w:rPr>
                <w:rFonts w:ascii="標楷體" w:eastAsia="標楷體" w:hAnsi="標楷體" w:hint="eastAsia"/>
                <w:spacing w:val="-10"/>
                <w:sz w:val="20"/>
              </w:rPr>
              <w:t>以上之SS400鋼板或同等強度以上之鋼板。</w:t>
            </w:r>
          </w:p>
        </w:tc>
        <w:tc>
          <w:tcPr>
            <w:tcW w:w="1961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BE1FD2" w:rsidRPr="001F3480" w:rsidRDefault="00BE1FD2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886"/>
        </w:trPr>
        <w:tc>
          <w:tcPr>
            <w:tcW w:w="685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0B034C" w:rsidRPr="00745B70" w:rsidRDefault="00BE1FD2" w:rsidP="00745B70">
            <w:pPr>
              <w:pStyle w:val="ab"/>
              <w:ind w:left="113" w:firstLine="0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</w:rPr>
              <w:t xml:space="preserve">五、安全</w:t>
            </w:r>
            <w:r w:rsidR="003B675E" w:rsidRPr="001F3480">
              <w:rPr>
                <w:rFonts w:hint="eastAsia"/>
                <w:color w:val="auto"/>
              </w:rPr>
              <w:t>閥</w:t>
            </w:r>
          </w:p>
        </w:tc>
        <w:tc>
          <w:tcPr>
            <w:tcW w:w="1582" w:type="dxa"/>
            <w:gridSpan w:val="2"/>
            <w:vMerge w:val="restart"/>
            <w:tcBorders>
              <w:top w:val="single" w:sz="8" w:space="0" w:color="auto"/>
            </w:tcBorders>
          </w:tcPr>
          <w:p w:rsidR="00FD336E" w:rsidRPr="001F3480" w:rsidRDefault="001F3480">
            <w:pPr>
              <w:spacing w:before="10"/>
              <w:ind w:left="200" w:hanging="200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★既有安檢則</w:t>
            </w:r>
          </w:p>
          <w:p w:rsidR="00A71401" w:rsidRPr="001F3480" w:rsidRDefault="000B034C" w:rsidP="00A71401">
            <w:pPr>
              <w:spacing w:before="10"/>
              <w:ind w:left="200" w:hanging="20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第15</w:t>
            </w:r>
            <w:r w:rsidRPr="001F3480">
              <w:rPr>
                <w:rFonts w:ascii="標楷體" w:eastAsia="標楷體" w:hAnsi="標楷體"/>
                <w:sz w:val="20"/>
              </w:rPr>
              <w:t>條</w:t>
            </w:r>
          </w:p>
          <w:p w:rsidR="00A71401" w:rsidRPr="001F3480" w:rsidRDefault="00A71401" w:rsidP="00A71401">
            <w:pPr>
              <w:spacing w:before="10"/>
              <w:ind w:left="200" w:hanging="20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 xml:space="preserve">   </w:t>
            </w:r>
          </w:p>
          <w:p w:rsidR="000B034C" w:rsidRPr="001F3480" w:rsidRDefault="00A71401" w:rsidP="00A71401">
            <w:pPr>
              <w:spacing w:before="10"/>
              <w:ind w:left="200" w:hanging="200"/>
              <w:rPr>
                <w:rFonts w:eastAsia="標楷體" w:hint="eastAsia"/>
                <w:kern w:val="0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 xml:space="preserve">            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</w:tcBorders>
            <w:vAlign w:val="center"/>
          </w:tcPr>
          <w:p w:rsidR="000B034C" w:rsidRPr="001F3480" w:rsidRDefault="000B034C">
            <w:pPr>
              <w:spacing w:line="260" w:lineRule="exact"/>
              <w:ind w:left="188" w:hangingChars="100" w:hanging="188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6"/>
                <w:sz w:val="20"/>
              </w:rPr>
              <w:t>1.安全閥之構造、規格、性能及吹洩容量應符合規定</w:t>
            </w:r>
            <w:r w:rsidRPr="001F3480">
              <w:rPr>
                <w:rFonts w:ascii="標楷體" w:eastAsia="標楷體" w:hAnsi="標楷體" w:hint="eastAsia"/>
                <w:sz w:val="20"/>
              </w:rPr>
              <w:t>。</w:t>
            </w:r>
          </w:p>
          <w:p w:rsidR="000B034C" w:rsidRPr="001F3480" w:rsidRDefault="000B034C">
            <w:pPr>
              <w:spacing w:line="260" w:lineRule="exact"/>
              <w:ind w:leftChars="72" w:left="173"/>
              <w:jc w:val="both"/>
              <w:rPr>
                <w:rFonts w:ascii="標楷體"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20"/>
                <w:sz w:val="20"/>
              </w:rPr>
              <w:t xml:space="preserve">閥徑:___________   </w:t>
            </w:r>
            <w:r w:rsidRPr="001F3480">
              <w:rPr>
                <w:rFonts w:ascii="標楷體" w:eastAsia="標楷體" w:hint="eastAsia"/>
                <w:sz w:val="20"/>
              </w:rPr>
              <w:t>設定壓力</w:t>
            </w:r>
            <w:r w:rsidRPr="001F3480">
              <w:rPr>
                <w:rFonts w:ascii="標楷體" w:eastAsia="標楷體"/>
                <w:sz w:val="20"/>
              </w:rPr>
              <w:t>:</w:t>
            </w:r>
            <w:r w:rsidRPr="00E05768">
              <w:rPr>
                <w:rFonts w:ascii="標楷體" w:eastAsia="標楷體" w:hint="eastAsia"/>
                <w:sz w:val="20"/>
                <w:u w:val="single"/>
              </w:rPr>
              <w:t xml:space="preserve">        </w:t>
            </w:r>
            <w:r w:rsidRPr="001F3480">
              <w:rPr>
                <w:rFonts w:ascii="標楷體" w:eastAsia="標楷體" w:hint="eastAsia"/>
                <w:sz w:val="20"/>
              </w:rPr>
              <w:t xml:space="preserve"> </w:t>
            </w:r>
            <w:r w:rsidRPr="001F3480">
              <w:rPr>
                <w:rFonts w:ascii="標楷體" w:eastAsia="標楷體"/>
                <w:sz w:val="20"/>
              </w:rPr>
              <w:t>kgf/cm</w:t>
            </w:r>
            <w:r w:rsidRPr="001F3480">
              <w:rPr>
                <w:rFonts w:ascii="標楷體" w:eastAsia="標楷體"/>
                <w:sz w:val="20"/>
                <w:vertAlign w:val="superscript"/>
              </w:rPr>
              <w:t>2</w:t>
            </w:r>
          </w:p>
          <w:p w:rsidR="000B034C" w:rsidRPr="001F3480" w:rsidRDefault="000B034C">
            <w:pPr>
              <w:spacing w:line="240" w:lineRule="exact"/>
              <w:ind w:leftChars="66" w:left="216" w:hangingChars="36" w:hanging="58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20"/>
                <w:sz w:val="20"/>
              </w:rPr>
              <w:t xml:space="preserve">數量:___________   </w:t>
            </w:r>
            <w:r w:rsidRPr="001F3480">
              <w:rPr>
                <w:rFonts w:ascii="標楷體" w:eastAsia="標楷體" w:hint="eastAsia"/>
                <w:sz w:val="20"/>
              </w:rPr>
              <w:t>吹洩容量</w:t>
            </w:r>
            <w:r w:rsidRPr="001F3480">
              <w:rPr>
                <w:rFonts w:ascii="標楷體" w:eastAsia="標楷體" w:hAnsi="標楷體" w:hint="eastAsia"/>
                <w:spacing w:val="-20"/>
                <w:sz w:val="20"/>
              </w:rPr>
              <w:t>:</w:t>
            </w:r>
            <w:r w:rsidRPr="00E05768">
              <w:rPr>
                <w:rFonts w:ascii="標楷體" w:eastAsia="標楷體" w:hint="eastAsia"/>
                <w:sz w:val="20"/>
                <w:u w:val="single"/>
              </w:rPr>
              <w:t xml:space="preserve">        </w:t>
            </w:r>
            <w:r w:rsidRPr="001F3480">
              <w:rPr>
                <w:rFonts w:ascii="標楷體" w:eastAsia="標楷體" w:hint="eastAsia"/>
                <w:sz w:val="20"/>
              </w:rPr>
              <w:t xml:space="preserve"> kg/hr</w:t>
            </w:r>
          </w:p>
        </w:tc>
        <w:tc>
          <w:tcPr>
            <w:tcW w:w="1961" w:type="dxa"/>
            <w:tcBorders>
              <w:top w:val="single" w:sz="8" w:space="0" w:color="auto"/>
            </w:tcBorders>
            <w:vAlign w:val="center"/>
          </w:tcPr>
          <w:p w:rsidR="000B034C" w:rsidRPr="001F3480" w:rsidRDefault="000B034C">
            <w:pPr>
              <w:spacing w:line="240" w:lineRule="exact"/>
              <w:ind w:left="220" w:hanging="22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685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  <w:tcBorders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5977" w:type="dxa"/>
            <w:gridSpan w:val="4"/>
            <w:tcBorders>
              <w:bottom w:val="single" w:sz="8" w:space="0" w:color="auto"/>
            </w:tcBorders>
          </w:tcPr>
          <w:p w:rsidR="00C65E78" w:rsidRDefault="000B034C">
            <w:pPr>
              <w:spacing w:after="60" w:line="240" w:lineRule="exact"/>
              <w:ind w:left="200" w:hangingChars="100" w:hanging="200"/>
              <w:jc w:val="both"/>
              <w:rPr>
                <w:rFonts w:ascii="標楷體" w:eastAsia="標楷體" w:hAnsi="標楷體" w:hint="eastAsia"/>
                <w:spacing w:val="-10"/>
                <w:sz w:val="20"/>
              </w:rPr>
            </w:pPr>
            <w:r w:rsidRPr="001F3480">
              <w:rPr>
                <w:rFonts w:ascii="標楷體" w:eastAsia="標楷體" w:hint="eastAsia"/>
                <w:sz w:val="20"/>
              </w:rPr>
              <w:t>2.</w:t>
            </w:r>
            <w:r w:rsidRPr="001F3480">
              <w:rPr>
                <w:rFonts w:ascii="標楷體" w:eastAsia="標楷體" w:hAnsi="標楷體" w:hint="eastAsia"/>
                <w:spacing w:val="-10"/>
                <w:sz w:val="20"/>
              </w:rPr>
              <w:t>安全閥性能測試：□現場測試合格</w:t>
            </w:r>
          </w:p>
          <w:p w:rsidR="000B034C" w:rsidRPr="001F3480" w:rsidRDefault="000B034C" w:rsidP="00C65E78">
            <w:pPr>
              <w:spacing w:after="60" w:line="240" w:lineRule="exact"/>
              <w:ind w:leftChars="75" w:left="180" w:firstLineChars="800" w:firstLine="1440"/>
              <w:jc w:val="both"/>
              <w:rPr>
                <w:rFonts w:ascii="標楷體"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10"/>
                <w:sz w:val="20"/>
              </w:rPr>
              <w:t>□依事業單位測試紀錄確認。</w:t>
            </w:r>
          </w:p>
        </w:tc>
        <w:tc>
          <w:tcPr>
            <w:tcW w:w="1961" w:type="dxa"/>
            <w:tcBorders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551"/>
        </w:trPr>
        <w:tc>
          <w:tcPr>
            <w:tcW w:w="685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0B034C" w:rsidRPr="00B876C2" w:rsidRDefault="00BE1FD2" w:rsidP="00B876C2">
            <w:pPr>
              <w:pStyle w:val="ab"/>
              <w:rPr>
                <w:rFonts w:hint="eastAsia"/>
                <w:color w:val="auto"/>
              </w:rPr>
            </w:pPr>
            <w:r>
              <w:rPr>
                <w:rFonts w:hint="eastAsia"/>
                <w:spacing w:val="-30"/>
              </w:rPr>
              <w:t xml:space="preserve">六、</w:t>
            </w:r>
            <w:r w:rsidR="000B034C" w:rsidRPr="001F3480">
              <w:rPr>
                <w:rFonts w:hint="eastAsia"/>
              </w:rPr>
              <w:t>壓</w:t>
            </w:r>
            <w:r w:rsidR="00B876C2" w:rsidRPr="001F3480">
              <w:rPr>
                <w:rFonts w:hint="eastAsia"/>
                <w:color w:val="auto"/>
              </w:rPr>
              <w:t>力表</w:t>
            </w:r>
          </w:p>
        </w:tc>
        <w:tc>
          <w:tcPr>
            <w:tcW w:w="1582" w:type="dxa"/>
            <w:gridSpan w:val="2"/>
            <w:vMerge w:val="restart"/>
            <w:tcBorders>
              <w:top w:val="single" w:sz="8" w:space="0" w:color="auto"/>
              <w:bottom w:val="single" w:sz="6" w:space="0" w:color="auto"/>
            </w:tcBorders>
          </w:tcPr>
          <w:p w:rsidR="000B034C" w:rsidRPr="001F3480" w:rsidRDefault="00FD336E">
            <w:pPr>
              <w:spacing w:beforeLines="10" w:before="36" w:line="240" w:lineRule="exact"/>
              <w:ind w:left="14" w:hanging="14"/>
              <w:jc w:val="both"/>
              <w:rPr>
                <w:rFonts w:eastAsia="標楷體" w:hint="eastAsia"/>
                <w:sz w:val="20"/>
              </w:rPr>
            </w:pPr>
            <w:r w:rsidRPr="001F3480">
              <w:rPr>
                <w:rFonts w:eastAsia="標楷體" w:hint="eastAsia"/>
                <w:sz w:val="20"/>
              </w:rPr>
              <w:t>既有安檢則</w:t>
            </w:r>
          </w:p>
          <w:p w:rsidR="000B034C" w:rsidRPr="001F3480" w:rsidRDefault="000B034C">
            <w:pPr>
              <w:spacing w:beforeLines="10" w:before="36" w:line="240" w:lineRule="exact"/>
              <w:ind w:left="200" w:hanging="200"/>
              <w:rPr>
                <w:rFonts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第15</w:t>
            </w:r>
            <w:r w:rsidRPr="001F3480">
              <w:rPr>
                <w:rFonts w:ascii="標楷體" w:eastAsia="標楷體" w:hAnsi="標楷體"/>
                <w:sz w:val="20"/>
              </w:rPr>
              <w:t>條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6" w:space="0" w:color="auto"/>
            </w:tcBorders>
          </w:tcPr>
          <w:p w:rsidR="000B034C" w:rsidRPr="001F3480" w:rsidRDefault="000B034C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1.壓力表型式：□布頓管式□其他 </w:t>
            </w:r>
          </w:p>
          <w:p w:rsidR="000B034C" w:rsidRPr="001F3480" w:rsidRDefault="000B034C">
            <w:pPr>
              <w:pStyle w:val="a3"/>
              <w:tabs>
                <w:tab w:val="clear" w:pos="4153"/>
                <w:tab w:val="clear" w:pos="8306"/>
              </w:tabs>
              <w:snapToGrid/>
              <w:spacing w:beforeLines="10" w:before="36" w:line="240" w:lineRule="exact"/>
              <w:ind w:firstLineChars="100" w:firstLine="200"/>
              <w:rPr>
                <w:rFonts w:ascii="標楷體" w:eastAsia="標楷體" w:hAnsi="標楷體" w:hint="eastAsia"/>
              </w:rPr>
            </w:pPr>
            <w:r w:rsidRPr="001F3480">
              <w:rPr>
                <w:rFonts w:ascii="標楷體" w:eastAsia="標楷體" w:hAnsi="標楷體" w:hint="eastAsia"/>
              </w:rPr>
              <w:t xml:space="preserve">規格：面徑 </w:t>
            </w:r>
            <w:r w:rsidRPr="00E05768">
              <w:rPr>
                <w:rFonts w:ascii="標楷體" w:eastAsia="標楷體" w:hAnsi="標楷體" w:hint="eastAsia"/>
                <w:u w:val="single"/>
              </w:rPr>
              <w:t xml:space="preserve">          </w:t>
            </w:r>
            <w:r w:rsidRPr="001F3480">
              <w:rPr>
                <w:rFonts w:ascii="標楷體" w:eastAsia="標楷體" w:hAnsi="標楷體" w:hint="eastAsia"/>
              </w:rPr>
              <w:t xml:space="preserve"> </w:t>
            </w:r>
            <w:r w:rsidRPr="001F3480">
              <w:rPr>
                <w:rFonts w:ascii="標楷體" w:eastAsia="標楷體" w:hAnsi="標楷體"/>
              </w:rPr>
              <w:t>mm×</w:t>
            </w:r>
            <w:r w:rsidRPr="001F3480">
              <w:rPr>
                <w:rFonts w:ascii="標楷體" w:eastAsia="標楷體" w:hAnsi="標楷體" w:hint="eastAsia"/>
              </w:rPr>
              <w:t>最大刻度</w:t>
            </w:r>
            <w:r w:rsidRPr="00E05768">
              <w:rPr>
                <w:rFonts w:ascii="標楷體" w:eastAsia="標楷體" w:hAnsi="標楷體" w:hint="eastAsia"/>
                <w:u w:val="single"/>
              </w:rPr>
              <w:t xml:space="preserve">           </w:t>
            </w:r>
            <w:r w:rsidRPr="001F3480">
              <w:rPr>
                <w:rFonts w:ascii="標楷體" w:eastAsia="標楷體" w:hAnsi="標楷體" w:hint="eastAsia"/>
              </w:rPr>
              <w:t xml:space="preserve"> </w:t>
            </w:r>
            <w:r w:rsidRPr="001F3480">
              <w:rPr>
                <w:rFonts w:ascii="標楷體" w:eastAsia="標楷體" w:hAnsi="標楷體"/>
              </w:rPr>
              <w:t>kg/cm</w:t>
            </w:r>
            <w:r w:rsidRPr="001F3480">
              <w:rPr>
                <w:rFonts w:ascii="標楷體" w:eastAsia="標楷體" w:hAnsi="標楷體"/>
                <w:vertAlign w:val="superscript"/>
              </w:rPr>
              <w:t>2</w:t>
            </w:r>
            <w:r w:rsidRPr="001F3480">
              <w:rPr>
                <w:rFonts w:ascii="標楷體" w:eastAsia="標楷體" w:hAnsi="標楷體" w:hint="eastAsia"/>
                <w:vertAlign w:val="superscript"/>
              </w:rPr>
              <w:t xml:space="preserve">             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0B034C" w:rsidRPr="001F3480" w:rsidRDefault="000B034C">
            <w:pPr>
              <w:jc w:val="distribute"/>
              <w:rPr>
                <w:rFonts w:eastAsia="標楷體" w:hint="eastAsia"/>
                <w:szCs w:val="24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471"/>
        </w:trPr>
        <w:tc>
          <w:tcPr>
            <w:tcW w:w="685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spacing w:line="240" w:lineRule="exact"/>
              <w:ind w:left="480" w:hanging="480"/>
              <w:rPr>
                <w:rFonts w:eastAsia="標楷體" w:hint="eastAsia"/>
                <w:bCs/>
              </w:rPr>
            </w:pPr>
          </w:p>
        </w:tc>
        <w:tc>
          <w:tcPr>
            <w:tcW w:w="1582" w:type="dxa"/>
            <w:gridSpan w:val="2"/>
            <w:vMerge/>
            <w:tcBorders>
              <w:top w:val="single" w:sz="6" w:space="0" w:color="auto"/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rPr>
                <w:rFonts w:eastAsia="標楷體" w:hint="eastAsia"/>
                <w:sz w:val="20"/>
              </w:rPr>
            </w:pPr>
          </w:p>
        </w:tc>
        <w:tc>
          <w:tcPr>
            <w:tcW w:w="5977" w:type="dxa"/>
            <w:gridSpan w:val="4"/>
            <w:tcBorders>
              <w:top w:val="single" w:sz="6" w:space="0" w:color="auto"/>
              <w:bottom w:val="single" w:sz="8" w:space="0" w:color="auto"/>
            </w:tcBorders>
          </w:tcPr>
          <w:p w:rsidR="000B034C" w:rsidRPr="001F3480" w:rsidRDefault="000B034C">
            <w:pPr>
              <w:spacing w:line="240" w:lineRule="exact"/>
              <w:ind w:left="200" w:hangingChars="100" w:hanging="200"/>
              <w:jc w:val="both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2.壓力表之旋塞應裝在虹吸管之垂直部分，且其把手與管軸同一方向時為開啟。</w:t>
            </w:r>
          </w:p>
        </w:tc>
        <w:tc>
          <w:tcPr>
            <w:tcW w:w="1961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jc w:val="distribute"/>
              <w:rPr>
                <w:rFonts w:eastAsia="標楷體" w:hint="eastAsia"/>
                <w:szCs w:val="24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444"/>
        </w:trPr>
        <w:tc>
          <w:tcPr>
            <w:tcW w:w="685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b"/>
              <w:ind w:firstLineChars="131" w:firstLine="262"/>
              <w:jc w:val="left"/>
              <w:rPr>
                <w:rFonts w:hint="eastAsia"/>
                <w:color w:val="auto"/>
              </w:rPr>
            </w:pPr>
            <w:r w:rsidRPr="001F3480">
              <w:rPr>
                <w:color w:val="auto"/>
              </w:rPr>
              <w:br w:type="page"/>
            </w:r>
            <w:r w:rsidRPr="001F3480">
              <w:rPr>
                <w:rFonts w:hint="eastAsia"/>
                <w:color w:val="auto"/>
              </w:rPr>
              <w:t>遮斷閥</w:t>
            </w:r>
          </w:p>
          <w:p w:rsidR="000B034C" w:rsidRPr="001F3480" w:rsidRDefault="00BE1FD2" w:rsidP="00BE1FD2">
            <w:pPr>
              <w:pStyle w:val="a9"/>
              <w:spacing w:line="240" w:lineRule="exact"/>
              <w:ind w:left="180" w:right="0" w:hangingChars="100" w:hanging="180"/>
              <w:jc w:val="left"/>
              <w:rPr>
                <w:rFonts w:hint="eastAsia"/>
                <w:spacing w:val="-28"/>
                <w:sz w:val="20"/>
              </w:rPr>
            </w:pPr>
            <w:r w:rsidRPr="001F3480">
              <w:rPr>
                <w:rFonts w:ascii="標楷體" w:hAnsi="標楷體" w:hint="eastAsia"/>
                <w:spacing w:val="-20"/>
              </w:rPr>
              <w:t>七</w:t>
            </w:r>
            <w:r w:rsidR="000B034C" w:rsidRPr="001F3480">
              <w:rPr>
                <w:rFonts w:ascii="標楷體" w:hAnsi="標楷體" w:hint="eastAsia"/>
                <w:spacing w:val="-20"/>
                <w:sz w:val="24"/>
              </w:rPr>
              <w:t>、</w:t>
            </w:r>
            <w:r w:rsidR="000B034C" w:rsidRPr="001F3480">
              <w:rPr>
                <w:rFonts w:hint="eastAsia"/>
                <w:sz w:val="24"/>
              </w:rPr>
              <w:t>緊急</w:t>
            </w:r>
          </w:p>
        </w:tc>
        <w:tc>
          <w:tcPr>
            <w:tcW w:w="1582" w:type="dxa"/>
            <w:gridSpan w:val="2"/>
            <w:vMerge w:val="restart"/>
            <w:tcBorders>
              <w:top w:val="single" w:sz="8" w:space="0" w:color="auto"/>
            </w:tcBorders>
          </w:tcPr>
          <w:p w:rsidR="00A670F2" w:rsidRPr="001F3480" w:rsidRDefault="000B034C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安檢則</w:t>
            </w:r>
          </w:p>
          <w:p w:rsidR="00A670F2" w:rsidRPr="001F3480" w:rsidRDefault="000B034C" w:rsidP="00A670F2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第157條之1</w:t>
            </w:r>
          </w:p>
          <w:p w:rsidR="000B034C" w:rsidRPr="001F3480" w:rsidRDefault="000B034C" w:rsidP="00A670F2">
            <w:pPr>
              <w:spacing w:line="260" w:lineRule="exact"/>
              <w:ind w:left="660" w:hanging="660"/>
              <w:jc w:val="both"/>
              <w:rPr>
                <w:rFonts w:eastAsia="標楷體" w:hint="eastAsia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第1項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</w:tcBorders>
            <w:vAlign w:val="center"/>
          </w:tcPr>
          <w:p w:rsidR="000B034C" w:rsidRPr="001F3480" w:rsidRDefault="000B034C">
            <w:pPr>
              <w:spacing w:after="60" w:line="240" w:lineRule="exact"/>
              <w:jc w:val="both"/>
              <w:rPr>
                <w:rFonts w:ascii="標楷體" w:eastAsia="標楷體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1.表面檢查應無可能妨害使用之缺陷。</w:t>
            </w:r>
          </w:p>
        </w:tc>
        <w:tc>
          <w:tcPr>
            <w:tcW w:w="1961" w:type="dxa"/>
            <w:tcBorders>
              <w:top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444"/>
        </w:trPr>
        <w:tc>
          <w:tcPr>
            <w:tcW w:w="685" w:type="dxa"/>
            <w:vMerge/>
            <w:textDirection w:val="tbRlV"/>
            <w:vAlign w:val="center"/>
          </w:tcPr>
          <w:p w:rsidR="000B034C" w:rsidRPr="001F3480" w:rsidRDefault="000B034C">
            <w:pPr>
              <w:pStyle w:val="a9"/>
              <w:spacing w:line="240" w:lineRule="exact"/>
              <w:ind w:left="160" w:right="0" w:hangingChars="100" w:hanging="160"/>
              <w:jc w:val="left"/>
              <w:rPr>
                <w:rFonts w:ascii="標楷體" w:hAnsi="標楷體" w:hint="eastAsia"/>
                <w:spacing w:val="-20"/>
                <w:sz w:val="20"/>
              </w:rPr>
            </w:pPr>
          </w:p>
        </w:tc>
        <w:tc>
          <w:tcPr>
            <w:tcW w:w="1582" w:type="dxa"/>
            <w:gridSpan w:val="2"/>
            <w:vMerge/>
          </w:tcPr>
          <w:p w:rsidR="000B034C" w:rsidRPr="001F3480" w:rsidRDefault="000B034C">
            <w:pPr>
              <w:spacing w:line="260" w:lineRule="exac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977" w:type="dxa"/>
            <w:gridSpan w:val="4"/>
            <w:vAlign w:val="center"/>
          </w:tcPr>
          <w:p w:rsidR="000B034C" w:rsidRPr="001F3480" w:rsidRDefault="000B034C">
            <w:pPr>
              <w:spacing w:after="60"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2.作動性能不得有異常</w:t>
            </w:r>
            <w:r w:rsidRPr="001F3480">
              <w:rPr>
                <w:rFonts w:ascii="標楷體" w:eastAsia="標楷體" w:hAnsi="標楷體" w:hint="eastAsia"/>
                <w:spacing w:val="-10"/>
                <w:sz w:val="20"/>
              </w:rPr>
              <w:t>。</w:t>
            </w:r>
          </w:p>
        </w:tc>
        <w:tc>
          <w:tcPr>
            <w:tcW w:w="1961" w:type="dxa"/>
          </w:tcPr>
          <w:p w:rsidR="000B034C" w:rsidRPr="001F3480" w:rsidRDefault="000B034C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677"/>
        </w:trPr>
        <w:tc>
          <w:tcPr>
            <w:tcW w:w="685" w:type="dxa"/>
            <w:tcBorders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b"/>
              <w:rPr>
                <w:rFonts w:hint="eastAsia"/>
                <w:color w:val="auto"/>
              </w:rPr>
            </w:pPr>
            <w:r w:rsidRPr="001F3480">
              <w:rPr>
                <w:rFonts w:hint="eastAsia"/>
                <w:color w:val="auto"/>
              </w:rPr>
              <w:lastRenderedPageBreak/>
              <w:t>面計</w:t>
            </w:r>
          </w:p>
          <w:p w:rsidR="000B034C" w:rsidRPr="001F3480" w:rsidRDefault="00BE1FD2">
            <w:pPr>
              <w:spacing w:line="240" w:lineRule="exact"/>
              <w:rPr>
                <w:rFonts w:eastAsia="標楷體" w:hint="eastAsia"/>
                <w:spacing w:val="-28"/>
                <w:sz w:val="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八、</w:t>
            </w:r>
            <w:r w:rsidR="000B034C" w:rsidRPr="001F3480">
              <w:rPr>
                <w:rFonts w:eastAsia="標楷體" w:hint="eastAsia"/>
              </w:rPr>
              <w:t>液</w:t>
            </w:r>
          </w:p>
        </w:tc>
        <w:tc>
          <w:tcPr>
            <w:tcW w:w="1582" w:type="dxa"/>
            <w:gridSpan w:val="2"/>
            <w:tcBorders>
              <w:bottom w:val="single" w:sz="8" w:space="0" w:color="auto"/>
            </w:tcBorders>
            <w:vAlign w:val="center"/>
          </w:tcPr>
          <w:p w:rsidR="00A670F2" w:rsidRPr="001F3480" w:rsidRDefault="000B034C">
            <w:pPr>
              <w:spacing w:before="10"/>
              <w:rPr>
                <w:rFonts w:ascii="標楷體" w:eastAsia="標楷體" w:hAnsi="標楷體" w:hint="eastAsia"/>
                <w:spacing w:val="-10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10"/>
                <w:sz w:val="20"/>
              </w:rPr>
              <w:t>高壓則</w:t>
            </w:r>
          </w:p>
          <w:p w:rsidR="000B034C" w:rsidRPr="001F3480" w:rsidRDefault="00A670F2">
            <w:pPr>
              <w:spacing w:before="10"/>
              <w:rPr>
                <w:rFonts w:eastAsia="標楷體" w:hint="eastAsia"/>
                <w:kern w:val="0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第</w:t>
            </w:r>
            <w:r w:rsidR="000B034C" w:rsidRPr="001F3480">
              <w:rPr>
                <w:rFonts w:ascii="標楷體" w:eastAsia="標楷體" w:hAnsi="標楷體" w:hint="eastAsia"/>
                <w:spacing w:val="-10"/>
                <w:sz w:val="20"/>
              </w:rPr>
              <w:t>132</w:t>
            </w:r>
            <w:r>
              <w:rPr>
                <w:rFonts w:ascii="標楷體" w:eastAsia="標楷體" w:hAnsi="標楷體" w:hint="eastAsia"/>
                <w:sz w:val="20"/>
              </w:rPr>
              <w:t xml:space="preserve">條　</w:t>
            </w:r>
          </w:p>
        </w:tc>
        <w:tc>
          <w:tcPr>
            <w:tcW w:w="5977" w:type="dxa"/>
            <w:gridSpan w:val="4"/>
            <w:tcBorders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spacing w:line="300" w:lineRule="exact"/>
              <w:jc w:val="both"/>
              <w:rPr>
                <w:rFonts w:ascii="標楷體" w:eastAsia="標楷體" w:hAnsi="標楷體" w:hint="eastAsia"/>
                <w:spacing w:val="-6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表面檢查</w:t>
            </w:r>
            <w:r w:rsidRPr="001F3480">
              <w:rPr>
                <w:rFonts w:ascii="標楷體" w:eastAsia="標楷體" w:hAnsi="標楷體" w:hint="eastAsia"/>
                <w:spacing w:val="-6"/>
                <w:sz w:val="20"/>
              </w:rPr>
              <w:t>確認有無妨礙機能之缺陷：</w:t>
            </w:r>
          </w:p>
          <w:p w:rsidR="000B034C" w:rsidRPr="001F3480" w:rsidRDefault="000B034C">
            <w:pPr>
              <w:spacing w:after="60" w:line="240" w:lineRule="exact"/>
              <w:jc w:val="both"/>
              <w:rPr>
                <w:rFonts w:ascii="標楷體"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6"/>
                <w:sz w:val="20"/>
              </w:rPr>
              <w:t>□腐蝕□變形□裂紋□傷痕</w:t>
            </w:r>
            <w:r w:rsidRPr="001F3480">
              <w:rPr>
                <w:rFonts w:ascii="標楷體" w:eastAsia="標楷體" w:hAnsi="標楷體" w:hint="eastAsia"/>
                <w:spacing w:val="-10"/>
                <w:sz w:val="20"/>
              </w:rPr>
              <w:t>□無。</w:t>
            </w:r>
          </w:p>
        </w:tc>
        <w:tc>
          <w:tcPr>
            <w:tcW w:w="1961" w:type="dxa"/>
            <w:tcBorders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639"/>
        </w:trPr>
        <w:tc>
          <w:tcPr>
            <w:tcW w:w="685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b"/>
              <w:rPr>
                <w:rFonts w:hint="eastAsia"/>
                <w:color w:val="auto"/>
              </w:rPr>
            </w:pPr>
            <w:r w:rsidRPr="001F3480">
              <w:rPr>
                <w:rFonts w:hint="eastAsia"/>
                <w:color w:val="auto"/>
              </w:rPr>
              <w:t>度計</w:t>
            </w:r>
          </w:p>
          <w:p w:rsidR="000B034C" w:rsidRPr="001F3480" w:rsidRDefault="00BE1FD2">
            <w:pPr>
              <w:spacing w:line="240" w:lineRule="exact"/>
              <w:rPr>
                <w:rFonts w:eastAsia="標楷體" w:hint="eastAsia"/>
                <w:spacing w:val="-28"/>
                <w:sz w:val="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九、</w:t>
            </w:r>
            <w:r w:rsidR="000B034C" w:rsidRPr="001F3480">
              <w:rPr>
                <w:rFonts w:eastAsia="標楷體" w:hint="eastAsia"/>
              </w:rPr>
              <w:t>溫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70F2" w:rsidRPr="001F3480" w:rsidRDefault="000B034C">
            <w:pPr>
              <w:spacing w:before="1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高壓則</w:t>
            </w:r>
          </w:p>
          <w:p w:rsidR="000B034C" w:rsidRPr="001F3480" w:rsidRDefault="00A670F2">
            <w:pPr>
              <w:spacing w:before="10"/>
              <w:rPr>
                <w:rFonts w:eastAsia="標楷體" w:hint="eastAsia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第125條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spacing w:after="60" w:line="240" w:lineRule="exact"/>
              <w:jc w:val="both"/>
              <w:rPr>
                <w:rFonts w:ascii="標楷體"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感溫部應設在槽體之液相部位。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833"/>
        </w:trPr>
        <w:tc>
          <w:tcPr>
            <w:tcW w:w="685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b"/>
              <w:rPr>
                <w:rFonts w:hint="eastAsia"/>
                <w:color w:val="auto"/>
              </w:rPr>
            </w:pPr>
            <w:r w:rsidRPr="001F3480">
              <w:rPr>
                <w:rFonts w:hint="eastAsia"/>
                <w:color w:val="auto"/>
              </w:rPr>
              <w:t>護框</w:t>
            </w:r>
          </w:p>
          <w:p w:rsidR="000B034C" w:rsidRPr="001F3480" w:rsidRDefault="00BE1FD2">
            <w:pPr>
              <w:spacing w:line="240" w:lineRule="exact"/>
              <w:rPr>
                <w:rFonts w:eastAsia="標楷體" w:hint="eastAsia"/>
                <w:spacing w:val="-28"/>
                <w:sz w:val="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十、</w:t>
            </w:r>
            <w:r w:rsidR="000B034C" w:rsidRPr="001F3480">
              <w:rPr>
                <w:rFonts w:eastAsia="標楷體" w:hint="eastAsia"/>
              </w:rPr>
              <w:t>保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70F2" w:rsidRPr="001F3480" w:rsidRDefault="000B034C">
            <w:pPr>
              <w:spacing w:before="1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高壓則</w:t>
            </w:r>
          </w:p>
          <w:p w:rsidR="000B034C" w:rsidRPr="001F3480" w:rsidRDefault="00A670F2">
            <w:pPr>
              <w:spacing w:before="10"/>
              <w:rPr>
                <w:rFonts w:eastAsia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第128~131條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B034C" w:rsidRPr="001F3480" w:rsidRDefault="000B034C" w:rsidP="00D24888">
            <w:pPr>
              <w:spacing w:after="60" w:line="240" w:lineRule="exact"/>
              <w:ind w:left="192" w:hangingChars="100" w:hanging="192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4"/>
                <w:sz w:val="20"/>
              </w:rPr>
              <w:t>突出槽體上部之閥類、安全閥、液面計應有防止車輛翻覆受到損壞洩漏之保護框</w:t>
            </w:r>
            <w:r w:rsidRPr="001F3480">
              <w:rPr>
                <w:rFonts w:ascii="標楷體" w:eastAsia="標楷體" w:hAnsi="標楷體" w:hint="eastAsia"/>
                <w:sz w:val="20"/>
              </w:rPr>
              <w:t>。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704"/>
        </w:trPr>
        <w:tc>
          <w:tcPr>
            <w:tcW w:w="685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b"/>
              <w:rPr>
                <w:rFonts w:hint="eastAsia"/>
                <w:color w:val="auto"/>
              </w:rPr>
            </w:pPr>
            <w:r w:rsidRPr="001F3480">
              <w:rPr>
                <w:rFonts w:hint="eastAsia"/>
                <w:color w:val="auto"/>
              </w:rPr>
              <w:t>緩衝器</w:t>
            </w:r>
          </w:p>
          <w:p w:rsidR="000B034C" w:rsidRPr="001F3480" w:rsidRDefault="00BE1FD2">
            <w:pPr>
              <w:spacing w:line="240" w:lineRule="exact"/>
              <w:rPr>
                <w:rFonts w:eastAsia="標楷體" w:hint="eastAsia"/>
                <w:spacing w:val="-28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20"/>
              </w:rPr>
              <w:t>十一</w:t>
            </w:r>
            <w:r w:rsidR="000B034C" w:rsidRPr="001F3480">
              <w:rPr>
                <w:rFonts w:eastAsia="標楷體" w:hint="eastAsia"/>
              </w:rPr>
              <w:t>、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70F2" w:rsidRPr="001F3480" w:rsidRDefault="000B034C">
            <w:pPr>
              <w:spacing w:before="1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高壓則</w:t>
            </w:r>
          </w:p>
          <w:p w:rsidR="000B034C" w:rsidRPr="001F3480" w:rsidRDefault="00A670F2">
            <w:pPr>
              <w:spacing w:before="10"/>
              <w:rPr>
                <w:rFonts w:eastAsia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第129條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spacing w:after="60" w:line="240" w:lineRule="exact"/>
              <w:jc w:val="both"/>
              <w:rPr>
                <w:rFonts w:ascii="標楷體"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車架、骨架後部離槽體後端</w:t>
            </w:r>
            <w:r w:rsidRPr="001F3480">
              <w:rPr>
                <w:rFonts w:ascii="標楷體" w:eastAsia="標楷體" w:hAnsi="標楷體"/>
                <w:sz w:val="20"/>
              </w:rPr>
              <w:t>30cm</w:t>
            </w:r>
            <w:r w:rsidRPr="001F3480">
              <w:rPr>
                <w:rFonts w:ascii="標楷體" w:eastAsia="標楷體" w:hAnsi="標楷體" w:hint="eastAsia"/>
                <w:sz w:val="20"/>
              </w:rPr>
              <w:t>以上位置應設符合規定之緩衝器。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0B034C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718"/>
        </w:trPr>
        <w:tc>
          <w:tcPr>
            <w:tcW w:w="685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0B034C" w:rsidRPr="001F3480" w:rsidRDefault="000B034C">
            <w:pPr>
              <w:pStyle w:val="ab"/>
              <w:jc w:val="left"/>
              <w:rPr>
                <w:rFonts w:hint="eastAsia"/>
                <w:color w:val="auto"/>
              </w:rPr>
            </w:pPr>
            <w:r w:rsidRPr="001F3480">
              <w:rPr>
                <w:rFonts w:hint="eastAsia"/>
                <w:color w:val="auto"/>
              </w:rPr>
              <w:t>操作箱</w:t>
            </w:r>
          </w:p>
          <w:p w:rsidR="000B034C" w:rsidRPr="001F3480" w:rsidRDefault="00BE1FD2">
            <w:pPr>
              <w:spacing w:line="240" w:lineRule="exact"/>
              <w:rPr>
                <w:rFonts w:eastAsia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十二、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670F2" w:rsidRPr="001F3480" w:rsidRDefault="000B034C">
            <w:pPr>
              <w:spacing w:before="1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高壓則</w:t>
            </w:r>
          </w:p>
          <w:p w:rsidR="000B034C" w:rsidRPr="001F3480" w:rsidRDefault="00A670F2">
            <w:pPr>
              <w:spacing w:before="10"/>
              <w:rPr>
                <w:rFonts w:eastAsia="標楷體" w:hint="eastAsia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 xml:space="preserve">第130條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0B034C" w:rsidRPr="001F3480" w:rsidRDefault="000B034C">
            <w:pPr>
              <w:spacing w:after="60" w:line="240" w:lineRule="exact"/>
              <w:ind w:left="200" w:hangingChars="100" w:hanging="200"/>
              <w:jc w:val="both"/>
              <w:rPr>
                <w:rFonts w:ascii="標楷體" w:eastAsia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應裝設在車輛左側以外位置。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:rsidR="000B034C" w:rsidRPr="001F3480" w:rsidRDefault="000B034C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3B675E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880"/>
        </w:trPr>
        <w:tc>
          <w:tcPr>
            <w:tcW w:w="685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3B675E" w:rsidRPr="001F3480" w:rsidRDefault="003B675E">
            <w:pPr>
              <w:pStyle w:val="ab"/>
              <w:rPr>
                <w:rFonts w:hint="eastAsia"/>
                <w:color w:val="auto"/>
              </w:rPr>
            </w:pPr>
            <w:r w:rsidRPr="001F3480">
              <w:rPr>
                <w:rFonts w:hint="eastAsia"/>
                <w:color w:val="auto"/>
              </w:rPr>
              <w:t>度檢知桿</w:t>
            </w:r>
          </w:p>
          <w:p w:rsidR="003B675E" w:rsidRPr="001F3480" w:rsidRDefault="00BE1FD2">
            <w:pPr>
              <w:spacing w:line="240" w:lineRule="exact"/>
              <w:jc w:val="center"/>
              <w:rPr>
                <w:rFonts w:ascii="標楷體" w:eastAsia="標楷體" w:hAnsi="標楷體" w:hint="eastAsia"/>
                <w:spacing w:val="-20"/>
                <w:sz w:val="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十三、高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3B675E" w:rsidRPr="001F3480" w:rsidRDefault="003B675E">
            <w:pPr>
              <w:spacing w:before="1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高壓則</w:t>
            </w:r>
          </w:p>
          <w:p w:rsidR="003B675E" w:rsidRPr="001F3480" w:rsidRDefault="003B675E">
            <w:pPr>
              <w:spacing w:before="10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第127條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3B675E" w:rsidRPr="001F3480" w:rsidRDefault="003B675E" w:rsidP="007F5179">
            <w:pPr>
              <w:spacing w:after="60" w:line="240" w:lineRule="exact"/>
              <w:ind w:left="200" w:hangingChars="100" w:hanging="20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z w:val="20"/>
              </w:rPr>
              <w:t>頂端應高於槽體頂部，裝設在槽體附件</w:t>
            </w:r>
            <w:smartTag w:uri="urn:schemas-microsoft-com:office:smarttags" w:element="chmetcnv">
              <w:smartTagPr>
                <w:attr w:name="UnitName" w:val="cm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smartTag w:uri="urn:schemas-microsoft-com:office:smarttags" w:element="chmetcnv">
                <w:smartTagPr>
                  <w:attr w:name="UnitName" w:val="C"/>
                  <w:attr w:name="SourceValue" w:val="10"/>
                  <w:attr w:name="HasSpace" w:val="False"/>
                  <w:attr w:name="Negative" w:val="False"/>
                  <w:attr w:name="NumberType" w:val="1"/>
                  <w:attr w:name="TCSC" w:val="0"/>
                </w:smartTagPr>
                <w:r w:rsidRPr="001F3480">
                  <w:rPr>
                    <w:rFonts w:ascii="標楷體" w:eastAsia="標楷體" w:hAnsi="標楷體"/>
                    <w:sz w:val="20"/>
                  </w:rPr>
                  <w:t>10c</w:t>
                </w:r>
              </w:smartTag>
              <w:r w:rsidRPr="001F3480">
                <w:rPr>
                  <w:rFonts w:ascii="標楷體" w:eastAsia="標楷體" w:hAnsi="標楷體"/>
                  <w:sz w:val="20"/>
                </w:rPr>
                <w:t>m</w:t>
              </w:r>
            </w:smartTag>
            <w:r w:rsidRPr="001F3480">
              <w:rPr>
                <w:rFonts w:ascii="標楷體" w:eastAsia="標楷體" w:hAnsi="標楷體" w:hint="eastAsia"/>
                <w:sz w:val="20"/>
              </w:rPr>
              <w:t>以上，且應具有可撓性。(貨車式或車輛駕駛室於現場之半拖車、全拖車式方予實施)</w:t>
            </w:r>
          </w:p>
        </w:tc>
        <w:tc>
          <w:tcPr>
            <w:tcW w:w="1961" w:type="dxa"/>
            <w:tcBorders>
              <w:top w:val="single" w:sz="8" w:space="0" w:color="auto"/>
              <w:bottom w:val="single" w:sz="8" w:space="0" w:color="auto"/>
            </w:tcBorders>
          </w:tcPr>
          <w:p w:rsidR="003B675E" w:rsidRPr="001F3480" w:rsidRDefault="003B675E" w:rsidP="003B675E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  <w:tr w:rsidR="003B675E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723"/>
        </w:trPr>
        <w:tc>
          <w:tcPr>
            <w:tcW w:w="685" w:type="dxa"/>
            <w:tcBorders>
              <w:top w:val="single" w:sz="8" w:space="0" w:color="auto"/>
            </w:tcBorders>
            <w:textDirection w:val="tbRlV"/>
            <w:vAlign w:val="center"/>
          </w:tcPr>
          <w:p w:rsidR="003B675E" w:rsidRPr="001F3480" w:rsidRDefault="003B675E" w:rsidP="003B675E">
            <w:pPr>
              <w:spacing w:line="240" w:lineRule="exact"/>
              <w:jc w:val="center"/>
              <w:rPr>
                <w:rFonts w:eastAsia="標楷體" w:hint="eastAsia"/>
              </w:rPr>
            </w:pPr>
            <w:r w:rsidRPr="001F3480">
              <w:rPr>
                <w:rFonts w:eastAsia="標楷體" w:hint="eastAsia"/>
              </w:rPr>
              <w:t>標示</w:t>
            </w:r>
          </w:p>
          <w:p w:rsidR="003B675E" w:rsidRPr="001F3480" w:rsidRDefault="00BE1FD2" w:rsidP="00CB7CF4">
            <w:pPr>
              <w:spacing w:line="240" w:lineRule="exact"/>
              <w:rPr>
                <w:rFonts w:eastAsia="標楷體" w:hint="eastAsia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十四</w:t>
            </w:r>
            <w:r w:rsidR="003B675E" w:rsidRPr="001F3480">
              <w:rPr>
                <w:rFonts w:eastAsia="標楷體" w:hint="eastAsia"/>
              </w:rPr>
              <w:t>、</w:t>
            </w:r>
          </w:p>
        </w:tc>
        <w:tc>
          <w:tcPr>
            <w:tcW w:w="1582" w:type="dxa"/>
            <w:gridSpan w:val="2"/>
            <w:tcBorders>
              <w:top w:val="single" w:sz="8" w:space="0" w:color="auto"/>
            </w:tcBorders>
            <w:vAlign w:val="center"/>
          </w:tcPr>
          <w:p w:rsidR="003B675E" w:rsidRPr="001F3480" w:rsidRDefault="003B675E" w:rsidP="003B675E">
            <w:pPr>
              <w:spacing w:beforeLines="10" w:before="36" w:line="240" w:lineRule="exact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eastAsia="標楷體" w:hint="eastAsia"/>
                <w:sz w:val="20"/>
              </w:rPr>
              <w:t>既有</w:t>
            </w:r>
            <w:r w:rsidRPr="001F3480">
              <w:rPr>
                <w:rFonts w:ascii="標楷體" w:eastAsia="標楷體" w:hAnsi="標楷體" w:hint="eastAsia"/>
                <w:sz w:val="20"/>
              </w:rPr>
              <w:t>安檢則</w:t>
            </w:r>
          </w:p>
          <w:p w:rsidR="003B675E" w:rsidRPr="00CB7CF4" w:rsidRDefault="003B675E" w:rsidP="003B675E">
            <w:pPr>
              <w:spacing w:beforeLines="10" w:before="36" w:line="240" w:lineRule="exact"/>
              <w:rPr>
                <w:rFonts w:ascii="標楷體" w:eastAsia="標楷體" w:hAnsi="標楷體" w:hint="eastAsia"/>
                <w:sz w:val="20"/>
              </w:rPr>
            </w:pPr>
            <w:r w:rsidRPr="001F3480">
              <w:rPr>
                <w:rFonts w:ascii="標楷體" w:eastAsia="標楷體" w:hAnsi="標楷體" w:hint="eastAsia"/>
                <w:spacing w:val="-8"/>
                <w:sz w:val="20"/>
              </w:rPr>
              <w:t>第18</w:t>
            </w:r>
            <w:r w:rsidRPr="001F3480">
              <w:rPr>
                <w:rFonts w:ascii="標楷體" w:eastAsia="標楷體" w:hAnsi="標楷體"/>
                <w:sz w:val="20"/>
              </w:rPr>
              <w:t>條</w:t>
            </w:r>
          </w:p>
        </w:tc>
        <w:tc>
          <w:tcPr>
            <w:tcW w:w="5977" w:type="dxa"/>
            <w:gridSpan w:val="4"/>
            <w:tcBorders>
              <w:top w:val="single" w:sz="8" w:space="0" w:color="auto"/>
            </w:tcBorders>
            <w:vAlign w:val="center"/>
          </w:tcPr>
          <w:p w:rsidR="003B675E" w:rsidRPr="001F3480" w:rsidRDefault="003B675E" w:rsidP="003B675E">
            <w:pPr>
              <w:spacing w:after="60" w:line="240" w:lineRule="exact"/>
              <w:jc w:val="both"/>
              <w:rPr>
                <w:rFonts w:ascii="標楷體" w:eastAsia="標楷體" w:hint="eastAsia"/>
                <w:sz w:val="20"/>
              </w:rPr>
            </w:pPr>
            <w:r w:rsidRPr="001F3480">
              <w:rPr>
                <w:rFonts w:eastAsia="標楷體" w:hint="eastAsia"/>
                <w:bCs/>
                <w:sz w:val="20"/>
              </w:rPr>
              <w:t>高壓氣體容器</w:t>
            </w:r>
            <w:r w:rsidRPr="001F3480">
              <w:rPr>
                <w:rFonts w:ascii="標楷體" w:eastAsia="標楷體" w:hint="eastAsia"/>
                <w:sz w:val="20"/>
              </w:rPr>
              <w:t>經</w:t>
            </w:r>
            <w:r w:rsidRPr="001F3480">
              <w:rPr>
                <w:rFonts w:eastAsia="標楷體" w:hint="eastAsia"/>
                <w:sz w:val="20"/>
              </w:rPr>
              <w:t>既有</w:t>
            </w:r>
            <w:r w:rsidRPr="001F3480">
              <w:rPr>
                <w:rFonts w:ascii="標楷體" w:eastAsia="標楷體" w:hint="eastAsia"/>
                <w:sz w:val="20"/>
              </w:rPr>
              <w:t>檢查合格者，應在被檢查物體上明顯部位打印</w:t>
            </w:r>
            <w:r w:rsidRPr="001F3480">
              <w:rPr>
                <w:rFonts w:eastAsia="標楷體" w:hint="eastAsia"/>
                <w:sz w:val="20"/>
              </w:rPr>
              <w:t>既有</w:t>
            </w:r>
            <w:r w:rsidRPr="001F3480">
              <w:rPr>
                <w:rFonts w:ascii="標楷體" w:eastAsia="標楷體" w:hint="eastAsia"/>
                <w:sz w:val="20"/>
              </w:rPr>
              <w:t>檢查號碼，以資識別。</w:t>
            </w:r>
          </w:p>
        </w:tc>
        <w:tc>
          <w:tcPr>
            <w:tcW w:w="1961" w:type="dxa"/>
            <w:tcBorders>
              <w:top w:val="single" w:sz="8" w:space="0" w:color="auto"/>
            </w:tcBorders>
          </w:tcPr>
          <w:p w:rsidR="003B675E" w:rsidRPr="001F3480" w:rsidRDefault="003B675E" w:rsidP="003B675E">
            <w:pPr>
              <w:spacing w:beforeLines="10" w:before="36" w:line="240" w:lineRule="exact"/>
              <w:jc w:val="center"/>
              <w:rPr>
                <w:rFonts w:ascii="標楷體" w:eastAsia="標楷體" w:hint="eastAsia"/>
                <w:sz w:val="20"/>
              </w:rPr>
            </w:pPr>
          </w:p>
        </w:tc>
      </w:tr>
    </w:tbl>
    <w:p w:rsidR="00745B70" w:rsidRPr="00C85973" w:rsidRDefault="000B034C" w:rsidP="00745B70">
      <w:pPr>
        <w:spacing w:line="240" w:lineRule="exact"/>
        <w:ind w:left="900" w:hangingChars="450" w:hanging="900"/>
        <w:rPr>
          <w:rFonts w:ascii="標楷體" w:eastAsia="標楷體" w:hAnsi="標楷體"/>
          <w:sz w:val="18"/>
          <w:szCs w:val="18"/>
        </w:rPr>
      </w:pPr>
      <w:r w:rsidRPr="001F3480">
        <w:rPr>
          <w:rFonts w:eastAsia="標楷體" w:hint="eastAsia"/>
          <w:sz w:val="20"/>
        </w:rPr>
        <w:t>備註：</w:t>
      </w:r>
      <w:r w:rsidR="00745B70" w:rsidRPr="00C85973">
        <w:rPr>
          <w:rFonts w:ascii="標楷體" w:eastAsia="標楷體" w:hAnsi="標楷體"/>
          <w:sz w:val="18"/>
          <w:szCs w:val="18"/>
        </w:rPr>
        <w:t>1.「安檢則」係指危險性機械及設備安全檢查規則，</w:t>
      </w:r>
      <w:r w:rsidR="00745B70">
        <w:rPr>
          <w:rFonts w:ascii="標楷體" w:eastAsia="標楷體" w:hAnsi="標楷體" w:hint="eastAsia"/>
          <w:sz w:val="18"/>
          <w:szCs w:val="18"/>
        </w:rPr>
        <w:t>「既有</w:t>
      </w:r>
      <w:r w:rsidR="00745B70" w:rsidRPr="00C85973">
        <w:rPr>
          <w:rFonts w:ascii="標楷體" w:eastAsia="標楷體" w:hAnsi="標楷體"/>
          <w:sz w:val="18"/>
          <w:szCs w:val="18"/>
        </w:rPr>
        <w:t>安檢則</w:t>
      </w:r>
      <w:r w:rsidR="00745B70">
        <w:rPr>
          <w:rFonts w:ascii="標楷體" w:eastAsia="標楷體" w:hAnsi="標楷體" w:hint="eastAsia"/>
          <w:sz w:val="18"/>
          <w:szCs w:val="18"/>
        </w:rPr>
        <w:t>」</w:t>
      </w:r>
      <w:r w:rsidR="00745B70" w:rsidRPr="00C85973">
        <w:rPr>
          <w:rFonts w:ascii="標楷體" w:eastAsia="標楷體" w:hAnsi="標楷體"/>
          <w:sz w:val="18"/>
          <w:szCs w:val="18"/>
        </w:rPr>
        <w:t>係指</w:t>
      </w:r>
      <w:r w:rsidR="00745B70">
        <w:rPr>
          <w:rFonts w:ascii="標楷體" w:eastAsia="標楷體" w:hAnsi="標楷體" w:hint="eastAsia"/>
          <w:sz w:val="18"/>
          <w:szCs w:val="18"/>
        </w:rPr>
        <w:t>既有</w:t>
      </w:r>
      <w:r>
        <w:rPr>
          <w:rFonts w:ascii="標楷體" w:eastAsia="標楷體" w:hAnsi="標楷體"/>
          <w:sz w:val="18"/>
          <w:szCs w:val="18"/>
        </w:rPr>
        <w:t xml:space="preserve">危險性機械及設備安全檢查規則，</w:t>
      </w:r>
      <w:r w:rsidR="00745B70" w:rsidRPr="00745B70">
        <w:rPr>
          <w:rFonts w:ascii="標楷體" w:eastAsia="標楷體" w:hAnsi="標楷體" w:hint="eastAsia"/>
          <w:sz w:val="18"/>
          <w:szCs w:val="18"/>
        </w:rPr>
        <w:t>「高壓則」指高壓氣體勞工安全規則</w:t>
      </w:r>
      <w:r w:rsidR="00745B70" w:rsidRPr="00C85973">
        <w:rPr>
          <w:rFonts w:ascii="標楷體" w:eastAsia="標楷體" w:hAnsi="標楷體"/>
          <w:sz w:val="18"/>
          <w:szCs w:val="18"/>
        </w:rPr>
        <w:t>。</w:t>
      </w:r>
    </w:p>
    <w:p w:rsidR="00C90746" w:rsidRPr="00FC2CD1" w:rsidRDefault="00C90746" w:rsidP="00C90746">
      <w:pPr>
        <w:spacing w:line="240" w:lineRule="exact"/>
        <w:ind w:firstLineChars="350" w:firstLine="630"/>
        <w:rPr>
          <w:rFonts w:ascii="標楷體" w:eastAsia="標楷體" w:hAnsi="標楷體" w:hint="eastAsia"/>
          <w:sz w:val="18"/>
          <w:szCs w:val="18"/>
        </w:rPr>
      </w:pPr>
      <w:r>
        <w:rPr>
          <w:rFonts w:ascii="標楷體" w:eastAsia="標楷體" w:hAnsi="標楷體"/>
          <w:sz w:val="18"/>
          <w:szCs w:val="18"/>
        </w:rPr>
        <w:t xml:space="preserve">2.法規條款註有「</w:t>
      </w:r>
      <w:r w:rsidRPr="00FC2CD1">
        <w:rPr>
          <w:rFonts w:ascii="標楷體" w:eastAsia="標楷體" w:hAnsi="標楷體" w:hint="eastAsia"/>
          <w:sz w:val="18"/>
          <w:szCs w:val="18"/>
        </w:rPr>
        <w:t>★</w:t>
      </w:r>
      <w:r w:rsidRPr="00FC2CD1">
        <w:rPr>
          <w:rFonts w:ascii="標楷體" w:eastAsia="標楷體" w:hAnsi="標楷體"/>
          <w:sz w:val="18"/>
          <w:szCs w:val="18"/>
        </w:rPr>
        <w:t>」者</w:t>
      </w:r>
      <w:r w:rsidRPr="00FC2CD1">
        <w:rPr>
          <w:rFonts w:ascii="標楷體" w:eastAsia="標楷體" w:hAnsi="標楷體" w:hint="eastAsia"/>
          <w:sz w:val="18"/>
          <w:szCs w:val="18"/>
        </w:rPr>
        <w:t>，代</w:t>
      </w:r>
      <w:r w:rsidRPr="00FC2CD1">
        <w:rPr>
          <w:rFonts w:ascii="標楷體" w:eastAsia="標楷體" w:hAnsi="標楷體"/>
          <w:sz w:val="18"/>
          <w:szCs w:val="18"/>
        </w:rPr>
        <w:t>檢員</w:t>
      </w:r>
      <w:r w:rsidRPr="00FC2CD1">
        <w:rPr>
          <w:rFonts w:ascii="標楷體" w:eastAsia="標楷體" w:hAnsi="標楷體" w:hint="eastAsia"/>
          <w:sz w:val="18"/>
          <w:szCs w:val="18"/>
        </w:rPr>
        <w:t>可依</w:t>
      </w:r>
      <w:r w:rsidRPr="00FC2CD1">
        <w:rPr>
          <w:rFonts w:ascii="標楷體" w:eastAsia="標楷體" w:hAnsi="標楷體"/>
          <w:sz w:val="18"/>
          <w:szCs w:val="18"/>
        </w:rPr>
        <w:t>雇主</w:t>
      </w:r>
      <w:r w:rsidRPr="00FC2CD1">
        <w:rPr>
          <w:rFonts w:ascii="標楷體" w:eastAsia="標楷體" w:hAnsi="標楷體" w:hint="eastAsia"/>
          <w:sz w:val="18"/>
          <w:szCs w:val="18"/>
        </w:rPr>
        <w:t>之「自行檢查紀錄」予以認定，並將其文件資料一併陳判</w:t>
      </w:r>
      <w:r w:rsidRPr="00FC2CD1">
        <w:rPr>
          <w:rFonts w:ascii="標楷體" w:eastAsia="標楷體" w:hAnsi="標楷體"/>
          <w:sz w:val="18"/>
          <w:szCs w:val="18"/>
        </w:rPr>
        <w:t>。</w:t>
      </w:r>
    </w:p>
    <w:p w:rsidR="00C90746" w:rsidRPr="00FC2CD1" w:rsidRDefault="00C90746" w:rsidP="00C90746">
      <w:pPr>
        <w:spacing w:line="240" w:lineRule="exact"/>
        <w:ind w:leftChars="262" w:left="719" w:hangingChars="50" w:hanging="90"/>
        <w:rPr>
          <w:rFonts w:ascii="標楷體" w:eastAsia="標楷體" w:hAnsi="標楷體" w:hint="eastAsia"/>
          <w:sz w:val="18"/>
          <w:szCs w:val="18"/>
        </w:rPr>
      </w:pPr>
      <w:r w:rsidRPr="00FC2CD1">
        <w:rPr>
          <w:rFonts w:ascii="標楷體" w:eastAsia="標楷體" w:hAnsi="標楷體" w:hint="eastAsia"/>
          <w:sz w:val="18"/>
          <w:szCs w:val="18"/>
        </w:rPr>
        <w:t>3.表中符合者打「</w:t>
      </w:r>
      <w:r w:rsidRPr="00FC2CD1">
        <w:rPr>
          <w:rFonts w:ascii="標楷體" w:eastAsia="標楷體" w:hAnsi="標楷體"/>
          <w:sz w:val="18"/>
          <w:szCs w:val="18"/>
        </w:rPr>
        <w:t>V</w:t>
      </w:r>
      <w:r w:rsidRPr="00FC2CD1">
        <w:rPr>
          <w:rFonts w:ascii="標楷體" w:eastAsia="標楷體" w:hAnsi="標楷體" w:hint="eastAsia"/>
          <w:sz w:val="18"/>
          <w:szCs w:val="18"/>
        </w:rPr>
        <w:t>」，無該項目者打「/」，引用「自行</w:t>
      </w:r>
      <w:r w:rsidRPr="00FC2CD1">
        <w:rPr>
          <w:rFonts w:ascii="標楷體" w:eastAsia="標楷體" w:hAnsi="標楷體"/>
          <w:sz w:val="18"/>
          <w:szCs w:val="18"/>
        </w:rPr>
        <w:t>檢查</w:t>
      </w:r>
      <w:r>
        <w:rPr>
          <w:rFonts w:ascii="標楷體" w:eastAsia="標楷體" w:hAnsi="標楷體" w:hint="eastAsia"/>
          <w:sz w:val="18"/>
          <w:szCs w:val="18"/>
        </w:rPr>
        <w:t xml:space="preserve">紀錄」打「○」，不符者記載不符事項。</w:t>
      </w:r>
    </w:p>
    <w:p w:rsidR="003B675E" w:rsidRPr="00C90746" w:rsidRDefault="003B675E" w:rsidP="003B675E">
      <w:pPr>
        <w:spacing w:line="240" w:lineRule="exact"/>
        <w:ind w:left="840" w:hanging="840"/>
        <w:rPr>
          <w:rFonts w:eastAsia="標楷體" w:hint="eastAsia"/>
          <w:sz w:val="20"/>
        </w:rPr>
      </w:pPr>
    </w:p>
    <w:p w:rsidR="000B034C" w:rsidRPr="00B876C2" w:rsidRDefault="000B034C" w:rsidP="00B876C2">
      <w:pPr>
        <w:snapToGrid w:val="0"/>
        <w:spacing w:line="240" w:lineRule="atLeast"/>
        <w:rPr>
          <w:rFonts w:eastAsia="標楷體" w:hint="eastAsia"/>
          <w:bCs/>
          <w:sz w:val="28"/>
          <w:szCs w:val="28"/>
        </w:rPr>
      </w:pPr>
      <w:r w:rsidRPr="00B876C2">
        <w:rPr>
          <w:rFonts w:eastAsia="標楷體" w:hint="eastAsia"/>
          <w:bCs/>
          <w:sz w:val="28"/>
          <w:szCs w:val="28"/>
        </w:rPr>
        <w:t>會談記錄及重要提示事項應補充資料及會同檢查人員意見</w:t>
      </w:r>
    </w:p>
    <w:tbl>
      <w:tblPr>
        <w:tblW w:w="10177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0"/>
        <w:gridCol w:w="925"/>
        <w:gridCol w:w="1134"/>
        <w:gridCol w:w="798"/>
      </w:tblGrid>
      <w:tr w:rsidR="007E1607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264"/>
        </w:trPr>
        <w:tc>
          <w:tcPr>
            <w:tcW w:w="10177" w:type="dxa"/>
            <w:gridSpan w:val="4"/>
          </w:tcPr>
          <w:p w:rsidR="007E1607" w:rsidRPr="001F3480" w:rsidRDefault="007E1607" w:rsidP="00E725E5">
            <w:pPr>
              <w:jc w:val="distribute"/>
              <w:rPr>
                <w:rFonts w:eastAsia="標楷體" w:hint="eastAsia"/>
                <w:sz w:val="20"/>
              </w:rPr>
            </w:pPr>
            <w:r w:rsidRPr="001F3480">
              <w:rPr>
                <w:rFonts w:eastAsia="標楷體" w:hint="eastAsia"/>
                <w:sz w:val="22"/>
              </w:rPr>
              <w:t>重要提示事項及應補送資</w:t>
            </w:r>
            <w:r w:rsidRPr="001F3480">
              <w:rPr>
                <w:rFonts w:eastAsia="標楷體" w:hint="eastAsia"/>
                <w:sz w:val="20"/>
              </w:rPr>
              <w:t>料</w:t>
            </w:r>
          </w:p>
        </w:tc>
      </w:tr>
      <w:tr w:rsidR="007E1607" w:rsidRPr="001F3480" w:rsidTr="00B876C2">
        <w:tblPrEx>
          <w:tblCellMar>
            <w:top w:w="0" w:type="dxa"/>
            <w:bottom w:w="0" w:type="dxa"/>
          </w:tblCellMar>
        </w:tblPrEx>
        <w:trPr>
          <w:cantSplit/>
          <w:trHeight w:val="1287"/>
        </w:trPr>
        <w:tc>
          <w:tcPr>
            <w:tcW w:w="10177" w:type="dxa"/>
            <w:gridSpan w:val="4"/>
          </w:tcPr>
          <w:p w:rsidR="007E1607" w:rsidRPr="001F3480" w:rsidRDefault="007E1607" w:rsidP="00E725E5">
            <w:pPr>
              <w:rPr>
                <w:rFonts w:ascii="標楷體" w:eastAsia="標楷體" w:hAnsi="標楷體"/>
              </w:rPr>
            </w:pPr>
            <w:r w:rsidRPr="001F3480">
              <w:rPr>
                <w:rFonts w:ascii="標楷體" w:eastAsia="標楷體" w:hAnsi="標楷體" w:hint="eastAsia"/>
              </w:rPr>
              <w:t>■ 1.檢查結果 □合格 □不合格 □限制合格 □未備妥 □程序不符。</w:t>
            </w:r>
          </w:p>
          <w:p w:rsidR="007E1607" w:rsidRPr="001F3480" w:rsidRDefault="007E1607" w:rsidP="00E725E5">
            <w:pPr>
              <w:rPr>
                <w:rFonts w:ascii="標楷體" w:eastAsia="標楷體" w:hAnsi="標楷體" w:hint="eastAsia"/>
              </w:rPr>
            </w:pPr>
            <w:r w:rsidRPr="001F3480">
              <w:rPr>
                <w:rFonts w:ascii="標楷體" w:eastAsia="標楷體" w:hAnsi="標楷體" w:hint="eastAsia"/>
              </w:rPr>
              <w:t>□ 2.本</w:t>
            </w:r>
            <w:r w:rsidR="003B675E" w:rsidRPr="001F3480">
              <w:rPr>
                <w:rFonts w:eastAsia="標楷體" w:hint="eastAsia"/>
                <w:bCs/>
                <w:szCs w:val="24"/>
              </w:rPr>
              <w:t>高壓氣體容器</w:t>
            </w:r>
            <w:r w:rsidRPr="001F3480">
              <w:rPr>
                <w:rFonts w:ascii="標楷體" w:eastAsia="標楷體" w:hAnsi="標楷體" w:hint="eastAsia"/>
              </w:rPr>
              <w:t xml:space="preserve">經檢查不合格不得繼續使用。 </w:t>
            </w:r>
          </w:p>
          <w:p w:rsidR="007E1607" w:rsidRPr="001F3480" w:rsidRDefault="007E1607" w:rsidP="00E725E5">
            <w:pPr>
              <w:rPr>
                <w:rFonts w:ascii="標楷體" w:eastAsia="標楷體" w:hAnsi="標楷體" w:hint="eastAsia"/>
              </w:rPr>
            </w:pPr>
            <w:r w:rsidRPr="001F3480">
              <w:rPr>
                <w:rFonts w:ascii="標楷體" w:eastAsia="標楷體" w:hAnsi="標楷體" w:hint="eastAsia"/>
              </w:rPr>
              <w:t>□ 3.有關於文件請於     年    月    日    時前補送至本會結案。</w:t>
            </w:r>
          </w:p>
          <w:p w:rsidR="007E1607" w:rsidRPr="00B876C2" w:rsidRDefault="007E1607" w:rsidP="00B876C2">
            <w:pPr>
              <w:snapToGrid w:val="0"/>
              <w:spacing w:line="340" w:lineRule="exact"/>
              <w:rPr>
                <w:rFonts w:ascii="標楷體" w:eastAsia="標楷體" w:hAnsi="標楷體" w:hint="eastAsia"/>
                <w:u w:val="single"/>
              </w:rPr>
            </w:pPr>
            <w:r w:rsidRPr="001F3480">
              <w:rPr>
                <w:rFonts w:ascii="標楷體" w:eastAsia="標楷體" w:hAnsi="標楷體" w:hint="eastAsia"/>
              </w:rPr>
              <w:t xml:space="preserve">      文件項目或記事：</w:t>
            </w:r>
            <w:r w:rsidR="00B876C2">
              <w:rPr>
                <w:rFonts w:ascii="標楷體" w:eastAsia="標楷體" w:hAnsi="標楷體" w:hint="eastAsia"/>
                <w:u w:val="single"/>
              </w:rPr>
              <w:t xml:space="preserve">                                                             </w:t>
            </w:r>
          </w:p>
          <w:p w:rsidR="00B876C2" w:rsidRPr="00B876C2" w:rsidRDefault="00B876C2" w:rsidP="00B876C2">
            <w:pPr>
              <w:snapToGrid w:val="0"/>
              <w:spacing w:line="340" w:lineRule="exact"/>
              <w:rPr>
                <w:rFonts w:ascii="標楷體" w:eastAsia="標楷體" w:hAnsi="標楷體" w:hint="eastAsia"/>
                <w:u w:val="single"/>
              </w:rPr>
            </w:pPr>
            <w:r>
              <w:rPr>
                <w:rFonts w:ascii="標楷體" w:eastAsia="標楷體" w:hAnsi="標楷體" w:hint="eastAsia"/>
                <w:noProof/>
              </w:rPr>
              <w:t xml:space="preserve">                  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                                                          </w:t>
            </w:r>
          </w:p>
          <w:p w:rsidR="00B876C2" w:rsidRDefault="00B876C2" w:rsidP="00B876C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□ 4.前述資料已於    年    月    日   時送達。</w:t>
            </w:r>
          </w:p>
          <w:p w:rsidR="00B876C2" w:rsidRDefault="00B876C2" w:rsidP="00B876C2">
            <w:pPr>
              <w:ind w:left="600" w:hangingChars="250" w:hanging="60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□ 5.經檢查不符合規定事項(詳檢查結果紀要欄)，已當場解說，請於改善完成後向本會申請複檢。</w:t>
            </w:r>
          </w:p>
          <w:p w:rsidR="00B876C2" w:rsidRPr="009045C5" w:rsidRDefault="00B876C2" w:rsidP="00B876C2">
            <w:pPr>
              <w:spacing w:line="340" w:lineRule="exact"/>
              <w:rPr>
                <w:rFonts w:ascii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</w:rPr>
              <w:t xml:space="preserve">     不符項目或記事：</w:t>
            </w:r>
            <w:r w:rsidRPr="009045C5">
              <w:rPr>
                <w:rFonts w:ascii="標楷體" w:hAnsi="標楷體" w:hint="eastAsia"/>
                <w:szCs w:val="24"/>
                <w:u w:val="single"/>
              </w:rPr>
              <w:t xml:space="preserve">                                                                      </w:t>
            </w:r>
          </w:p>
          <w:p w:rsidR="00B876C2" w:rsidRPr="001F3480" w:rsidRDefault="00B876C2" w:rsidP="00B876C2">
            <w:pPr>
              <w:spacing w:line="340" w:lineRule="exact"/>
              <w:rPr>
                <w:rFonts w:ascii="標楷體" w:eastAsia="標楷體" w:hAnsi="標楷體" w:hint="eastAsia"/>
                <w:noProof/>
              </w:rPr>
            </w:pPr>
            <w:r w:rsidRPr="009045C5">
              <w:rPr>
                <w:rFonts w:ascii="標楷體" w:hAnsi="標楷體" w:hint="eastAsia"/>
                <w:szCs w:val="24"/>
              </w:rPr>
              <w:t xml:space="preserve">                     </w:t>
            </w:r>
            <w:r w:rsidRPr="009045C5">
              <w:rPr>
                <w:rFonts w:ascii="標楷體" w:hAnsi="標楷體" w:hint="eastAsia"/>
                <w:szCs w:val="24"/>
                <w:u w:val="single"/>
              </w:rPr>
              <w:t xml:space="preserve">                                                                </w:t>
            </w:r>
          </w:p>
        </w:tc>
      </w:tr>
      <w:tr w:rsidR="007E1607" w:rsidTr="00B876C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77" w:type="dxa"/>
            <w:gridSpan w:val="4"/>
            <w:tcBorders>
              <w:bottom w:val="single" w:sz="6" w:space="0" w:color="auto"/>
            </w:tcBorders>
          </w:tcPr>
          <w:p w:rsidR="00584950" w:rsidRDefault="007E1607" w:rsidP="00E725E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本會於{{CKY}}年 {{CKM}}月 {{CKD}}日 {{INH}}時  {{INM}}分派員至貴單位實施</w:t>
            </w:r>
            <w:r w:rsidRPr="001F3480">
              <w:rPr>
                <w:rFonts w:eastAsia="標楷體" w:hint="eastAsia"/>
                <w:szCs w:val="24"/>
              </w:rPr>
              <w:t>既有</w:t>
            </w:r>
            <w:r w:rsidRPr="001F3480">
              <w:rPr>
                <w:rFonts w:ascii="標楷體" w:eastAsia="標楷體" w:hAnsi="標楷體" w:hint="eastAsia"/>
              </w:rPr>
              <w:t xml:space="preserve">檢查並出示檢查證，且於 {{OUTH}}時  {{OUTM}}分離開貴單位。                                              </w:t>
            </w:r>
          </w:p>
          <w:p w:rsidR="008D60C3" w:rsidRPr="00B876C2" w:rsidRDefault="008D60C3" w:rsidP="00E725E5">
            <w:pPr>
              <w:rPr>
                <w:rFonts w:ascii="標楷體" w:eastAsia="標楷體" w:hAnsi="標楷體" w:hint="eastAsia"/>
              </w:rPr>
            </w:pPr>
          </w:p>
          <w:p w:rsidR="007E1607" w:rsidRDefault="00584950" w:rsidP="00E725E5">
            <w:pPr>
              <w:rPr>
                <w:rFonts w:ascii="標楷體" w:eastAsia="標楷體" w:hAnsi="標楷體" w:hint="eastAsia"/>
                <w:sz w:val="22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              代檢員簽章：</w:t>
            </w:r>
          </w:p>
        </w:tc>
      </w:tr>
      <w:tr w:rsidR="007E1607" w:rsidTr="00B876C2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0177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7E1607" w:rsidRDefault="00745B70" w:rsidP="00E725E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事業單位會同檢查人員意見：</w:t>
            </w:r>
          </w:p>
          <w:p w:rsidR="007E1607" w:rsidRDefault="007E1607" w:rsidP="00E725E5">
            <w:pPr>
              <w:pStyle w:val="a6"/>
              <w:adjustRightInd/>
              <w:snapToGrid/>
              <w:spacing w:line="240" w:lineRule="auto"/>
              <w:rPr>
                <w:rFonts w:ascii="標楷體" w:hAnsi="標楷體" w:hint="eastAsia"/>
              </w:rPr>
            </w:pPr>
          </w:p>
          <w:p w:rsidR="00C02651" w:rsidRDefault="00C02651" w:rsidP="00E725E5">
            <w:pPr>
              <w:pStyle w:val="a6"/>
              <w:adjustRightInd/>
              <w:snapToGrid/>
              <w:spacing w:line="240" w:lineRule="auto"/>
              <w:rPr>
                <w:rFonts w:ascii="標楷體" w:hAnsi="標楷體" w:hint="eastAsia"/>
              </w:rPr>
            </w:pPr>
          </w:p>
          <w:p w:rsidR="00C02651" w:rsidRDefault="00C02651" w:rsidP="00E725E5">
            <w:pPr>
              <w:pStyle w:val="a6"/>
              <w:adjustRightInd/>
              <w:snapToGrid/>
              <w:spacing w:line="240" w:lineRule="auto"/>
              <w:rPr>
                <w:rFonts w:ascii="標楷體" w:hAnsi="標楷體" w:hint="eastAsia"/>
              </w:rPr>
            </w:pPr>
          </w:p>
          <w:p w:rsidR="007E1607" w:rsidRDefault="00584950" w:rsidP="00E725E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職稱：</w:t>
            </w:r>
          </w:p>
          <w:p w:rsidR="007E1607" w:rsidRDefault="007E1607" w:rsidP="00E725E5">
            <w:pPr>
              <w:jc w:val="both"/>
              <w:rPr>
                <w:rFonts w:eastAsia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                                      簽名：                        年     月      日</w:t>
            </w:r>
          </w:p>
        </w:tc>
      </w:tr>
      <w:tr w:rsidR="007E1607" w:rsidTr="00B876C2">
        <w:tblPrEx>
          <w:tblCellMar>
            <w:top w:w="0" w:type="dxa"/>
            <w:bottom w:w="0" w:type="dxa"/>
          </w:tblCellMar>
        </w:tblPrEx>
        <w:trPr>
          <w:gridBefore w:val="1"/>
          <w:wBefore w:w="7320" w:type="dxa"/>
          <w:cantSplit/>
          <w:trHeight w:val="275"/>
        </w:trPr>
        <w:tc>
          <w:tcPr>
            <w:tcW w:w="925" w:type="dxa"/>
            <w:vAlign w:val="center"/>
          </w:tcPr>
          <w:p w:rsidR="007E1607" w:rsidRDefault="007E1607" w:rsidP="00E725E5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表單編號</w:t>
            </w:r>
          </w:p>
        </w:tc>
        <w:tc>
          <w:tcPr>
            <w:tcW w:w="1134" w:type="dxa"/>
            <w:vAlign w:val="center"/>
          </w:tcPr>
          <w:p w:rsidR="007E1607" w:rsidRPr="001F3480" w:rsidRDefault="007E1607" w:rsidP="00E725E5">
            <w:pPr>
              <w:snapToGrid w:val="0"/>
              <w:spacing w:line="280" w:lineRule="exact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W3-62-19B</w:t>
            </w:r>
          </w:p>
        </w:tc>
        <w:tc>
          <w:tcPr>
            <w:tcW w:w="798" w:type="dxa"/>
            <w:vAlign w:val="center"/>
          </w:tcPr>
          <w:p w:rsidR="007E1607" w:rsidRPr="001F3480" w:rsidRDefault="00CE4597" w:rsidP="00E725E5">
            <w:pPr>
              <w:snapToGrid w:val="0"/>
              <w:spacing w:line="280" w:lineRule="exact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>99.1</w:t>
            </w:r>
          </w:p>
        </w:tc>
      </w:tr>
    </w:tbl>
    <w:p w:rsidR="000B034C" w:rsidRDefault="000B034C">
      <w:pPr>
        <w:pStyle w:val="a6"/>
        <w:adjustRightInd/>
        <w:snapToGrid/>
        <w:spacing w:line="240" w:lineRule="auto"/>
        <w:rPr>
          <w:rFonts w:eastAsia="新細明體" w:hint="eastAsia"/>
        </w:rPr>
      </w:pPr>
    </w:p>
    <w:sectPr w:rsidR="000B034C" w:rsidSect="00CB7CF4">
      <w:footerReference w:type="even" r:id="rId7"/>
      <w:footerReference w:type="default" r:id="rId8"/>
      <w:pgSz w:w="11906" w:h="16838" w:code="9"/>
      <w:pgMar w:top="1134" w:right="851" w:bottom="1077" w:left="851" w:header="851" w:footer="567" w:gutter="0"/>
      <w:pgNumType w:start="10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015C" w:rsidRDefault="00D6015C">
      <w:r>
        <w:separator/>
      </w:r>
    </w:p>
  </w:endnote>
  <w:endnote w:type="continuationSeparator" w:id="0">
    <w:p w:rsidR="00D6015C" w:rsidRDefault="00D6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7A8E" w:rsidRDefault="008A7A8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A7A8E" w:rsidRDefault="008A7A8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7A8E" w:rsidRDefault="008A7A8E">
    <w:pPr>
      <w:pStyle w:val="a4"/>
      <w:jc w:val="right"/>
      <w:rPr>
        <w:rFonts w:hint="eastAsia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left:0;text-align:left;margin-left:454.6pt;margin-top:-346.1pt;width:54pt;height:18pt;z-index:251657728" filled="f" stroked="f">
          <v:textbox style="mso-next-textbox:#_x0000_s1026" inset="0,0,0,0">
            <w:txbxContent>
              <w:p w:rsidR="008A7A8E" w:rsidRDefault="008A7A8E">
                <w:pPr>
                  <w:rPr>
                    <w:rFonts w:hint="eastAsia"/>
                    <w:sz w:val="20"/>
                  </w:rPr>
                </w:pPr>
              </w:p>
            </w:txbxContent>
          </v:textbox>
        </v:shape>
      </w:pict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015C" w:rsidRDefault="00D6015C">
      <w:r>
        <w:separator/>
      </w:r>
    </w:p>
  </w:footnote>
  <w:footnote w:type="continuationSeparator" w:id="0">
    <w:p w:rsidR="00D6015C" w:rsidRDefault="00D60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DF"/>
    <w:multiLevelType w:val="hybridMultilevel"/>
    <w:tmpl w:val="76C85E8E"/>
    <w:lvl w:ilvl="0" w:tplc="4192E59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2FE7E25"/>
    <w:multiLevelType w:val="hybridMultilevel"/>
    <w:tmpl w:val="CA1C244E"/>
    <w:lvl w:ilvl="0" w:tplc="8904E3EE">
      <w:numFmt w:val="bullet"/>
      <w:lvlText w:val="□"/>
      <w:lvlJc w:val="left"/>
      <w:pPr>
        <w:tabs>
          <w:tab w:val="num" w:pos="1790"/>
        </w:tabs>
        <w:ind w:left="1790" w:hanging="21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2540"/>
        </w:tabs>
        <w:ind w:left="25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020"/>
        </w:tabs>
        <w:ind w:left="30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60"/>
        </w:tabs>
        <w:ind w:left="44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940"/>
        </w:tabs>
        <w:ind w:left="49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20"/>
        </w:tabs>
        <w:ind w:left="54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900"/>
        </w:tabs>
        <w:ind w:left="5900" w:hanging="480"/>
      </w:pPr>
      <w:rPr>
        <w:rFonts w:ascii="Wingdings" w:hAnsi="Wingdings" w:hint="default"/>
      </w:rPr>
    </w:lvl>
  </w:abstractNum>
  <w:abstractNum w:abstractNumId="2" w15:restartNumberingAfterBreak="0">
    <w:nsid w:val="06B46331"/>
    <w:multiLevelType w:val="hybridMultilevel"/>
    <w:tmpl w:val="991077A4"/>
    <w:lvl w:ilvl="0" w:tplc="6CB83E18">
      <w:numFmt w:val="bullet"/>
      <w:lvlText w:val="□"/>
      <w:lvlJc w:val="left"/>
      <w:pPr>
        <w:tabs>
          <w:tab w:val="num" w:pos="480"/>
        </w:tabs>
        <w:ind w:left="48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80"/>
        </w:tabs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60"/>
        </w:tabs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40"/>
        </w:tabs>
        <w:ind w:left="4440" w:hanging="480"/>
      </w:pPr>
      <w:rPr>
        <w:rFonts w:ascii="Wingdings" w:hAnsi="Wingdings" w:hint="default"/>
      </w:rPr>
    </w:lvl>
  </w:abstractNum>
  <w:abstractNum w:abstractNumId="3" w15:restartNumberingAfterBreak="0">
    <w:nsid w:val="20B03C6B"/>
    <w:multiLevelType w:val="multilevel"/>
    <w:tmpl w:val="63621AC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66E472D"/>
    <w:multiLevelType w:val="hybridMultilevel"/>
    <w:tmpl w:val="8A7892FA"/>
    <w:lvl w:ilvl="0" w:tplc="499E8F0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E47679B"/>
    <w:multiLevelType w:val="hybridMultilevel"/>
    <w:tmpl w:val="7A6E2B8E"/>
    <w:lvl w:ilvl="0" w:tplc="81C27F4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9672668"/>
    <w:multiLevelType w:val="hybridMultilevel"/>
    <w:tmpl w:val="DB04B77C"/>
    <w:lvl w:ilvl="0" w:tplc="6BCE1E76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2903760"/>
    <w:multiLevelType w:val="hybridMultilevel"/>
    <w:tmpl w:val="1D3002F4"/>
    <w:lvl w:ilvl="0" w:tplc="85082CA4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1E73394"/>
    <w:multiLevelType w:val="hybridMultilevel"/>
    <w:tmpl w:val="1CB2589C"/>
    <w:lvl w:ilvl="0" w:tplc="E326DB8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681546D8"/>
    <w:multiLevelType w:val="multilevel"/>
    <w:tmpl w:val="63621AC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6B172999"/>
    <w:multiLevelType w:val="hybridMultilevel"/>
    <w:tmpl w:val="21CAA23A"/>
    <w:lvl w:ilvl="0" w:tplc="A60478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6E9B06CE"/>
    <w:multiLevelType w:val="multilevel"/>
    <w:tmpl w:val="DB04B77C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2036075105">
    <w:abstractNumId w:val="9"/>
  </w:num>
  <w:num w:numId="2" w16cid:durableId="1573157797">
    <w:abstractNumId w:val="3"/>
  </w:num>
  <w:num w:numId="3" w16cid:durableId="931817634">
    <w:abstractNumId w:val="0"/>
  </w:num>
  <w:num w:numId="4" w16cid:durableId="1339430210">
    <w:abstractNumId w:val="10"/>
  </w:num>
  <w:num w:numId="5" w16cid:durableId="821697253">
    <w:abstractNumId w:val="2"/>
  </w:num>
  <w:num w:numId="6" w16cid:durableId="1914657272">
    <w:abstractNumId w:val="4"/>
  </w:num>
  <w:num w:numId="7" w16cid:durableId="923537225">
    <w:abstractNumId w:val="1"/>
  </w:num>
  <w:num w:numId="8" w16cid:durableId="268512513">
    <w:abstractNumId w:val="6"/>
  </w:num>
  <w:num w:numId="9" w16cid:durableId="767774691">
    <w:abstractNumId w:val="11"/>
  </w:num>
  <w:num w:numId="10" w16cid:durableId="2145996591">
    <w:abstractNumId w:val="7"/>
  </w:num>
  <w:num w:numId="11" w16cid:durableId="2035570868">
    <w:abstractNumId w:val="5"/>
  </w:num>
  <w:num w:numId="12" w16cid:durableId="692465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34C"/>
    <w:rsid w:val="00045A4C"/>
    <w:rsid w:val="000756DE"/>
    <w:rsid w:val="00083BBC"/>
    <w:rsid w:val="000B034C"/>
    <w:rsid w:val="00110CBA"/>
    <w:rsid w:val="00154DDA"/>
    <w:rsid w:val="00154FFA"/>
    <w:rsid w:val="001818B3"/>
    <w:rsid w:val="001F3480"/>
    <w:rsid w:val="00216590"/>
    <w:rsid w:val="00232C14"/>
    <w:rsid w:val="00246083"/>
    <w:rsid w:val="00246BC0"/>
    <w:rsid w:val="00291F3C"/>
    <w:rsid w:val="002A1ACD"/>
    <w:rsid w:val="003B675E"/>
    <w:rsid w:val="003F5FDE"/>
    <w:rsid w:val="004033B3"/>
    <w:rsid w:val="0042784B"/>
    <w:rsid w:val="004A0F5A"/>
    <w:rsid w:val="0052536B"/>
    <w:rsid w:val="00584950"/>
    <w:rsid w:val="006065D9"/>
    <w:rsid w:val="00643171"/>
    <w:rsid w:val="006D5BA1"/>
    <w:rsid w:val="006E789D"/>
    <w:rsid w:val="00704C67"/>
    <w:rsid w:val="00714899"/>
    <w:rsid w:val="00724BF9"/>
    <w:rsid w:val="00745B70"/>
    <w:rsid w:val="007B4A95"/>
    <w:rsid w:val="007E1607"/>
    <w:rsid w:val="007F5179"/>
    <w:rsid w:val="008028EE"/>
    <w:rsid w:val="008A7A8E"/>
    <w:rsid w:val="008C18B6"/>
    <w:rsid w:val="008D60C3"/>
    <w:rsid w:val="009D43DA"/>
    <w:rsid w:val="00A670F2"/>
    <w:rsid w:val="00A71401"/>
    <w:rsid w:val="00AC7F1E"/>
    <w:rsid w:val="00B10803"/>
    <w:rsid w:val="00B876C2"/>
    <w:rsid w:val="00B93EAB"/>
    <w:rsid w:val="00BD1A11"/>
    <w:rsid w:val="00BE1FD2"/>
    <w:rsid w:val="00C02651"/>
    <w:rsid w:val="00C27A48"/>
    <w:rsid w:val="00C65E78"/>
    <w:rsid w:val="00C90746"/>
    <w:rsid w:val="00C91FCD"/>
    <w:rsid w:val="00CA7A8D"/>
    <w:rsid w:val="00CB711F"/>
    <w:rsid w:val="00CB7CF4"/>
    <w:rsid w:val="00CD773F"/>
    <w:rsid w:val="00CE4597"/>
    <w:rsid w:val="00CF227F"/>
    <w:rsid w:val="00D24888"/>
    <w:rsid w:val="00D6015C"/>
    <w:rsid w:val="00D859FE"/>
    <w:rsid w:val="00D90C93"/>
    <w:rsid w:val="00DD1776"/>
    <w:rsid w:val="00DE0EA9"/>
    <w:rsid w:val="00E05768"/>
    <w:rsid w:val="00E725E5"/>
    <w:rsid w:val="00EF1FBB"/>
    <w:rsid w:val="00F429CB"/>
    <w:rsid w:val="00FD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EA7415-C938-4C5B-870F-A54F93BF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a6">
    <w:name w:val="無項目檢查方法"/>
    <w:basedOn w:val="a"/>
    <w:pPr>
      <w:adjustRightInd w:val="0"/>
      <w:snapToGrid w:val="0"/>
      <w:spacing w:line="240" w:lineRule="atLeast"/>
    </w:pPr>
    <w:rPr>
      <w:rFonts w:eastAsia="標楷體"/>
    </w:rPr>
  </w:style>
  <w:style w:type="paragraph" w:customStyle="1" w:styleId="a7">
    <w:name w:val="表判定基準"/>
    <w:basedOn w:val="a"/>
    <w:pPr>
      <w:adjustRightInd w:val="0"/>
      <w:snapToGrid w:val="0"/>
      <w:spacing w:line="240" w:lineRule="atLeast"/>
      <w:ind w:left="198" w:hanging="198"/>
    </w:pPr>
    <w:rPr>
      <w:rFonts w:eastAsia="標楷體"/>
    </w:rPr>
  </w:style>
  <w:style w:type="paragraph" w:customStyle="1" w:styleId="a8">
    <w:name w:val="單項判定基準"/>
    <w:basedOn w:val="a"/>
    <w:pPr>
      <w:adjustRightInd w:val="0"/>
      <w:snapToGrid w:val="0"/>
      <w:spacing w:line="240" w:lineRule="atLeast"/>
      <w:ind w:left="550"/>
    </w:pPr>
    <w:rPr>
      <w:rFonts w:eastAsia="標楷體"/>
      <w:sz w:val="28"/>
    </w:rPr>
  </w:style>
  <w:style w:type="paragraph" w:styleId="a9">
    <w:name w:val="Block Text"/>
    <w:basedOn w:val="a"/>
    <w:pPr>
      <w:spacing w:line="200" w:lineRule="exact"/>
      <w:ind w:left="113" w:right="113"/>
      <w:jc w:val="both"/>
    </w:pPr>
    <w:rPr>
      <w:rFonts w:eastAsia="標楷體"/>
      <w:sz w:val="22"/>
      <w:szCs w:val="24"/>
    </w:rPr>
  </w:style>
  <w:style w:type="paragraph" w:styleId="aa">
    <w:name w:val="Body Text"/>
    <w:basedOn w:val="a"/>
    <w:pPr>
      <w:spacing w:line="200" w:lineRule="exact"/>
      <w:jc w:val="center"/>
    </w:pPr>
    <w:rPr>
      <w:rFonts w:eastAsia="標楷體"/>
      <w:spacing w:val="-20"/>
      <w:sz w:val="22"/>
      <w:szCs w:val="24"/>
    </w:rPr>
  </w:style>
  <w:style w:type="paragraph" w:styleId="ab">
    <w:name w:val="Body Text Indent"/>
    <w:basedOn w:val="a"/>
    <w:pPr>
      <w:adjustRightInd w:val="0"/>
      <w:spacing w:line="200" w:lineRule="exact"/>
      <w:ind w:firstLine="62"/>
      <w:jc w:val="center"/>
    </w:pPr>
    <w:rPr>
      <w:rFonts w:ascii="標楷體" w:eastAsia="標楷體" w:hAnsi="標楷體"/>
      <w:color w:val="000000"/>
      <w:spacing w:val="-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2330</Characters>
  <Application>Microsoft Office Word</Application>
  <DocSecurity>4</DocSecurity>
  <Lines>19</Lines>
  <Paragraphs>5</Paragraphs>
  <ScaleCrop>false</ScaleCrop>
  <Company> 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user1</dc:creator>
  <cp:keywords/>
  <cp:lastModifiedBy>陳宜左</cp:lastModifiedBy>
  <cp:revision>2</cp:revision>
  <cp:lastPrinted>2005-11-08T05:17:00Z</cp:lastPrinted>
  <dcterms:created xsi:type="dcterms:W3CDTF">2026-09-17T14:23:00Z</dcterms:created>
  <dcterms:modified xsi:type="dcterms:W3CDTF">2026-09-17T14:23:00Z</dcterms:modified>
</cp:coreProperties>
</file>