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A69" w:rsidRDefault="00AA6D8D" w:rsidP="00C07034">
      <w:pPr>
        <w:adjustRightInd w:val="0"/>
        <w:snapToGrid w:val="0"/>
        <w:spacing w:line="240" w:lineRule="atLeast"/>
        <w:jc w:val="center"/>
        <w:rPr>
          <w:rFonts w:eastAsia="標楷體" w:hint="eastAsia"/>
          <w:b/>
          <w:color w:val="000000"/>
          <w:sz w:val="24"/>
          <w:szCs w:val="24"/>
        </w:rPr>
      </w:pPr>
      <w:r>
        <w:rPr>
          <w:rFonts w:eastAsia="標楷體" w:hint="eastAsia"/>
          <w:b/>
          <w:sz w:val="24"/>
        </w:rPr>
        <w:t xml:space="preserve">({{ORG}})</w:t>
      </w:r>
      <w:r w:rsidR="004269A3">
        <w:rPr>
          <w:rFonts w:eastAsia="標楷體" w:hint="eastAsia"/>
          <w:b/>
          <w:color w:val="000000"/>
          <w:sz w:val="24"/>
          <w:szCs w:val="24"/>
        </w:rPr>
        <w:t>高壓氣體特定設備</w:t>
      </w:r>
      <w:r w:rsidR="004269A3">
        <w:rPr>
          <w:rFonts w:ascii="標楷體" w:eastAsia="標楷體" w:hAnsi="標楷體" w:hint="eastAsia"/>
          <w:b/>
          <w:bCs/>
          <w:color w:val="000000"/>
          <w:sz w:val="24"/>
          <w:szCs w:val="24"/>
        </w:rPr>
        <w:t>檢查</w:t>
      </w:r>
      <w:r w:rsidR="004269A3">
        <w:rPr>
          <w:rFonts w:eastAsia="標楷體" w:hint="eastAsia"/>
          <w:b/>
          <w:color w:val="000000"/>
          <w:sz w:val="24"/>
          <w:szCs w:val="24"/>
        </w:rPr>
        <w:t>結果及會談紀錄</w:t>
      </w:r>
      <w:r>
        <w:rPr>
          <w:rFonts w:eastAsia="標楷體" w:hint="eastAsia"/>
          <w:b/>
          <w:sz w:val="24"/>
          <w:szCs w:val="24"/>
        </w:rPr>
        <w:t xml:space="preserve">(適用第132條備註2、3)</w:t>
      </w:r>
    </w:p>
    <w:p w:rsidR="004269A3" w:rsidRPr="006B7C6E" w:rsidRDefault="004269A3" w:rsidP="00C07034">
      <w:pPr>
        <w:adjustRightInd w:val="0"/>
        <w:snapToGrid w:val="0"/>
        <w:spacing w:line="240" w:lineRule="atLeast"/>
        <w:ind w:firstLine="1440"/>
        <w:rPr>
          <w:rFonts w:eastAsia="標楷體" w:hint="eastAsia"/>
          <w:color w:val="000000"/>
        </w:rPr>
      </w:pPr>
      <w:r>
        <w:rPr>
          <w:rFonts w:eastAsia="標楷體" w:hint="eastAsia"/>
          <w:b/>
          <w:color w:val="000000"/>
        </w:rPr>
        <w:t xml:space="preserve">                                                            </w:t>
      </w:r>
      <w:r w:rsidRPr="006B7C6E">
        <w:rPr>
          <w:rFonts w:eastAsia="標楷體" w:hint="eastAsia"/>
          <w:color w:val="000000"/>
        </w:rPr>
        <w:t xml:space="preserve"> </w:t>
      </w:r>
      <w:r w:rsidRPr="006B7C6E">
        <w:rPr>
          <w:rFonts w:ascii="標楷體" w:eastAsia="標楷體" w:hAnsi="標楷體" w:hint="eastAsia"/>
          <w:color w:val="000000"/>
        </w:rPr>
        <w:t>{{FIRSTCK}}初檢 {{RECK}}複檢</w:t>
      </w:r>
    </w:p>
    <w:tbl>
      <w:tblPr>
        <w:tblW w:w="10490" w:type="dxa"/>
        <w:tblInd w:w="2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708"/>
        <w:gridCol w:w="1416"/>
        <w:gridCol w:w="427"/>
        <w:gridCol w:w="3382"/>
        <w:gridCol w:w="1618"/>
        <w:gridCol w:w="1521"/>
        <w:gridCol w:w="1418"/>
      </w:tblGrid>
      <w:tr w:rsidR="004269A3" w:rsidRPr="00457628" w:rsidTr="002843F8">
        <w:tblPrEx>
          <w:tblCellMar>
            <w:top w:w="0" w:type="dxa"/>
            <w:bottom w:w="0" w:type="dxa"/>
          </w:tblCellMar>
        </w:tblPrEx>
        <w:trPr>
          <w:cantSplit/>
          <w:trHeight w:hRule="exact" w:val="454"/>
        </w:trPr>
        <w:tc>
          <w:tcPr>
            <w:tcW w:w="2124" w:type="dxa"/>
            <w:gridSpan w:val="2"/>
            <w:tcBorders>
              <w:top w:val="single" w:sz="12" w:space="0" w:color="auto"/>
              <w:bottom w:val="single" w:sz="2" w:space="0" w:color="auto"/>
            </w:tcBorders>
            <w:vAlign w:val="center"/>
          </w:tcPr>
          <w:p w:rsidR="004269A3" w:rsidRPr="00457628" w:rsidRDefault="004269A3" w:rsidP="009E192F">
            <w:pPr>
              <w:spacing w:before="100" w:beforeAutospacing="1" w:after="100" w:afterAutospacing="1" w:line="240" w:lineRule="exact"/>
              <w:jc w:val="distribute"/>
              <w:rPr>
                <w:rFonts w:ascii="標楷體" w:eastAsia="標楷體" w:hAnsi="標楷體" w:hint="eastAsia"/>
              </w:rPr>
            </w:pPr>
            <w:r w:rsidRPr="00457628">
              <w:rPr>
                <w:rFonts w:ascii="標楷體" w:eastAsia="標楷體" w:hAnsi="標楷體" w:hint="eastAsia"/>
              </w:rPr>
              <w:t>事業單位名稱</w:t>
            </w:r>
          </w:p>
        </w:tc>
        <w:tc>
          <w:tcPr>
            <w:tcW w:w="8366" w:type="dxa"/>
            <w:gridSpan w:val="5"/>
            <w:tcBorders>
              <w:top w:val="single" w:sz="12" w:space="0" w:color="auto"/>
              <w:bottom w:val="single" w:sz="2" w:space="0" w:color="auto"/>
            </w:tcBorders>
            <w:vAlign w:val="center"/>
          </w:tcPr>
          <w:p w:rsidR="004269A3" w:rsidRPr="00457628" w:rsidRDefault="004269A3" w:rsidP="000A14C9">
            <w:pPr>
              <w:spacing w:before="100" w:beforeAutospacing="1" w:after="100" w:afterAutospacing="1" w:line="240" w:lineRule="exact"/>
              <w:jc w:val="both"/>
              <w:rPr>
                <w:rFonts w:ascii="標楷體" w:eastAsia="標楷體" w:hAnsi="標楷體" w:hint="eastAsia"/>
                <w:szCs w:val="20"/>
              </w:rPr>
            </w:pPr>
            <w:r>
              <w:rPr>
                <w:rFonts w:ascii="標楷體" w:eastAsia="標楷體" w:hAnsi="標楷體" w:hint="eastAsia"/>
                <w:szCs w:val="20"/>
              </w:rPr>
              <w:t xml:space="preserve">{{BSNAME}}                                             </w:t>
            </w:r>
          </w:p>
        </w:tc>
      </w:tr>
      <w:tr w:rsidR="004269A3" w:rsidRPr="00457628" w:rsidTr="002843F8">
        <w:tblPrEx>
          <w:tblCellMar>
            <w:top w:w="0" w:type="dxa"/>
            <w:bottom w:w="0" w:type="dxa"/>
          </w:tblCellMar>
        </w:tblPrEx>
        <w:trPr>
          <w:cantSplit/>
          <w:trHeight w:hRule="exact" w:val="454"/>
        </w:trPr>
        <w:tc>
          <w:tcPr>
            <w:tcW w:w="2124" w:type="dxa"/>
            <w:gridSpan w:val="2"/>
            <w:tcBorders>
              <w:top w:val="single" w:sz="2" w:space="0" w:color="auto"/>
              <w:bottom w:val="single" w:sz="2" w:space="0" w:color="auto"/>
            </w:tcBorders>
            <w:vAlign w:val="center"/>
          </w:tcPr>
          <w:p w:rsidR="004269A3" w:rsidRPr="00457628" w:rsidRDefault="004269A3" w:rsidP="009E192F">
            <w:pPr>
              <w:spacing w:before="100" w:beforeAutospacing="1" w:after="100" w:afterAutospacing="1" w:line="240" w:lineRule="exact"/>
              <w:jc w:val="distribute"/>
              <w:rPr>
                <w:rFonts w:ascii="標楷體" w:eastAsia="標楷體" w:hAnsi="標楷體" w:hint="eastAsia"/>
              </w:rPr>
            </w:pPr>
            <w:r w:rsidRPr="00457628">
              <w:rPr>
                <w:rFonts w:ascii="標楷體" w:eastAsia="標楷體" w:hAnsi="標楷體" w:hint="eastAsia"/>
              </w:rPr>
              <w:t>設備編號</w:t>
            </w:r>
          </w:p>
        </w:tc>
        <w:tc>
          <w:tcPr>
            <w:tcW w:w="3809" w:type="dxa"/>
            <w:gridSpan w:val="2"/>
            <w:tcBorders>
              <w:top w:val="single" w:sz="2" w:space="0" w:color="auto"/>
              <w:bottom w:val="single" w:sz="2" w:space="0" w:color="auto"/>
            </w:tcBorders>
            <w:vAlign w:val="center"/>
          </w:tcPr>
          <w:p w:rsidR="004269A3" w:rsidRPr="000C3823" w:rsidRDefault="004269A3" w:rsidP="00375A17">
            <w:pPr>
              <w:spacing w:before="100" w:beforeAutospacing="1" w:after="100" w:afterAutospacing="1" w:line="240" w:lineRule="exact"/>
              <w:jc w:val="both"/>
              <w:rPr>
                <w:rFonts w:ascii="標楷體" w:eastAsia="標楷體" w:hAnsi="標楷體" w:hint="eastAsia"/>
                <w:color w:val="FF0000"/>
              </w:rPr>
            </w:pPr>
            <w:r>
              <w:rPr>
                <w:rFonts w:ascii="標楷體" w:eastAsia="標楷體" w:hAnsi="標楷體" w:hint="eastAsia"/>
                <w:color w:val="FF0000"/>
              </w:rPr>
              <w:t xml:space="preserve">{{EQNO}}</w:t>
            </w:r>
          </w:p>
        </w:tc>
        <w:tc>
          <w:tcPr>
            <w:tcW w:w="1618" w:type="dxa"/>
            <w:tcBorders>
              <w:top w:val="single" w:sz="2" w:space="0" w:color="auto"/>
              <w:bottom w:val="single" w:sz="2" w:space="0" w:color="auto"/>
            </w:tcBorders>
            <w:vAlign w:val="center"/>
          </w:tcPr>
          <w:p w:rsidR="004269A3" w:rsidRPr="00457628" w:rsidRDefault="004269A3" w:rsidP="00375A17">
            <w:pPr>
              <w:spacing w:before="100" w:beforeAutospacing="1" w:after="100" w:afterAutospacing="1" w:line="240" w:lineRule="exact"/>
              <w:ind w:leftChars="50" w:left="120" w:rightChars="50" w:right="120"/>
              <w:jc w:val="distribute"/>
              <w:rPr>
                <w:rFonts w:ascii="標楷體" w:eastAsia="標楷體" w:hAnsi="標楷體" w:hint="eastAsia"/>
              </w:rPr>
            </w:pPr>
            <w:r w:rsidRPr="00457628">
              <w:rPr>
                <w:rFonts w:ascii="標楷體" w:eastAsia="標楷體" w:hAnsi="標楷體" w:hint="eastAsia"/>
              </w:rPr>
              <w:t>檢查號碼</w:t>
            </w:r>
          </w:p>
        </w:tc>
        <w:tc>
          <w:tcPr>
            <w:tcW w:w="2939" w:type="dxa"/>
            <w:gridSpan w:val="2"/>
            <w:tcBorders>
              <w:top w:val="single" w:sz="2" w:space="0" w:color="auto"/>
              <w:bottom w:val="single" w:sz="2" w:space="0" w:color="auto"/>
            </w:tcBorders>
            <w:vAlign w:val="center"/>
          </w:tcPr>
          <w:p w:rsidR="004269A3" w:rsidRPr="00457628" w:rsidRDefault="004269A3" w:rsidP="00375A17">
            <w:pPr>
              <w:spacing w:before="100" w:beforeAutospacing="1" w:after="100" w:afterAutospacing="1" w:line="240" w:lineRule="exact"/>
              <w:jc w:val="both"/>
              <w:rPr>
                <w:rFonts w:ascii="標楷體" w:eastAsia="標楷體" w:hAnsi="標楷體" w:hint="eastAsia"/>
                <w:szCs w:val="20"/>
              </w:rPr>
            </w:pPr>
            <w:r>
              <w:rPr>
                <w:rFonts w:ascii="標楷體" w:eastAsia="標楷體" w:hAnsi="標楷體" w:hint="eastAsia"/>
                <w:szCs w:val="20"/>
              </w:rPr>
              <w:t xml:space="preserve">{{CKNO}}</w:t>
            </w:r>
          </w:p>
        </w:tc>
      </w:tr>
      <w:tr w:rsidR="004269A3" w:rsidRPr="00457628" w:rsidTr="002843F8">
        <w:tblPrEx>
          <w:tblCellMar>
            <w:top w:w="0" w:type="dxa"/>
            <w:bottom w:w="0" w:type="dxa"/>
          </w:tblCellMar>
        </w:tblPrEx>
        <w:trPr>
          <w:cantSplit/>
          <w:trHeight w:hRule="exact" w:val="371"/>
        </w:trPr>
        <w:tc>
          <w:tcPr>
            <w:tcW w:w="2124" w:type="dxa"/>
            <w:gridSpan w:val="2"/>
            <w:tcBorders>
              <w:top w:val="single" w:sz="2" w:space="0" w:color="auto"/>
              <w:bottom w:val="single" w:sz="2" w:space="0" w:color="auto"/>
            </w:tcBorders>
            <w:vAlign w:val="center"/>
          </w:tcPr>
          <w:p w:rsidR="00BC6ADA" w:rsidRPr="00457628" w:rsidRDefault="005C42F3" w:rsidP="00D339F2">
            <w:pPr>
              <w:spacing w:line="240" w:lineRule="exact"/>
              <w:jc w:val="distribute"/>
              <w:rPr>
                <w:rFonts w:ascii="標楷體" w:eastAsia="標楷體" w:hAnsi="標楷體" w:hint="eastAsia"/>
              </w:rPr>
            </w:pPr>
            <w:r>
              <w:rPr>
                <w:rFonts w:ascii="標楷體" w:eastAsia="標楷體" w:hAnsi="標楷體" w:hint="eastAsia"/>
              </w:rPr>
              <w:t xml:space="preserve">檢查依據</w:t>
            </w:r>
          </w:p>
        </w:tc>
        <w:tc>
          <w:tcPr>
            <w:tcW w:w="8366" w:type="dxa"/>
            <w:gridSpan w:val="5"/>
            <w:tcBorders>
              <w:top w:val="single" w:sz="2" w:space="0" w:color="auto"/>
              <w:bottom w:val="single" w:sz="2" w:space="0" w:color="auto"/>
            </w:tcBorders>
            <w:vAlign w:val="center"/>
          </w:tcPr>
          <w:p w:rsidR="00673842" w:rsidRPr="00D339F2" w:rsidRDefault="004269A3" w:rsidP="00D339F2">
            <w:pPr>
              <w:spacing w:line="240" w:lineRule="exact"/>
              <w:jc w:val="distribute"/>
              <w:rPr>
                <w:rFonts w:ascii="標楷體" w:eastAsia="標楷體" w:hAnsi="標楷體" w:hint="eastAsia"/>
              </w:rPr>
            </w:pPr>
            <w:r>
              <w:rPr>
                <w:rFonts w:ascii="標楷體" w:eastAsia="標楷體" w:hAnsi="標楷體" w:hint="eastAsia"/>
              </w:rPr>
              <w:t xml:space="preserve">依危險性機性及設備安全檢查規則第132條第3項(備註2、3)實施代替檢查。</w:t>
            </w:r>
          </w:p>
        </w:tc>
      </w:tr>
      <w:tr w:rsidR="00D339F2" w:rsidRPr="00457628" w:rsidTr="002843F8">
        <w:tblPrEx>
          <w:tblCellMar>
            <w:top w:w="0" w:type="dxa"/>
            <w:bottom w:w="0" w:type="dxa"/>
          </w:tblCellMar>
        </w:tblPrEx>
        <w:trPr>
          <w:cantSplit/>
          <w:trHeight w:val="442"/>
        </w:trPr>
        <w:tc>
          <w:tcPr>
            <w:tcW w:w="708" w:type="dxa"/>
            <w:tcBorders>
              <w:top w:val="single" w:sz="2" w:space="0" w:color="auto"/>
              <w:bottom w:val="single" w:sz="2" w:space="0" w:color="auto"/>
            </w:tcBorders>
          </w:tcPr>
          <w:p w:rsidR="00D339F2" w:rsidRPr="00AA6D8D" w:rsidRDefault="00D339F2" w:rsidP="00AA6D8D">
            <w:pPr>
              <w:adjustRightInd w:val="0"/>
              <w:snapToGrid w:val="0"/>
              <w:spacing w:line="0" w:lineRule="atLeast"/>
              <w:jc w:val="distribute"/>
              <w:rPr>
                <w:rFonts w:eastAsia="標楷體" w:hint="eastAsia"/>
                <w:sz w:val="22"/>
                <w:szCs w:val="22"/>
              </w:rPr>
            </w:pPr>
            <w:r w:rsidRPr="00AA6D8D">
              <w:rPr>
                <w:rFonts w:eastAsia="標楷體" w:hint="eastAsia"/>
                <w:sz w:val="22"/>
                <w:szCs w:val="22"/>
              </w:rPr>
              <w:t>檢查項目</w:t>
            </w:r>
          </w:p>
        </w:tc>
        <w:tc>
          <w:tcPr>
            <w:tcW w:w="1416" w:type="dxa"/>
            <w:tcBorders>
              <w:top w:val="single" w:sz="2" w:space="0" w:color="auto"/>
              <w:bottom w:val="single" w:sz="2" w:space="0" w:color="auto"/>
            </w:tcBorders>
            <w:vAlign w:val="center"/>
          </w:tcPr>
          <w:p w:rsidR="00D339F2" w:rsidRPr="00AA6D8D" w:rsidRDefault="00D339F2" w:rsidP="00AA6D8D">
            <w:pPr>
              <w:adjustRightInd w:val="0"/>
              <w:snapToGrid w:val="0"/>
              <w:spacing w:line="0" w:lineRule="atLeast"/>
              <w:ind w:firstLine="42"/>
              <w:jc w:val="distribute"/>
              <w:rPr>
                <w:rFonts w:eastAsia="標楷體" w:hint="eastAsia"/>
                <w:sz w:val="22"/>
                <w:szCs w:val="22"/>
              </w:rPr>
            </w:pPr>
            <w:r w:rsidRPr="00AA6D8D">
              <w:rPr>
                <w:rFonts w:eastAsia="標楷體" w:hint="eastAsia"/>
                <w:sz w:val="22"/>
                <w:szCs w:val="22"/>
              </w:rPr>
              <w:t>法規條款</w:t>
            </w:r>
          </w:p>
        </w:tc>
        <w:tc>
          <w:tcPr>
            <w:tcW w:w="6948" w:type="dxa"/>
            <w:gridSpan w:val="4"/>
            <w:tcBorders>
              <w:top w:val="single" w:sz="2" w:space="0" w:color="auto"/>
              <w:bottom w:val="single" w:sz="2" w:space="0" w:color="auto"/>
            </w:tcBorders>
            <w:vAlign w:val="center"/>
          </w:tcPr>
          <w:p w:rsidR="00D339F2" w:rsidRPr="00AA6D8D" w:rsidRDefault="00D339F2" w:rsidP="008419C4">
            <w:pPr>
              <w:adjustRightInd w:val="0"/>
              <w:snapToGrid w:val="0"/>
              <w:spacing w:line="0" w:lineRule="atLeast"/>
              <w:ind w:left="34"/>
              <w:jc w:val="distribute"/>
              <w:rPr>
                <w:rFonts w:ascii="標楷體" w:eastAsia="標楷體" w:hAnsi="標楷體" w:hint="eastAsia"/>
                <w:sz w:val="22"/>
                <w:szCs w:val="22"/>
              </w:rPr>
            </w:pPr>
            <w:r w:rsidRPr="00BC6ADA">
              <w:rPr>
                <w:rFonts w:eastAsia="標楷體" w:hint="eastAsia"/>
                <w:spacing w:val="-20"/>
              </w:rPr>
              <w:t>法規</w:t>
            </w:r>
            <w:r>
              <w:rPr>
                <w:rFonts w:ascii="標楷體" w:eastAsia="標楷體" w:hAnsi="標楷體" w:hint="eastAsia"/>
                <w:sz w:val="22"/>
                <w:szCs w:val="22"/>
              </w:rPr>
              <w:t xml:space="preserve">內容/實測數據</w:t>
            </w:r>
          </w:p>
        </w:tc>
        <w:tc>
          <w:tcPr>
            <w:tcW w:w="1418" w:type="dxa"/>
            <w:tcBorders>
              <w:top w:val="single" w:sz="2" w:space="0" w:color="auto"/>
              <w:bottom w:val="single" w:sz="2" w:space="0" w:color="auto"/>
            </w:tcBorders>
            <w:vAlign w:val="center"/>
          </w:tcPr>
          <w:p w:rsidR="00D339F2" w:rsidRPr="00C92C25" w:rsidRDefault="00D339F2" w:rsidP="00AA6D8D">
            <w:pPr>
              <w:pStyle w:val="a3"/>
              <w:tabs>
                <w:tab w:val="clear" w:pos="4153"/>
                <w:tab w:val="clear" w:pos="8306"/>
              </w:tabs>
              <w:adjustRightInd w:val="0"/>
              <w:spacing w:line="0" w:lineRule="atLeast"/>
              <w:jc w:val="center"/>
              <w:rPr>
                <w:rFonts w:eastAsia="標楷體" w:hint="eastAsia"/>
                <w:color w:val="FF0000"/>
                <w:sz w:val="22"/>
                <w:szCs w:val="22"/>
                <w:lang w:val="en-US" w:eastAsia="zh-TW"/>
              </w:rPr>
            </w:pPr>
            <w:r w:rsidRPr="004A0C8E">
              <w:rPr>
                <w:rFonts w:eastAsia="標楷體" w:hint="eastAsia"/>
                <w:sz w:val="22"/>
                <w:szCs w:val="22"/>
              </w:rPr>
              <w:t>檢查結果紀要</w:t>
            </w:r>
          </w:p>
        </w:tc>
      </w:tr>
      <w:tr w:rsidR="00D339F2" w:rsidRPr="00457628" w:rsidTr="002843F8">
        <w:tblPrEx>
          <w:tblCellMar>
            <w:top w:w="0" w:type="dxa"/>
            <w:bottom w:w="0" w:type="dxa"/>
          </w:tblCellMar>
        </w:tblPrEx>
        <w:trPr>
          <w:cantSplit/>
          <w:trHeight w:val="263"/>
        </w:trPr>
        <w:tc>
          <w:tcPr>
            <w:tcW w:w="708" w:type="dxa"/>
            <w:vMerge w:val="restart"/>
            <w:tcBorders>
              <w:top w:val="single" w:sz="2" w:space="0" w:color="auto"/>
              <w:bottom w:val="single" w:sz="2" w:space="0" w:color="auto"/>
            </w:tcBorders>
            <w:textDirection w:val="tbRlV"/>
            <w:vAlign w:val="center"/>
          </w:tcPr>
          <w:p w:rsidR="00D339F2" w:rsidRPr="00457628" w:rsidRDefault="00D339F2">
            <w:pPr>
              <w:pStyle w:val="a9"/>
              <w:ind w:left="113" w:right="113"/>
              <w:jc w:val="center"/>
              <w:rPr>
                <w:rFonts w:eastAsia="標楷體" w:hint="eastAsia"/>
                <w:sz w:val="24"/>
              </w:rPr>
            </w:pPr>
            <w:r w:rsidRPr="00457628">
              <w:rPr>
                <w:rFonts w:eastAsia="標楷體" w:hint="eastAsia"/>
                <w:sz w:val="24"/>
              </w:rPr>
              <w:t>一、代替檢查內容</w:t>
            </w:r>
          </w:p>
        </w:tc>
        <w:tc>
          <w:tcPr>
            <w:tcW w:w="1416" w:type="dxa"/>
            <w:vMerge w:val="restart"/>
            <w:tcBorders>
              <w:top w:val="single" w:sz="2" w:space="0" w:color="auto"/>
              <w:bottom w:val="single" w:sz="2" w:space="0" w:color="auto"/>
            </w:tcBorders>
            <w:vAlign w:val="center"/>
          </w:tcPr>
          <w:p w:rsidR="00D339F2" w:rsidRDefault="00D339F2" w:rsidP="008419C4">
            <w:pPr>
              <w:spacing w:line="200" w:lineRule="exact"/>
              <w:jc w:val="both"/>
              <w:rPr>
                <w:rFonts w:ascii="標楷體" w:eastAsia="標楷體" w:hAnsi="標楷體" w:hint="eastAsia"/>
                <w:sz w:val="20"/>
              </w:rPr>
            </w:pPr>
            <w:r>
              <w:rPr>
                <w:rFonts w:ascii="標楷體" w:eastAsia="標楷體" w:hAnsi="標楷體" w:hint="eastAsia"/>
                <w:sz w:val="20"/>
              </w:rPr>
              <w:t xml:space="preserve">安檢則第132條第3項備註2</w:t>
            </w:r>
          </w:p>
          <w:p w:rsidR="00D339F2" w:rsidRPr="00457628" w:rsidRDefault="00D339F2" w:rsidP="008419C4">
            <w:pPr>
              <w:spacing w:line="200" w:lineRule="exact"/>
              <w:jc w:val="both"/>
              <w:rPr>
                <w:rFonts w:ascii="標楷體" w:eastAsia="標楷體" w:hAnsi="標楷體" w:hint="eastAsia"/>
                <w:sz w:val="20"/>
              </w:rPr>
            </w:pPr>
          </w:p>
        </w:tc>
        <w:tc>
          <w:tcPr>
            <w:tcW w:w="6948" w:type="dxa"/>
            <w:gridSpan w:val="4"/>
            <w:tcBorders>
              <w:top w:val="single" w:sz="2" w:space="0" w:color="auto"/>
              <w:bottom w:val="single" w:sz="2" w:space="0" w:color="auto"/>
            </w:tcBorders>
            <w:vAlign w:val="center"/>
          </w:tcPr>
          <w:p w:rsidR="00D339F2" w:rsidRPr="00457628" w:rsidRDefault="00D339F2">
            <w:pPr>
              <w:tabs>
                <w:tab w:val="right" w:pos="1744"/>
              </w:tabs>
              <w:spacing w:line="240" w:lineRule="exact"/>
              <w:jc w:val="both"/>
              <w:rPr>
                <w:rFonts w:ascii="標楷體" w:eastAsia="標楷體" w:hAnsi="標楷體" w:hint="eastAsia"/>
                <w:sz w:val="20"/>
              </w:rPr>
            </w:pPr>
            <w:r>
              <w:rPr>
                <w:rFonts w:ascii="標楷體" w:eastAsia="標楷體" w:hAnsi="標楷體" w:hint="eastAsia"/>
                <w:sz w:val="20"/>
              </w:rPr>
              <w:t xml:space="preserve">□低溫或超低溫儲槽之代替內部檢查（1~5）。</w:t>
            </w:r>
          </w:p>
          <w:p w:rsidR="00D339F2" w:rsidRDefault="00D339F2" w:rsidP="002E7527">
            <w:pPr>
              <w:tabs>
                <w:tab w:val="right" w:pos="1744"/>
              </w:tabs>
              <w:spacing w:line="220" w:lineRule="exact"/>
              <w:jc w:val="both"/>
              <w:rPr>
                <w:rFonts w:ascii="標楷體" w:eastAsia="標楷體" w:hAnsi="標楷體"/>
                <w:sz w:val="20"/>
              </w:rPr>
            </w:pPr>
            <w:r w:rsidRPr="00457628">
              <w:rPr>
                <w:rFonts w:ascii="標楷體" w:eastAsia="標楷體" w:hAnsi="標楷體" w:hint="eastAsia"/>
                <w:sz w:val="20"/>
              </w:rPr>
              <w:t>□低溫液態送氣蒸發器之代替內部檢查（4~5）。</w:t>
            </w:r>
          </w:p>
          <w:p w:rsidR="00D339F2" w:rsidRPr="00457628" w:rsidRDefault="00D339F2" w:rsidP="00126A1E">
            <w:pPr>
              <w:tabs>
                <w:tab w:val="right" w:pos="1744"/>
              </w:tabs>
              <w:spacing w:line="20" w:lineRule="exact"/>
              <w:jc w:val="both"/>
              <w:rPr>
                <w:rFonts w:ascii="標楷體" w:eastAsia="標楷體" w:hAnsi="標楷體"/>
                <w:sz w:val="20"/>
              </w:rPr>
            </w:pPr>
          </w:p>
        </w:tc>
        <w:tc>
          <w:tcPr>
            <w:tcW w:w="1418" w:type="dxa"/>
            <w:tcBorders>
              <w:top w:val="single" w:sz="2" w:space="0" w:color="auto"/>
              <w:bottom w:val="single" w:sz="2" w:space="0" w:color="auto"/>
            </w:tcBorders>
          </w:tcPr>
          <w:p w:rsidR="00D339F2" w:rsidRPr="005C42F3" w:rsidRDefault="00D339F2" w:rsidP="005C42F3">
            <w:pPr>
              <w:tabs>
                <w:tab w:val="right" w:pos="1744"/>
              </w:tabs>
              <w:spacing w:line="240" w:lineRule="exact"/>
              <w:rPr>
                <w:rFonts w:ascii="標楷體" w:eastAsia="標楷體" w:hAnsi="標楷體"/>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457628" w:rsidRDefault="00D339F2" w:rsidP="00003CEA">
            <w:pPr>
              <w:tabs>
                <w:tab w:val="right" w:pos="1744"/>
              </w:tabs>
              <w:ind w:leftChars="70" w:left="168"/>
              <w:jc w:val="both"/>
              <w:rPr>
                <w:rFonts w:ascii="標楷體" w:eastAsia="標楷體" w:hAnsi="標楷體" w:hint="eastAsia"/>
                <w:spacing w:val="-10"/>
                <w:sz w:val="20"/>
              </w:rPr>
            </w:pPr>
            <w:r>
              <w:rPr>
                <w:rFonts w:ascii="標楷體" w:eastAsia="標楷體" w:hAnsi="標楷體" w:hint="eastAsia"/>
                <w:spacing w:val="-10"/>
                <w:sz w:val="20"/>
              </w:rPr>
              <w:t xml:space="preserve">1.目視觀察桶槽無長青苔或結露。</w:t>
            </w:r>
          </w:p>
        </w:tc>
        <w:tc>
          <w:tcPr>
            <w:tcW w:w="1418" w:type="dxa"/>
            <w:tcBorders>
              <w:top w:val="single" w:sz="2" w:space="0" w:color="auto"/>
              <w:bottom w:val="single" w:sz="2" w:space="0" w:color="auto"/>
            </w:tcBorders>
          </w:tcPr>
          <w:p w:rsidR="00D339F2" w:rsidRPr="005C42F3" w:rsidRDefault="00D339F2" w:rsidP="005C42F3">
            <w:pPr>
              <w:tabs>
                <w:tab w:val="right" w:pos="1744"/>
              </w:tabs>
              <w:spacing w:line="240" w:lineRule="exact"/>
              <w:rPr>
                <w:rFonts w:ascii="標楷體" w:eastAsia="標楷體" w:hAnsi="標楷體"/>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9E25EB" w:rsidRDefault="00D339F2" w:rsidP="00003CEA">
            <w:pPr>
              <w:tabs>
                <w:tab w:val="right" w:pos="1744"/>
              </w:tabs>
              <w:ind w:leftChars="70" w:left="168"/>
              <w:jc w:val="both"/>
              <w:rPr>
                <w:rFonts w:ascii="標楷體" w:eastAsia="標楷體" w:hAnsi="標楷體" w:hint="eastAsia"/>
                <w:spacing w:val="-10"/>
                <w:sz w:val="20"/>
              </w:rPr>
            </w:pPr>
            <w:r w:rsidRPr="009E25EB">
              <w:rPr>
                <w:rFonts w:ascii="標楷體" w:eastAsia="標楷體" w:hAnsi="標楷體" w:hint="eastAsia"/>
                <w:spacing w:val="-10"/>
                <w:sz w:val="20"/>
              </w:rPr>
              <w:t>2.以真空測試計實際量測夾層之真空度。實測： 200 Micron (mTorr)以下。</w:t>
            </w:r>
          </w:p>
        </w:tc>
        <w:tc>
          <w:tcPr>
            <w:tcW w:w="1418" w:type="dxa"/>
            <w:tcBorders>
              <w:top w:val="single" w:sz="2" w:space="0" w:color="auto"/>
              <w:bottom w:val="single" w:sz="2" w:space="0" w:color="auto"/>
            </w:tcBorders>
            <w:vAlign w:val="center"/>
          </w:tcPr>
          <w:p w:rsidR="00D339F2" w:rsidRPr="005C42F3" w:rsidRDefault="00D339F2" w:rsidP="00BC6ADA">
            <w:pPr>
              <w:tabs>
                <w:tab w:val="right" w:pos="1744"/>
              </w:tabs>
              <w:spacing w:line="240" w:lineRule="exact"/>
              <w:rPr>
                <w:rFonts w:ascii="標楷體" w:eastAsia="標楷體" w:hAnsi="標楷體" w:hint="eastAsia"/>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9E25EB" w:rsidRDefault="00D339F2" w:rsidP="00003CEA">
            <w:pPr>
              <w:tabs>
                <w:tab w:val="right" w:pos="1744"/>
              </w:tabs>
              <w:ind w:leftChars="70" w:left="168"/>
              <w:jc w:val="both"/>
              <w:rPr>
                <w:rFonts w:ascii="標楷體" w:eastAsia="標楷體" w:hAnsi="標楷體" w:hint="eastAsia"/>
                <w:spacing w:val="-10"/>
                <w:sz w:val="20"/>
              </w:rPr>
            </w:pPr>
            <w:r w:rsidRPr="00457628">
              <w:rPr>
                <w:rFonts w:ascii="標楷體" w:eastAsia="標楷體" w:hAnsi="標楷體" w:hint="eastAsia"/>
                <w:spacing w:val="-10"/>
                <w:sz w:val="20"/>
              </w:rPr>
              <w:t>3.對連結於內胴之相同材質管線，其測量厚度無變化。</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hint="eastAsia"/>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9E25EB" w:rsidRDefault="00D339F2">
            <w:pPr>
              <w:tabs>
                <w:tab w:val="right" w:pos="1744"/>
                <w:tab w:val="left" w:pos="5012"/>
              </w:tabs>
              <w:spacing w:line="240" w:lineRule="exact"/>
              <w:jc w:val="both"/>
              <w:rPr>
                <w:rFonts w:ascii="標楷體" w:eastAsia="標楷體" w:hAnsi="標楷體" w:hint="eastAsia"/>
                <w:strike/>
                <w:spacing w:val="-12"/>
                <w:sz w:val="20"/>
                <w:szCs w:val="20"/>
              </w:rPr>
            </w:pPr>
            <w:r w:rsidRPr="009E25EB">
              <w:rPr>
                <w:rFonts w:ascii="標楷體" w:eastAsia="標楷體" w:hAnsi="標楷體" w:hint="eastAsia"/>
                <w:spacing w:val="-22"/>
                <w:sz w:val="20"/>
                <w:szCs w:val="20"/>
              </w:rPr>
              <w:t>★4.</w:t>
            </w:r>
            <w:r w:rsidRPr="009E25EB">
              <w:rPr>
                <w:rFonts w:ascii="標楷體" w:eastAsia="標楷體" w:hAnsi="標楷體" w:hint="eastAsia"/>
                <w:spacing w:val="-16"/>
                <w:sz w:val="20"/>
                <w:szCs w:val="20"/>
              </w:rPr>
              <w:t>以內容物以常用壓力1.1倍以上壓力實施耐壓試驗，壓力無變化，無洩漏。</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hint="eastAsia"/>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9E25EB" w:rsidRDefault="00D339F2">
            <w:pPr>
              <w:tabs>
                <w:tab w:val="right" w:pos="1744"/>
              </w:tabs>
              <w:spacing w:line="240" w:lineRule="exact"/>
              <w:jc w:val="both"/>
              <w:rPr>
                <w:rFonts w:ascii="標楷體" w:eastAsia="標楷體" w:hAnsi="標楷體" w:hint="eastAsia"/>
                <w:strike/>
                <w:spacing w:val="-12"/>
                <w:sz w:val="20"/>
                <w:szCs w:val="20"/>
              </w:rPr>
            </w:pPr>
            <w:r w:rsidRPr="009E25EB">
              <w:rPr>
                <w:rFonts w:ascii="標楷體" w:eastAsia="標楷體" w:hAnsi="標楷體" w:hint="eastAsia"/>
                <w:spacing w:val="-12"/>
                <w:sz w:val="20"/>
                <w:szCs w:val="20"/>
              </w:rPr>
              <w:t>★5.以常用壓力以上壓力實施氣密試驗。</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val="restart"/>
            <w:tcBorders>
              <w:top w:val="single" w:sz="2" w:space="0" w:color="auto"/>
              <w:bottom w:val="single" w:sz="2" w:space="0" w:color="auto"/>
            </w:tcBorders>
            <w:vAlign w:val="center"/>
          </w:tcPr>
          <w:p w:rsidR="00D339F2" w:rsidRPr="008419C4" w:rsidRDefault="00D339F2" w:rsidP="003C0F40">
            <w:pPr>
              <w:spacing w:before="36" w:line="200" w:lineRule="exact"/>
              <w:jc w:val="both"/>
              <w:rPr>
                <w:rFonts w:ascii="標楷體" w:eastAsia="標楷體" w:hAnsi="標楷體" w:hint="eastAsia"/>
                <w:sz w:val="16"/>
                <w:szCs w:val="16"/>
              </w:rPr>
            </w:pPr>
            <w:r>
              <w:rPr>
                <w:rFonts w:ascii="標楷體" w:eastAsia="標楷體" w:hAnsi="標楷體" w:hint="eastAsia"/>
                <w:sz w:val="20"/>
              </w:rPr>
              <w:t xml:space="preserve">安檢則第132條第3項備註2</w:t>
            </w:r>
          </w:p>
        </w:tc>
        <w:tc>
          <w:tcPr>
            <w:tcW w:w="6948" w:type="dxa"/>
            <w:gridSpan w:val="4"/>
            <w:tcBorders>
              <w:top w:val="single" w:sz="2" w:space="0" w:color="auto"/>
              <w:bottom w:val="single" w:sz="2" w:space="0" w:color="auto"/>
            </w:tcBorders>
            <w:vAlign w:val="center"/>
          </w:tcPr>
          <w:p w:rsidR="00D339F2" w:rsidRPr="00A677E4" w:rsidRDefault="00D339F2" w:rsidP="00A677E4">
            <w:pPr>
              <w:tabs>
                <w:tab w:val="right" w:pos="1744"/>
              </w:tabs>
              <w:spacing w:line="240" w:lineRule="exact"/>
              <w:jc w:val="both"/>
              <w:rPr>
                <w:rFonts w:ascii="標楷體" w:eastAsia="標楷體" w:hAnsi="標楷體" w:hint="eastAsia"/>
                <w:sz w:val="20"/>
              </w:rPr>
            </w:pPr>
            <w:r w:rsidRPr="00A677E4">
              <w:rPr>
                <w:rFonts w:ascii="標楷體" w:eastAsia="標楷體" w:hAnsi="標楷體" w:hint="eastAsia"/>
                <w:sz w:val="20"/>
              </w:rPr>
              <w:t>二重殼構造以夾層充填保溫粉或絕熱材料低溫之空氣分離用冷箱或低溫製程氣體分離用途冷箱之代替內部檢查。</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457628" w:rsidRDefault="00D339F2" w:rsidP="009C42BC">
            <w:pPr>
              <w:tabs>
                <w:tab w:val="right" w:pos="1744"/>
              </w:tabs>
              <w:ind w:leftChars="70" w:left="168"/>
              <w:jc w:val="both"/>
              <w:rPr>
                <w:rFonts w:ascii="標楷體" w:eastAsia="標楷體" w:hAnsi="標楷體" w:hint="eastAsia"/>
                <w:spacing w:val="-10"/>
                <w:sz w:val="20"/>
              </w:rPr>
            </w:pPr>
            <w:r>
              <w:rPr>
                <w:rFonts w:ascii="標楷體" w:eastAsia="標楷體" w:hAnsi="標楷體" w:hint="eastAsia"/>
                <w:spacing w:val="-10"/>
                <w:sz w:val="20"/>
              </w:rPr>
              <w:t xml:space="preserve">1.底座、外殻外觀目視檢查，無異常之黑斑、結霜、銹蝕情形。</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242959" w:rsidRDefault="00D339F2" w:rsidP="003C0F40">
            <w:pPr>
              <w:tabs>
                <w:tab w:val="right" w:pos="1744"/>
              </w:tabs>
              <w:spacing w:line="240" w:lineRule="exact"/>
              <w:jc w:val="both"/>
              <w:rPr>
                <w:rFonts w:ascii="標楷體" w:eastAsia="標楷體" w:hAnsi="標楷體" w:hint="eastAsia"/>
                <w:strike/>
                <w:spacing w:val="-10"/>
                <w:sz w:val="20"/>
              </w:rPr>
            </w:pPr>
            <w:r w:rsidRPr="00242959">
              <w:rPr>
                <w:rFonts w:ascii="標楷體" w:eastAsia="標楷體" w:hAnsi="標楷體" w:hint="eastAsia"/>
                <w:spacing w:val="-10"/>
                <w:sz w:val="20"/>
              </w:rPr>
              <w:t>★2.檢視設備夾層氮氣迫氣之壓力及流量</w:t>
            </w:r>
            <w:r w:rsidRPr="00242959">
              <w:rPr>
                <w:rFonts w:ascii="標楷體" w:eastAsia="標楷體" w:hAnsi="標楷體" w:hint="eastAsia"/>
                <w:sz w:val="20"/>
              </w:rPr>
              <w:t>。</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242959" w:rsidRDefault="00D339F2" w:rsidP="003C0F40">
            <w:pPr>
              <w:tabs>
                <w:tab w:val="right" w:pos="1744"/>
              </w:tabs>
              <w:spacing w:line="240" w:lineRule="exact"/>
              <w:jc w:val="both"/>
              <w:rPr>
                <w:rFonts w:ascii="標楷體" w:eastAsia="標楷體" w:hAnsi="標楷體" w:hint="eastAsia"/>
                <w:strike/>
                <w:spacing w:val="-10"/>
                <w:sz w:val="20"/>
              </w:rPr>
            </w:pPr>
            <w:r w:rsidRPr="00242959">
              <w:rPr>
                <w:rFonts w:ascii="標楷體" w:eastAsia="標楷體" w:hAnsi="標楷體" w:hint="eastAsia"/>
                <w:spacing w:val="-10"/>
                <w:sz w:val="20"/>
              </w:rPr>
              <w:t>★3.測量設備</w:t>
            </w:r>
            <w:r w:rsidRPr="00242959">
              <w:rPr>
                <w:rFonts w:ascii="標楷體" w:eastAsia="標楷體" w:hAnsi="標楷體" w:hint="eastAsia"/>
                <w:sz w:val="20"/>
              </w:rPr>
              <w:t>基礎沉陷量。</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242959" w:rsidRDefault="00D339F2" w:rsidP="003C0F40">
            <w:pPr>
              <w:tabs>
                <w:tab w:val="right" w:pos="1744"/>
              </w:tabs>
              <w:spacing w:line="240" w:lineRule="exact"/>
              <w:jc w:val="both"/>
              <w:rPr>
                <w:rFonts w:ascii="標楷體" w:eastAsia="標楷體" w:hAnsi="標楷體" w:hint="eastAsia"/>
                <w:strike/>
                <w:spacing w:val="-22"/>
                <w:sz w:val="20"/>
                <w:szCs w:val="20"/>
              </w:rPr>
            </w:pPr>
            <w:r w:rsidRPr="00242959">
              <w:rPr>
                <w:rFonts w:ascii="標楷體" w:eastAsia="標楷體" w:hAnsi="標楷體" w:hint="eastAsia"/>
                <w:spacing w:val="-22"/>
                <w:sz w:val="20"/>
                <w:szCs w:val="20"/>
              </w:rPr>
              <w:t>★4.</w:t>
            </w:r>
            <w:r w:rsidRPr="00242959">
              <w:rPr>
                <w:rFonts w:ascii="標楷體" w:eastAsia="標楷體" w:hAnsi="標楷體" w:hint="eastAsia"/>
                <w:spacing w:val="-16"/>
                <w:sz w:val="20"/>
                <w:szCs w:val="20"/>
              </w:rPr>
              <w:t>以內容物以常用壓力1.1倍以上壓力實施耐壓試驗，壓力無變化，無洩漏。</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eastAsia="標楷體" w:hint="eastAsia"/>
                <w:sz w:val="16"/>
              </w:rPr>
            </w:pPr>
          </w:p>
        </w:tc>
        <w:tc>
          <w:tcPr>
            <w:tcW w:w="6948" w:type="dxa"/>
            <w:gridSpan w:val="4"/>
            <w:tcBorders>
              <w:top w:val="single" w:sz="2" w:space="0" w:color="auto"/>
              <w:bottom w:val="single" w:sz="2" w:space="0" w:color="auto"/>
            </w:tcBorders>
            <w:vAlign w:val="center"/>
          </w:tcPr>
          <w:p w:rsidR="00D339F2" w:rsidRPr="00242959" w:rsidRDefault="00D339F2" w:rsidP="003C0F40">
            <w:pPr>
              <w:tabs>
                <w:tab w:val="right" w:pos="1744"/>
              </w:tabs>
              <w:spacing w:line="240" w:lineRule="exact"/>
              <w:jc w:val="both"/>
              <w:rPr>
                <w:rFonts w:ascii="標楷體" w:eastAsia="標楷體" w:hAnsi="標楷體" w:hint="eastAsia"/>
                <w:strike/>
                <w:spacing w:val="-10"/>
                <w:sz w:val="20"/>
              </w:rPr>
            </w:pPr>
            <w:r w:rsidRPr="00242959">
              <w:rPr>
                <w:rFonts w:ascii="標楷體" w:eastAsia="標楷體" w:hAnsi="標楷體" w:hint="eastAsia"/>
                <w:spacing w:val="-12"/>
                <w:sz w:val="20"/>
                <w:szCs w:val="20"/>
              </w:rPr>
              <w:t>★5.以常用壓力以上壓力實施氣密試驗。</w:t>
            </w:r>
          </w:p>
        </w:tc>
        <w:tc>
          <w:tcPr>
            <w:tcW w:w="1418" w:type="dxa"/>
            <w:tcBorders>
              <w:top w:val="single" w:sz="2" w:space="0" w:color="auto"/>
              <w:bottom w:val="single" w:sz="2" w:space="0" w:color="auto"/>
            </w:tcBorders>
          </w:tcPr>
          <w:p w:rsidR="00D339F2" w:rsidRPr="005C42F3" w:rsidRDefault="00D339F2" w:rsidP="005C42F3">
            <w:pPr>
              <w:tabs>
                <w:tab w:val="right" w:pos="1744"/>
              </w:tabs>
              <w:spacing w:line="240" w:lineRule="exact"/>
              <w:rPr>
                <w:rFonts w:ascii="標楷體" w:eastAsia="標楷體" w:hAnsi="標楷體"/>
                <w:color w:val="FF0000"/>
                <w:spacing w:val="-10"/>
                <w:sz w:val="18"/>
                <w:szCs w:val="18"/>
              </w:rPr>
            </w:pPr>
          </w:p>
        </w:tc>
      </w:tr>
      <w:tr w:rsidR="00D339F2" w:rsidRPr="0003521E" w:rsidTr="002843F8">
        <w:tblPrEx>
          <w:tblCellMar>
            <w:top w:w="0" w:type="dxa"/>
            <w:bottom w:w="0" w:type="dxa"/>
          </w:tblCellMar>
        </w:tblPrEx>
        <w:trPr>
          <w:cantSplit/>
          <w:trHeight w:val="527"/>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tcBorders>
              <w:top w:val="single" w:sz="2" w:space="0" w:color="auto"/>
              <w:bottom w:val="single" w:sz="2" w:space="0" w:color="auto"/>
            </w:tcBorders>
            <w:vAlign w:val="center"/>
          </w:tcPr>
          <w:p w:rsidR="00D339F2" w:rsidRPr="00275211" w:rsidRDefault="00D339F2" w:rsidP="00B3604E">
            <w:pPr>
              <w:spacing w:before="36" w:line="240" w:lineRule="exact"/>
              <w:rPr>
                <w:rFonts w:ascii="標楷體" w:eastAsia="標楷體" w:hAnsi="標楷體" w:hint="eastAsia"/>
                <w:sz w:val="20"/>
                <w:szCs w:val="20"/>
              </w:rPr>
            </w:pPr>
            <w:r w:rsidRPr="00275211">
              <w:rPr>
                <w:rFonts w:ascii="標楷體" w:eastAsia="標楷體" w:hAnsi="標楷體" w:hint="eastAsia"/>
                <w:sz w:val="20"/>
                <w:szCs w:val="20"/>
              </w:rPr>
              <w:t>77.3.21 勞檢二字第04247號</w:t>
            </w:r>
          </w:p>
        </w:tc>
        <w:tc>
          <w:tcPr>
            <w:tcW w:w="6948" w:type="dxa"/>
            <w:gridSpan w:val="4"/>
            <w:tcBorders>
              <w:top w:val="single" w:sz="2" w:space="0" w:color="auto"/>
              <w:bottom w:val="single" w:sz="2" w:space="0" w:color="auto"/>
            </w:tcBorders>
            <w:vAlign w:val="center"/>
          </w:tcPr>
          <w:p w:rsidR="00D339F2" w:rsidRPr="00275211" w:rsidRDefault="00D339F2" w:rsidP="00402982">
            <w:pPr>
              <w:tabs>
                <w:tab w:val="right" w:pos="1744"/>
              </w:tabs>
              <w:spacing w:line="240" w:lineRule="exact"/>
              <w:jc w:val="both"/>
              <w:rPr>
                <w:rFonts w:ascii="標楷體" w:eastAsia="標楷體" w:hAnsi="標楷體"/>
                <w:b/>
                <w:spacing w:val="-10"/>
                <w:sz w:val="20"/>
                <w:szCs w:val="20"/>
              </w:rPr>
            </w:pPr>
            <w:r w:rsidRPr="00275211">
              <w:rPr>
                <w:rFonts w:ascii="標楷體" w:eastAsia="標楷體" w:hAnsi="標楷體" w:hint="eastAsia"/>
                <w:sz w:val="20"/>
                <w:szCs w:val="20"/>
              </w:rPr>
              <w:t>臭劑槽(係指用於瓦斯(天然氣)氣體設備中之臭劑添加設備)；胴體及端板外部實施超音波測厚。</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40" w:lineRule="exact"/>
              <w:rPr>
                <w:rFonts w:ascii="標楷體" w:eastAsia="標楷體" w:hAnsi="標楷體"/>
                <w:b/>
                <w:color w:val="FF0000"/>
                <w:spacing w:val="-10"/>
                <w:sz w:val="18"/>
                <w:szCs w:val="18"/>
              </w:rPr>
            </w:pPr>
          </w:p>
        </w:tc>
      </w:tr>
      <w:tr w:rsidR="00D339F2" w:rsidRPr="00457628" w:rsidTr="002843F8">
        <w:tblPrEx>
          <w:tblCellMar>
            <w:top w:w="0" w:type="dxa"/>
            <w:bottom w:w="0" w:type="dxa"/>
          </w:tblCellMar>
        </w:tblPrEx>
        <w:trPr>
          <w:cantSplit/>
          <w:trHeight w:val="259"/>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val="restart"/>
            <w:tcBorders>
              <w:top w:val="single" w:sz="2" w:space="0" w:color="auto"/>
              <w:bottom w:val="single" w:sz="2" w:space="0" w:color="auto"/>
            </w:tcBorders>
            <w:vAlign w:val="center"/>
          </w:tcPr>
          <w:p w:rsidR="00D339F2" w:rsidRPr="00AF37A3" w:rsidRDefault="00D339F2" w:rsidP="001B6A8C">
            <w:pPr>
              <w:spacing w:before="36" w:line="240" w:lineRule="exact"/>
              <w:jc w:val="both"/>
              <w:rPr>
                <w:rFonts w:ascii="標楷體" w:eastAsia="標楷體" w:hAnsi="標楷體" w:hint="eastAsia"/>
                <w:sz w:val="20"/>
              </w:rPr>
            </w:pPr>
            <w:r>
              <w:rPr>
                <w:rFonts w:ascii="標楷體" w:eastAsia="標楷體" w:hAnsi="標楷體" w:hint="eastAsia"/>
                <w:sz w:val="20"/>
              </w:rPr>
              <w:t xml:space="preserve">安檢則第132條第3項備註3</w:t>
            </w:r>
          </w:p>
          <w:p w:rsidR="00D339F2" w:rsidRPr="00457628" w:rsidRDefault="00D339F2" w:rsidP="001B6A8C">
            <w:pPr>
              <w:spacing w:before="36" w:line="240" w:lineRule="exact"/>
              <w:jc w:val="both"/>
              <w:rPr>
                <w:rFonts w:ascii="標楷體" w:eastAsia="標楷體" w:hAnsi="標楷體" w:hint="eastAsia"/>
                <w:sz w:val="20"/>
              </w:rPr>
            </w:pPr>
          </w:p>
          <w:p w:rsidR="00D339F2" w:rsidRPr="00457628" w:rsidRDefault="00D339F2" w:rsidP="001B6A8C">
            <w:pPr>
              <w:spacing w:before="36" w:line="240" w:lineRule="exact"/>
              <w:jc w:val="both"/>
              <w:rPr>
                <w:rFonts w:ascii="標楷體" w:eastAsia="標楷體" w:hAnsi="標楷體" w:hint="eastAsia"/>
                <w:sz w:val="20"/>
              </w:rPr>
            </w:pPr>
            <w:r w:rsidRPr="00457628">
              <w:rPr>
                <w:rFonts w:ascii="標楷體" w:eastAsia="標楷體" w:hAnsi="標楷體" w:hint="eastAsia"/>
                <w:sz w:val="20"/>
              </w:rPr>
              <w:t>安檢則第134條2項</w:t>
            </w:r>
          </w:p>
        </w:tc>
        <w:tc>
          <w:tcPr>
            <w:tcW w:w="6948" w:type="dxa"/>
            <w:gridSpan w:val="4"/>
            <w:tcBorders>
              <w:top w:val="single" w:sz="2" w:space="0" w:color="auto"/>
              <w:bottom w:val="single" w:sz="2" w:space="0" w:color="auto"/>
            </w:tcBorders>
          </w:tcPr>
          <w:p w:rsidR="00D339F2" w:rsidRPr="00457628" w:rsidRDefault="00D339F2" w:rsidP="00126A1E">
            <w:pPr>
              <w:tabs>
                <w:tab w:val="right" w:pos="1744"/>
              </w:tabs>
              <w:spacing w:line="240" w:lineRule="exact"/>
              <w:jc w:val="both"/>
              <w:rPr>
                <w:rFonts w:ascii="標楷體" w:eastAsia="標楷體" w:hAnsi="標楷體" w:hint="eastAsia"/>
                <w:spacing w:val="-10"/>
                <w:sz w:val="20"/>
              </w:rPr>
            </w:pPr>
            <w:r w:rsidRPr="00457628">
              <w:rPr>
                <w:rFonts w:ascii="標楷體" w:eastAsia="標楷體" w:hAnsi="標楷體" w:hint="eastAsia"/>
                <w:sz w:val="20"/>
              </w:rPr>
              <w:t>儲槽以外</w:t>
            </w:r>
            <w:r w:rsidRPr="00457628">
              <w:rPr>
                <w:rFonts w:ascii="標楷體" w:eastAsia="標楷體" w:hAnsi="標楷體" w:hint="eastAsia"/>
                <w:spacing w:val="-10"/>
                <w:sz w:val="20"/>
              </w:rPr>
              <w:t>設備</w:t>
            </w:r>
            <w:r w:rsidRPr="00457628">
              <w:rPr>
                <w:rFonts w:ascii="標楷體" w:eastAsia="標楷體" w:hAnsi="標楷體" w:hint="eastAsia"/>
                <w:sz w:val="20"/>
              </w:rPr>
              <w:t>之代替內部檢查。</w:t>
            </w:r>
          </w:p>
        </w:tc>
        <w:tc>
          <w:tcPr>
            <w:tcW w:w="1418" w:type="dxa"/>
            <w:tcBorders>
              <w:top w:val="single" w:sz="2" w:space="0" w:color="auto"/>
              <w:bottom w:val="single" w:sz="2" w:space="0" w:color="auto"/>
            </w:tcBorders>
          </w:tcPr>
          <w:p w:rsidR="00D339F2" w:rsidRPr="005C42F3" w:rsidRDefault="00D339F2" w:rsidP="005C42F3">
            <w:pPr>
              <w:tabs>
                <w:tab w:val="right" w:pos="1744"/>
              </w:tabs>
              <w:spacing w:line="240" w:lineRule="exact"/>
              <w:rPr>
                <w:rFonts w:ascii="標楷體" w:eastAsia="標楷體" w:hAnsi="標楷體"/>
                <w:spacing w:val="-10"/>
                <w:sz w:val="18"/>
                <w:szCs w:val="18"/>
              </w:rPr>
            </w:pPr>
          </w:p>
        </w:tc>
      </w:tr>
      <w:tr w:rsidR="00D339F2" w:rsidRPr="00457628" w:rsidTr="002843F8">
        <w:tblPrEx>
          <w:tblCellMar>
            <w:top w:w="0" w:type="dxa"/>
            <w:bottom w:w="0" w:type="dxa"/>
          </w:tblCellMar>
        </w:tblPrEx>
        <w:trPr>
          <w:cantSplit/>
          <w:trHeight w:val="270"/>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ascii="標楷體" w:eastAsia="標楷體" w:hAnsi="標楷體" w:hint="eastAsia"/>
                <w:sz w:val="20"/>
              </w:rPr>
            </w:pPr>
          </w:p>
        </w:tc>
        <w:tc>
          <w:tcPr>
            <w:tcW w:w="6948" w:type="dxa"/>
            <w:gridSpan w:val="4"/>
            <w:tcBorders>
              <w:top w:val="single" w:sz="2" w:space="0" w:color="auto"/>
              <w:bottom w:val="single" w:sz="2" w:space="0" w:color="auto"/>
            </w:tcBorders>
          </w:tcPr>
          <w:p w:rsidR="00D339F2" w:rsidRPr="001B6A8C" w:rsidRDefault="00D339F2" w:rsidP="001B6A8C">
            <w:pPr>
              <w:tabs>
                <w:tab w:val="right" w:pos="1744"/>
              </w:tabs>
              <w:spacing w:line="240" w:lineRule="exact"/>
              <w:jc w:val="both"/>
              <w:rPr>
                <w:rFonts w:ascii="標楷體" w:eastAsia="標楷體" w:hAnsi="標楷體" w:hint="eastAsia"/>
                <w:strike/>
                <w:color w:val="FF0000"/>
                <w:spacing w:val="-10"/>
                <w:sz w:val="20"/>
              </w:rPr>
            </w:pPr>
            <w:r w:rsidRPr="00E67479">
              <w:rPr>
                <w:rFonts w:ascii="標楷體" w:eastAsia="標楷體" w:hAnsi="標楷體" w:hint="eastAsia"/>
                <w:spacing w:val="-10"/>
                <w:sz w:val="20"/>
              </w:rPr>
              <w:t>★1.設備外部實施非破壞檢測。</w:t>
            </w:r>
          </w:p>
        </w:tc>
        <w:tc>
          <w:tcPr>
            <w:tcW w:w="1418" w:type="dxa"/>
            <w:tcBorders>
              <w:top w:val="single" w:sz="2" w:space="0" w:color="auto"/>
              <w:bottom w:val="single" w:sz="2" w:space="0" w:color="auto"/>
            </w:tcBorders>
          </w:tcPr>
          <w:p w:rsidR="00D339F2" w:rsidRPr="005C42F3" w:rsidRDefault="00D339F2" w:rsidP="005C42F3">
            <w:pPr>
              <w:tabs>
                <w:tab w:val="right" w:pos="1744"/>
              </w:tabs>
              <w:spacing w:line="240" w:lineRule="exact"/>
              <w:rPr>
                <w:rFonts w:ascii="標楷體" w:eastAsia="標楷體" w:hAnsi="標楷體"/>
                <w:spacing w:val="-10"/>
                <w:sz w:val="18"/>
                <w:szCs w:val="18"/>
              </w:rPr>
            </w:pPr>
          </w:p>
        </w:tc>
      </w:tr>
      <w:tr w:rsidR="00E26038" w:rsidRPr="00457628" w:rsidTr="002843F8">
        <w:tblPrEx>
          <w:tblCellMar>
            <w:top w:w="0" w:type="dxa"/>
            <w:bottom w:w="0" w:type="dxa"/>
          </w:tblCellMar>
        </w:tblPrEx>
        <w:trPr>
          <w:cantSplit/>
          <w:trHeight w:val="225"/>
        </w:trPr>
        <w:tc>
          <w:tcPr>
            <w:tcW w:w="708" w:type="dxa"/>
            <w:vMerge/>
            <w:tcBorders>
              <w:top w:val="single" w:sz="2" w:space="0" w:color="auto"/>
              <w:bottom w:val="single" w:sz="2" w:space="0" w:color="auto"/>
            </w:tcBorders>
            <w:textDirection w:val="tbRlV"/>
            <w:vAlign w:val="center"/>
          </w:tcPr>
          <w:p w:rsidR="00E26038" w:rsidRPr="00457628" w:rsidRDefault="00E26038">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E26038" w:rsidRPr="00457628" w:rsidRDefault="00E26038">
            <w:pPr>
              <w:spacing w:before="36" w:line="240" w:lineRule="exact"/>
              <w:rPr>
                <w:rFonts w:ascii="標楷體" w:eastAsia="標楷體" w:hAnsi="標楷體" w:hint="eastAsia"/>
                <w:sz w:val="20"/>
              </w:rPr>
            </w:pPr>
          </w:p>
        </w:tc>
        <w:tc>
          <w:tcPr>
            <w:tcW w:w="6948" w:type="dxa"/>
            <w:gridSpan w:val="4"/>
            <w:tcBorders>
              <w:top w:val="single" w:sz="2" w:space="0" w:color="auto"/>
              <w:bottom w:val="single" w:sz="2" w:space="0" w:color="auto"/>
            </w:tcBorders>
          </w:tcPr>
          <w:p w:rsidR="00E26038" w:rsidRPr="00E67479" w:rsidRDefault="00E26038" w:rsidP="00E26038">
            <w:pPr>
              <w:tabs>
                <w:tab w:val="right" w:pos="1744"/>
              </w:tabs>
              <w:spacing w:line="240" w:lineRule="exact"/>
              <w:ind w:firstLineChars="100" w:firstLine="180"/>
              <w:jc w:val="both"/>
              <w:rPr>
                <w:rFonts w:ascii="標楷體" w:eastAsia="標楷體" w:hAnsi="標楷體" w:hint="eastAsia"/>
                <w:spacing w:val="-10"/>
                <w:sz w:val="20"/>
              </w:rPr>
            </w:pPr>
            <w:r w:rsidRPr="00E67479">
              <w:rPr>
                <w:rFonts w:ascii="標楷體" w:eastAsia="標楷體" w:hAnsi="標楷體" w:hint="eastAsia"/>
                <w:spacing w:val="-10"/>
                <w:sz w:val="20"/>
              </w:rPr>
              <w:t>2.開口部</w:t>
            </w:r>
            <w:r w:rsidRPr="00E67479">
              <w:rPr>
                <w:rFonts w:ascii="標楷體" w:eastAsia="標楷體" w:hAnsi="標楷體" w:hint="eastAsia"/>
                <w:sz w:val="20"/>
              </w:rPr>
              <w:t>之檢查。</w:t>
            </w:r>
          </w:p>
        </w:tc>
        <w:tc>
          <w:tcPr>
            <w:tcW w:w="1418" w:type="dxa"/>
            <w:tcBorders>
              <w:top w:val="single" w:sz="2" w:space="0" w:color="auto"/>
              <w:bottom w:val="single" w:sz="2" w:space="0" w:color="auto"/>
            </w:tcBorders>
          </w:tcPr>
          <w:p w:rsidR="00E26038" w:rsidRPr="005C42F3" w:rsidRDefault="00E26038" w:rsidP="005C42F3">
            <w:pPr>
              <w:tabs>
                <w:tab w:val="right" w:pos="1744"/>
              </w:tabs>
              <w:spacing w:line="240" w:lineRule="exact"/>
              <w:rPr>
                <w:rFonts w:ascii="標楷體" w:eastAsia="標楷體" w:hAnsi="標楷體"/>
                <w:spacing w:val="-10"/>
                <w:sz w:val="18"/>
                <w:szCs w:val="18"/>
              </w:rPr>
            </w:pPr>
          </w:p>
        </w:tc>
      </w:tr>
      <w:tr w:rsidR="00E26038" w:rsidRPr="00457628" w:rsidTr="002843F8">
        <w:tblPrEx>
          <w:tblCellMar>
            <w:top w:w="0" w:type="dxa"/>
            <w:bottom w:w="0" w:type="dxa"/>
          </w:tblCellMar>
        </w:tblPrEx>
        <w:trPr>
          <w:cantSplit/>
          <w:trHeight w:val="240"/>
        </w:trPr>
        <w:tc>
          <w:tcPr>
            <w:tcW w:w="708" w:type="dxa"/>
            <w:vMerge/>
            <w:tcBorders>
              <w:top w:val="single" w:sz="2" w:space="0" w:color="auto"/>
              <w:bottom w:val="single" w:sz="2" w:space="0" w:color="auto"/>
            </w:tcBorders>
            <w:textDirection w:val="tbRlV"/>
            <w:vAlign w:val="center"/>
          </w:tcPr>
          <w:p w:rsidR="00E26038" w:rsidRPr="00457628" w:rsidRDefault="00E26038">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E26038" w:rsidRPr="00457628" w:rsidRDefault="00E26038">
            <w:pPr>
              <w:spacing w:before="36" w:line="240" w:lineRule="exact"/>
              <w:rPr>
                <w:rFonts w:ascii="標楷體" w:eastAsia="標楷體" w:hAnsi="標楷體" w:hint="eastAsia"/>
                <w:sz w:val="20"/>
              </w:rPr>
            </w:pPr>
          </w:p>
        </w:tc>
        <w:tc>
          <w:tcPr>
            <w:tcW w:w="6948" w:type="dxa"/>
            <w:gridSpan w:val="4"/>
            <w:tcBorders>
              <w:top w:val="single" w:sz="2" w:space="0" w:color="auto"/>
              <w:bottom w:val="single" w:sz="2" w:space="0" w:color="auto"/>
            </w:tcBorders>
          </w:tcPr>
          <w:p w:rsidR="00E26038" w:rsidRPr="00E67479" w:rsidRDefault="00E26038" w:rsidP="00E26038">
            <w:pPr>
              <w:tabs>
                <w:tab w:val="right" w:pos="1744"/>
              </w:tabs>
              <w:spacing w:line="240" w:lineRule="exact"/>
              <w:ind w:firstLineChars="100" w:firstLine="180"/>
              <w:jc w:val="both"/>
              <w:rPr>
                <w:rFonts w:ascii="標楷體" w:eastAsia="標楷體" w:hAnsi="標楷體" w:hint="eastAsia"/>
                <w:spacing w:val="-10"/>
                <w:sz w:val="20"/>
              </w:rPr>
            </w:pPr>
            <w:r w:rsidRPr="00E67479">
              <w:rPr>
                <w:rFonts w:ascii="標楷體" w:eastAsia="標楷體" w:hAnsi="標楷體" w:hint="eastAsia"/>
                <w:spacing w:val="-10"/>
                <w:sz w:val="20"/>
              </w:rPr>
              <w:t>3.自連結於該高壓氣體特定設備同等條件之設備之開放檢查。</w:t>
            </w:r>
          </w:p>
        </w:tc>
        <w:tc>
          <w:tcPr>
            <w:tcW w:w="1418" w:type="dxa"/>
            <w:tcBorders>
              <w:top w:val="single" w:sz="2" w:space="0" w:color="auto"/>
              <w:bottom w:val="single" w:sz="2" w:space="0" w:color="auto"/>
            </w:tcBorders>
          </w:tcPr>
          <w:p w:rsidR="00E26038" w:rsidRPr="005C42F3" w:rsidRDefault="00E26038" w:rsidP="005C42F3">
            <w:pPr>
              <w:tabs>
                <w:tab w:val="right" w:pos="1744"/>
              </w:tabs>
              <w:spacing w:line="240" w:lineRule="exact"/>
              <w:rPr>
                <w:rFonts w:ascii="標楷體" w:eastAsia="標楷體" w:hAnsi="標楷體"/>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ascii="標楷體" w:eastAsia="標楷體" w:hAnsi="標楷體" w:hint="eastAsia"/>
                <w:sz w:val="20"/>
              </w:rPr>
            </w:pPr>
          </w:p>
        </w:tc>
        <w:tc>
          <w:tcPr>
            <w:tcW w:w="427" w:type="dxa"/>
            <w:vMerge w:val="restart"/>
            <w:tcBorders>
              <w:top w:val="single" w:sz="2" w:space="0" w:color="auto"/>
              <w:bottom w:val="single" w:sz="2" w:space="0" w:color="auto"/>
            </w:tcBorders>
            <w:textDirection w:val="tbRlV"/>
            <w:vAlign w:val="center"/>
          </w:tcPr>
          <w:p w:rsidR="00D339F2" w:rsidRPr="001B6A8C" w:rsidRDefault="00D339F2" w:rsidP="00196378">
            <w:pPr>
              <w:spacing w:line="240" w:lineRule="exact"/>
              <w:ind w:left="113" w:right="113"/>
              <w:jc w:val="center"/>
              <w:rPr>
                <w:rFonts w:ascii="標楷體" w:eastAsia="標楷體" w:hAnsi="標楷體" w:hint="eastAsia"/>
                <w:strike/>
                <w:color w:val="FF0000"/>
                <w:sz w:val="20"/>
              </w:rPr>
            </w:pPr>
            <w:r w:rsidRPr="00457628">
              <w:rPr>
                <w:rFonts w:eastAsia="標楷體" w:hint="eastAsia"/>
                <w:sz w:val="22"/>
              </w:rPr>
              <w:t>內部檢查</w:t>
            </w:r>
          </w:p>
        </w:tc>
        <w:tc>
          <w:tcPr>
            <w:tcW w:w="6521" w:type="dxa"/>
            <w:gridSpan w:val="3"/>
            <w:tcBorders>
              <w:top w:val="single" w:sz="2" w:space="0" w:color="auto"/>
              <w:bottom w:val="single" w:sz="2" w:space="0" w:color="auto"/>
            </w:tcBorders>
            <w:vAlign w:val="center"/>
          </w:tcPr>
          <w:p w:rsidR="00D339F2" w:rsidRPr="00457628" w:rsidRDefault="00D339F2" w:rsidP="00327686">
            <w:pPr>
              <w:spacing w:line="200" w:lineRule="exact"/>
              <w:jc w:val="both"/>
              <w:rPr>
                <w:rFonts w:ascii="標楷體" w:eastAsia="標楷體" w:hAnsi="標楷體" w:hint="eastAsia"/>
                <w:sz w:val="20"/>
              </w:rPr>
            </w:pPr>
            <w:r>
              <w:rPr>
                <w:rFonts w:ascii="標楷體" w:eastAsia="標楷體" w:hAnsi="標楷體" w:hint="eastAsia"/>
                <w:sz w:val="20"/>
              </w:rPr>
              <w:t xml:space="preserve">1.表面檢查：無明顯瑕疵不影響設備之使用。</w:t>
            </w:r>
          </w:p>
        </w:tc>
        <w:tc>
          <w:tcPr>
            <w:tcW w:w="1418" w:type="dxa"/>
            <w:tcBorders>
              <w:top w:val="single" w:sz="2" w:space="0" w:color="auto"/>
              <w:bottom w:val="single" w:sz="2" w:space="0" w:color="auto"/>
            </w:tcBorders>
            <w:vAlign w:val="center"/>
          </w:tcPr>
          <w:p w:rsidR="00D339F2" w:rsidRPr="00284F7F" w:rsidRDefault="00D339F2" w:rsidP="005C42F3">
            <w:pPr>
              <w:tabs>
                <w:tab w:val="right" w:pos="1744"/>
              </w:tabs>
              <w:spacing w:line="20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ascii="標楷體" w:eastAsia="標楷體" w:hAnsi="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841816" w:rsidRDefault="00D339F2" w:rsidP="00327686">
            <w:pPr>
              <w:spacing w:line="200" w:lineRule="exact"/>
              <w:jc w:val="both"/>
              <w:rPr>
                <w:rFonts w:ascii="標楷體" w:eastAsia="標楷體" w:hAnsi="標楷體" w:hint="eastAsia"/>
                <w:sz w:val="20"/>
                <w:szCs w:val="20"/>
              </w:rPr>
            </w:pPr>
            <w:r w:rsidRPr="00841816">
              <w:rPr>
                <w:rFonts w:ascii="標楷體" w:eastAsia="標楷體" w:hAnsi="標楷體" w:hint="eastAsia"/>
                <w:sz w:val="20"/>
                <w:szCs w:val="20"/>
              </w:rPr>
              <w:t>2.腐蝕：無明顯腐蝕不影響設備之使用。</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0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ascii="標楷體" w:eastAsia="標楷體" w:hAnsi="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457628" w:rsidRDefault="00D339F2" w:rsidP="00327686">
            <w:pPr>
              <w:spacing w:line="200" w:lineRule="exact"/>
              <w:jc w:val="both"/>
              <w:rPr>
                <w:rFonts w:ascii="標楷體" w:eastAsia="標楷體" w:hAnsi="標楷體" w:hint="eastAsia"/>
                <w:sz w:val="20"/>
              </w:rPr>
            </w:pPr>
            <w:r>
              <w:rPr>
                <w:rFonts w:ascii="標楷體" w:eastAsia="標楷體" w:hAnsi="標楷體" w:hint="eastAsia"/>
                <w:sz w:val="20"/>
              </w:rPr>
              <w:t xml:space="preserve">3.裂痕：無明顯之裂痕不影響設備之使用。</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0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D339F2" w:rsidRPr="00457628" w:rsidRDefault="00D339F2">
            <w:pPr>
              <w:spacing w:before="36" w:line="240" w:lineRule="exact"/>
              <w:rPr>
                <w:rFonts w:ascii="標楷體" w:eastAsia="標楷體" w:hAnsi="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457628" w:rsidRDefault="00D339F2" w:rsidP="00126A1E">
            <w:pPr>
              <w:spacing w:line="200" w:lineRule="exact"/>
              <w:jc w:val="both"/>
              <w:rPr>
                <w:rFonts w:ascii="標楷體" w:eastAsia="標楷體" w:hAnsi="標楷體" w:hint="eastAsia"/>
                <w:sz w:val="20"/>
              </w:rPr>
            </w:pPr>
            <w:r w:rsidRPr="00457628">
              <w:rPr>
                <w:rFonts w:ascii="標楷體" w:eastAsia="標楷體" w:hAnsi="標楷體" w:hint="eastAsia"/>
                <w:sz w:val="20"/>
              </w:rPr>
              <w:t>4.變形：無明顯之變形、膨凸、凹陷等異狀。</w:t>
            </w:r>
          </w:p>
        </w:tc>
        <w:tc>
          <w:tcPr>
            <w:tcW w:w="1418" w:type="dxa"/>
            <w:tcBorders>
              <w:top w:val="single" w:sz="2" w:space="0" w:color="auto"/>
              <w:bottom w:val="single" w:sz="2" w:space="0" w:color="auto"/>
            </w:tcBorders>
            <w:vAlign w:val="center"/>
          </w:tcPr>
          <w:p w:rsidR="00D339F2" w:rsidRPr="005C42F3" w:rsidRDefault="00D339F2" w:rsidP="005C42F3">
            <w:pPr>
              <w:tabs>
                <w:tab w:val="right" w:pos="1744"/>
              </w:tabs>
              <w:spacing w:line="200" w:lineRule="exact"/>
              <w:rPr>
                <w:rFonts w:ascii="標楷體" w:eastAsia="標楷體" w:hAnsi="標楷體"/>
                <w:color w:val="FF0000"/>
                <w:spacing w:val="-10"/>
                <w:sz w:val="18"/>
                <w:szCs w:val="18"/>
              </w:rPr>
            </w:pPr>
          </w:p>
        </w:tc>
      </w:tr>
      <w:tr w:rsidR="00C7729D"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C7729D" w:rsidRPr="00457628" w:rsidRDefault="00C7729D">
            <w:pPr>
              <w:pStyle w:val="a9"/>
              <w:ind w:left="113" w:right="113"/>
              <w:rPr>
                <w:rFonts w:eastAsia="標楷體" w:hint="eastAsia"/>
                <w:sz w:val="24"/>
              </w:rPr>
            </w:pPr>
          </w:p>
        </w:tc>
        <w:tc>
          <w:tcPr>
            <w:tcW w:w="1416" w:type="dxa"/>
            <w:vMerge/>
            <w:tcBorders>
              <w:top w:val="single" w:sz="2" w:space="0" w:color="auto"/>
              <w:bottom w:val="single" w:sz="2" w:space="0" w:color="auto"/>
            </w:tcBorders>
          </w:tcPr>
          <w:p w:rsidR="00C7729D" w:rsidRPr="00457628" w:rsidRDefault="00C7729D">
            <w:pPr>
              <w:spacing w:before="36" w:line="240" w:lineRule="exact"/>
              <w:rPr>
                <w:rFonts w:ascii="標楷體" w:eastAsia="標楷體" w:hAnsi="標楷體" w:hint="eastAsia"/>
                <w:sz w:val="20"/>
              </w:rPr>
            </w:pPr>
          </w:p>
        </w:tc>
        <w:tc>
          <w:tcPr>
            <w:tcW w:w="427" w:type="dxa"/>
            <w:vMerge/>
            <w:tcBorders>
              <w:top w:val="single" w:sz="2" w:space="0" w:color="auto"/>
              <w:bottom w:val="single" w:sz="2" w:space="0" w:color="auto"/>
            </w:tcBorders>
            <w:vAlign w:val="center"/>
          </w:tcPr>
          <w:p w:rsidR="00C7729D" w:rsidRPr="00457628" w:rsidRDefault="00C7729D">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C7729D" w:rsidRPr="00457628" w:rsidRDefault="00C7729D" w:rsidP="00327686">
            <w:pPr>
              <w:spacing w:line="200" w:lineRule="exact"/>
              <w:jc w:val="both"/>
              <w:rPr>
                <w:rFonts w:ascii="標楷體" w:eastAsia="標楷體" w:hAnsi="標楷體" w:hint="eastAsia"/>
                <w:sz w:val="20"/>
              </w:rPr>
            </w:pPr>
            <w:r>
              <w:rPr>
                <w:rFonts w:ascii="標楷體" w:eastAsia="標楷體" w:hAnsi="標楷體" w:hint="eastAsia"/>
                <w:sz w:val="20"/>
              </w:rPr>
              <w:t xml:space="preserve">5.污穢：無油污、污穢情形不影響設備檢查。</w:t>
            </w:r>
          </w:p>
        </w:tc>
        <w:tc>
          <w:tcPr>
            <w:tcW w:w="1418" w:type="dxa"/>
            <w:tcBorders>
              <w:top w:val="single" w:sz="2" w:space="0" w:color="auto"/>
              <w:bottom w:val="single" w:sz="2" w:space="0" w:color="auto"/>
            </w:tcBorders>
            <w:vAlign w:val="center"/>
          </w:tcPr>
          <w:p w:rsidR="00C7729D" w:rsidRPr="00284F7F" w:rsidRDefault="00C7729D" w:rsidP="005C42F3">
            <w:pPr>
              <w:tabs>
                <w:tab w:val="right" w:pos="1744"/>
              </w:tabs>
              <w:spacing w:line="200" w:lineRule="exact"/>
              <w:rPr>
                <w:rFonts w:ascii="標楷體" w:eastAsia="標楷體" w:hAnsi="標楷體"/>
                <w:color w:val="FF0000"/>
                <w:spacing w:val="-10"/>
                <w:sz w:val="18"/>
                <w:szCs w:val="18"/>
              </w:rPr>
            </w:pPr>
          </w:p>
        </w:tc>
      </w:tr>
      <w:tr w:rsidR="00D339F2" w:rsidRPr="00457628" w:rsidTr="002843F8">
        <w:tblPrEx>
          <w:tblCellMar>
            <w:top w:w="0" w:type="dxa"/>
            <w:bottom w:w="0" w:type="dxa"/>
          </w:tblCellMar>
        </w:tblPrEx>
        <w:trPr>
          <w:cantSplit/>
          <w:trHeight w:val="255"/>
        </w:trPr>
        <w:tc>
          <w:tcPr>
            <w:tcW w:w="708" w:type="dxa"/>
            <w:vMerge w:val="restart"/>
            <w:tcBorders>
              <w:top w:val="single" w:sz="2" w:space="0" w:color="auto"/>
              <w:bottom w:val="single" w:sz="2" w:space="0" w:color="auto"/>
            </w:tcBorders>
            <w:textDirection w:val="tbRlV"/>
            <w:vAlign w:val="center"/>
          </w:tcPr>
          <w:p w:rsidR="00D339F2" w:rsidRPr="00457628" w:rsidRDefault="00D339F2" w:rsidP="00BF1883">
            <w:pPr>
              <w:pStyle w:val="a9"/>
              <w:ind w:left="113" w:right="113"/>
              <w:jc w:val="center"/>
              <w:rPr>
                <w:rFonts w:ascii="標楷體" w:eastAsia="標楷體" w:hAnsi="標楷體" w:hint="eastAsia"/>
                <w:spacing w:val="-30"/>
              </w:rPr>
            </w:pPr>
            <w:r w:rsidRPr="00BF1883">
              <w:rPr>
                <w:rFonts w:eastAsia="標楷體" w:hint="eastAsia"/>
                <w:sz w:val="24"/>
              </w:rPr>
              <w:t>二、本體</w:t>
            </w:r>
          </w:p>
        </w:tc>
        <w:tc>
          <w:tcPr>
            <w:tcW w:w="1416" w:type="dxa"/>
            <w:vMerge w:val="restart"/>
            <w:tcBorders>
              <w:top w:val="single" w:sz="2" w:space="0" w:color="auto"/>
              <w:bottom w:val="single" w:sz="2" w:space="0" w:color="auto"/>
            </w:tcBorders>
            <w:vAlign w:val="center"/>
          </w:tcPr>
          <w:p w:rsidR="00D339F2" w:rsidRPr="00457628" w:rsidRDefault="00D339F2" w:rsidP="00FA6D0D">
            <w:pPr>
              <w:spacing w:line="240" w:lineRule="exact"/>
              <w:rPr>
                <w:rFonts w:ascii="標楷體" w:eastAsia="標楷體" w:hAnsi="標楷體" w:hint="eastAsia"/>
                <w:sz w:val="20"/>
              </w:rPr>
            </w:pPr>
            <w:r w:rsidRPr="00457628">
              <w:rPr>
                <w:rFonts w:ascii="標楷體" w:eastAsia="標楷體" w:hAnsi="標楷體" w:hint="eastAsia"/>
                <w:sz w:val="20"/>
              </w:rPr>
              <w:t>安檢則第135條1項</w:t>
            </w:r>
          </w:p>
        </w:tc>
        <w:tc>
          <w:tcPr>
            <w:tcW w:w="427" w:type="dxa"/>
            <w:vMerge w:val="restart"/>
            <w:tcBorders>
              <w:top w:val="single" w:sz="2" w:space="0" w:color="auto"/>
              <w:bottom w:val="single" w:sz="2" w:space="0" w:color="auto"/>
            </w:tcBorders>
            <w:textDirection w:val="tbRlV"/>
            <w:vAlign w:val="center"/>
          </w:tcPr>
          <w:p w:rsidR="00D339F2" w:rsidRPr="00457628" w:rsidRDefault="00D339F2" w:rsidP="00196378">
            <w:pPr>
              <w:spacing w:line="240" w:lineRule="exact"/>
              <w:ind w:left="113" w:right="113"/>
              <w:jc w:val="center"/>
              <w:rPr>
                <w:rFonts w:eastAsia="標楷體" w:hint="eastAsia"/>
                <w:sz w:val="22"/>
              </w:rPr>
            </w:pPr>
            <w:r w:rsidRPr="00457628">
              <w:rPr>
                <w:rFonts w:eastAsia="標楷體" w:hint="eastAsia"/>
                <w:sz w:val="22"/>
              </w:rPr>
              <w:t>外部檢查</w:t>
            </w:r>
          </w:p>
        </w:tc>
        <w:tc>
          <w:tcPr>
            <w:tcW w:w="6521" w:type="dxa"/>
            <w:gridSpan w:val="3"/>
            <w:tcBorders>
              <w:top w:val="single" w:sz="2" w:space="0" w:color="auto"/>
              <w:bottom w:val="single" w:sz="2" w:space="0" w:color="auto"/>
            </w:tcBorders>
            <w:vAlign w:val="center"/>
          </w:tcPr>
          <w:p w:rsidR="00D339F2" w:rsidRPr="00327686" w:rsidRDefault="00D339F2" w:rsidP="00126A1E">
            <w:pPr>
              <w:pStyle w:val="a3"/>
              <w:spacing w:line="260" w:lineRule="exact"/>
              <w:jc w:val="both"/>
              <w:rPr>
                <w:rFonts w:ascii="標楷體" w:eastAsia="標楷體" w:hAnsi="標楷體" w:hint="eastAsia"/>
                <w:sz w:val="24"/>
                <w:szCs w:val="24"/>
                <w:lang w:val="en-US" w:eastAsia="zh-TW"/>
              </w:rPr>
            </w:pPr>
            <w:r w:rsidRPr="00327686">
              <w:rPr>
                <w:rFonts w:ascii="標楷體" w:eastAsia="標楷體" w:hAnsi="標楷體" w:hint="eastAsia"/>
                <w:lang w:val="en-US" w:eastAsia="zh-TW"/>
              </w:rPr>
              <w:t>設備外部被覆材無明顯異狀</w:t>
            </w:r>
          </w:p>
        </w:tc>
        <w:tc>
          <w:tcPr>
            <w:tcW w:w="1418" w:type="dxa"/>
            <w:tcBorders>
              <w:top w:val="single" w:sz="2" w:space="0" w:color="auto"/>
              <w:bottom w:val="single" w:sz="2" w:space="0" w:color="auto"/>
            </w:tcBorders>
            <w:vAlign w:val="center"/>
          </w:tcPr>
          <w:p w:rsidR="00D339F2" w:rsidRPr="00284F7F" w:rsidRDefault="00D339F2" w:rsidP="00FA2BBC">
            <w:pPr>
              <w:pStyle w:val="a3"/>
              <w:spacing w:line="220" w:lineRule="exact"/>
              <w:rPr>
                <w:rFonts w:ascii="標楷體" w:eastAsia="標楷體" w:hAnsi="標楷體"/>
                <w:color w:val="FF0000"/>
                <w:sz w:val="18"/>
                <w:szCs w:val="18"/>
                <w:lang w:val="en-US" w:eastAsia="zh-TW"/>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spacing w:line="240" w:lineRule="exact"/>
              <w:ind w:left="113" w:right="113"/>
              <w:jc w:val="center"/>
              <w:rPr>
                <w:rFonts w:eastAsia="標楷體" w:hint="eastAsia"/>
              </w:rPr>
            </w:pPr>
          </w:p>
        </w:tc>
        <w:tc>
          <w:tcPr>
            <w:tcW w:w="1416" w:type="dxa"/>
            <w:vMerge/>
            <w:tcBorders>
              <w:top w:val="single" w:sz="2" w:space="0" w:color="auto"/>
              <w:bottom w:val="single" w:sz="2" w:space="0" w:color="auto"/>
            </w:tcBorders>
            <w:vAlign w:val="center"/>
          </w:tcPr>
          <w:p w:rsidR="00D339F2" w:rsidRPr="00457628" w:rsidRDefault="00D339F2" w:rsidP="00FA6D0D">
            <w:pPr>
              <w:spacing w:line="240" w:lineRule="exact"/>
              <w:rPr>
                <w:rFonts w:ascii="標楷體" w:eastAsia="標楷體" w:hAnsi="標楷體" w:hint="eastAsia"/>
                <w:sz w:val="20"/>
              </w:rPr>
            </w:pPr>
          </w:p>
        </w:tc>
        <w:tc>
          <w:tcPr>
            <w:tcW w:w="427" w:type="dxa"/>
            <w:vMerge/>
            <w:tcBorders>
              <w:top w:val="single" w:sz="2" w:space="0" w:color="auto"/>
              <w:bottom w:val="single" w:sz="2" w:space="0" w:color="auto"/>
            </w:tcBorders>
            <w:textDirection w:val="tbRlV"/>
            <w:vAlign w:val="center"/>
          </w:tcPr>
          <w:p w:rsidR="00D339F2" w:rsidRPr="00196378" w:rsidRDefault="00D339F2" w:rsidP="00196378">
            <w:pPr>
              <w:spacing w:line="240" w:lineRule="exact"/>
              <w:ind w:left="113" w:right="113"/>
              <w:jc w:val="center"/>
              <w:rPr>
                <w:rFonts w:eastAsia="標楷體" w:hint="eastAsia"/>
                <w:sz w:val="22"/>
              </w:rPr>
            </w:pPr>
          </w:p>
        </w:tc>
        <w:tc>
          <w:tcPr>
            <w:tcW w:w="6521" w:type="dxa"/>
            <w:gridSpan w:val="3"/>
            <w:tcBorders>
              <w:top w:val="single" w:sz="2" w:space="0" w:color="auto"/>
              <w:bottom w:val="single" w:sz="2" w:space="0" w:color="auto"/>
            </w:tcBorders>
            <w:vAlign w:val="center"/>
          </w:tcPr>
          <w:p w:rsidR="00D339F2" w:rsidRPr="00457628" w:rsidRDefault="00D339F2" w:rsidP="00327686">
            <w:pPr>
              <w:spacing w:line="240" w:lineRule="exact"/>
              <w:jc w:val="both"/>
              <w:rPr>
                <w:rFonts w:ascii="標楷體" w:eastAsia="標楷體" w:hAnsi="標楷體" w:hint="eastAsia"/>
                <w:sz w:val="20"/>
              </w:rPr>
            </w:pPr>
            <w:r>
              <w:rPr>
                <w:rFonts w:ascii="標楷體" w:eastAsia="標楷體" w:hAnsi="標楷體" w:hint="eastAsia"/>
                <w:sz w:val="20"/>
              </w:rPr>
              <w:t xml:space="preserve">1.外觀：無明顯瑕疵不影響設備之使用。</w:t>
            </w:r>
          </w:p>
        </w:tc>
        <w:tc>
          <w:tcPr>
            <w:tcW w:w="1418" w:type="dxa"/>
            <w:tcBorders>
              <w:top w:val="single" w:sz="2" w:space="0" w:color="auto"/>
              <w:bottom w:val="single" w:sz="2" w:space="0" w:color="auto"/>
            </w:tcBorders>
            <w:vAlign w:val="center"/>
          </w:tcPr>
          <w:p w:rsidR="00D339F2" w:rsidRPr="00284F7F" w:rsidRDefault="00D339F2" w:rsidP="005C42F3">
            <w:pPr>
              <w:spacing w:line="240" w:lineRule="exact"/>
              <w:ind w:left="408" w:hanging="408"/>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spacing w:line="240" w:lineRule="exact"/>
              <w:ind w:left="113" w:right="113"/>
              <w:jc w:val="both"/>
              <w:rPr>
                <w:rFonts w:eastAsia="標楷體" w:hint="eastAsia"/>
              </w:rPr>
            </w:pPr>
          </w:p>
        </w:tc>
        <w:tc>
          <w:tcPr>
            <w:tcW w:w="1416" w:type="dxa"/>
            <w:vMerge/>
            <w:tcBorders>
              <w:top w:val="single" w:sz="2" w:space="0" w:color="auto"/>
              <w:bottom w:val="single" w:sz="2" w:space="0" w:color="auto"/>
            </w:tcBorders>
          </w:tcPr>
          <w:p w:rsidR="00D339F2" w:rsidRPr="00457628" w:rsidRDefault="00D339F2">
            <w:pPr>
              <w:spacing w:line="240" w:lineRule="exact"/>
              <w:jc w:val="both"/>
              <w:rPr>
                <w:rFonts w:eastAsia="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457628" w:rsidRDefault="00D339F2" w:rsidP="00327686">
            <w:pPr>
              <w:spacing w:line="240" w:lineRule="exact"/>
              <w:jc w:val="both"/>
              <w:rPr>
                <w:rFonts w:ascii="標楷體" w:eastAsia="標楷體" w:hAnsi="標楷體" w:hint="eastAsia"/>
                <w:sz w:val="20"/>
              </w:rPr>
            </w:pPr>
            <w:r>
              <w:rPr>
                <w:rFonts w:ascii="標楷體" w:eastAsia="標楷體" w:hAnsi="標楷體" w:hint="eastAsia"/>
                <w:sz w:val="20"/>
              </w:rPr>
              <w:t xml:space="preserve">2.腐蝕：</w:t>
            </w:r>
            <w:r w:rsidRPr="00EC681D">
              <w:rPr>
                <w:rFonts w:ascii="標楷體" w:eastAsia="標楷體" w:hAnsi="標楷體" w:hint="eastAsia"/>
                <w:sz w:val="20"/>
                <w:szCs w:val="20"/>
              </w:rPr>
              <w:t>無明顯腐蝕不影響設備之使用。</w:t>
            </w:r>
          </w:p>
        </w:tc>
        <w:tc>
          <w:tcPr>
            <w:tcW w:w="1418" w:type="dxa"/>
            <w:tcBorders>
              <w:top w:val="single" w:sz="2" w:space="0" w:color="auto"/>
              <w:bottom w:val="single" w:sz="2" w:space="0" w:color="auto"/>
            </w:tcBorders>
            <w:vAlign w:val="center"/>
          </w:tcPr>
          <w:p w:rsidR="00D339F2" w:rsidRPr="00FA2BBC" w:rsidRDefault="00D339F2" w:rsidP="00FA2BBC">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spacing w:line="240" w:lineRule="exact"/>
              <w:ind w:left="113" w:right="113"/>
              <w:jc w:val="both"/>
              <w:rPr>
                <w:rFonts w:eastAsia="標楷體" w:hint="eastAsia"/>
              </w:rPr>
            </w:pPr>
          </w:p>
        </w:tc>
        <w:tc>
          <w:tcPr>
            <w:tcW w:w="1416" w:type="dxa"/>
            <w:vMerge/>
            <w:tcBorders>
              <w:top w:val="single" w:sz="2" w:space="0" w:color="auto"/>
              <w:bottom w:val="single" w:sz="2" w:space="0" w:color="auto"/>
            </w:tcBorders>
          </w:tcPr>
          <w:p w:rsidR="00D339F2" w:rsidRPr="00457628" w:rsidRDefault="00D339F2">
            <w:pPr>
              <w:spacing w:line="240" w:lineRule="exact"/>
              <w:jc w:val="both"/>
              <w:rPr>
                <w:rFonts w:eastAsia="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457628" w:rsidRDefault="00D339F2" w:rsidP="00327686">
            <w:pPr>
              <w:spacing w:line="240" w:lineRule="exact"/>
              <w:jc w:val="both"/>
              <w:rPr>
                <w:rFonts w:ascii="標楷體" w:eastAsia="標楷體" w:hAnsi="標楷體" w:hint="eastAsia"/>
                <w:sz w:val="20"/>
              </w:rPr>
            </w:pPr>
            <w:r>
              <w:rPr>
                <w:rFonts w:ascii="標楷體" w:eastAsia="標楷體" w:hAnsi="標楷體" w:hint="eastAsia"/>
                <w:sz w:val="20"/>
              </w:rPr>
              <w:t xml:space="preserve">3.裂痕：無明顯之裂痕不影響設備之使用。</w:t>
            </w:r>
          </w:p>
        </w:tc>
        <w:tc>
          <w:tcPr>
            <w:tcW w:w="1418" w:type="dxa"/>
            <w:tcBorders>
              <w:top w:val="single" w:sz="2" w:space="0" w:color="auto"/>
              <w:bottom w:val="single" w:sz="2" w:space="0" w:color="auto"/>
            </w:tcBorders>
            <w:vAlign w:val="center"/>
          </w:tcPr>
          <w:p w:rsidR="00D339F2" w:rsidRPr="00284F7F" w:rsidRDefault="00D339F2" w:rsidP="005C42F3">
            <w:pPr>
              <w:spacing w:line="240" w:lineRule="exact"/>
              <w:ind w:left="408" w:hanging="408"/>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spacing w:line="240" w:lineRule="exact"/>
              <w:ind w:left="113" w:right="113"/>
              <w:jc w:val="both"/>
              <w:rPr>
                <w:rFonts w:eastAsia="標楷體" w:hint="eastAsia"/>
              </w:rPr>
            </w:pPr>
          </w:p>
        </w:tc>
        <w:tc>
          <w:tcPr>
            <w:tcW w:w="1416" w:type="dxa"/>
            <w:vMerge/>
            <w:tcBorders>
              <w:top w:val="single" w:sz="2" w:space="0" w:color="auto"/>
              <w:bottom w:val="single" w:sz="2" w:space="0" w:color="auto"/>
            </w:tcBorders>
          </w:tcPr>
          <w:p w:rsidR="00D339F2" w:rsidRPr="00457628" w:rsidRDefault="00D339F2">
            <w:pPr>
              <w:spacing w:line="240" w:lineRule="exact"/>
              <w:jc w:val="both"/>
              <w:rPr>
                <w:rFonts w:eastAsia="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457628" w:rsidRDefault="00D339F2" w:rsidP="00126A1E">
            <w:pPr>
              <w:spacing w:line="240" w:lineRule="exact"/>
              <w:jc w:val="both"/>
              <w:rPr>
                <w:rFonts w:ascii="標楷體" w:eastAsia="標楷體" w:hAnsi="標楷體" w:hint="eastAsia"/>
                <w:sz w:val="20"/>
              </w:rPr>
            </w:pPr>
            <w:r w:rsidRPr="00457628">
              <w:rPr>
                <w:rFonts w:ascii="標楷體" w:eastAsia="標楷體" w:hAnsi="標楷體" w:hint="eastAsia"/>
                <w:sz w:val="20"/>
              </w:rPr>
              <w:t>4.變形：無明顯之變形、膨凸、凹陷等異狀。</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ind w:left="408" w:hanging="408"/>
              <w:rPr>
                <w:rFonts w:ascii="標楷體" w:eastAsia="標楷體" w:hAnsi="標楷體"/>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spacing w:line="240" w:lineRule="exact"/>
              <w:ind w:left="113" w:right="113"/>
              <w:jc w:val="both"/>
              <w:rPr>
                <w:rFonts w:eastAsia="標楷體" w:hint="eastAsia"/>
              </w:rPr>
            </w:pPr>
          </w:p>
        </w:tc>
        <w:tc>
          <w:tcPr>
            <w:tcW w:w="1416" w:type="dxa"/>
            <w:vMerge/>
            <w:tcBorders>
              <w:top w:val="single" w:sz="2" w:space="0" w:color="auto"/>
              <w:bottom w:val="single" w:sz="2" w:space="0" w:color="auto"/>
            </w:tcBorders>
          </w:tcPr>
          <w:p w:rsidR="00D339F2" w:rsidRPr="00457628" w:rsidRDefault="00D339F2">
            <w:pPr>
              <w:spacing w:line="240" w:lineRule="exact"/>
              <w:jc w:val="both"/>
              <w:rPr>
                <w:rFonts w:eastAsia="標楷體" w:hint="eastAsia"/>
                <w:sz w:val="20"/>
              </w:rPr>
            </w:pPr>
          </w:p>
        </w:tc>
        <w:tc>
          <w:tcPr>
            <w:tcW w:w="427" w:type="dxa"/>
            <w:vMerge/>
            <w:tcBorders>
              <w:top w:val="single" w:sz="2" w:space="0" w:color="auto"/>
              <w:bottom w:val="single" w:sz="2" w:space="0" w:color="auto"/>
            </w:tcBorders>
            <w:vAlign w:val="center"/>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vAlign w:val="center"/>
          </w:tcPr>
          <w:p w:rsidR="00D339F2" w:rsidRPr="00457628" w:rsidRDefault="00D339F2" w:rsidP="00327686">
            <w:pPr>
              <w:spacing w:line="240" w:lineRule="exact"/>
              <w:jc w:val="both"/>
              <w:rPr>
                <w:rFonts w:ascii="標楷體" w:eastAsia="標楷體" w:hAnsi="標楷體" w:hint="eastAsia"/>
                <w:sz w:val="20"/>
              </w:rPr>
            </w:pPr>
            <w:r w:rsidRPr="00457628">
              <w:rPr>
                <w:rFonts w:ascii="標楷體" w:eastAsia="標楷體" w:hAnsi="標楷體" w:hint="eastAsia"/>
                <w:sz w:val="20"/>
              </w:rPr>
              <w:t>5.</w:t>
            </w:r>
            <w:r>
              <w:rPr>
                <w:rFonts w:ascii="標楷體" w:eastAsia="標楷體" w:hAnsi="標楷體" w:hint="eastAsia"/>
                <w:sz w:val="20"/>
                <w:szCs w:val="20"/>
              </w:rPr>
              <w:t xml:space="preserve">污穢：無油污、污穢情形不影響設備檢查。</w:t>
            </w:r>
          </w:p>
        </w:tc>
        <w:tc>
          <w:tcPr>
            <w:tcW w:w="1418" w:type="dxa"/>
            <w:tcBorders>
              <w:top w:val="single" w:sz="2" w:space="0" w:color="auto"/>
              <w:bottom w:val="single" w:sz="2" w:space="0" w:color="auto"/>
            </w:tcBorders>
            <w:vAlign w:val="center"/>
          </w:tcPr>
          <w:p w:rsidR="00D339F2" w:rsidRPr="0078603D" w:rsidRDefault="00D339F2" w:rsidP="005C42F3">
            <w:pPr>
              <w:spacing w:line="240" w:lineRule="exact"/>
              <w:ind w:left="408" w:hanging="408"/>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55"/>
        </w:trPr>
        <w:tc>
          <w:tcPr>
            <w:tcW w:w="708" w:type="dxa"/>
            <w:vMerge/>
            <w:tcBorders>
              <w:top w:val="single" w:sz="2" w:space="0" w:color="auto"/>
              <w:bottom w:val="single" w:sz="2" w:space="0" w:color="auto"/>
            </w:tcBorders>
            <w:textDirection w:val="tbRlV"/>
            <w:vAlign w:val="center"/>
          </w:tcPr>
          <w:p w:rsidR="00D339F2" w:rsidRPr="00457628" w:rsidRDefault="00D339F2">
            <w:pPr>
              <w:spacing w:line="240" w:lineRule="exact"/>
              <w:ind w:left="113" w:right="113"/>
              <w:jc w:val="both"/>
              <w:rPr>
                <w:rFonts w:eastAsia="標楷體" w:hint="eastAsia"/>
              </w:rPr>
            </w:pPr>
          </w:p>
        </w:tc>
        <w:tc>
          <w:tcPr>
            <w:tcW w:w="1416" w:type="dxa"/>
            <w:vMerge/>
            <w:tcBorders>
              <w:top w:val="single" w:sz="2" w:space="0" w:color="auto"/>
              <w:bottom w:val="single" w:sz="2" w:space="0" w:color="auto"/>
            </w:tcBorders>
          </w:tcPr>
          <w:p w:rsidR="00D339F2" w:rsidRPr="00457628" w:rsidRDefault="00D339F2">
            <w:pPr>
              <w:spacing w:line="240" w:lineRule="exact"/>
              <w:jc w:val="both"/>
              <w:rPr>
                <w:rFonts w:eastAsia="標楷體" w:hint="eastAsia"/>
                <w:sz w:val="20"/>
              </w:rPr>
            </w:pPr>
          </w:p>
        </w:tc>
        <w:tc>
          <w:tcPr>
            <w:tcW w:w="427" w:type="dxa"/>
            <w:vMerge/>
            <w:tcBorders>
              <w:top w:val="single" w:sz="2" w:space="0" w:color="auto"/>
              <w:bottom w:val="single" w:sz="2" w:space="0" w:color="auto"/>
            </w:tcBorders>
          </w:tcPr>
          <w:p w:rsidR="00D339F2" w:rsidRPr="00457628" w:rsidRDefault="00D339F2">
            <w:pPr>
              <w:spacing w:line="240" w:lineRule="exact"/>
              <w:jc w:val="both"/>
              <w:rPr>
                <w:rFonts w:ascii="標楷體" w:eastAsia="標楷體" w:hAnsi="標楷體" w:hint="eastAsia"/>
                <w:sz w:val="20"/>
              </w:rPr>
            </w:pPr>
          </w:p>
        </w:tc>
        <w:tc>
          <w:tcPr>
            <w:tcW w:w="6521" w:type="dxa"/>
            <w:gridSpan w:val="3"/>
            <w:tcBorders>
              <w:top w:val="single" w:sz="2" w:space="0" w:color="auto"/>
              <w:bottom w:val="single" w:sz="2" w:space="0" w:color="auto"/>
            </w:tcBorders>
          </w:tcPr>
          <w:p w:rsidR="00D339F2" w:rsidRPr="00457628" w:rsidRDefault="00D339F2" w:rsidP="00126A1E">
            <w:pPr>
              <w:spacing w:line="240" w:lineRule="exact"/>
              <w:jc w:val="both"/>
              <w:rPr>
                <w:rFonts w:ascii="標楷體" w:eastAsia="標楷體" w:hAnsi="標楷體" w:hint="eastAsia"/>
                <w:sz w:val="20"/>
              </w:rPr>
            </w:pPr>
            <w:r w:rsidRPr="00457628">
              <w:rPr>
                <w:rFonts w:ascii="標楷體" w:eastAsia="標楷體" w:hAnsi="標楷體" w:hint="eastAsia"/>
                <w:sz w:val="20"/>
              </w:rPr>
              <w:t>6.洩漏：不得有裂痕以致洩漏之情形。</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hint="eastAsia"/>
                <w:color w:val="FF0000"/>
                <w:sz w:val="18"/>
                <w:szCs w:val="18"/>
              </w:rPr>
            </w:pPr>
          </w:p>
        </w:tc>
      </w:tr>
      <w:tr w:rsidR="00CA0199" w:rsidRPr="00457628" w:rsidTr="002843F8">
        <w:tblPrEx>
          <w:tblCellMar>
            <w:top w:w="0" w:type="dxa"/>
            <w:bottom w:w="0" w:type="dxa"/>
          </w:tblCellMar>
        </w:tblPrEx>
        <w:trPr>
          <w:cantSplit/>
          <w:trHeight w:val="439"/>
        </w:trPr>
        <w:tc>
          <w:tcPr>
            <w:tcW w:w="708" w:type="dxa"/>
            <w:vMerge/>
            <w:tcBorders>
              <w:top w:val="single" w:sz="2" w:space="0" w:color="auto"/>
              <w:bottom w:val="single" w:sz="2" w:space="0" w:color="auto"/>
            </w:tcBorders>
            <w:textDirection w:val="tbRlV"/>
            <w:vAlign w:val="center"/>
          </w:tcPr>
          <w:p w:rsidR="00CA0199" w:rsidRPr="00457628" w:rsidRDefault="00CA0199">
            <w:pPr>
              <w:spacing w:line="240" w:lineRule="exact"/>
              <w:ind w:left="113" w:right="113"/>
              <w:jc w:val="both"/>
              <w:rPr>
                <w:rFonts w:eastAsia="標楷體" w:hint="eastAsia"/>
              </w:rPr>
            </w:pPr>
          </w:p>
        </w:tc>
        <w:tc>
          <w:tcPr>
            <w:tcW w:w="1416" w:type="dxa"/>
            <w:tcBorders>
              <w:top w:val="single" w:sz="2" w:space="0" w:color="auto"/>
              <w:bottom w:val="single" w:sz="2" w:space="0" w:color="auto"/>
            </w:tcBorders>
          </w:tcPr>
          <w:p w:rsidR="00CA0199" w:rsidRPr="00841816" w:rsidRDefault="00CA0199" w:rsidP="009B050A">
            <w:pPr>
              <w:spacing w:line="240" w:lineRule="exact"/>
              <w:jc w:val="both"/>
              <w:rPr>
                <w:rFonts w:eastAsia="標楷體" w:hint="eastAsia"/>
                <w:sz w:val="17"/>
                <w:szCs w:val="17"/>
              </w:rPr>
            </w:pPr>
            <w:r>
              <w:rPr>
                <w:rFonts w:eastAsia="標楷體" w:hint="eastAsia"/>
                <w:sz w:val="17"/>
                <w:szCs w:val="17"/>
              </w:rPr>
              <w:t xml:space="preserve">安檢則第134條及135條第1、2項</w:t>
            </w:r>
          </w:p>
        </w:tc>
        <w:tc>
          <w:tcPr>
            <w:tcW w:w="6948" w:type="dxa"/>
            <w:gridSpan w:val="4"/>
            <w:tcBorders>
              <w:top w:val="single" w:sz="2" w:space="0" w:color="auto"/>
              <w:bottom w:val="single" w:sz="2" w:space="0" w:color="auto"/>
            </w:tcBorders>
          </w:tcPr>
          <w:p w:rsidR="00CA0199" w:rsidRPr="00AA4E1B" w:rsidRDefault="00CA0199" w:rsidP="00CA0199">
            <w:pPr>
              <w:spacing w:line="240" w:lineRule="exact"/>
              <w:jc w:val="both"/>
              <w:rPr>
                <w:rFonts w:ascii="標楷體" w:eastAsia="標楷體" w:hAnsi="標楷體" w:hint="eastAsia"/>
                <w:strike/>
                <w:sz w:val="20"/>
                <w:szCs w:val="20"/>
              </w:rPr>
            </w:pPr>
            <w:r w:rsidRPr="00794858">
              <w:rPr>
                <w:rFonts w:ascii="標楷體" w:eastAsia="標楷體" w:hAnsi="標楷體" w:hint="eastAsia"/>
                <w:sz w:val="20"/>
                <w:szCs w:val="20"/>
              </w:rPr>
              <w:t>測厚:</w:t>
            </w:r>
            <w:r w:rsidRPr="00AA4E1B">
              <w:rPr>
                <w:rFonts w:ascii="標楷體" w:eastAsia="標楷體" w:hAnsi="標楷體" w:hint="eastAsia"/>
                <w:sz w:val="18"/>
                <w:szCs w:val="18"/>
              </w:rPr>
              <w:t xml:space="preserve">胴體、端板實測厚度應大於計算所需之最小厚度。                          </w:t>
            </w:r>
          </w:p>
          <w:p w:rsidR="00CA0199" w:rsidRPr="00AA4E1B" w:rsidRDefault="00CA0199" w:rsidP="0088459E">
            <w:pPr>
              <w:spacing w:line="240" w:lineRule="exact"/>
              <w:ind w:firstLine="115"/>
              <w:rPr>
                <w:rFonts w:ascii="標楷體" w:eastAsia="標楷體" w:hAnsi="標楷體" w:hint="eastAsia"/>
                <w:sz w:val="20"/>
                <w:szCs w:val="20"/>
              </w:rPr>
            </w:pPr>
            <w:r w:rsidRPr="00AA4E1B">
              <w:rPr>
                <w:rFonts w:ascii="標楷體" w:eastAsia="標楷體" w:hAnsi="標楷體" w:hint="eastAsia"/>
                <w:sz w:val="20"/>
                <w:szCs w:val="20"/>
              </w:rPr>
              <w:t>(低溫（或超低溫）儲槽、冷箱及送氣蒸發器等設備，低於 0℃無法測厚除外)</w:t>
            </w:r>
          </w:p>
          <w:p w:rsidR="00CA0199" w:rsidRPr="00AA4E1B" w:rsidRDefault="00CA0199" w:rsidP="00314A6D">
            <w:pPr>
              <w:spacing w:line="20" w:lineRule="exact"/>
              <w:ind w:firstLine="2342"/>
              <w:rPr>
                <w:rFonts w:ascii="標楷體" w:eastAsia="標楷體" w:hAnsi="標楷體" w:hint="eastAsia"/>
                <w:sz w:val="20"/>
              </w:rPr>
            </w:pPr>
          </w:p>
        </w:tc>
        <w:tc>
          <w:tcPr>
            <w:tcW w:w="1418" w:type="dxa"/>
            <w:tcBorders>
              <w:top w:val="single" w:sz="2" w:space="0" w:color="auto"/>
              <w:bottom w:val="single" w:sz="2" w:space="0" w:color="auto"/>
            </w:tcBorders>
            <w:vAlign w:val="center"/>
          </w:tcPr>
          <w:p w:rsidR="00CA0199" w:rsidRPr="005C42F3" w:rsidRDefault="00CA0199" w:rsidP="005C42F3">
            <w:pPr>
              <w:spacing w:line="240" w:lineRule="exact"/>
              <w:rPr>
                <w:rFonts w:ascii="標楷體" w:eastAsia="標楷體" w:hAnsi="標楷體" w:hint="eastAsia"/>
                <w:color w:val="FF0000"/>
                <w:sz w:val="18"/>
                <w:szCs w:val="18"/>
              </w:rPr>
            </w:pPr>
          </w:p>
        </w:tc>
      </w:tr>
      <w:tr w:rsidR="00D339F2" w:rsidRPr="00457628" w:rsidTr="002843F8">
        <w:tblPrEx>
          <w:tblCellMar>
            <w:top w:w="0" w:type="dxa"/>
            <w:bottom w:w="0" w:type="dxa"/>
          </w:tblCellMar>
        </w:tblPrEx>
        <w:trPr>
          <w:cantSplit/>
          <w:trHeight w:val="506"/>
        </w:trPr>
        <w:tc>
          <w:tcPr>
            <w:tcW w:w="708" w:type="dxa"/>
            <w:vMerge w:val="restart"/>
            <w:tcBorders>
              <w:top w:val="single" w:sz="2" w:space="0" w:color="auto"/>
              <w:bottom w:val="single" w:sz="2" w:space="0" w:color="auto"/>
            </w:tcBorders>
            <w:textDirection w:val="tbRlV"/>
            <w:vAlign w:val="center"/>
          </w:tcPr>
          <w:p w:rsidR="00D339F2" w:rsidRPr="006E25B1" w:rsidRDefault="00D339F2" w:rsidP="00BF1883">
            <w:pPr>
              <w:pStyle w:val="a9"/>
              <w:ind w:left="113" w:right="113"/>
              <w:jc w:val="center"/>
              <w:rPr>
                <w:rFonts w:eastAsia="標楷體" w:hint="eastAsia"/>
                <w:spacing w:val="-32"/>
                <w:sz w:val="22"/>
                <w:szCs w:val="22"/>
              </w:rPr>
            </w:pPr>
            <w:r w:rsidRPr="00BF1883">
              <w:rPr>
                <w:rFonts w:eastAsia="標楷體" w:hint="eastAsia"/>
                <w:sz w:val="24"/>
              </w:rPr>
              <w:t>三、安全裝置</w:t>
            </w:r>
          </w:p>
        </w:tc>
        <w:tc>
          <w:tcPr>
            <w:tcW w:w="1416" w:type="dxa"/>
            <w:vMerge w:val="restart"/>
            <w:tcBorders>
              <w:top w:val="single" w:sz="2" w:space="0" w:color="auto"/>
              <w:bottom w:val="single" w:sz="2" w:space="0" w:color="auto"/>
            </w:tcBorders>
            <w:vAlign w:val="center"/>
          </w:tcPr>
          <w:p w:rsidR="00D339F2" w:rsidRPr="00196378" w:rsidRDefault="00D339F2" w:rsidP="00196378">
            <w:pPr>
              <w:spacing w:line="240" w:lineRule="exact"/>
              <w:ind w:left="408" w:hanging="408"/>
              <w:jc w:val="both"/>
              <w:rPr>
                <w:rFonts w:ascii="標楷體" w:eastAsia="標楷體" w:hAnsi="標楷體" w:hint="eastAsia"/>
                <w:sz w:val="20"/>
              </w:rPr>
            </w:pPr>
            <w:r w:rsidRPr="00457628">
              <w:rPr>
                <w:rFonts w:ascii="標楷體" w:eastAsia="標楷體" w:hAnsi="標楷體" w:hint="eastAsia"/>
                <w:sz w:val="20"/>
              </w:rPr>
              <w:t>★</w:t>
            </w:r>
            <w:r w:rsidRPr="00457628">
              <w:rPr>
                <w:rFonts w:ascii="標楷體" w:eastAsia="標楷體" w:hAnsi="標楷體"/>
                <w:sz w:val="20"/>
              </w:rPr>
              <w:t>CNS9969</w:t>
            </w:r>
            <w:r w:rsidRPr="00457628">
              <w:rPr>
                <w:rFonts w:ascii="標楷體" w:eastAsia="標楷體" w:hAnsi="標楷體" w:hint="eastAsia"/>
                <w:sz w:val="20"/>
              </w:rPr>
              <w:t xml:space="preserve"> </w:t>
            </w:r>
          </w:p>
        </w:tc>
        <w:tc>
          <w:tcPr>
            <w:tcW w:w="6948" w:type="dxa"/>
            <w:gridSpan w:val="4"/>
            <w:tcBorders>
              <w:top w:val="single" w:sz="2" w:space="0" w:color="auto"/>
              <w:bottom w:val="single" w:sz="2" w:space="0" w:color="auto"/>
            </w:tcBorders>
            <w:vAlign w:val="center"/>
          </w:tcPr>
          <w:p w:rsidR="00D339F2" w:rsidRPr="008A446F" w:rsidRDefault="00D339F2" w:rsidP="002F5EEB">
            <w:pPr>
              <w:spacing w:line="300" w:lineRule="exact"/>
              <w:jc w:val="both"/>
              <w:rPr>
                <w:rFonts w:ascii="標楷體" w:eastAsia="標楷體" w:hAnsi="標楷體" w:hint="eastAsia"/>
                <w:dstrike/>
                <w:color w:val="FF0000"/>
                <w:sz w:val="20"/>
                <w:szCs w:val="20"/>
              </w:rPr>
            </w:pPr>
            <w:r>
              <w:rPr>
                <w:rFonts w:ascii="標楷體" w:eastAsia="標楷體" w:hAnsi="標楷體" w:hint="eastAsia"/>
                <w:sz w:val="20"/>
                <w:szCs w:val="20"/>
              </w:rPr>
              <w:t xml:space="preserve">1.安全閥現場性能測試，設定(初噴)壓力</w:t>
            </w:r>
            <w:r w:rsidRPr="00AA23FC">
              <w:rPr>
                <w:rFonts w:ascii="標楷體" w:eastAsia="標楷體" w:hint="eastAsia"/>
                <w:sz w:val="20"/>
                <w:u w:val="single"/>
              </w:rPr>
              <w:t xml:space="preserve">     </w:t>
            </w:r>
            <w:r w:rsidRPr="00AA23FC">
              <w:rPr>
                <w:rFonts w:ascii="標楷體" w:eastAsia="標楷體"/>
                <w:sz w:val="20"/>
              </w:rPr>
              <w:t>kgf/cm</w:t>
            </w:r>
            <w:r w:rsidRPr="00AA23FC">
              <w:rPr>
                <w:rFonts w:ascii="標楷體" w:eastAsia="標楷體"/>
                <w:sz w:val="20"/>
                <w:vertAlign w:val="superscript"/>
              </w:rPr>
              <w:t>2</w:t>
            </w:r>
            <w:r>
              <w:rPr>
                <w:rFonts w:ascii="標楷體" w:eastAsia="標楷體" w:hAnsi="標楷體" w:hint="eastAsia"/>
                <w:sz w:val="20"/>
                <w:szCs w:val="20"/>
              </w:rPr>
              <w:t xml:space="preserve"> </w:t>
            </w:r>
            <w:r w:rsidR="008E676D" w:rsidRPr="007B2905">
              <w:rPr>
                <w:rFonts w:ascii="標楷體" w:eastAsia="標楷體" w:hint="eastAsia"/>
                <w:sz w:val="20"/>
              </w:rPr>
              <w:t>(</w:t>
            </w:r>
            <w:r w:rsidR="008E676D" w:rsidRPr="007B2905">
              <w:rPr>
                <w:rFonts w:ascii="標楷體" w:eastAsia="標楷體" w:hint="eastAsia"/>
                <w:sz w:val="20"/>
                <w:u w:val="single"/>
              </w:rPr>
              <w:t xml:space="preserve"> </w:t>
            </w:r>
            <w:r w:rsidR="008E676D">
              <w:rPr>
                <w:rFonts w:ascii="標楷體" w:eastAsia="標楷體"/>
                <w:sz w:val="20"/>
                <w:u w:val="single"/>
              </w:rPr>
              <w:t xml:space="preserve">  </w:t>
            </w:r>
            <w:r w:rsidR="008E676D" w:rsidRPr="007B2905">
              <w:rPr>
                <w:rFonts w:ascii="標楷體" w:eastAsia="標楷體" w:hint="eastAsia"/>
                <w:sz w:val="20"/>
                <w:u w:val="single"/>
              </w:rPr>
              <w:t xml:space="preserve">  </w:t>
            </w:r>
            <w:r w:rsidR="008E676D" w:rsidRPr="007B2905">
              <w:rPr>
                <w:rFonts w:ascii="標楷體" w:eastAsia="標楷體" w:hint="eastAsia"/>
                <w:sz w:val="20"/>
              </w:rPr>
              <w:t>側免設安全裝置)</w:t>
            </w:r>
            <w:r>
              <w:rPr>
                <w:rFonts w:ascii="標楷體" w:eastAsia="標楷體" w:hAnsi="標楷體" w:hint="eastAsia"/>
                <w:sz w:val="20"/>
                <w:szCs w:val="20"/>
              </w:rPr>
              <w:t xml:space="preserve">   </w:t>
            </w:r>
          </w:p>
          <w:p w:rsidR="00D339F2" w:rsidRPr="007B2905" w:rsidRDefault="00D339F2" w:rsidP="008E676D">
            <w:pPr>
              <w:spacing w:line="240" w:lineRule="exact"/>
              <w:jc w:val="both"/>
              <w:rPr>
                <w:rFonts w:ascii="標楷體" w:eastAsia="標楷體" w:hAnsi="標楷體" w:hint="eastAsia"/>
                <w:sz w:val="20"/>
              </w:rPr>
            </w:pPr>
            <w:r>
              <w:rPr>
                <w:rFonts w:ascii="標楷體" w:eastAsia="標楷體" w:hAnsi="標楷體" w:hint="eastAsia"/>
                <w:sz w:val="20"/>
                <w:szCs w:val="20"/>
              </w:rPr>
              <w:t xml:space="preserve">  □破裂板</w:t>
            </w:r>
            <w:r w:rsidRPr="007B2905">
              <w:rPr>
                <w:rFonts w:ascii="標楷體" w:eastAsia="標楷體" w:hint="eastAsia"/>
                <w:sz w:val="20"/>
              </w:rPr>
              <w:t>確認無妨礙機能之缺陷。</w:t>
            </w:r>
          </w:p>
        </w:tc>
        <w:tc>
          <w:tcPr>
            <w:tcW w:w="1418" w:type="dxa"/>
            <w:tcBorders>
              <w:top w:val="single" w:sz="2" w:space="0" w:color="auto"/>
              <w:bottom w:val="single" w:sz="2" w:space="0" w:color="auto"/>
            </w:tcBorders>
            <w:vAlign w:val="center"/>
          </w:tcPr>
          <w:p w:rsidR="00D339F2" w:rsidRPr="005C42F3" w:rsidRDefault="00D339F2" w:rsidP="00FA2BBC">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922"/>
        </w:trPr>
        <w:tc>
          <w:tcPr>
            <w:tcW w:w="708" w:type="dxa"/>
            <w:vMerge/>
            <w:tcBorders>
              <w:top w:val="single" w:sz="2" w:space="0" w:color="auto"/>
              <w:bottom w:val="single" w:sz="2" w:space="0" w:color="auto"/>
            </w:tcBorders>
            <w:textDirection w:val="tbRlV"/>
            <w:vAlign w:val="center"/>
          </w:tcPr>
          <w:p w:rsidR="00D339F2" w:rsidRPr="009E192F" w:rsidRDefault="00D339F2">
            <w:pPr>
              <w:spacing w:line="240" w:lineRule="exact"/>
              <w:ind w:left="113" w:right="113"/>
              <w:jc w:val="both"/>
              <w:rPr>
                <w:rFonts w:eastAsia="標楷體" w:hint="eastAsia"/>
                <w:spacing w:val="-32"/>
                <w:sz w:val="22"/>
                <w:szCs w:val="22"/>
              </w:rPr>
            </w:pPr>
          </w:p>
        </w:tc>
        <w:tc>
          <w:tcPr>
            <w:tcW w:w="1416" w:type="dxa"/>
            <w:vMerge/>
            <w:tcBorders>
              <w:top w:val="single" w:sz="2" w:space="0" w:color="auto"/>
              <w:bottom w:val="single" w:sz="2" w:space="0" w:color="auto"/>
            </w:tcBorders>
          </w:tcPr>
          <w:p w:rsidR="00D339F2" w:rsidRPr="00457628" w:rsidRDefault="00D339F2">
            <w:pPr>
              <w:spacing w:line="240" w:lineRule="exact"/>
              <w:ind w:left="408" w:hanging="408"/>
              <w:jc w:val="both"/>
              <w:rPr>
                <w:rFonts w:ascii="標楷體" w:eastAsia="標楷體" w:hAnsi="標楷體" w:hint="eastAsia"/>
                <w:sz w:val="20"/>
              </w:rPr>
            </w:pPr>
          </w:p>
        </w:tc>
        <w:tc>
          <w:tcPr>
            <w:tcW w:w="6948" w:type="dxa"/>
            <w:gridSpan w:val="4"/>
            <w:tcBorders>
              <w:top w:val="single" w:sz="2" w:space="0" w:color="auto"/>
              <w:bottom w:val="single" w:sz="2" w:space="0" w:color="auto"/>
            </w:tcBorders>
            <w:vAlign w:val="center"/>
          </w:tcPr>
          <w:p w:rsidR="00D339F2" w:rsidRPr="00457628" w:rsidRDefault="00D339F2" w:rsidP="00F835BF">
            <w:pPr>
              <w:spacing w:line="240" w:lineRule="exact"/>
              <w:ind w:left="188" w:hangingChars="100" w:hanging="188"/>
              <w:rPr>
                <w:rFonts w:ascii="標楷體" w:eastAsia="標楷體" w:hAnsi="標楷體" w:hint="eastAsia"/>
                <w:sz w:val="20"/>
              </w:rPr>
            </w:pPr>
            <w:r w:rsidRPr="00457628">
              <w:rPr>
                <w:rFonts w:ascii="標楷體" w:eastAsia="標楷體" w:hAnsi="標楷體" w:hint="eastAsia"/>
                <w:spacing w:val="-6"/>
                <w:sz w:val="20"/>
              </w:rPr>
              <w:t>2.安全閥有更換時，其構造、規格及吹洩容量應符合規定</w:t>
            </w:r>
            <w:r w:rsidRPr="00457628">
              <w:rPr>
                <w:rFonts w:ascii="標楷體" w:eastAsia="標楷體" w:hAnsi="標楷體" w:hint="eastAsia"/>
                <w:sz w:val="20"/>
              </w:rPr>
              <w:t>。</w:t>
            </w:r>
          </w:p>
          <w:p w:rsidR="00090BAD" w:rsidRPr="00620906" w:rsidRDefault="00090BAD" w:rsidP="00090BAD">
            <w:pPr>
              <w:spacing w:line="240" w:lineRule="exact"/>
              <w:ind w:leftChars="72" w:left="173"/>
              <w:jc w:val="both"/>
              <w:rPr>
                <w:rFonts w:ascii="標楷體" w:eastAsia="標楷體" w:hint="eastAsia"/>
                <w:sz w:val="20"/>
                <w:u w:val="single"/>
              </w:rPr>
            </w:pPr>
            <w:r>
              <w:rPr>
                <w:rFonts w:ascii="標楷體" w:eastAsia="標楷體" w:hAnsi="標楷體" w:hint="eastAsia"/>
                <w:spacing w:val="-20"/>
                <w:sz w:val="20"/>
              </w:rPr>
              <w:t xml:space="preserve">閥徑:_____________   銘牌</w:t>
            </w:r>
            <w:r w:rsidRPr="00620906">
              <w:rPr>
                <w:rFonts w:ascii="標楷體" w:eastAsia="標楷體" w:hint="eastAsia"/>
                <w:sz w:val="20"/>
              </w:rPr>
              <w:t>設定壓力</w:t>
            </w:r>
            <w:r w:rsidRPr="00620906">
              <w:rPr>
                <w:rFonts w:ascii="標楷體" w:eastAsia="標楷體"/>
                <w:sz w:val="20"/>
              </w:rPr>
              <w:t>:</w:t>
            </w:r>
            <w:r>
              <w:rPr>
                <w:rFonts w:ascii="標楷體" w:eastAsia="標楷體" w:hint="eastAsia"/>
                <w:sz w:val="20"/>
                <w:u w:val="single"/>
              </w:rPr>
              <w:t xml:space="preserve">              </w:t>
            </w:r>
            <w:r w:rsidRPr="00620906">
              <w:rPr>
                <w:rFonts w:ascii="標楷體" w:eastAsia="標楷體"/>
                <w:sz w:val="20"/>
              </w:rPr>
              <w:t>kgf/cm</w:t>
            </w:r>
            <w:r w:rsidRPr="00620906">
              <w:rPr>
                <w:rFonts w:ascii="標楷體" w:eastAsia="標楷體"/>
                <w:sz w:val="20"/>
                <w:vertAlign w:val="superscript"/>
              </w:rPr>
              <w:t>2</w:t>
            </w:r>
          </w:p>
          <w:p w:rsidR="00D339F2" w:rsidRPr="00457628" w:rsidRDefault="00090BAD" w:rsidP="00090BAD">
            <w:pPr>
              <w:spacing w:line="240" w:lineRule="exact"/>
              <w:ind w:leftChars="72" w:left="173"/>
              <w:jc w:val="both"/>
              <w:rPr>
                <w:rFonts w:ascii="標楷體" w:eastAsia="標楷體" w:hAnsi="標楷體" w:hint="eastAsia"/>
                <w:sz w:val="20"/>
              </w:rPr>
            </w:pPr>
            <w:r>
              <w:rPr>
                <w:rFonts w:ascii="標楷體" w:eastAsia="標楷體" w:hAnsi="標楷體" w:hint="eastAsia"/>
                <w:spacing w:val="-20"/>
                <w:sz w:val="20"/>
              </w:rPr>
              <w:t xml:space="preserve">數量:_____________   </w:t>
            </w:r>
            <w:r w:rsidRPr="00620906">
              <w:rPr>
                <w:rFonts w:ascii="標楷體" w:eastAsia="標楷體" w:hint="eastAsia"/>
                <w:sz w:val="20"/>
              </w:rPr>
              <w:t>吹洩容量</w:t>
            </w:r>
            <w:r w:rsidRPr="00620906">
              <w:rPr>
                <w:rFonts w:ascii="標楷體" w:eastAsia="標楷體" w:hAnsi="標楷體" w:hint="eastAsia"/>
                <w:spacing w:val="-20"/>
                <w:sz w:val="20"/>
              </w:rPr>
              <w:t>:</w:t>
            </w:r>
            <w:r w:rsidRPr="00620906">
              <w:rPr>
                <w:rFonts w:ascii="標楷體" w:eastAsia="標楷體" w:hint="eastAsia"/>
                <w:sz w:val="20"/>
                <w:u w:val="single"/>
              </w:rPr>
              <w:t xml:space="preserve">                 </w:t>
            </w:r>
            <w:r w:rsidRPr="00AA23FC">
              <w:rPr>
                <w:rFonts w:ascii="標楷體" w:eastAsia="標楷體" w:hint="eastAsia"/>
                <w:sz w:val="20"/>
              </w:rPr>
              <w:t>kg/hr</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hint="eastAsia"/>
                <w:color w:val="FF0000"/>
                <w:sz w:val="18"/>
                <w:szCs w:val="18"/>
              </w:rPr>
            </w:pPr>
          </w:p>
        </w:tc>
      </w:tr>
      <w:tr w:rsidR="00D339F2" w:rsidRPr="00457628" w:rsidTr="00AF29D1">
        <w:tblPrEx>
          <w:tblCellMar>
            <w:top w:w="0" w:type="dxa"/>
            <w:bottom w:w="0" w:type="dxa"/>
          </w:tblCellMar>
        </w:tblPrEx>
        <w:trPr>
          <w:cantSplit/>
          <w:trHeight w:val="457"/>
        </w:trPr>
        <w:tc>
          <w:tcPr>
            <w:tcW w:w="708" w:type="dxa"/>
            <w:vMerge/>
            <w:tcBorders>
              <w:top w:val="single" w:sz="2" w:space="0" w:color="auto"/>
              <w:bottom w:val="single" w:sz="2" w:space="0" w:color="auto"/>
            </w:tcBorders>
            <w:textDirection w:val="tbRlV"/>
            <w:vAlign w:val="center"/>
          </w:tcPr>
          <w:p w:rsidR="00D339F2" w:rsidRPr="009E192F" w:rsidRDefault="00D339F2">
            <w:pPr>
              <w:spacing w:line="240" w:lineRule="exact"/>
              <w:ind w:left="113" w:right="113"/>
              <w:jc w:val="both"/>
              <w:rPr>
                <w:rFonts w:eastAsia="標楷體" w:hint="eastAsia"/>
                <w:spacing w:val="-32"/>
                <w:sz w:val="22"/>
                <w:szCs w:val="22"/>
              </w:rPr>
            </w:pPr>
          </w:p>
        </w:tc>
        <w:tc>
          <w:tcPr>
            <w:tcW w:w="1416" w:type="dxa"/>
            <w:tcBorders>
              <w:top w:val="single" w:sz="2" w:space="0" w:color="auto"/>
              <w:bottom w:val="single" w:sz="2" w:space="0" w:color="auto"/>
            </w:tcBorders>
            <w:vAlign w:val="center"/>
          </w:tcPr>
          <w:p w:rsidR="00D339F2" w:rsidRPr="009058A1" w:rsidRDefault="00D339F2" w:rsidP="00196378">
            <w:pPr>
              <w:spacing w:line="240" w:lineRule="exact"/>
              <w:ind w:left="408" w:hanging="408"/>
              <w:jc w:val="both"/>
              <w:rPr>
                <w:rFonts w:ascii="標楷體" w:eastAsia="標楷體" w:hAnsi="標楷體" w:hint="eastAsia"/>
                <w:strike/>
                <w:sz w:val="20"/>
              </w:rPr>
            </w:pPr>
            <w:r w:rsidRPr="009058A1">
              <w:rPr>
                <w:rFonts w:ascii="標楷體" w:eastAsia="標楷體" w:hAnsi="標楷體" w:hint="eastAsia"/>
                <w:sz w:val="20"/>
              </w:rPr>
              <w:t>高壓則第49條</w:t>
            </w:r>
          </w:p>
        </w:tc>
        <w:tc>
          <w:tcPr>
            <w:tcW w:w="6948" w:type="dxa"/>
            <w:gridSpan w:val="4"/>
            <w:tcBorders>
              <w:top w:val="single" w:sz="2" w:space="0" w:color="auto"/>
              <w:bottom w:val="single" w:sz="2" w:space="0" w:color="auto"/>
            </w:tcBorders>
            <w:vAlign w:val="center"/>
          </w:tcPr>
          <w:p w:rsidR="00D339F2" w:rsidRPr="009058A1" w:rsidRDefault="00D339F2" w:rsidP="009058A1">
            <w:pPr>
              <w:widowControl/>
              <w:ind w:left="200" w:hangingChars="100" w:hanging="200"/>
              <w:rPr>
                <w:rFonts w:ascii="標楷體" w:eastAsia="標楷體" w:hAnsi="標楷體" w:hint="eastAsia"/>
                <w:spacing w:val="-6"/>
                <w:sz w:val="20"/>
              </w:rPr>
            </w:pPr>
            <w:r w:rsidRPr="009058A1">
              <w:rPr>
                <w:rFonts w:ascii="標楷體" w:eastAsia="標楷體" w:hAnsi="標楷體" w:hint="eastAsia"/>
                <w:sz w:val="20"/>
              </w:rPr>
              <w:t>3.□氯□二氧化硫□氨□氯甲烷□環氧乙烷□氰化氫□光氣□硫化氫等</w:t>
            </w:r>
            <w:r w:rsidRPr="009058A1">
              <w:rPr>
                <w:rFonts w:ascii="標楷體" w:eastAsia="標楷體" w:hAnsi="標楷體"/>
                <w:sz w:val="20"/>
              </w:rPr>
              <w:t>毒性氣體</w:t>
            </w:r>
            <w:r w:rsidRPr="009058A1">
              <w:rPr>
                <w:rFonts w:ascii="標楷體" w:eastAsia="標楷體" w:hAnsi="標楷體" w:hint="eastAsia"/>
                <w:sz w:val="20"/>
              </w:rPr>
              <w:t>之安全閥或破裂板之釋放管，</w:t>
            </w:r>
            <w:r w:rsidRPr="009058A1">
              <w:rPr>
                <w:rFonts w:ascii="標楷體" w:eastAsia="標楷體" w:hAnsi="標楷體"/>
                <w:sz w:val="20"/>
              </w:rPr>
              <w:t>應置於該氣體之除毒設備內。</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1F35C9" w:rsidRPr="00457628" w:rsidTr="002843F8">
        <w:tblPrEx>
          <w:tblCellMar>
            <w:top w:w="0" w:type="dxa"/>
            <w:bottom w:w="0" w:type="dxa"/>
          </w:tblCellMar>
        </w:tblPrEx>
        <w:trPr>
          <w:cantSplit/>
          <w:trHeight w:val="603"/>
        </w:trPr>
        <w:tc>
          <w:tcPr>
            <w:tcW w:w="708" w:type="dxa"/>
            <w:vMerge w:val="restart"/>
            <w:tcBorders>
              <w:top w:val="single" w:sz="2" w:space="0" w:color="auto"/>
              <w:bottom w:val="single" w:sz="2" w:space="0" w:color="auto"/>
            </w:tcBorders>
            <w:textDirection w:val="tbRlV"/>
            <w:vAlign w:val="center"/>
          </w:tcPr>
          <w:p w:rsidR="001F35C9" w:rsidRPr="009E192F" w:rsidRDefault="001F35C9" w:rsidP="00BF1883">
            <w:pPr>
              <w:pStyle w:val="a9"/>
              <w:ind w:left="113" w:right="113"/>
              <w:jc w:val="center"/>
              <w:rPr>
                <w:rFonts w:eastAsia="標楷體" w:hint="eastAsia"/>
                <w:spacing w:val="-28"/>
                <w:sz w:val="22"/>
                <w:szCs w:val="22"/>
              </w:rPr>
            </w:pPr>
            <w:r w:rsidRPr="00BF1883">
              <w:rPr>
                <w:rFonts w:eastAsia="標楷體" w:hint="eastAsia"/>
                <w:sz w:val="24"/>
              </w:rPr>
              <w:t>四、壓力表</w:t>
            </w:r>
          </w:p>
        </w:tc>
        <w:tc>
          <w:tcPr>
            <w:tcW w:w="1416" w:type="dxa"/>
            <w:vMerge w:val="restart"/>
            <w:tcBorders>
              <w:top w:val="single" w:sz="2" w:space="0" w:color="auto"/>
              <w:bottom w:val="single" w:sz="2" w:space="0" w:color="auto"/>
            </w:tcBorders>
            <w:vAlign w:val="center"/>
          </w:tcPr>
          <w:p w:rsidR="001F35C9" w:rsidRPr="00457628" w:rsidRDefault="001F35C9">
            <w:pPr>
              <w:spacing w:line="240" w:lineRule="exact"/>
              <w:jc w:val="both"/>
              <w:rPr>
                <w:rFonts w:ascii="標楷體" w:eastAsia="標楷體" w:hAnsi="標楷體" w:hint="eastAsia"/>
                <w:sz w:val="20"/>
              </w:rPr>
            </w:pPr>
            <w:r w:rsidRPr="00457628">
              <w:rPr>
                <w:rFonts w:ascii="標楷體" w:eastAsia="標楷體" w:hAnsi="標楷體" w:hint="eastAsia"/>
                <w:spacing w:val="-8"/>
                <w:sz w:val="20"/>
                <w:szCs w:val="20"/>
              </w:rPr>
              <w:t>高壓則第48條</w:t>
            </w:r>
          </w:p>
        </w:tc>
        <w:tc>
          <w:tcPr>
            <w:tcW w:w="6948" w:type="dxa"/>
            <w:gridSpan w:val="4"/>
            <w:tcBorders>
              <w:top w:val="single" w:sz="2" w:space="0" w:color="auto"/>
              <w:bottom w:val="single" w:sz="2" w:space="0" w:color="auto"/>
            </w:tcBorders>
            <w:vAlign w:val="center"/>
          </w:tcPr>
          <w:p w:rsidR="001F35C9" w:rsidRPr="00457628" w:rsidRDefault="001F35C9" w:rsidP="00925124">
            <w:pPr>
              <w:spacing w:line="240" w:lineRule="exact"/>
              <w:jc w:val="both"/>
              <w:rPr>
                <w:rFonts w:ascii="標楷體" w:eastAsia="標楷體" w:hAnsi="標楷體" w:hint="eastAsia"/>
                <w:sz w:val="20"/>
                <w:szCs w:val="20"/>
              </w:rPr>
            </w:pPr>
            <w:r>
              <w:rPr>
                <w:rFonts w:ascii="標楷體" w:eastAsia="標楷體" w:hAnsi="標楷體" w:hint="eastAsia"/>
                <w:sz w:val="20"/>
                <w:szCs w:val="20"/>
              </w:rPr>
              <w:t xml:space="preserve">1.高壓氣體設備、儲存設備或冷媒設備應設置適當之壓力表</w:t>
            </w:r>
            <w:r w:rsidRPr="001948E2">
              <w:rPr>
                <w:rFonts w:ascii="標楷體" w:eastAsia="標楷體" w:hAnsi="標楷體" w:hint="eastAsia"/>
                <w:sz w:val="20"/>
              </w:rPr>
              <w:t>且</w:t>
            </w:r>
            <w:r w:rsidRPr="001948E2">
              <w:rPr>
                <w:rFonts w:ascii="標楷體" w:eastAsia="標楷體" w:hint="eastAsia"/>
                <w:sz w:val="20"/>
              </w:rPr>
              <w:t>無異狀</w:t>
            </w:r>
            <w:r w:rsidRPr="001948E2">
              <w:rPr>
                <w:rFonts w:ascii="標楷體" w:eastAsia="標楷體" w:hAnsi="標楷體" w:hint="eastAsia"/>
                <w:sz w:val="20"/>
                <w:szCs w:val="20"/>
              </w:rPr>
              <w:t>。</w:t>
            </w:r>
          </w:p>
          <w:p w:rsidR="00953F7D" w:rsidRPr="00457628" w:rsidRDefault="001F35C9" w:rsidP="00953F7D">
            <w:pPr>
              <w:spacing w:line="240" w:lineRule="exact"/>
              <w:ind w:leftChars="100" w:left="240"/>
              <w:jc w:val="both"/>
              <w:rPr>
                <w:rFonts w:ascii="標楷體" w:eastAsia="標楷體" w:hAnsi="標楷體" w:hint="eastAsia"/>
                <w:sz w:val="20"/>
                <w:u w:val="single"/>
              </w:rPr>
            </w:pPr>
            <w:r>
              <w:rPr>
                <w:rFonts w:ascii="標楷體" w:eastAsia="標楷體" w:hAnsi="標楷體" w:hint="eastAsia"/>
                <w:sz w:val="20"/>
                <w:szCs w:val="20"/>
              </w:rPr>
              <w:t xml:space="preserve">壓力表型式：布頓管式    □其他</w:t>
            </w:r>
            <w:r w:rsidRPr="00587E0F">
              <w:rPr>
                <w:rFonts w:ascii="標楷體" w:eastAsia="標楷體" w:hAnsi="標楷體" w:hint="eastAsia"/>
                <w:sz w:val="20"/>
                <w:szCs w:val="20"/>
                <w:u w:val="single"/>
              </w:rPr>
              <w:t xml:space="preserve">         </w:t>
            </w:r>
            <w:r w:rsidRPr="00457628">
              <w:rPr>
                <w:rFonts w:ascii="標楷體" w:eastAsia="標楷體" w:hAnsi="標楷體" w:hint="eastAsia"/>
                <w:sz w:val="20"/>
                <w:szCs w:val="20"/>
              </w:rPr>
              <w:t xml:space="preserve"> </w:t>
            </w:r>
          </w:p>
        </w:tc>
        <w:tc>
          <w:tcPr>
            <w:tcW w:w="1418" w:type="dxa"/>
            <w:tcBorders>
              <w:top w:val="single" w:sz="2" w:space="0" w:color="auto"/>
              <w:bottom w:val="single" w:sz="2" w:space="0" w:color="auto"/>
            </w:tcBorders>
            <w:vAlign w:val="center"/>
          </w:tcPr>
          <w:p w:rsidR="001F35C9" w:rsidRPr="005C42F3" w:rsidRDefault="001F35C9" w:rsidP="005C42F3">
            <w:pPr>
              <w:spacing w:line="240" w:lineRule="exact"/>
              <w:rPr>
                <w:rFonts w:ascii="標楷體" w:eastAsia="標楷體" w:hAnsi="標楷體"/>
                <w:color w:val="FF0000"/>
                <w:sz w:val="18"/>
                <w:szCs w:val="18"/>
              </w:rPr>
            </w:pPr>
          </w:p>
        </w:tc>
      </w:tr>
      <w:tr w:rsidR="001F35C9" w:rsidRPr="00457628" w:rsidTr="00AF29D1">
        <w:tblPrEx>
          <w:tblCellMar>
            <w:top w:w="0" w:type="dxa"/>
            <w:bottom w:w="0" w:type="dxa"/>
          </w:tblCellMar>
        </w:tblPrEx>
        <w:trPr>
          <w:cantSplit/>
          <w:trHeight w:val="1065"/>
        </w:trPr>
        <w:tc>
          <w:tcPr>
            <w:tcW w:w="708" w:type="dxa"/>
            <w:vMerge/>
            <w:tcBorders>
              <w:top w:val="single" w:sz="2" w:space="0" w:color="auto"/>
              <w:bottom w:val="single" w:sz="12" w:space="0" w:color="auto"/>
            </w:tcBorders>
            <w:textDirection w:val="tbRlV"/>
            <w:vAlign w:val="center"/>
          </w:tcPr>
          <w:p w:rsidR="001F35C9" w:rsidRPr="00BF1883" w:rsidRDefault="001F35C9" w:rsidP="00BF1883">
            <w:pPr>
              <w:pStyle w:val="a9"/>
              <w:ind w:left="113" w:right="113"/>
              <w:jc w:val="center"/>
              <w:rPr>
                <w:rFonts w:eastAsia="標楷體" w:hint="eastAsia"/>
                <w:sz w:val="24"/>
              </w:rPr>
            </w:pPr>
          </w:p>
        </w:tc>
        <w:tc>
          <w:tcPr>
            <w:tcW w:w="1416" w:type="dxa"/>
            <w:vMerge/>
            <w:tcBorders>
              <w:top w:val="single" w:sz="2" w:space="0" w:color="auto"/>
              <w:bottom w:val="single" w:sz="12" w:space="0" w:color="auto"/>
            </w:tcBorders>
            <w:vAlign w:val="center"/>
          </w:tcPr>
          <w:p w:rsidR="001F35C9" w:rsidRPr="00457628" w:rsidRDefault="001F35C9">
            <w:pPr>
              <w:spacing w:line="240" w:lineRule="exact"/>
              <w:jc w:val="both"/>
              <w:rPr>
                <w:rFonts w:ascii="標楷體" w:eastAsia="標楷體" w:hAnsi="標楷體" w:hint="eastAsia"/>
                <w:spacing w:val="-8"/>
                <w:sz w:val="20"/>
                <w:szCs w:val="20"/>
              </w:rPr>
            </w:pPr>
          </w:p>
        </w:tc>
        <w:tc>
          <w:tcPr>
            <w:tcW w:w="6948" w:type="dxa"/>
            <w:gridSpan w:val="4"/>
            <w:tcBorders>
              <w:top w:val="single" w:sz="2" w:space="0" w:color="auto"/>
              <w:bottom w:val="single" w:sz="12" w:space="0" w:color="auto"/>
            </w:tcBorders>
            <w:vAlign w:val="center"/>
          </w:tcPr>
          <w:p w:rsidR="001F35C9" w:rsidRPr="00C44EE3" w:rsidRDefault="001F35C9" w:rsidP="001F35C9">
            <w:pPr>
              <w:widowControl/>
              <w:ind w:left="200" w:hangingChars="100" w:hanging="200"/>
              <w:rPr>
                <w:rFonts w:ascii="標楷體" w:eastAsia="標楷體" w:hAnsi="標楷體" w:hint="eastAsia"/>
                <w:sz w:val="20"/>
                <w:szCs w:val="20"/>
              </w:rPr>
            </w:pPr>
            <w:r>
              <w:rPr>
                <w:rFonts w:ascii="標楷體" w:eastAsia="標楷體" w:hAnsi="標楷體" w:hint="eastAsia"/>
                <w:sz w:val="20"/>
                <w:szCs w:val="20"/>
              </w:rPr>
              <w:t>2</w:t>
            </w:r>
            <w:r>
              <w:rPr>
                <w:rFonts w:ascii="標楷體" w:eastAsia="標楷體" w:hAnsi="標楷體"/>
                <w:sz w:val="20"/>
                <w:szCs w:val="20"/>
              </w:rPr>
              <w:t>.</w:t>
            </w:r>
            <w:r w:rsidRPr="00C44EE3">
              <w:rPr>
                <w:rFonts w:ascii="標楷體" w:eastAsia="標楷體" w:hAnsi="標楷體" w:hint="eastAsia"/>
                <w:sz w:val="20"/>
                <w:szCs w:val="20"/>
              </w:rPr>
              <w:t>壓力表其刻度範圍，以可適切測定該設備之常用壓力為範圍。（宜高於安全閥設定壓力之1.1倍）</w:t>
            </w:r>
          </w:p>
          <w:p w:rsidR="001F35C9" w:rsidRDefault="001F35C9" w:rsidP="001F35C9">
            <w:pPr>
              <w:ind w:leftChars="100" w:left="240"/>
              <w:rPr>
                <w:rFonts w:ascii="標楷體" w:eastAsia="標楷體" w:hAnsi="標楷體" w:hint="eastAsia"/>
                <w:sz w:val="20"/>
                <w:szCs w:val="20"/>
              </w:rPr>
            </w:pPr>
            <w:r>
              <w:rPr>
                <w:rFonts w:ascii="標楷體" w:eastAsia="標楷體" w:hAnsi="標楷體" w:hint="eastAsia"/>
                <w:sz w:val="20"/>
                <w:szCs w:val="20"/>
              </w:rPr>
              <w:t xml:space="preserve">(冷凍設備壓力表刻度盤之最高刻度之數值，應在該壓力表設置位置之氣密試驗壓力以上，且在其2倍以下。)</w:t>
            </w:r>
          </w:p>
        </w:tc>
        <w:tc>
          <w:tcPr>
            <w:tcW w:w="1418" w:type="dxa"/>
            <w:tcBorders>
              <w:top w:val="single" w:sz="2" w:space="0" w:color="auto"/>
              <w:bottom w:val="single" w:sz="12" w:space="0" w:color="auto"/>
            </w:tcBorders>
            <w:vAlign w:val="center"/>
          </w:tcPr>
          <w:p w:rsidR="001F35C9" w:rsidRPr="005C42F3" w:rsidRDefault="001F35C9" w:rsidP="005C42F3">
            <w:pPr>
              <w:spacing w:line="240" w:lineRule="exact"/>
              <w:rPr>
                <w:rFonts w:ascii="標楷體" w:eastAsia="標楷體" w:hAnsi="標楷體"/>
                <w:color w:val="FF0000"/>
                <w:sz w:val="18"/>
                <w:szCs w:val="18"/>
              </w:rPr>
            </w:pPr>
          </w:p>
        </w:tc>
      </w:tr>
      <w:tr w:rsidR="00D339F2" w:rsidRPr="00457628" w:rsidTr="00AF29D1">
        <w:tblPrEx>
          <w:tblCellMar>
            <w:top w:w="0" w:type="dxa"/>
            <w:bottom w:w="0" w:type="dxa"/>
          </w:tblCellMar>
        </w:tblPrEx>
        <w:trPr>
          <w:cantSplit/>
          <w:trHeight w:val="510"/>
        </w:trPr>
        <w:tc>
          <w:tcPr>
            <w:tcW w:w="708" w:type="dxa"/>
            <w:vMerge w:val="restart"/>
            <w:tcBorders>
              <w:top w:val="single" w:sz="12" w:space="0" w:color="auto"/>
              <w:bottom w:val="single" w:sz="2" w:space="0" w:color="auto"/>
            </w:tcBorders>
            <w:textDirection w:val="tbRlV"/>
            <w:vAlign w:val="center"/>
          </w:tcPr>
          <w:p w:rsidR="00D339F2" w:rsidRPr="009E192F" w:rsidRDefault="00D339F2" w:rsidP="00056940">
            <w:pPr>
              <w:pStyle w:val="a9"/>
              <w:ind w:left="113" w:right="113"/>
              <w:jc w:val="center"/>
              <w:rPr>
                <w:rFonts w:eastAsia="標楷體" w:hint="eastAsia"/>
                <w:spacing w:val="-44"/>
                <w:sz w:val="22"/>
                <w:szCs w:val="22"/>
              </w:rPr>
            </w:pPr>
            <w:r w:rsidRPr="00BF1883">
              <w:rPr>
                <w:rFonts w:eastAsia="標楷體" w:hint="eastAsia"/>
                <w:sz w:val="24"/>
              </w:rPr>
              <w:lastRenderedPageBreak/>
              <w:t>五、液面計</w:t>
            </w:r>
          </w:p>
        </w:tc>
        <w:tc>
          <w:tcPr>
            <w:tcW w:w="1416" w:type="dxa"/>
            <w:vMerge w:val="restart"/>
            <w:tcBorders>
              <w:top w:val="single" w:sz="12" w:space="0" w:color="auto"/>
              <w:bottom w:val="single" w:sz="2" w:space="0" w:color="auto"/>
            </w:tcBorders>
            <w:vAlign w:val="center"/>
          </w:tcPr>
          <w:p w:rsidR="00D339F2" w:rsidRPr="00457628" w:rsidRDefault="00D339F2" w:rsidP="00A420DE">
            <w:pPr>
              <w:spacing w:before="54" w:line="240" w:lineRule="exact"/>
              <w:jc w:val="both"/>
              <w:rPr>
                <w:rFonts w:ascii="標楷體" w:eastAsia="標楷體" w:hAnsi="標楷體"/>
                <w:spacing w:val="-8"/>
                <w:sz w:val="20"/>
                <w:szCs w:val="20"/>
              </w:rPr>
            </w:pPr>
            <w:r>
              <w:rPr>
                <w:rFonts w:ascii="標楷體" w:eastAsia="標楷體" w:hAnsi="標楷體" w:hint="eastAsia"/>
                <w:spacing w:val="-8"/>
                <w:sz w:val="20"/>
                <w:szCs w:val="20"/>
              </w:rPr>
              <w:t xml:space="preserve">高壓則第51條</w:t>
            </w:r>
          </w:p>
        </w:tc>
        <w:tc>
          <w:tcPr>
            <w:tcW w:w="6948" w:type="dxa"/>
            <w:gridSpan w:val="4"/>
            <w:tcBorders>
              <w:top w:val="single" w:sz="12" w:space="0" w:color="auto"/>
              <w:bottom w:val="single" w:sz="2" w:space="0" w:color="auto"/>
            </w:tcBorders>
            <w:vAlign w:val="center"/>
          </w:tcPr>
          <w:p w:rsidR="00D339F2" w:rsidRPr="00B57B83" w:rsidRDefault="00D339F2" w:rsidP="008E7BC5">
            <w:pPr>
              <w:adjustRightInd w:val="0"/>
              <w:snapToGrid w:val="0"/>
              <w:spacing w:line="240" w:lineRule="atLeast"/>
              <w:ind w:left="200" w:hangingChars="100" w:hanging="200"/>
              <w:rPr>
                <w:rFonts w:ascii="標楷體" w:eastAsia="標楷體" w:hAnsi="標楷體" w:hint="eastAsia"/>
                <w:sz w:val="20"/>
              </w:rPr>
            </w:pPr>
            <w:r w:rsidRPr="00B57B83">
              <w:rPr>
                <w:rFonts w:ascii="標楷體" w:eastAsia="標楷體" w:hAnsi="標楷體" w:hint="eastAsia"/>
                <w:sz w:val="20"/>
              </w:rPr>
              <w:t>1.液化氣體儲槽應裝設液面計(氧氣或惰性氣體之超低溫儲槽以外之儲槽，以採用圓型玻璃管以外之液面計為限。)</w:t>
            </w:r>
          </w:p>
        </w:tc>
        <w:tc>
          <w:tcPr>
            <w:tcW w:w="1418" w:type="dxa"/>
            <w:tcBorders>
              <w:top w:val="single" w:sz="1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05378B" w:rsidRPr="00457628" w:rsidTr="002843F8">
        <w:tblPrEx>
          <w:tblCellMar>
            <w:top w:w="0" w:type="dxa"/>
            <w:bottom w:w="0" w:type="dxa"/>
          </w:tblCellMar>
        </w:tblPrEx>
        <w:trPr>
          <w:cantSplit/>
          <w:trHeight w:val="345"/>
        </w:trPr>
        <w:tc>
          <w:tcPr>
            <w:tcW w:w="708" w:type="dxa"/>
            <w:vMerge/>
            <w:tcBorders>
              <w:top w:val="single" w:sz="2" w:space="0" w:color="auto"/>
              <w:bottom w:val="single" w:sz="2" w:space="0" w:color="auto"/>
            </w:tcBorders>
            <w:textDirection w:val="tbRlV"/>
            <w:vAlign w:val="center"/>
          </w:tcPr>
          <w:p w:rsidR="0005378B" w:rsidRPr="00BF1883" w:rsidRDefault="0005378B" w:rsidP="00056940">
            <w:pPr>
              <w:pStyle w:val="a9"/>
              <w:ind w:left="113" w:right="113"/>
              <w:jc w:val="center"/>
              <w:rPr>
                <w:rFonts w:eastAsia="標楷體" w:hint="eastAsia"/>
                <w:sz w:val="24"/>
              </w:rPr>
            </w:pPr>
          </w:p>
        </w:tc>
        <w:tc>
          <w:tcPr>
            <w:tcW w:w="1416" w:type="dxa"/>
            <w:vMerge/>
            <w:tcBorders>
              <w:top w:val="single" w:sz="2" w:space="0" w:color="auto"/>
              <w:bottom w:val="single" w:sz="2" w:space="0" w:color="auto"/>
            </w:tcBorders>
            <w:vAlign w:val="center"/>
          </w:tcPr>
          <w:p w:rsidR="0005378B" w:rsidRPr="00457628" w:rsidRDefault="0005378B" w:rsidP="00A420DE">
            <w:pPr>
              <w:spacing w:before="54" w:line="240" w:lineRule="exact"/>
              <w:jc w:val="both"/>
              <w:rPr>
                <w:rFonts w:ascii="標楷體" w:eastAsia="標楷體" w:hAnsi="標楷體" w:hint="eastAsia"/>
                <w:spacing w:val="-8"/>
                <w:sz w:val="20"/>
                <w:szCs w:val="20"/>
              </w:rPr>
            </w:pPr>
          </w:p>
        </w:tc>
        <w:tc>
          <w:tcPr>
            <w:tcW w:w="6948" w:type="dxa"/>
            <w:gridSpan w:val="4"/>
            <w:tcBorders>
              <w:top w:val="single" w:sz="2" w:space="0" w:color="auto"/>
              <w:bottom w:val="single" w:sz="2" w:space="0" w:color="auto"/>
            </w:tcBorders>
            <w:vAlign w:val="center"/>
          </w:tcPr>
          <w:p w:rsidR="0005378B" w:rsidRPr="00B57B83" w:rsidRDefault="0005378B" w:rsidP="0005378B">
            <w:pPr>
              <w:adjustRightInd w:val="0"/>
              <w:snapToGrid w:val="0"/>
              <w:spacing w:before="54" w:line="240" w:lineRule="atLeast"/>
              <w:ind w:left="200" w:hangingChars="100" w:hanging="200"/>
              <w:rPr>
                <w:rFonts w:ascii="標楷體" w:eastAsia="標楷體" w:hAnsi="標楷體" w:hint="eastAsia"/>
                <w:sz w:val="20"/>
              </w:rPr>
            </w:pPr>
            <w:r>
              <w:rPr>
                <w:rFonts w:ascii="標楷體" w:eastAsia="標楷體" w:hAnsi="標楷體" w:hint="eastAsia"/>
                <w:sz w:val="20"/>
              </w:rPr>
              <w:t>2</w:t>
            </w:r>
            <w:r>
              <w:rPr>
                <w:rFonts w:ascii="標楷體" w:eastAsia="標楷體" w:hAnsi="標楷體"/>
                <w:sz w:val="20"/>
              </w:rPr>
              <w:t>.</w:t>
            </w:r>
            <w:r w:rsidRPr="00B57B83">
              <w:rPr>
                <w:rFonts w:ascii="標楷體" w:eastAsia="標楷體" w:hAnsi="標楷體" w:hint="eastAsia"/>
                <w:sz w:val="20"/>
              </w:rPr>
              <w:t>以可燃性氣體或毒性氣體為冷媒氣體之冷媒設備之承液器，應裝設液面計。</w:t>
            </w:r>
          </w:p>
        </w:tc>
        <w:tc>
          <w:tcPr>
            <w:tcW w:w="1418" w:type="dxa"/>
            <w:tcBorders>
              <w:top w:val="single" w:sz="2" w:space="0" w:color="auto"/>
              <w:bottom w:val="single" w:sz="2" w:space="0" w:color="auto"/>
            </w:tcBorders>
            <w:vAlign w:val="center"/>
          </w:tcPr>
          <w:p w:rsidR="0005378B" w:rsidRPr="005C42F3" w:rsidRDefault="0005378B"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41"/>
        </w:trPr>
        <w:tc>
          <w:tcPr>
            <w:tcW w:w="708" w:type="dxa"/>
            <w:vMerge/>
            <w:tcBorders>
              <w:top w:val="single" w:sz="2" w:space="0" w:color="auto"/>
              <w:bottom w:val="single" w:sz="2" w:space="0" w:color="auto"/>
            </w:tcBorders>
            <w:textDirection w:val="tbRlV"/>
            <w:vAlign w:val="center"/>
          </w:tcPr>
          <w:p w:rsidR="00D339F2" w:rsidRPr="009E192F" w:rsidRDefault="00D339F2" w:rsidP="009E192F">
            <w:pPr>
              <w:spacing w:line="240" w:lineRule="exact"/>
              <w:ind w:left="113" w:right="113"/>
              <w:jc w:val="both"/>
              <w:rPr>
                <w:rFonts w:eastAsia="標楷體" w:hint="eastAsia"/>
                <w:spacing w:val="-44"/>
                <w:sz w:val="22"/>
                <w:szCs w:val="22"/>
              </w:rPr>
            </w:pPr>
          </w:p>
        </w:tc>
        <w:tc>
          <w:tcPr>
            <w:tcW w:w="1416" w:type="dxa"/>
            <w:vMerge/>
            <w:tcBorders>
              <w:top w:val="single" w:sz="2" w:space="0" w:color="auto"/>
              <w:bottom w:val="single" w:sz="2" w:space="0" w:color="auto"/>
            </w:tcBorders>
            <w:vAlign w:val="center"/>
          </w:tcPr>
          <w:p w:rsidR="00D339F2" w:rsidRPr="00457628" w:rsidRDefault="00D339F2">
            <w:pPr>
              <w:spacing w:before="54" w:line="240" w:lineRule="exact"/>
              <w:jc w:val="both"/>
              <w:rPr>
                <w:rFonts w:ascii="標楷體" w:eastAsia="標楷體" w:hAnsi="標楷體" w:hint="eastAsia"/>
                <w:spacing w:val="-8"/>
                <w:sz w:val="20"/>
                <w:szCs w:val="20"/>
              </w:rPr>
            </w:pPr>
          </w:p>
        </w:tc>
        <w:tc>
          <w:tcPr>
            <w:tcW w:w="6948" w:type="dxa"/>
            <w:gridSpan w:val="4"/>
            <w:tcBorders>
              <w:top w:val="single" w:sz="2" w:space="0" w:color="auto"/>
              <w:bottom w:val="single" w:sz="2" w:space="0" w:color="auto"/>
            </w:tcBorders>
            <w:vAlign w:val="center"/>
          </w:tcPr>
          <w:p w:rsidR="00D339F2" w:rsidRPr="00B57B83" w:rsidRDefault="0005378B" w:rsidP="000374F6">
            <w:pPr>
              <w:widowControl/>
              <w:ind w:left="200" w:hangingChars="100" w:hanging="200"/>
              <w:rPr>
                <w:rFonts w:ascii="標楷體" w:eastAsia="標楷體" w:hAnsi="標楷體" w:hint="eastAsia"/>
                <w:sz w:val="20"/>
              </w:rPr>
            </w:pPr>
            <w:r>
              <w:rPr>
                <w:rFonts w:ascii="標楷體" w:eastAsia="標楷體" w:hAnsi="標楷體"/>
                <w:sz w:val="20"/>
              </w:rPr>
              <w:t>3</w:t>
            </w:r>
            <w:r w:rsidR="00D339F2" w:rsidRPr="00B57B83">
              <w:rPr>
                <w:rFonts w:ascii="標楷體" w:eastAsia="標楷體" w:hAnsi="標楷體" w:hint="eastAsia"/>
                <w:sz w:val="20"/>
              </w:rPr>
              <w:t>.採玻璃管者，應有防止玻璃管不致破損之措施。</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401"/>
        </w:trPr>
        <w:tc>
          <w:tcPr>
            <w:tcW w:w="708" w:type="dxa"/>
            <w:vMerge/>
            <w:tcBorders>
              <w:top w:val="single" w:sz="2" w:space="0" w:color="auto"/>
              <w:bottom w:val="single" w:sz="2" w:space="0" w:color="auto"/>
            </w:tcBorders>
            <w:textDirection w:val="tbRlV"/>
            <w:vAlign w:val="center"/>
          </w:tcPr>
          <w:p w:rsidR="00D339F2" w:rsidRPr="009E192F" w:rsidRDefault="00D339F2" w:rsidP="009E192F">
            <w:pPr>
              <w:spacing w:line="240" w:lineRule="exact"/>
              <w:ind w:left="113" w:right="113"/>
              <w:jc w:val="both"/>
              <w:rPr>
                <w:rFonts w:eastAsia="標楷體" w:hint="eastAsia"/>
                <w:spacing w:val="-44"/>
                <w:sz w:val="22"/>
                <w:szCs w:val="22"/>
              </w:rPr>
            </w:pPr>
          </w:p>
        </w:tc>
        <w:tc>
          <w:tcPr>
            <w:tcW w:w="1416" w:type="dxa"/>
            <w:vMerge/>
            <w:tcBorders>
              <w:top w:val="single" w:sz="2" w:space="0" w:color="auto"/>
              <w:bottom w:val="single" w:sz="2" w:space="0" w:color="auto"/>
            </w:tcBorders>
            <w:vAlign w:val="center"/>
          </w:tcPr>
          <w:p w:rsidR="00D339F2" w:rsidRPr="00457628" w:rsidRDefault="00D339F2">
            <w:pPr>
              <w:spacing w:before="54" w:line="240" w:lineRule="exact"/>
              <w:jc w:val="both"/>
              <w:rPr>
                <w:rFonts w:ascii="標楷體" w:eastAsia="標楷體" w:hAnsi="標楷體" w:hint="eastAsia"/>
                <w:spacing w:val="-8"/>
                <w:sz w:val="20"/>
                <w:szCs w:val="20"/>
              </w:rPr>
            </w:pPr>
          </w:p>
        </w:tc>
        <w:tc>
          <w:tcPr>
            <w:tcW w:w="6948" w:type="dxa"/>
            <w:gridSpan w:val="4"/>
            <w:tcBorders>
              <w:top w:val="single" w:sz="2" w:space="0" w:color="auto"/>
              <w:bottom w:val="single" w:sz="2" w:space="0" w:color="auto"/>
            </w:tcBorders>
            <w:vAlign w:val="center"/>
          </w:tcPr>
          <w:p w:rsidR="00D339F2" w:rsidRPr="00B57B83" w:rsidRDefault="0005378B" w:rsidP="000374F6">
            <w:pPr>
              <w:widowControl/>
              <w:ind w:left="200" w:hangingChars="100" w:hanging="200"/>
              <w:rPr>
                <w:rFonts w:ascii="標楷體" w:eastAsia="標楷體" w:hAnsi="標楷體" w:hint="eastAsia"/>
                <w:sz w:val="20"/>
              </w:rPr>
            </w:pPr>
            <w:r>
              <w:rPr>
                <w:rFonts w:ascii="標楷體" w:eastAsia="標楷體" w:hAnsi="標楷體"/>
                <w:sz w:val="20"/>
              </w:rPr>
              <w:t>4</w:t>
            </w:r>
            <w:r w:rsidR="00D339F2" w:rsidRPr="00B57B83">
              <w:rPr>
                <w:rFonts w:ascii="標楷體" w:eastAsia="標楷體" w:hAnsi="標楷體" w:hint="eastAsia"/>
                <w:sz w:val="20"/>
              </w:rPr>
              <w:t>.儲</w:t>
            </w:r>
            <w:r w:rsidR="00D339F2" w:rsidRPr="00B57B83">
              <w:rPr>
                <w:rFonts w:ascii="標楷體" w:eastAsia="標楷體" w:hAnsi="標楷體"/>
                <w:sz w:val="20"/>
              </w:rPr>
              <w:t>存可燃</w:t>
            </w:r>
            <w:r w:rsidR="00D339F2" w:rsidRPr="00B57B83">
              <w:rPr>
                <w:rFonts w:ascii="標楷體" w:eastAsia="標楷體" w:hAnsi="標楷體" w:hint="eastAsia"/>
                <w:sz w:val="20"/>
              </w:rPr>
              <w:t>性或</w:t>
            </w:r>
            <w:r w:rsidR="00D339F2" w:rsidRPr="00B57B83">
              <w:rPr>
                <w:rFonts w:ascii="標楷體" w:eastAsia="標楷體" w:hAnsi="標楷體"/>
                <w:sz w:val="20"/>
              </w:rPr>
              <w:t>毒性氣體之玻璃管</w:t>
            </w:r>
            <w:r w:rsidR="00D339F2" w:rsidRPr="00B57B83">
              <w:rPr>
                <w:rFonts w:ascii="標楷體" w:eastAsia="標楷體" w:hAnsi="標楷體" w:hint="eastAsia"/>
                <w:sz w:val="20"/>
              </w:rPr>
              <w:t>液面計間之配管</w:t>
            </w:r>
            <w:r w:rsidR="00D339F2" w:rsidRPr="00B57B83">
              <w:rPr>
                <w:rFonts w:ascii="標楷體" w:eastAsia="標楷體" w:hAnsi="標楷體"/>
                <w:sz w:val="20"/>
              </w:rPr>
              <w:t>應設置自動及手動停止閥。</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579"/>
        </w:trPr>
        <w:tc>
          <w:tcPr>
            <w:tcW w:w="708" w:type="dxa"/>
            <w:vMerge w:val="restart"/>
            <w:tcBorders>
              <w:top w:val="single" w:sz="2" w:space="0" w:color="auto"/>
              <w:bottom w:val="single" w:sz="2" w:space="0" w:color="auto"/>
            </w:tcBorders>
            <w:textDirection w:val="tbRlV"/>
            <w:vAlign w:val="center"/>
          </w:tcPr>
          <w:p w:rsidR="00D339F2" w:rsidRPr="00F01CB5" w:rsidRDefault="00D339F2" w:rsidP="00BF1883">
            <w:pPr>
              <w:pStyle w:val="a9"/>
              <w:ind w:left="113" w:right="113"/>
              <w:jc w:val="center"/>
              <w:rPr>
                <w:rFonts w:hint="eastAsia"/>
                <w:spacing w:val="-24"/>
              </w:rPr>
            </w:pPr>
            <w:r w:rsidRPr="00F01CB5">
              <w:rPr>
                <w:rFonts w:eastAsia="標楷體" w:hint="eastAsia"/>
              </w:rPr>
              <w:t>度計</w:t>
            </w:r>
            <w:r w:rsidR="00FD76CC" w:rsidRPr="000242A6">
              <w:rPr>
                <w:rFonts w:eastAsia="標楷體" w:hint="eastAsia"/>
                <w:sz w:val="24"/>
                <w:szCs w:val="24"/>
              </w:rPr>
              <w:t>六、</w:t>
            </w:r>
            <w:r w:rsidR="00FD76CC" w:rsidRPr="00F01CB5">
              <w:rPr>
                <w:rFonts w:eastAsia="標楷體" w:hint="eastAsia"/>
              </w:rPr>
              <w:t>溫</w:t>
            </w:r>
          </w:p>
        </w:tc>
        <w:tc>
          <w:tcPr>
            <w:tcW w:w="1416" w:type="dxa"/>
            <w:tcBorders>
              <w:top w:val="single" w:sz="2" w:space="0" w:color="auto"/>
              <w:bottom w:val="single" w:sz="2" w:space="0" w:color="auto"/>
            </w:tcBorders>
            <w:vAlign w:val="center"/>
          </w:tcPr>
          <w:p w:rsidR="00D339F2" w:rsidRPr="00457628" w:rsidRDefault="00D339F2" w:rsidP="001B3CAE">
            <w:pPr>
              <w:spacing w:line="240" w:lineRule="exact"/>
              <w:jc w:val="both"/>
              <w:rPr>
                <w:rFonts w:ascii="標楷體" w:eastAsia="標楷體" w:hAnsi="標楷體" w:hint="eastAsia"/>
                <w:spacing w:val="-8"/>
                <w:sz w:val="20"/>
                <w:szCs w:val="20"/>
              </w:rPr>
            </w:pPr>
            <w:r w:rsidRPr="00457628">
              <w:rPr>
                <w:rFonts w:ascii="標楷體" w:eastAsia="標楷體" w:hAnsi="標楷體" w:hint="eastAsia"/>
                <w:spacing w:val="-8"/>
                <w:sz w:val="20"/>
                <w:szCs w:val="20"/>
              </w:rPr>
              <w:t>高壓則第47條</w:t>
            </w:r>
          </w:p>
        </w:tc>
        <w:tc>
          <w:tcPr>
            <w:tcW w:w="6948" w:type="dxa"/>
            <w:gridSpan w:val="4"/>
            <w:tcBorders>
              <w:top w:val="single" w:sz="2" w:space="0" w:color="auto"/>
              <w:bottom w:val="single" w:sz="2" w:space="0" w:color="auto"/>
            </w:tcBorders>
            <w:vAlign w:val="center"/>
          </w:tcPr>
          <w:p w:rsidR="00D339F2" w:rsidRPr="00056940" w:rsidRDefault="00D339F2" w:rsidP="00483EFA">
            <w:pPr>
              <w:pStyle w:val="a3"/>
              <w:tabs>
                <w:tab w:val="clear" w:pos="4153"/>
                <w:tab w:val="clear" w:pos="8306"/>
              </w:tabs>
              <w:snapToGrid/>
              <w:spacing w:line="240" w:lineRule="exact"/>
              <w:jc w:val="both"/>
              <w:rPr>
                <w:rFonts w:ascii="標楷體" w:eastAsia="標楷體" w:hAnsi="標楷體"/>
                <w:lang w:val="en-US" w:eastAsia="zh-TW"/>
              </w:rPr>
            </w:pPr>
            <w:r w:rsidRPr="00056940">
              <w:rPr>
                <w:rFonts w:ascii="標楷體" w:eastAsia="標楷體" w:hAnsi="標楷體" w:hint="eastAsia"/>
                <w:lang w:val="en-US" w:eastAsia="zh-TW"/>
              </w:rPr>
              <w:t>可進行溫度變化之反應、分離、精煉、蒸餾、冷卻、冷凝、熱交換及加熱設備，應設置適當之溫度計。</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85"/>
        </w:trPr>
        <w:tc>
          <w:tcPr>
            <w:tcW w:w="708" w:type="dxa"/>
            <w:vMerge/>
            <w:tcBorders>
              <w:top w:val="single" w:sz="2" w:space="0" w:color="auto"/>
              <w:bottom w:val="single" w:sz="2" w:space="0" w:color="auto"/>
            </w:tcBorders>
            <w:textDirection w:val="tbRlV"/>
            <w:vAlign w:val="center"/>
          </w:tcPr>
          <w:p w:rsidR="00D339F2" w:rsidRPr="009E192F" w:rsidRDefault="00D339F2">
            <w:pPr>
              <w:ind w:left="113" w:right="113"/>
              <w:jc w:val="both"/>
              <w:rPr>
                <w:rFonts w:eastAsia="標楷體" w:hint="eastAsia"/>
                <w:spacing w:val="-28"/>
                <w:sz w:val="22"/>
                <w:szCs w:val="22"/>
              </w:rPr>
            </w:pPr>
          </w:p>
        </w:tc>
        <w:tc>
          <w:tcPr>
            <w:tcW w:w="1416" w:type="dxa"/>
            <w:tcBorders>
              <w:top w:val="single" w:sz="2" w:space="0" w:color="auto"/>
              <w:bottom w:val="single" w:sz="2" w:space="0" w:color="auto"/>
            </w:tcBorders>
            <w:vAlign w:val="center"/>
          </w:tcPr>
          <w:p w:rsidR="00D339F2" w:rsidRPr="00C97D9B" w:rsidRDefault="00D339F2" w:rsidP="001B3CAE">
            <w:pPr>
              <w:spacing w:line="240" w:lineRule="exact"/>
              <w:jc w:val="both"/>
              <w:rPr>
                <w:rFonts w:ascii="標楷體" w:eastAsia="標楷體" w:hAnsi="標楷體"/>
                <w:sz w:val="20"/>
              </w:rPr>
            </w:pPr>
            <w:r w:rsidRPr="00C97D9B">
              <w:rPr>
                <w:rFonts w:ascii="標楷體" w:eastAsia="標楷體" w:hAnsi="標楷體" w:hint="eastAsia"/>
                <w:sz w:val="20"/>
              </w:rPr>
              <w:t>CNS9788 12.3</w:t>
            </w:r>
          </w:p>
        </w:tc>
        <w:tc>
          <w:tcPr>
            <w:tcW w:w="6948" w:type="dxa"/>
            <w:gridSpan w:val="4"/>
            <w:tcBorders>
              <w:top w:val="single" w:sz="2" w:space="0" w:color="auto"/>
              <w:bottom w:val="single" w:sz="2" w:space="0" w:color="auto"/>
            </w:tcBorders>
            <w:vAlign w:val="center"/>
          </w:tcPr>
          <w:p w:rsidR="00D339F2" w:rsidRPr="00C97D9B" w:rsidRDefault="00D339F2" w:rsidP="00126A1E">
            <w:pPr>
              <w:spacing w:line="240" w:lineRule="exact"/>
              <w:jc w:val="both"/>
              <w:rPr>
                <w:rFonts w:ascii="標楷體" w:eastAsia="標楷體" w:hAnsi="標楷體"/>
                <w:sz w:val="20"/>
              </w:rPr>
            </w:pPr>
            <w:r w:rsidRPr="00C97D9B">
              <w:rPr>
                <w:rFonts w:ascii="標楷體" w:eastAsia="標楷體" w:hAnsi="標楷體" w:hint="eastAsia"/>
                <w:sz w:val="20"/>
              </w:rPr>
              <w:t>溫度計之安裝，應為抽出溫度計時不致使內部流體流出之構造。</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976"/>
        </w:trPr>
        <w:tc>
          <w:tcPr>
            <w:tcW w:w="708" w:type="dxa"/>
            <w:tcBorders>
              <w:top w:val="single" w:sz="2" w:space="0" w:color="auto"/>
              <w:bottom w:val="single" w:sz="2" w:space="0" w:color="auto"/>
            </w:tcBorders>
            <w:textDirection w:val="tbRlV"/>
            <w:vAlign w:val="center"/>
          </w:tcPr>
          <w:p w:rsidR="004C24F1" w:rsidRDefault="00D339F2" w:rsidP="00BF1883">
            <w:pPr>
              <w:pStyle w:val="a9"/>
              <w:ind w:left="113" w:right="113"/>
              <w:jc w:val="center"/>
              <w:rPr>
                <w:rFonts w:eastAsia="標楷體"/>
              </w:rPr>
            </w:pPr>
            <w:r w:rsidRPr="004C24F1">
              <w:rPr>
                <w:rFonts w:eastAsia="標楷體" w:hint="eastAsia"/>
              </w:rPr>
              <w:t>基礎</w:t>
            </w:r>
          </w:p>
          <w:p w:rsidR="00D339F2" w:rsidRPr="004C24F1" w:rsidRDefault="00000686" w:rsidP="00BF1883">
            <w:pPr>
              <w:pStyle w:val="a9"/>
              <w:ind w:left="113" w:right="113"/>
              <w:jc w:val="center"/>
              <w:rPr>
                <w:rFonts w:eastAsia="標楷體" w:hint="eastAsia"/>
              </w:rPr>
            </w:pPr>
            <w:r w:rsidRPr="000242A6">
              <w:rPr>
                <w:rFonts w:eastAsia="標楷體" w:hint="eastAsia"/>
                <w:sz w:val="22"/>
                <w:szCs w:val="22"/>
              </w:rPr>
              <w:t>七、</w:t>
            </w:r>
            <w:r w:rsidRPr="004C24F1">
              <w:rPr>
                <w:rFonts w:eastAsia="標楷體" w:hint="eastAsia"/>
              </w:rPr>
              <w:t>安裝</w:t>
            </w:r>
          </w:p>
        </w:tc>
        <w:tc>
          <w:tcPr>
            <w:tcW w:w="1416" w:type="dxa"/>
            <w:tcBorders>
              <w:top w:val="single" w:sz="2" w:space="0" w:color="auto"/>
              <w:bottom w:val="single" w:sz="2" w:space="0" w:color="auto"/>
            </w:tcBorders>
            <w:vAlign w:val="center"/>
          </w:tcPr>
          <w:p w:rsidR="00D339F2" w:rsidRPr="002B453C" w:rsidRDefault="00D339F2" w:rsidP="002B453C">
            <w:pPr>
              <w:spacing w:line="240" w:lineRule="exact"/>
              <w:jc w:val="both"/>
              <w:rPr>
                <w:rFonts w:ascii="標楷體" w:eastAsia="標楷體" w:hAnsi="標楷體" w:hint="eastAsia"/>
                <w:spacing w:val="-8"/>
                <w:sz w:val="20"/>
                <w:szCs w:val="20"/>
              </w:rPr>
            </w:pPr>
            <w:r w:rsidRPr="002B453C">
              <w:rPr>
                <w:rFonts w:ascii="標楷體" w:eastAsia="標楷體" w:hAnsi="標楷體" w:hint="eastAsia"/>
                <w:spacing w:val="-8"/>
                <w:sz w:val="20"/>
                <w:szCs w:val="20"/>
              </w:rPr>
              <w:t>★高壓則第76條</w:t>
            </w:r>
          </w:p>
        </w:tc>
        <w:tc>
          <w:tcPr>
            <w:tcW w:w="6948" w:type="dxa"/>
            <w:gridSpan w:val="4"/>
            <w:tcBorders>
              <w:top w:val="single" w:sz="2" w:space="0" w:color="auto"/>
              <w:bottom w:val="single" w:sz="2" w:space="0" w:color="auto"/>
            </w:tcBorders>
            <w:vAlign w:val="center"/>
          </w:tcPr>
          <w:p w:rsidR="00D339F2" w:rsidRPr="002B453C" w:rsidRDefault="00D339F2">
            <w:pPr>
              <w:spacing w:line="240" w:lineRule="exact"/>
              <w:jc w:val="both"/>
              <w:rPr>
                <w:rFonts w:ascii="標楷體" w:eastAsia="標楷體" w:hAnsi="標楷體" w:hint="eastAsia"/>
                <w:sz w:val="20"/>
              </w:rPr>
            </w:pPr>
            <w:r w:rsidRPr="002B453C">
              <w:rPr>
                <w:rFonts w:ascii="標楷體" w:eastAsia="標楷體" w:hAnsi="標楷體" w:hint="eastAsia"/>
                <w:sz w:val="20"/>
              </w:rPr>
              <w:t>儲存能力在100</w:t>
            </w:r>
            <w:r w:rsidRPr="002B453C">
              <w:t xml:space="preserve"> </w:t>
            </w:r>
            <w:r w:rsidRPr="002B453C">
              <w:rPr>
                <w:rFonts w:ascii="標楷體" w:eastAsia="標楷體" w:hAnsi="標楷體"/>
                <w:sz w:val="20"/>
              </w:rPr>
              <w:t>m</w:t>
            </w:r>
            <w:r w:rsidRPr="002B453C">
              <w:rPr>
                <w:rFonts w:ascii="標楷體" w:eastAsia="標楷體" w:hAnsi="標楷體"/>
                <w:sz w:val="20"/>
                <w:vertAlign w:val="superscript"/>
              </w:rPr>
              <w:t>3</w:t>
            </w:r>
            <w:r w:rsidRPr="002B453C">
              <w:rPr>
                <w:rFonts w:ascii="標楷體" w:eastAsia="標楷體" w:hAnsi="標楷體" w:hint="eastAsia"/>
                <w:sz w:val="20"/>
              </w:rPr>
              <w:t>或1公噸以上之儲槽，應隨時注意有無沈陷現象，如有沉陷現象時，應視其沉陷程度採取適當因應措施。(儲槽類)</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hint="eastAsia"/>
                <w:sz w:val="18"/>
                <w:szCs w:val="18"/>
              </w:rPr>
            </w:pPr>
          </w:p>
        </w:tc>
      </w:tr>
      <w:tr w:rsidR="00D339F2" w:rsidRPr="00457628" w:rsidTr="002843F8">
        <w:tblPrEx>
          <w:tblCellMar>
            <w:top w:w="0" w:type="dxa"/>
            <w:bottom w:w="0" w:type="dxa"/>
          </w:tblCellMar>
        </w:tblPrEx>
        <w:trPr>
          <w:cantSplit/>
          <w:trHeight w:val="721"/>
        </w:trPr>
        <w:tc>
          <w:tcPr>
            <w:tcW w:w="708" w:type="dxa"/>
            <w:tcBorders>
              <w:top w:val="single" w:sz="2" w:space="0" w:color="auto"/>
              <w:bottom w:val="single" w:sz="2" w:space="0" w:color="auto"/>
            </w:tcBorders>
            <w:textDirection w:val="tbRlV"/>
            <w:vAlign w:val="center"/>
          </w:tcPr>
          <w:p w:rsidR="00D339F2" w:rsidRPr="009E192F" w:rsidRDefault="00D339F2" w:rsidP="00BF1883">
            <w:pPr>
              <w:pStyle w:val="a9"/>
              <w:ind w:left="113" w:right="113"/>
              <w:jc w:val="center"/>
              <w:rPr>
                <w:rFonts w:eastAsia="標楷體" w:hint="eastAsia"/>
                <w:sz w:val="22"/>
                <w:szCs w:val="22"/>
              </w:rPr>
            </w:pPr>
            <w:r>
              <w:rPr>
                <w:rFonts w:eastAsia="標楷體" w:hint="eastAsia"/>
                <w:sz w:val="24"/>
              </w:rPr>
              <w:t xml:space="preserve">標示八、</w:t>
            </w:r>
          </w:p>
        </w:tc>
        <w:tc>
          <w:tcPr>
            <w:tcW w:w="1416" w:type="dxa"/>
            <w:tcBorders>
              <w:top w:val="single" w:sz="2" w:space="0" w:color="auto"/>
              <w:bottom w:val="single" w:sz="2" w:space="0" w:color="auto"/>
            </w:tcBorders>
            <w:vAlign w:val="center"/>
          </w:tcPr>
          <w:p w:rsidR="00D339F2" w:rsidRPr="00457628" w:rsidRDefault="00D339F2">
            <w:pPr>
              <w:spacing w:line="200" w:lineRule="exact"/>
              <w:jc w:val="both"/>
              <w:rPr>
                <w:rFonts w:ascii="標楷體" w:eastAsia="標楷體" w:hAnsi="標楷體" w:hint="eastAsia"/>
                <w:spacing w:val="-8"/>
                <w:sz w:val="20"/>
                <w:szCs w:val="20"/>
              </w:rPr>
            </w:pPr>
            <w:r w:rsidRPr="00457628">
              <w:rPr>
                <w:rFonts w:ascii="標楷體" w:eastAsia="標楷體" w:hAnsi="標楷體" w:hint="eastAsia"/>
                <w:spacing w:val="-8"/>
                <w:sz w:val="20"/>
                <w:szCs w:val="20"/>
              </w:rPr>
              <w:t>高壓則第36條</w:t>
            </w:r>
          </w:p>
        </w:tc>
        <w:tc>
          <w:tcPr>
            <w:tcW w:w="6948" w:type="dxa"/>
            <w:gridSpan w:val="4"/>
            <w:tcBorders>
              <w:top w:val="single" w:sz="2" w:space="0" w:color="auto"/>
              <w:bottom w:val="single" w:sz="2" w:space="0" w:color="auto"/>
            </w:tcBorders>
            <w:vAlign w:val="center"/>
          </w:tcPr>
          <w:p w:rsidR="00D339F2" w:rsidRPr="0016690E" w:rsidRDefault="00D339F2" w:rsidP="002904BF">
            <w:pPr>
              <w:spacing w:line="240" w:lineRule="exact"/>
              <w:jc w:val="both"/>
              <w:rPr>
                <w:rFonts w:ascii="標楷體" w:eastAsia="標楷體" w:hAnsi="標楷體" w:hint="eastAsia"/>
                <w:sz w:val="20"/>
                <w:szCs w:val="20"/>
              </w:rPr>
            </w:pPr>
            <w:r>
              <w:rPr>
                <w:rFonts w:ascii="標楷體" w:eastAsia="標楷體" w:hAnsi="標楷體" w:hint="eastAsia"/>
                <w:spacing w:val="-8"/>
                <w:sz w:val="20"/>
              </w:rPr>
              <w:t xml:space="preserve">可燃性氣體儲槽應在該槽體上塗以紅色或以紅色書明該氣體名稱。</w:t>
            </w:r>
            <w:r w:rsidRPr="006C25D9">
              <w:rPr>
                <w:rFonts w:ascii="標楷體" w:eastAsia="標楷體" w:hAnsi="標楷體"/>
                <w:sz w:val="20"/>
                <w:szCs w:val="20"/>
              </w:rPr>
              <w:t>但標示於槽壁缺乏識別效果之地下儲槽、埋設於地盤內儲槽、覆土式儲槽及其他儲槽，得採設置標示牌或其他易於識別之方式為之。</w:t>
            </w:r>
            <w:r w:rsidRPr="00457628">
              <w:rPr>
                <w:rFonts w:ascii="標楷體" w:eastAsia="標楷體" w:hAnsi="標楷體" w:hint="eastAsia"/>
                <w:sz w:val="20"/>
              </w:rPr>
              <w:t>(儲槽類)</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357"/>
        </w:trPr>
        <w:tc>
          <w:tcPr>
            <w:tcW w:w="708" w:type="dxa"/>
            <w:vMerge w:val="restart"/>
            <w:tcBorders>
              <w:top w:val="single" w:sz="2" w:space="0" w:color="auto"/>
              <w:bottom w:val="single" w:sz="2" w:space="0" w:color="auto"/>
            </w:tcBorders>
            <w:textDirection w:val="tbRlV"/>
            <w:vAlign w:val="center"/>
          </w:tcPr>
          <w:p w:rsidR="00D339F2" w:rsidRPr="009E192F" w:rsidRDefault="00D339F2" w:rsidP="00BF1883">
            <w:pPr>
              <w:pStyle w:val="a9"/>
              <w:ind w:left="113" w:right="113"/>
              <w:jc w:val="center"/>
              <w:rPr>
                <w:rFonts w:eastAsia="標楷體" w:hint="eastAsia"/>
                <w:sz w:val="22"/>
                <w:szCs w:val="22"/>
              </w:rPr>
            </w:pPr>
            <w:r w:rsidRPr="00BF1883">
              <w:rPr>
                <w:rFonts w:eastAsia="標楷體" w:hint="eastAsia"/>
                <w:sz w:val="24"/>
              </w:rPr>
              <w:t>九、支柱</w:t>
            </w:r>
          </w:p>
        </w:tc>
        <w:tc>
          <w:tcPr>
            <w:tcW w:w="1416" w:type="dxa"/>
            <w:tcBorders>
              <w:top w:val="single" w:sz="2" w:space="0" w:color="auto"/>
              <w:bottom w:val="single" w:sz="2" w:space="0" w:color="auto"/>
            </w:tcBorders>
            <w:vAlign w:val="center"/>
          </w:tcPr>
          <w:p w:rsidR="00D339F2" w:rsidRPr="002B453C" w:rsidRDefault="00D339F2">
            <w:pPr>
              <w:spacing w:line="200" w:lineRule="exact"/>
              <w:jc w:val="both"/>
              <w:rPr>
                <w:rFonts w:ascii="標楷體" w:eastAsia="標楷體" w:hAnsi="標楷體" w:hint="eastAsia"/>
                <w:spacing w:val="-8"/>
                <w:sz w:val="20"/>
                <w:szCs w:val="20"/>
              </w:rPr>
            </w:pPr>
            <w:r w:rsidRPr="002B453C">
              <w:rPr>
                <w:rFonts w:ascii="標楷體" w:eastAsia="標楷體" w:hAnsi="標楷體" w:hint="eastAsia"/>
                <w:sz w:val="20"/>
              </w:rPr>
              <w:t>高壓則第57條</w:t>
            </w:r>
          </w:p>
        </w:tc>
        <w:tc>
          <w:tcPr>
            <w:tcW w:w="6948" w:type="dxa"/>
            <w:gridSpan w:val="4"/>
            <w:tcBorders>
              <w:top w:val="single" w:sz="2" w:space="0" w:color="auto"/>
              <w:bottom w:val="single" w:sz="2" w:space="0" w:color="auto"/>
            </w:tcBorders>
            <w:vAlign w:val="center"/>
          </w:tcPr>
          <w:p w:rsidR="00D339F2" w:rsidRPr="002B453C" w:rsidRDefault="00D339F2" w:rsidP="002904BF">
            <w:pPr>
              <w:spacing w:line="240" w:lineRule="exact"/>
              <w:jc w:val="both"/>
              <w:rPr>
                <w:rFonts w:ascii="標楷體" w:eastAsia="標楷體" w:hAnsi="標楷體" w:hint="eastAsia"/>
                <w:spacing w:val="-8"/>
                <w:sz w:val="20"/>
              </w:rPr>
            </w:pPr>
            <w:r w:rsidRPr="002B453C">
              <w:rPr>
                <w:rFonts w:ascii="標楷體" w:eastAsia="標楷體" w:hAnsi="標楷體"/>
                <w:sz w:val="20"/>
                <w:szCs w:val="20"/>
              </w:rPr>
              <w:t>液化石油氣儲槽及其支柱，應以不燃性絕熱材料被覆等構築之耐熱性構造；或於距離該儲槽及其支柱之外面</w:t>
            </w:r>
            <w:r w:rsidRPr="002B453C">
              <w:rPr>
                <w:rFonts w:ascii="標楷體" w:eastAsia="標楷體" w:hAnsi="標楷體" w:hint="eastAsia"/>
                <w:sz w:val="20"/>
                <w:szCs w:val="20"/>
              </w:rPr>
              <w:t>5</w:t>
            </w:r>
            <w:r w:rsidRPr="002B453C">
              <w:rPr>
                <w:rFonts w:ascii="標楷體" w:eastAsia="標楷體" w:hAnsi="標楷體"/>
                <w:sz w:val="20"/>
                <w:szCs w:val="20"/>
              </w:rPr>
              <w:t>公尺以上之處所設置可操作之冷卻用撒水設備或其他冷卻裝置。</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hint="eastAsia"/>
                <w:color w:val="FF0000"/>
                <w:sz w:val="18"/>
                <w:szCs w:val="18"/>
              </w:rPr>
            </w:pPr>
          </w:p>
        </w:tc>
      </w:tr>
      <w:tr w:rsidR="00D339F2" w:rsidRPr="00457628" w:rsidTr="002843F8">
        <w:tblPrEx>
          <w:tblCellMar>
            <w:top w:w="0" w:type="dxa"/>
            <w:bottom w:w="0" w:type="dxa"/>
          </w:tblCellMar>
        </w:tblPrEx>
        <w:trPr>
          <w:cantSplit/>
          <w:trHeight w:val="541"/>
        </w:trPr>
        <w:tc>
          <w:tcPr>
            <w:tcW w:w="708" w:type="dxa"/>
            <w:vMerge/>
            <w:tcBorders>
              <w:top w:val="single" w:sz="2" w:space="0" w:color="auto"/>
              <w:bottom w:val="single" w:sz="2" w:space="0" w:color="auto"/>
            </w:tcBorders>
            <w:textDirection w:val="tbRlV"/>
            <w:vAlign w:val="center"/>
          </w:tcPr>
          <w:p w:rsidR="00D339F2" w:rsidRDefault="00D339F2" w:rsidP="00873155">
            <w:pPr>
              <w:spacing w:line="240" w:lineRule="exact"/>
              <w:ind w:firstLineChars="100" w:firstLine="220"/>
              <w:jc w:val="center"/>
              <w:rPr>
                <w:rFonts w:eastAsia="標楷體" w:hint="eastAsia"/>
                <w:sz w:val="22"/>
                <w:szCs w:val="22"/>
              </w:rPr>
            </w:pPr>
          </w:p>
        </w:tc>
        <w:tc>
          <w:tcPr>
            <w:tcW w:w="1416" w:type="dxa"/>
            <w:tcBorders>
              <w:top w:val="single" w:sz="2" w:space="0" w:color="auto"/>
              <w:bottom w:val="single" w:sz="2" w:space="0" w:color="auto"/>
            </w:tcBorders>
            <w:vAlign w:val="center"/>
          </w:tcPr>
          <w:p w:rsidR="00D339F2" w:rsidRPr="002B453C" w:rsidRDefault="00D339F2" w:rsidP="00A02E5A">
            <w:pPr>
              <w:spacing w:line="200" w:lineRule="exact"/>
              <w:jc w:val="both"/>
              <w:rPr>
                <w:rFonts w:ascii="標楷體" w:eastAsia="標楷體" w:hAnsi="標楷體" w:hint="eastAsia"/>
                <w:sz w:val="20"/>
              </w:rPr>
            </w:pPr>
            <w:r w:rsidRPr="002B453C">
              <w:rPr>
                <w:rFonts w:ascii="標楷體" w:eastAsia="標楷體" w:hAnsi="標楷體" w:hint="eastAsia"/>
                <w:sz w:val="20"/>
              </w:rPr>
              <w:t>高壓則第62條</w:t>
            </w:r>
          </w:p>
        </w:tc>
        <w:tc>
          <w:tcPr>
            <w:tcW w:w="6948" w:type="dxa"/>
            <w:gridSpan w:val="4"/>
            <w:tcBorders>
              <w:top w:val="single" w:sz="2" w:space="0" w:color="auto"/>
              <w:bottom w:val="single" w:sz="2" w:space="0" w:color="auto"/>
            </w:tcBorders>
            <w:vAlign w:val="center"/>
          </w:tcPr>
          <w:p w:rsidR="00D339F2" w:rsidRPr="002B453C" w:rsidRDefault="00D339F2" w:rsidP="002904BF">
            <w:pPr>
              <w:spacing w:line="240" w:lineRule="exact"/>
              <w:jc w:val="both"/>
              <w:rPr>
                <w:rFonts w:ascii="標楷體" w:eastAsia="標楷體" w:hAnsi="標楷體"/>
                <w:sz w:val="20"/>
                <w:szCs w:val="20"/>
              </w:rPr>
            </w:pPr>
            <w:r w:rsidRPr="002B453C">
              <w:rPr>
                <w:rFonts w:ascii="標楷體" w:eastAsia="標楷體" w:hAnsi="標楷體"/>
                <w:sz w:val="20"/>
                <w:szCs w:val="20"/>
              </w:rPr>
              <w:t>可燃性氣體或毒性氣體之儲槽或此等儲槽以外之儲槽而鄰近於可燃性氣體儲槽或處置可燃性物質之設備之四周及此等之支柱，應採取防止溫升之必要措施。</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hint="eastAsia"/>
                <w:color w:val="FF0000"/>
                <w:sz w:val="18"/>
                <w:szCs w:val="18"/>
              </w:rPr>
            </w:pPr>
          </w:p>
        </w:tc>
      </w:tr>
      <w:tr w:rsidR="00D339F2" w:rsidRPr="00457628" w:rsidTr="002843F8">
        <w:tblPrEx>
          <w:tblCellMar>
            <w:top w:w="0" w:type="dxa"/>
            <w:bottom w:w="0" w:type="dxa"/>
          </w:tblCellMar>
        </w:tblPrEx>
        <w:trPr>
          <w:cantSplit/>
          <w:trHeight w:val="407"/>
        </w:trPr>
        <w:tc>
          <w:tcPr>
            <w:tcW w:w="708" w:type="dxa"/>
            <w:vMerge w:val="restart"/>
            <w:tcBorders>
              <w:top w:val="single" w:sz="2" w:space="0" w:color="auto"/>
              <w:bottom w:val="single" w:sz="2" w:space="0" w:color="auto"/>
            </w:tcBorders>
            <w:textDirection w:val="tbRlV"/>
            <w:vAlign w:val="center"/>
          </w:tcPr>
          <w:p w:rsidR="00D339F2" w:rsidRPr="009E192F" w:rsidRDefault="00D339F2" w:rsidP="00BF1883">
            <w:pPr>
              <w:pStyle w:val="a9"/>
              <w:ind w:left="113" w:right="113"/>
              <w:jc w:val="center"/>
              <w:rPr>
                <w:rFonts w:eastAsia="標楷體" w:hint="eastAsia"/>
                <w:sz w:val="22"/>
                <w:szCs w:val="22"/>
              </w:rPr>
            </w:pPr>
            <w:r>
              <w:rPr>
                <w:rFonts w:eastAsia="標楷體" w:hint="eastAsia"/>
                <w:sz w:val="24"/>
              </w:rPr>
              <w:t xml:space="preserve">十、其  他</w:t>
            </w:r>
          </w:p>
        </w:tc>
        <w:tc>
          <w:tcPr>
            <w:tcW w:w="1416" w:type="dxa"/>
            <w:tcBorders>
              <w:top w:val="single" w:sz="2" w:space="0" w:color="auto"/>
              <w:bottom w:val="single" w:sz="2" w:space="0" w:color="auto"/>
            </w:tcBorders>
            <w:vAlign w:val="center"/>
          </w:tcPr>
          <w:p w:rsidR="00D339F2" w:rsidRPr="00620906" w:rsidRDefault="00D339F2" w:rsidP="00520053">
            <w:pPr>
              <w:spacing w:line="240" w:lineRule="exact"/>
              <w:rPr>
                <w:rFonts w:ascii="標楷體" w:eastAsia="標楷體" w:hAnsi="標楷體"/>
                <w:sz w:val="20"/>
              </w:rPr>
            </w:pPr>
            <w:r>
              <w:rPr>
                <w:rFonts w:ascii="標楷體" w:eastAsia="標楷體" w:hAnsi="標楷體" w:hint="eastAsia"/>
                <w:sz w:val="20"/>
              </w:rPr>
              <w:t xml:space="preserve">高壓則第50條</w:t>
            </w:r>
          </w:p>
        </w:tc>
        <w:tc>
          <w:tcPr>
            <w:tcW w:w="6948" w:type="dxa"/>
            <w:gridSpan w:val="4"/>
            <w:tcBorders>
              <w:top w:val="single" w:sz="2" w:space="0" w:color="auto"/>
              <w:bottom w:val="single" w:sz="2" w:space="0" w:color="auto"/>
            </w:tcBorders>
          </w:tcPr>
          <w:p w:rsidR="00D339F2" w:rsidRPr="003325AC" w:rsidRDefault="00D339F2" w:rsidP="00DB26B1">
            <w:pPr>
              <w:spacing w:line="240" w:lineRule="exact"/>
              <w:jc w:val="both"/>
              <w:rPr>
                <w:rFonts w:ascii="標楷體" w:eastAsia="標楷體" w:hAnsi="標楷體" w:hint="eastAsia"/>
                <w:sz w:val="20"/>
              </w:rPr>
            </w:pPr>
            <w:r>
              <w:rPr>
                <w:rFonts w:ascii="標楷體" w:eastAsia="標楷體" w:hAnsi="標楷體" w:hint="eastAsia"/>
                <w:sz w:val="20"/>
              </w:rPr>
              <w:t>防止</w:t>
            </w:r>
            <w:r w:rsidRPr="003325AC">
              <w:rPr>
                <w:rFonts w:ascii="標楷體" w:eastAsia="標楷體" w:hAnsi="標楷體"/>
                <w:sz w:val="20"/>
              </w:rPr>
              <w:t>可燃性低溫儲槽</w:t>
            </w:r>
            <w:r>
              <w:rPr>
                <w:rFonts w:ascii="標楷體" w:eastAsia="標楷體" w:hAnsi="標楷體" w:hint="eastAsia"/>
                <w:sz w:val="20"/>
              </w:rPr>
              <w:t>負壓引起</w:t>
            </w:r>
            <w:r w:rsidRPr="003325AC">
              <w:rPr>
                <w:rFonts w:ascii="標楷體" w:eastAsia="標楷體" w:hAnsi="標楷體"/>
                <w:sz w:val="20"/>
              </w:rPr>
              <w:t>破裂之措施</w:t>
            </w:r>
            <w:r>
              <w:rPr>
                <w:rFonts w:ascii="標楷體" w:eastAsia="標楷體" w:hAnsi="標楷體" w:hint="eastAsia"/>
                <w:sz w:val="20"/>
              </w:rPr>
              <w:t>設置</w:t>
            </w:r>
            <w:r>
              <w:rPr>
                <w:rFonts w:ascii="標楷體" w:eastAsia="標楷體" w:hAnsi="標楷體" w:hint="eastAsia"/>
                <w:spacing w:val="-10"/>
                <w:sz w:val="20"/>
              </w:rPr>
              <w:t xml:space="preserve">□壓力表及□壓力警報設備以及□其他(□真空安全閥、□均壓管、□壓力連動之冷凍(或輸液)緊急遮斷裝置)等任一種以上</w:t>
            </w:r>
            <w:r w:rsidRPr="003325AC">
              <w:rPr>
                <w:rFonts w:ascii="標楷體" w:eastAsia="標楷體" w:hAnsi="標楷體"/>
                <w:sz w:val="20"/>
              </w:rPr>
              <w:t>。</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color w:val="FF0000"/>
                <w:sz w:val="18"/>
                <w:szCs w:val="18"/>
              </w:rPr>
            </w:pPr>
          </w:p>
        </w:tc>
      </w:tr>
      <w:tr w:rsidR="00AB0AFF" w:rsidRPr="00457628" w:rsidTr="002843F8">
        <w:tblPrEx>
          <w:tblCellMar>
            <w:top w:w="0" w:type="dxa"/>
            <w:bottom w:w="0" w:type="dxa"/>
          </w:tblCellMar>
        </w:tblPrEx>
        <w:trPr>
          <w:cantSplit/>
          <w:trHeight w:val="386"/>
        </w:trPr>
        <w:tc>
          <w:tcPr>
            <w:tcW w:w="708" w:type="dxa"/>
            <w:vMerge/>
            <w:tcBorders>
              <w:top w:val="single" w:sz="2" w:space="0" w:color="auto"/>
              <w:bottom w:val="single" w:sz="2" w:space="0" w:color="auto"/>
            </w:tcBorders>
            <w:vAlign w:val="center"/>
          </w:tcPr>
          <w:p w:rsidR="00AB0AFF" w:rsidRPr="00457628" w:rsidRDefault="00AB0AFF">
            <w:pPr>
              <w:spacing w:line="240" w:lineRule="exact"/>
              <w:ind w:left="392" w:right="113"/>
              <w:jc w:val="both"/>
              <w:rPr>
                <w:rFonts w:eastAsia="標楷體" w:hint="eastAsia"/>
              </w:rPr>
            </w:pPr>
          </w:p>
        </w:tc>
        <w:tc>
          <w:tcPr>
            <w:tcW w:w="1416" w:type="dxa"/>
            <w:vMerge w:val="restart"/>
            <w:tcBorders>
              <w:top w:val="single" w:sz="2" w:space="0" w:color="auto"/>
              <w:bottom w:val="single" w:sz="2" w:space="0" w:color="auto"/>
            </w:tcBorders>
            <w:vAlign w:val="center"/>
          </w:tcPr>
          <w:p w:rsidR="00AB0AFF" w:rsidRPr="00457628" w:rsidRDefault="00AB0AFF">
            <w:pPr>
              <w:spacing w:line="200" w:lineRule="exact"/>
              <w:ind w:left="440" w:hanging="440"/>
              <w:jc w:val="both"/>
              <w:rPr>
                <w:rFonts w:ascii="標楷體" w:eastAsia="標楷體" w:hAnsi="標楷體" w:hint="eastAsia"/>
                <w:spacing w:val="-8"/>
                <w:sz w:val="20"/>
                <w:szCs w:val="20"/>
              </w:rPr>
            </w:pPr>
            <w:r w:rsidRPr="00457628">
              <w:rPr>
                <w:rFonts w:ascii="標楷體" w:eastAsia="標楷體" w:hAnsi="標楷體" w:hint="eastAsia"/>
                <w:spacing w:val="-8"/>
                <w:sz w:val="20"/>
                <w:szCs w:val="20"/>
              </w:rPr>
              <w:t>高壓則第53條</w:t>
            </w:r>
          </w:p>
        </w:tc>
        <w:tc>
          <w:tcPr>
            <w:tcW w:w="6948" w:type="dxa"/>
            <w:gridSpan w:val="4"/>
            <w:tcBorders>
              <w:top w:val="single" w:sz="2" w:space="0" w:color="auto"/>
              <w:bottom w:val="single" w:sz="2" w:space="0" w:color="auto"/>
            </w:tcBorders>
            <w:vAlign w:val="center"/>
          </w:tcPr>
          <w:p w:rsidR="00AB0AFF" w:rsidRPr="006C25D9" w:rsidRDefault="00AB0AFF" w:rsidP="00D15E6C">
            <w:pPr>
              <w:spacing w:line="200" w:lineRule="exact"/>
              <w:ind w:left="200" w:hangingChars="100" w:hanging="200"/>
              <w:jc w:val="both"/>
              <w:rPr>
                <w:rFonts w:ascii="標楷體" w:eastAsia="標楷體" w:hAnsi="標楷體" w:hint="eastAsia"/>
                <w:sz w:val="20"/>
                <w:szCs w:val="20"/>
              </w:rPr>
            </w:pPr>
            <w:r>
              <w:rPr>
                <w:rFonts w:ascii="標楷體" w:eastAsia="標楷體" w:hAnsi="標楷體" w:hint="eastAsia"/>
                <w:sz w:val="20"/>
              </w:rPr>
              <w:t xml:space="preserve">1.設置於內容積5000公升以上之可燃性氣體、毒性氣體或氧氣等之液化氣體儲槽之配管，應設置緊急遮斷裝置。(儲槽類)</w:t>
            </w:r>
          </w:p>
        </w:tc>
        <w:tc>
          <w:tcPr>
            <w:tcW w:w="1418" w:type="dxa"/>
            <w:tcBorders>
              <w:top w:val="single" w:sz="2" w:space="0" w:color="auto"/>
              <w:bottom w:val="single" w:sz="2" w:space="0" w:color="auto"/>
            </w:tcBorders>
            <w:vAlign w:val="center"/>
          </w:tcPr>
          <w:p w:rsidR="00AB0AFF" w:rsidRPr="005C42F3" w:rsidRDefault="00AB0AFF" w:rsidP="005C42F3">
            <w:pPr>
              <w:spacing w:line="240" w:lineRule="exact"/>
              <w:rPr>
                <w:rFonts w:ascii="標楷體" w:eastAsia="標楷體" w:hAnsi="標楷體"/>
                <w:color w:val="FF0000"/>
                <w:sz w:val="18"/>
                <w:szCs w:val="18"/>
              </w:rPr>
            </w:pPr>
          </w:p>
        </w:tc>
      </w:tr>
      <w:tr w:rsidR="00AB0AFF" w:rsidRPr="00457628" w:rsidTr="002843F8">
        <w:tblPrEx>
          <w:tblCellMar>
            <w:top w:w="0" w:type="dxa"/>
            <w:bottom w:w="0" w:type="dxa"/>
          </w:tblCellMar>
        </w:tblPrEx>
        <w:trPr>
          <w:cantSplit/>
          <w:trHeight w:val="435"/>
        </w:trPr>
        <w:tc>
          <w:tcPr>
            <w:tcW w:w="708" w:type="dxa"/>
            <w:vMerge/>
            <w:tcBorders>
              <w:top w:val="single" w:sz="2" w:space="0" w:color="auto"/>
              <w:bottom w:val="single" w:sz="2" w:space="0" w:color="auto"/>
            </w:tcBorders>
            <w:vAlign w:val="center"/>
          </w:tcPr>
          <w:p w:rsidR="00AB0AFF" w:rsidRPr="00457628" w:rsidRDefault="00AB0AFF">
            <w:pPr>
              <w:spacing w:line="240" w:lineRule="exact"/>
              <w:ind w:left="392" w:right="113"/>
              <w:jc w:val="both"/>
              <w:rPr>
                <w:rFonts w:eastAsia="標楷體" w:hint="eastAsia"/>
              </w:rPr>
            </w:pPr>
          </w:p>
        </w:tc>
        <w:tc>
          <w:tcPr>
            <w:tcW w:w="1416" w:type="dxa"/>
            <w:vMerge/>
            <w:tcBorders>
              <w:top w:val="single" w:sz="2" w:space="0" w:color="auto"/>
              <w:bottom w:val="single" w:sz="2" w:space="0" w:color="auto"/>
            </w:tcBorders>
            <w:vAlign w:val="center"/>
          </w:tcPr>
          <w:p w:rsidR="00AB0AFF" w:rsidRPr="00457628" w:rsidRDefault="00AB0AFF">
            <w:pPr>
              <w:spacing w:line="200" w:lineRule="exact"/>
              <w:ind w:left="440" w:hanging="440"/>
              <w:jc w:val="both"/>
              <w:rPr>
                <w:rFonts w:ascii="標楷體" w:eastAsia="標楷體" w:hAnsi="標楷體" w:hint="eastAsia"/>
                <w:spacing w:val="-8"/>
                <w:sz w:val="20"/>
                <w:szCs w:val="20"/>
              </w:rPr>
            </w:pPr>
          </w:p>
        </w:tc>
        <w:tc>
          <w:tcPr>
            <w:tcW w:w="6948" w:type="dxa"/>
            <w:gridSpan w:val="4"/>
            <w:tcBorders>
              <w:top w:val="single" w:sz="2" w:space="0" w:color="auto"/>
              <w:bottom w:val="single" w:sz="2" w:space="0" w:color="auto"/>
            </w:tcBorders>
            <w:vAlign w:val="center"/>
          </w:tcPr>
          <w:p w:rsidR="00AB0AFF" w:rsidRDefault="00AB0AFF" w:rsidP="00AB0AFF">
            <w:pPr>
              <w:spacing w:line="200" w:lineRule="exact"/>
              <w:ind w:left="200" w:hangingChars="100" w:hanging="200"/>
              <w:jc w:val="both"/>
              <w:rPr>
                <w:rFonts w:ascii="標楷體" w:eastAsia="標楷體" w:hAnsi="標楷體" w:hint="eastAsia"/>
                <w:sz w:val="20"/>
              </w:rPr>
            </w:pPr>
            <w:r>
              <w:rPr>
                <w:rFonts w:ascii="標楷體" w:eastAsia="標楷體" w:hAnsi="標楷體" w:hint="eastAsia"/>
                <w:sz w:val="20"/>
                <w:szCs w:val="20"/>
              </w:rPr>
              <w:t>2</w:t>
            </w:r>
            <w:r>
              <w:rPr>
                <w:rFonts w:ascii="標楷體" w:eastAsia="標楷體" w:hAnsi="標楷體"/>
                <w:sz w:val="20"/>
                <w:szCs w:val="20"/>
              </w:rPr>
              <w:t xml:space="preserve">.液氧儲槽僅供應醫療用途者，除應依規定設置緊急遮斷裝置外，得另裝旁通閥。但旁通閥應經常保持關閉狀態，並加鉛封或上鎖。</w:t>
            </w:r>
          </w:p>
        </w:tc>
        <w:tc>
          <w:tcPr>
            <w:tcW w:w="1418" w:type="dxa"/>
            <w:tcBorders>
              <w:top w:val="single" w:sz="2" w:space="0" w:color="auto"/>
              <w:bottom w:val="single" w:sz="2" w:space="0" w:color="auto"/>
            </w:tcBorders>
            <w:vAlign w:val="center"/>
          </w:tcPr>
          <w:p w:rsidR="00AB0AFF" w:rsidRPr="005C42F3" w:rsidRDefault="00AB0AFF" w:rsidP="005C42F3">
            <w:pPr>
              <w:spacing w:line="240" w:lineRule="exact"/>
              <w:rPr>
                <w:rFonts w:ascii="標楷體" w:eastAsia="標楷體" w:hAnsi="標楷體"/>
                <w:color w:val="FF0000"/>
                <w:sz w:val="18"/>
                <w:szCs w:val="18"/>
              </w:rPr>
            </w:pPr>
          </w:p>
        </w:tc>
      </w:tr>
      <w:tr w:rsidR="00D339F2" w:rsidRPr="00457628" w:rsidTr="002843F8">
        <w:tblPrEx>
          <w:tblCellMar>
            <w:top w:w="0" w:type="dxa"/>
            <w:bottom w:w="0" w:type="dxa"/>
          </w:tblCellMar>
        </w:tblPrEx>
        <w:trPr>
          <w:cantSplit/>
          <w:trHeight w:val="282"/>
        </w:trPr>
        <w:tc>
          <w:tcPr>
            <w:tcW w:w="708" w:type="dxa"/>
            <w:vMerge/>
            <w:tcBorders>
              <w:top w:val="single" w:sz="2" w:space="0" w:color="auto"/>
              <w:bottom w:val="single" w:sz="2" w:space="0" w:color="auto"/>
            </w:tcBorders>
            <w:vAlign w:val="center"/>
          </w:tcPr>
          <w:p w:rsidR="00D339F2" w:rsidRPr="00457628" w:rsidRDefault="00D339F2">
            <w:pPr>
              <w:spacing w:line="240" w:lineRule="exact"/>
              <w:jc w:val="both"/>
              <w:rPr>
                <w:rFonts w:eastAsia="標楷體" w:hint="eastAsia"/>
              </w:rPr>
            </w:pPr>
          </w:p>
        </w:tc>
        <w:tc>
          <w:tcPr>
            <w:tcW w:w="1416" w:type="dxa"/>
            <w:tcBorders>
              <w:top w:val="single" w:sz="2" w:space="0" w:color="auto"/>
              <w:bottom w:val="single" w:sz="2" w:space="0" w:color="auto"/>
            </w:tcBorders>
            <w:vAlign w:val="center"/>
          </w:tcPr>
          <w:p w:rsidR="00D339F2" w:rsidRPr="00457628" w:rsidRDefault="00D339F2" w:rsidP="001E5271">
            <w:pPr>
              <w:spacing w:line="200" w:lineRule="exact"/>
              <w:jc w:val="both"/>
              <w:rPr>
                <w:rFonts w:ascii="標楷體" w:eastAsia="標楷體" w:hAnsi="標楷體" w:hint="eastAsia"/>
                <w:spacing w:val="-8"/>
                <w:sz w:val="20"/>
                <w:szCs w:val="20"/>
              </w:rPr>
            </w:pPr>
            <w:r w:rsidRPr="00457628">
              <w:rPr>
                <w:rFonts w:ascii="標楷體" w:eastAsia="標楷體" w:hAnsi="標楷體" w:hint="eastAsia"/>
                <w:spacing w:val="-8"/>
                <w:sz w:val="20"/>
                <w:szCs w:val="20"/>
              </w:rPr>
              <w:t>高壓則第66條</w:t>
            </w:r>
          </w:p>
        </w:tc>
        <w:tc>
          <w:tcPr>
            <w:tcW w:w="6948" w:type="dxa"/>
            <w:gridSpan w:val="4"/>
            <w:tcBorders>
              <w:top w:val="single" w:sz="2" w:space="0" w:color="auto"/>
              <w:bottom w:val="single" w:sz="2" w:space="0" w:color="auto"/>
            </w:tcBorders>
            <w:vAlign w:val="center"/>
          </w:tcPr>
          <w:p w:rsidR="00D339F2" w:rsidRPr="00457628" w:rsidRDefault="00D339F2" w:rsidP="00126A1E">
            <w:pPr>
              <w:spacing w:line="240" w:lineRule="exact"/>
              <w:jc w:val="both"/>
              <w:rPr>
                <w:rFonts w:ascii="標楷體" w:eastAsia="標楷體" w:hAnsi="標楷體" w:hint="eastAsia"/>
                <w:sz w:val="20"/>
              </w:rPr>
            </w:pPr>
            <w:r w:rsidRPr="00457628">
              <w:rPr>
                <w:rFonts w:ascii="標楷體" w:eastAsia="標楷體" w:hAnsi="標楷體" w:hint="eastAsia"/>
                <w:sz w:val="20"/>
              </w:rPr>
              <w:t>可燃性氣體製造設備，應採取可除卻該設備產生之靜電之措施。</w:t>
            </w:r>
          </w:p>
        </w:tc>
        <w:tc>
          <w:tcPr>
            <w:tcW w:w="1418" w:type="dxa"/>
            <w:tcBorders>
              <w:top w:val="single" w:sz="2" w:space="0" w:color="auto"/>
              <w:bottom w:val="single" w:sz="2" w:space="0" w:color="auto"/>
            </w:tcBorders>
            <w:vAlign w:val="center"/>
          </w:tcPr>
          <w:p w:rsidR="00D339F2" w:rsidRPr="005C42F3" w:rsidRDefault="00D339F2" w:rsidP="005C42F3">
            <w:pPr>
              <w:spacing w:line="240" w:lineRule="exact"/>
              <w:rPr>
                <w:rFonts w:ascii="標楷體" w:eastAsia="標楷體" w:hAnsi="標楷體" w:hint="eastAsia"/>
                <w:sz w:val="18"/>
                <w:szCs w:val="18"/>
              </w:rPr>
            </w:pPr>
          </w:p>
        </w:tc>
      </w:tr>
      <w:tr w:rsidR="00D339F2" w:rsidRPr="00457628" w:rsidTr="002843F8">
        <w:tblPrEx>
          <w:tblCellMar>
            <w:top w:w="0" w:type="dxa"/>
            <w:bottom w:w="0" w:type="dxa"/>
          </w:tblCellMar>
        </w:tblPrEx>
        <w:trPr>
          <w:cantSplit/>
          <w:trHeight w:val="443"/>
        </w:trPr>
        <w:tc>
          <w:tcPr>
            <w:tcW w:w="708" w:type="dxa"/>
            <w:vMerge/>
            <w:tcBorders>
              <w:top w:val="single" w:sz="2" w:space="0" w:color="auto"/>
              <w:bottom w:val="single" w:sz="12" w:space="0" w:color="auto"/>
            </w:tcBorders>
            <w:vAlign w:val="center"/>
          </w:tcPr>
          <w:p w:rsidR="00D339F2" w:rsidRPr="00457628" w:rsidRDefault="00D339F2">
            <w:pPr>
              <w:spacing w:line="240" w:lineRule="exact"/>
              <w:jc w:val="both"/>
              <w:rPr>
                <w:rFonts w:eastAsia="標楷體" w:hint="eastAsia"/>
              </w:rPr>
            </w:pPr>
          </w:p>
        </w:tc>
        <w:tc>
          <w:tcPr>
            <w:tcW w:w="1416" w:type="dxa"/>
            <w:tcBorders>
              <w:top w:val="single" w:sz="2" w:space="0" w:color="auto"/>
              <w:bottom w:val="single" w:sz="12" w:space="0" w:color="auto"/>
            </w:tcBorders>
            <w:vAlign w:val="center"/>
          </w:tcPr>
          <w:p w:rsidR="00D339F2" w:rsidRPr="00455AC4" w:rsidRDefault="00D339F2" w:rsidP="001E5271">
            <w:pPr>
              <w:spacing w:line="200" w:lineRule="exact"/>
              <w:jc w:val="both"/>
              <w:rPr>
                <w:rFonts w:ascii="標楷體" w:eastAsia="標楷體" w:hAnsi="標楷體" w:hint="eastAsia"/>
                <w:spacing w:val="-8"/>
                <w:sz w:val="20"/>
                <w:szCs w:val="20"/>
              </w:rPr>
            </w:pPr>
            <w:r w:rsidRPr="00455AC4">
              <w:rPr>
                <w:rFonts w:ascii="標楷體" w:eastAsia="標楷體" w:hAnsi="標楷體" w:hint="eastAsia"/>
                <w:sz w:val="20"/>
              </w:rPr>
              <w:t>高壓則第71條</w:t>
            </w:r>
          </w:p>
        </w:tc>
        <w:tc>
          <w:tcPr>
            <w:tcW w:w="6948" w:type="dxa"/>
            <w:gridSpan w:val="4"/>
            <w:tcBorders>
              <w:top w:val="single" w:sz="2" w:space="0" w:color="auto"/>
              <w:bottom w:val="single" w:sz="12" w:space="0" w:color="auto"/>
            </w:tcBorders>
            <w:vAlign w:val="center"/>
          </w:tcPr>
          <w:p w:rsidR="00D339F2" w:rsidRPr="00455AC4" w:rsidRDefault="00D339F2" w:rsidP="00CC7C1F">
            <w:pPr>
              <w:spacing w:line="240" w:lineRule="exact"/>
              <w:jc w:val="both"/>
              <w:rPr>
                <w:rFonts w:ascii="標楷體" w:eastAsia="標楷體" w:hAnsi="標楷體" w:hint="eastAsia"/>
                <w:sz w:val="20"/>
              </w:rPr>
            </w:pPr>
            <w:r w:rsidRPr="00455AC4">
              <w:rPr>
                <w:rFonts w:ascii="標楷體" w:eastAsia="標楷體" w:hAnsi="標楷體"/>
                <w:sz w:val="20"/>
              </w:rPr>
              <w:t>自動探測液化</w:t>
            </w:r>
            <w:r w:rsidRPr="00455AC4">
              <w:rPr>
                <w:rFonts w:ascii="標楷體" w:eastAsia="標楷體" w:hAnsi="標楷體" w:hint="eastAsia"/>
                <w:sz w:val="20"/>
              </w:rPr>
              <w:t>毒性</w:t>
            </w:r>
            <w:r w:rsidRPr="00455AC4">
              <w:rPr>
                <w:rFonts w:ascii="標楷體" w:eastAsia="標楷體" w:hAnsi="標楷體"/>
                <w:sz w:val="20"/>
              </w:rPr>
              <w:t>氣體</w:t>
            </w:r>
            <w:r w:rsidRPr="00455AC4">
              <w:rPr>
                <w:rFonts w:ascii="標楷體" w:eastAsia="標楷體" w:hAnsi="標楷體" w:hint="eastAsia"/>
                <w:sz w:val="20"/>
              </w:rPr>
              <w:t>儲槽，且</w:t>
            </w:r>
            <w:r w:rsidRPr="00455AC4">
              <w:rPr>
                <w:rFonts w:ascii="標楷體" w:eastAsia="標楷體" w:hAnsi="標楷體"/>
                <w:sz w:val="20"/>
              </w:rPr>
              <w:t>容量超過內容積</w:t>
            </w:r>
            <w:r w:rsidRPr="00455AC4">
              <w:rPr>
                <w:rFonts w:ascii="標楷體" w:eastAsia="標楷體" w:hAnsi="標楷體" w:hint="eastAsia"/>
                <w:sz w:val="20"/>
              </w:rPr>
              <w:t>90%</w:t>
            </w:r>
            <w:r w:rsidRPr="00455AC4">
              <w:rPr>
                <w:rFonts w:ascii="標楷體" w:eastAsia="標楷體" w:hAnsi="標楷體"/>
                <w:sz w:val="20"/>
              </w:rPr>
              <w:t>可發出警報</w:t>
            </w:r>
            <w:r w:rsidRPr="00455AC4">
              <w:rPr>
                <w:rFonts w:ascii="標楷體" w:eastAsia="標楷體" w:hAnsi="標楷體" w:hint="eastAsia"/>
                <w:sz w:val="20"/>
              </w:rPr>
              <w:t>(適用於100.12.16以後設置者)</w:t>
            </w:r>
            <w:r w:rsidRPr="00455AC4">
              <w:rPr>
                <w:rFonts w:ascii="標楷體" w:eastAsia="標楷體" w:hAnsi="標楷體"/>
                <w:sz w:val="20"/>
              </w:rPr>
              <w:t>。</w:t>
            </w:r>
          </w:p>
        </w:tc>
        <w:tc>
          <w:tcPr>
            <w:tcW w:w="1418" w:type="dxa"/>
            <w:tcBorders>
              <w:top w:val="single" w:sz="2" w:space="0" w:color="auto"/>
              <w:bottom w:val="single" w:sz="12" w:space="0" w:color="auto"/>
            </w:tcBorders>
            <w:vAlign w:val="center"/>
          </w:tcPr>
          <w:p w:rsidR="00D339F2" w:rsidRPr="005C42F3" w:rsidRDefault="00D339F2" w:rsidP="005C42F3">
            <w:pPr>
              <w:spacing w:line="240" w:lineRule="exact"/>
              <w:rPr>
                <w:rFonts w:ascii="標楷體" w:eastAsia="標楷體" w:hAnsi="標楷體" w:hint="eastAsia"/>
                <w:sz w:val="18"/>
                <w:szCs w:val="18"/>
              </w:rPr>
            </w:pPr>
          </w:p>
        </w:tc>
      </w:tr>
    </w:tbl>
    <w:p w:rsidR="00EF63F3" w:rsidRPr="002C4D88" w:rsidRDefault="00EF63F3" w:rsidP="00EF63F3">
      <w:pPr>
        <w:spacing w:line="240" w:lineRule="exact"/>
        <w:ind w:rightChars="90" w:right="216"/>
        <w:rPr>
          <w:rFonts w:ascii="標楷體" w:eastAsia="標楷體" w:hAnsi="標楷體"/>
          <w:sz w:val="18"/>
          <w:szCs w:val="18"/>
        </w:rPr>
      </w:pPr>
      <w:r>
        <w:rPr>
          <w:rFonts w:ascii="標楷體" w:eastAsia="標楷體" w:hint="eastAsia"/>
          <w:color w:val="000000"/>
          <w:sz w:val="20"/>
          <w:szCs w:val="20"/>
        </w:rPr>
        <w:t xml:space="preserve">備註:</w:t>
      </w:r>
      <w:r w:rsidRPr="002C4D88">
        <w:rPr>
          <w:rFonts w:ascii="標楷體" w:eastAsia="標楷體" w:hAnsi="標楷體"/>
          <w:sz w:val="18"/>
          <w:szCs w:val="18"/>
        </w:rPr>
        <w:t>1.「安檢則」係指危險性機械及設備安全檢查規則，「</w:t>
      </w:r>
      <w:r>
        <w:rPr>
          <w:rFonts w:ascii="標楷體" w:eastAsia="標楷體" w:hAnsi="標楷體" w:hint="eastAsia"/>
          <w:sz w:val="18"/>
          <w:szCs w:val="18"/>
        </w:rPr>
        <w:t>高壓</w:t>
      </w:r>
      <w:r w:rsidRPr="002C4D88">
        <w:rPr>
          <w:rFonts w:ascii="標楷體" w:eastAsia="標楷體" w:hAnsi="標楷體"/>
          <w:sz w:val="18"/>
          <w:szCs w:val="18"/>
        </w:rPr>
        <w:t>則」係指</w:t>
      </w:r>
      <w:r>
        <w:rPr>
          <w:rFonts w:ascii="標楷體" w:eastAsia="標楷體" w:hAnsi="標楷體" w:hint="eastAsia"/>
          <w:sz w:val="18"/>
          <w:szCs w:val="18"/>
        </w:rPr>
        <w:t>高壓氣體勞工</w:t>
      </w:r>
      <w:r w:rsidRPr="002C4D88">
        <w:rPr>
          <w:rFonts w:ascii="標楷體" w:eastAsia="標楷體" w:hAnsi="標楷體"/>
          <w:sz w:val="18"/>
          <w:szCs w:val="18"/>
        </w:rPr>
        <w:t>安全規則</w:t>
      </w:r>
      <w:r w:rsidRPr="002C4D88">
        <w:rPr>
          <w:rFonts w:ascii="標楷體" w:eastAsia="標楷體" w:hAnsi="標楷體" w:hint="eastAsia"/>
          <w:sz w:val="18"/>
          <w:szCs w:val="18"/>
        </w:rPr>
        <w:t>，</w:t>
      </w:r>
      <w:r w:rsidRPr="002C4D88">
        <w:rPr>
          <w:rFonts w:ascii="標楷體" w:eastAsia="標楷體" w:hAnsi="標楷體"/>
          <w:sz w:val="18"/>
          <w:szCs w:val="18"/>
        </w:rPr>
        <w:t>「CNS」係指國家標準。</w:t>
      </w:r>
    </w:p>
    <w:p w:rsidR="00EF63F3" w:rsidRPr="009B4B64" w:rsidRDefault="00EF63F3" w:rsidP="0018526B">
      <w:pPr>
        <w:spacing w:line="240" w:lineRule="exact"/>
        <w:ind w:firstLineChars="280" w:firstLine="504"/>
        <w:rPr>
          <w:rFonts w:ascii="標楷體" w:eastAsia="標楷體" w:hAnsi="標楷體" w:hint="eastAsia"/>
          <w:sz w:val="18"/>
          <w:szCs w:val="18"/>
        </w:rPr>
      </w:pPr>
      <w:r>
        <w:rPr>
          <w:rFonts w:ascii="標楷體" w:eastAsia="標楷體" w:hAnsi="標楷體"/>
          <w:sz w:val="18"/>
          <w:szCs w:val="18"/>
        </w:rPr>
        <w:t xml:space="preserve">2.</w:t>
      </w:r>
      <w:r w:rsidRPr="009B4B64">
        <w:rPr>
          <w:rFonts w:ascii="標楷體" w:eastAsia="標楷體" w:hAnsi="標楷體" w:hint="eastAsia"/>
          <w:sz w:val="18"/>
          <w:szCs w:val="18"/>
        </w:rPr>
        <w:t>「</w:t>
      </w:r>
      <w:r w:rsidRPr="009B4B64">
        <w:rPr>
          <w:rFonts w:ascii="標楷體" w:eastAsia="標楷體" w:hAnsi="標楷體"/>
          <w:sz w:val="18"/>
          <w:szCs w:val="18"/>
        </w:rPr>
        <w:t>法規條款</w:t>
      </w:r>
      <w:r>
        <w:rPr>
          <w:rFonts w:ascii="標楷體" w:eastAsia="標楷體" w:hAnsi="標楷體" w:hint="eastAsia"/>
          <w:sz w:val="18"/>
          <w:szCs w:val="18"/>
        </w:rPr>
        <w:t xml:space="preserve">及法規內容」</w:t>
      </w:r>
      <w:r w:rsidRPr="009B4B64">
        <w:rPr>
          <w:rFonts w:ascii="標楷體" w:eastAsia="標楷體" w:hAnsi="標楷體"/>
          <w:sz w:val="18"/>
          <w:szCs w:val="18"/>
        </w:rPr>
        <w:t>註有「</w:t>
      </w:r>
      <w:r w:rsidRPr="009B4B64">
        <w:rPr>
          <w:rFonts w:ascii="標楷體" w:eastAsia="標楷體" w:hAnsi="標楷體" w:hint="eastAsia"/>
          <w:sz w:val="18"/>
          <w:szCs w:val="18"/>
        </w:rPr>
        <w:t>★</w:t>
      </w:r>
      <w:r w:rsidRPr="009B4B64">
        <w:rPr>
          <w:rFonts w:ascii="標楷體" w:eastAsia="標楷體" w:hAnsi="標楷體"/>
          <w:sz w:val="18"/>
          <w:szCs w:val="18"/>
        </w:rPr>
        <w:t>」者</w:t>
      </w:r>
      <w:r w:rsidRPr="009B4B64">
        <w:rPr>
          <w:rFonts w:ascii="標楷體" w:eastAsia="標楷體" w:hAnsi="標楷體" w:hint="eastAsia"/>
          <w:sz w:val="18"/>
          <w:szCs w:val="18"/>
        </w:rPr>
        <w:t>，可依</w:t>
      </w:r>
      <w:r w:rsidRPr="009B4B64">
        <w:rPr>
          <w:rFonts w:ascii="標楷體" w:eastAsia="標楷體" w:hAnsi="標楷體"/>
          <w:sz w:val="18"/>
          <w:szCs w:val="18"/>
        </w:rPr>
        <w:t>雇主</w:t>
      </w:r>
      <w:r w:rsidRPr="009B4B64">
        <w:rPr>
          <w:rFonts w:ascii="標楷體" w:eastAsia="標楷體" w:hAnsi="標楷體" w:hint="eastAsia"/>
          <w:sz w:val="18"/>
          <w:szCs w:val="18"/>
        </w:rPr>
        <w:t>之自行檢測紀錄予以認定，並將其文件資料一併陳判</w:t>
      </w:r>
      <w:r w:rsidRPr="009B4B64">
        <w:rPr>
          <w:rFonts w:ascii="標楷體" w:eastAsia="標楷體" w:hAnsi="標楷體"/>
          <w:sz w:val="18"/>
          <w:szCs w:val="18"/>
        </w:rPr>
        <w:t>。</w:t>
      </w:r>
    </w:p>
    <w:p w:rsidR="00615C5A" w:rsidRPr="0018526B" w:rsidRDefault="00EF63F3" w:rsidP="0018526B">
      <w:pPr>
        <w:spacing w:line="240" w:lineRule="exact"/>
        <w:ind w:firstLineChars="280" w:firstLine="504"/>
        <w:rPr>
          <w:rFonts w:ascii="標楷體" w:eastAsia="標楷體" w:hAnsi="標楷體" w:hint="eastAsia"/>
          <w:sz w:val="18"/>
          <w:szCs w:val="18"/>
        </w:rPr>
      </w:pPr>
      <w:r>
        <w:rPr>
          <w:rFonts w:ascii="標楷體" w:eastAsia="標楷體" w:hAnsi="標楷體" w:hint="eastAsia"/>
          <w:sz w:val="18"/>
          <w:szCs w:val="18"/>
        </w:rPr>
        <w:t xml:space="preserve">3.「檢查結果紀要」符合者打「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w:t>
      </w:r>
      <w:r>
        <w:rPr>
          <w:rFonts w:ascii="標楷體" w:eastAsia="標楷體" w:hAnsi="標楷體" w:hint="eastAsia"/>
          <w:sz w:val="18"/>
          <w:szCs w:val="18"/>
        </w:rPr>
        <w:t xml:space="preserve">測紀錄者打「○」，不符者記載不符事項。</w:t>
      </w:r>
    </w:p>
    <w:p w:rsidR="004269A3" w:rsidRPr="00FC2F2D" w:rsidRDefault="004269A3" w:rsidP="00AA6D8D">
      <w:pPr>
        <w:spacing w:after="20" w:line="240" w:lineRule="exact"/>
        <w:jc w:val="both"/>
        <w:rPr>
          <w:rFonts w:eastAsia="標楷體" w:hint="eastAsia"/>
          <w:b/>
          <w:color w:val="000000"/>
          <w:sz w:val="16"/>
        </w:rPr>
      </w:pPr>
      <w:r>
        <w:rPr>
          <w:rFonts w:eastAsia="標楷體" w:hint="eastAsia"/>
          <w:b/>
          <w:color w:val="000000"/>
        </w:rPr>
        <w:t xml:space="preserve">會談紀錄重要提示事項、應補送資料及會同檢查人員意見</w:t>
      </w:r>
    </w:p>
    <w:tbl>
      <w:tblPr>
        <w:tblW w:w="1049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560"/>
        <w:gridCol w:w="1080"/>
        <w:gridCol w:w="1141"/>
        <w:gridCol w:w="709"/>
      </w:tblGrid>
      <w:tr w:rsidR="004269A3" w:rsidTr="00AA6D8D">
        <w:tblPrEx>
          <w:tblCellMar>
            <w:top w:w="0" w:type="dxa"/>
            <w:bottom w:w="0" w:type="dxa"/>
          </w:tblCellMar>
        </w:tblPrEx>
        <w:trPr>
          <w:cantSplit/>
        </w:trPr>
        <w:tc>
          <w:tcPr>
            <w:tcW w:w="10490" w:type="dxa"/>
            <w:gridSpan w:val="4"/>
            <w:tcBorders>
              <w:top w:val="single" w:sz="12" w:space="0" w:color="auto"/>
              <w:left w:val="single" w:sz="12" w:space="0" w:color="auto"/>
              <w:bottom w:val="single" w:sz="4" w:space="0" w:color="auto"/>
              <w:right w:val="single" w:sz="12" w:space="0" w:color="auto"/>
            </w:tcBorders>
          </w:tcPr>
          <w:p w:rsidR="004269A3" w:rsidRDefault="004269A3">
            <w:pPr>
              <w:jc w:val="distribute"/>
              <w:rPr>
                <w:rFonts w:ascii="標楷體" w:eastAsia="標楷體" w:hAnsi="標楷體" w:hint="eastAsia"/>
                <w:color w:val="000000"/>
              </w:rPr>
            </w:pPr>
            <w:r>
              <w:rPr>
                <w:rFonts w:ascii="標楷體" w:eastAsia="標楷體" w:hAnsi="標楷體" w:hint="eastAsia"/>
                <w:color w:val="000000"/>
              </w:rPr>
              <w:t>重要提示事項及應補送資料</w:t>
            </w:r>
          </w:p>
        </w:tc>
      </w:tr>
      <w:tr w:rsidR="004269A3" w:rsidTr="00E90DD4">
        <w:tblPrEx>
          <w:tblCellMar>
            <w:top w:w="0" w:type="dxa"/>
            <w:bottom w:w="0" w:type="dxa"/>
          </w:tblCellMar>
        </w:tblPrEx>
        <w:trPr>
          <w:cantSplit/>
          <w:trHeight w:val="2665"/>
        </w:trPr>
        <w:tc>
          <w:tcPr>
            <w:tcW w:w="10490" w:type="dxa"/>
            <w:gridSpan w:val="4"/>
            <w:tcBorders>
              <w:left w:val="single" w:sz="12" w:space="0" w:color="auto"/>
              <w:bottom w:val="single" w:sz="6" w:space="0" w:color="auto"/>
              <w:right w:val="single" w:sz="12" w:space="0" w:color="auto"/>
            </w:tcBorders>
          </w:tcPr>
          <w:p w:rsidR="004269A3" w:rsidRDefault="004269A3">
            <w:pPr>
              <w:snapToGrid w:val="0"/>
              <w:rPr>
                <w:rFonts w:ascii="標楷體" w:eastAsia="標楷體" w:hAnsi="標楷體"/>
                <w:sz w:val="20"/>
                <w:szCs w:val="20"/>
              </w:rPr>
            </w:pPr>
            <w:r>
              <w:rPr>
                <w:rFonts w:ascii="標楷體" w:eastAsia="標楷體" w:hAnsi="標楷體" w:hint="eastAsia"/>
                <w:sz w:val="20"/>
                <w:szCs w:val="20"/>
              </w:rPr>
              <w:t>■ 1.檢查結果 □合格 □不合格 □限制合格 □未備妥 □程序不符。</w:t>
            </w:r>
          </w:p>
          <w:p w:rsidR="004269A3" w:rsidRDefault="004269A3">
            <w:pPr>
              <w:snapToGrid w:val="0"/>
              <w:rPr>
                <w:rFonts w:ascii="標楷體" w:eastAsia="標楷體" w:hAnsi="標楷體" w:hint="eastAsia"/>
                <w:sz w:val="20"/>
                <w:szCs w:val="20"/>
              </w:rPr>
            </w:pPr>
            <w:r>
              <w:rPr>
                <w:rFonts w:ascii="標楷體" w:eastAsia="標楷體" w:hAnsi="標楷體" w:hint="eastAsia"/>
                <w:sz w:val="20"/>
                <w:szCs w:val="20"/>
              </w:rPr>
              <w:t xml:space="preserve">□ 2.本高壓氣體特定設備經檢查不合格，不得繼續使用。 </w:t>
            </w:r>
          </w:p>
          <w:p w:rsidR="004269A3" w:rsidRDefault="004269A3">
            <w:pPr>
              <w:snapToGrid w:val="0"/>
              <w:rPr>
                <w:rFonts w:ascii="標楷體" w:eastAsia="標楷體" w:hAnsi="標楷體" w:hint="eastAsia"/>
                <w:sz w:val="20"/>
                <w:szCs w:val="20"/>
              </w:rPr>
            </w:pPr>
            <w:r>
              <w:rPr>
                <w:rFonts w:ascii="標楷體" w:eastAsia="標楷體" w:hAnsi="標楷體" w:hint="eastAsia"/>
                <w:sz w:val="20"/>
                <w:szCs w:val="20"/>
              </w:rPr>
              <w:t>□ 3.有關於文件請於     年    月    日    時前補送至本會結案。</w:t>
            </w:r>
          </w:p>
          <w:p w:rsidR="004269A3" w:rsidRDefault="004269A3">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文件項目或記事：____________________________________________________________________________</w:t>
            </w:r>
          </w:p>
          <w:p w:rsidR="004269A3" w:rsidRDefault="004269A3">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006F49" w:rsidRPr="006C25D9" w:rsidRDefault="00006F49">
            <w:pPr>
              <w:spacing w:line="320" w:lineRule="exact"/>
              <w:ind w:left="480" w:hanging="480"/>
              <w:rPr>
                <w:rFonts w:ascii="標楷體" w:eastAsia="標楷體" w:hAnsi="標楷體" w:hint="eastAsia"/>
                <w:sz w:val="20"/>
                <w:szCs w:val="20"/>
              </w:rPr>
            </w:pPr>
            <w:r>
              <w:rPr>
                <w:rFonts w:ascii="標楷體" w:eastAsia="標楷體" w:hAnsi="標楷體" w:hint="eastAsia"/>
                <w:color w:val="FF0000"/>
                <w:sz w:val="20"/>
                <w:szCs w:val="20"/>
              </w:rPr>
              <w:t xml:space="preserve">                      </w:t>
            </w:r>
            <w:r w:rsidRPr="006C25D9">
              <w:rPr>
                <w:rFonts w:ascii="標楷體" w:eastAsia="標楷體" w:hAnsi="標楷體" w:hint="eastAsia"/>
                <w:sz w:val="20"/>
                <w:szCs w:val="20"/>
              </w:rPr>
              <w:t>前述文件未於上述期限內補正，應判定不合格。</w:t>
            </w:r>
          </w:p>
          <w:p w:rsidR="004269A3" w:rsidRPr="00220CFF" w:rsidRDefault="004269A3">
            <w:pPr>
              <w:snapToGrid w:val="0"/>
              <w:rPr>
                <w:rFonts w:ascii="標楷體" w:eastAsia="標楷體" w:hAnsi="標楷體" w:hint="eastAsia"/>
                <w:color w:val="FF0000"/>
                <w:sz w:val="20"/>
                <w:szCs w:val="20"/>
              </w:rPr>
            </w:pPr>
            <w:r>
              <w:rPr>
                <w:rFonts w:ascii="標楷體" w:eastAsia="標楷體" w:hAnsi="標楷體" w:hint="eastAsia"/>
                <w:sz w:val="20"/>
                <w:szCs w:val="20"/>
              </w:rPr>
              <w:t>□ 4.前述資料已於    年    月    日   時送達。</w:t>
            </w:r>
          </w:p>
          <w:p w:rsidR="004269A3" w:rsidRDefault="004269A3">
            <w:pPr>
              <w:snapToGrid w:val="0"/>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5.經檢查不符合規定事項(詳檢查結果紀要欄)，已當場解說，請於改善完成後向本會申請複檢。</w:t>
            </w:r>
          </w:p>
          <w:p w:rsidR="004269A3" w:rsidRDefault="004269A3">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不符項目或記事： ____________________________________________________________________________ </w:t>
            </w:r>
          </w:p>
          <w:p w:rsidR="001579DF" w:rsidRDefault="004269A3" w:rsidP="004E0F76">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6E286B" w:rsidRPr="00BC1D81" w:rsidRDefault="006E286B" w:rsidP="006E286B">
            <w:pPr>
              <w:snapToGrid w:val="0"/>
              <w:spacing w:line="240" w:lineRule="exact"/>
              <w:ind w:left="500" w:hangingChars="250" w:hanging="500"/>
              <w:rPr>
                <w:rFonts w:ascii="標楷體" w:eastAsia="標楷體" w:hAnsi="標楷體"/>
                <w:sz w:val="20"/>
                <w:szCs w:val="20"/>
              </w:rPr>
            </w:pPr>
            <w:r>
              <w:rPr>
                <w:rFonts w:ascii="標楷體" w:eastAsia="標楷體" w:hAnsi="標楷體" w:hint="eastAsia"/>
                <w:sz w:val="20"/>
                <w:szCs w:val="20"/>
              </w:rPr>
              <w:t xml:space="preserve">□ 6.本設備□防液堤、□設備間距、□水噴霧裝置、□電氣防爆性能構造、□緊急電源、□防護牆、□境界線、□閥、□洩漏警報等附屬設施設置與規定不符部分，已接獲告知單或知悉，請儘速依規定辦理。</w:t>
            </w:r>
          </w:p>
          <w:p w:rsidR="00220CFF" w:rsidRPr="006C25D9" w:rsidRDefault="006E286B" w:rsidP="006E286B">
            <w:pPr>
              <w:snapToGrid w:val="0"/>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7.另對本設備操作者具有之資格及規定已知悉，並將依規定辦理。</w:t>
            </w:r>
          </w:p>
        </w:tc>
      </w:tr>
      <w:tr w:rsidR="004269A3" w:rsidTr="00E90DD4">
        <w:tblPrEx>
          <w:tblCellMar>
            <w:top w:w="0" w:type="dxa"/>
            <w:bottom w:w="0" w:type="dxa"/>
          </w:tblCellMar>
        </w:tblPrEx>
        <w:trPr>
          <w:cantSplit/>
          <w:trHeight w:val="567"/>
        </w:trPr>
        <w:tc>
          <w:tcPr>
            <w:tcW w:w="10490" w:type="dxa"/>
            <w:gridSpan w:val="4"/>
            <w:tcBorders>
              <w:top w:val="single" w:sz="6" w:space="0" w:color="auto"/>
              <w:left w:val="single" w:sz="12" w:space="0" w:color="auto"/>
              <w:bottom w:val="dashed" w:sz="4" w:space="0" w:color="auto"/>
              <w:right w:val="single" w:sz="12" w:space="0" w:color="auto"/>
            </w:tcBorders>
          </w:tcPr>
          <w:p w:rsidR="004269A3" w:rsidRPr="00E0367D" w:rsidRDefault="000A14C9">
            <w:pPr>
              <w:snapToGrid w:val="0"/>
              <w:rPr>
                <w:rFonts w:ascii="標楷體" w:eastAsia="標楷體" w:hAnsi="標楷體" w:hint="eastAsia"/>
                <w:sz w:val="20"/>
                <w:szCs w:val="20"/>
              </w:rPr>
            </w:pPr>
            <w:r>
              <w:rPr>
                <w:rFonts w:ascii="標楷體" w:eastAsia="標楷體" w:hAnsi="標楷體" w:hint="eastAsia"/>
                <w:sz w:val="20"/>
                <w:szCs w:val="20"/>
              </w:rPr>
              <w:t xml:space="preserve">本會於{{CKY}}年{{CKM}}月{{CKD}}日 {{INH}}時  {{INM}}分派員至貴單位實施檢查並出示檢查證，且於 {{OUTH}}時  {{OUTM}}分離開貴單位。                                                                        </w:t>
            </w:r>
          </w:p>
          <w:p w:rsidR="004269A3" w:rsidRDefault="004269A3">
            <w:pPr>
              <w:spacing w:line="180" w:lineRule="exact"/>
              <w:rPr>
                <w:rFonts w:ascii="標楷體" w:eastAsia="標楷體" w:hAnsi="標楷體" w:hint="eastAsia"/>
                <w:sz w:val="20"/>
                <w:szCs w:val="20"/>
              </w:rPr>
            </w:pPr>
            <w:r w:rsidRPr="00E0367D">
              <w:rPr>
                <w:rFonts w:ascii="標楷體" w:eastAsia="標楷體" w:hAnsi="標楷體" w:hint="eastAsia"/>
                <w:sz w:val="20"/>
                <w:szCs w:val="20"/>
              </w:rPr>
              <w:t xml:space="preserve">                                                                      </w:t>
            </w:r>
          </w:p>
          <w:p w:rsidR="008A446F" w:rsidRPr="00CD044D" w:rsidRDefault="00CD044D">
            <w:pPr>
              <w:spacing w:line="180" w:lineRule="exact"/>
              <w:rPr>
                <w:rFonts w:ascii="標楷體" w:eastAsia="標楷體" w:hAnsi="標楷體" w:hint="eastAsia"/>
                <w:color w:val="000000"/>
                <w:sz w:val="20"/>
                <w:szCs w:val="20"/>
              </w:rPr>
            </w:pPr>
            <w:r>
              <w:rPr>
                <w:rFonts w:ascii="標楷體" w:eastAsia="標楷體" w:hAnsi="標楷體" w:hint="eastAsia"/>
                <w:color w:val="000000"/>
                <w:sz w:val="20"/>
                <w:szCs w:val="20"/>
              </w:rPr>
              <w:t>本場次□已進行錄影 □事業單位婉拒錄影。</w:t>
            </w:r>
          </w:p>
          <w:p w:rsidR="004269A3" w:rsidRPr="004A0C8E" w:rsidRDefault="001579DF" w:rsidP="008A446F">
            <w:pPr>
              <w:pStyle w:val="a3"/>
              <w:adjustRightInd w:val="0"/>
              <w:spacing w:line="240" w:lineRule="atLeast"/>
              <w:ind w:firstLineChars="2300" w:firstLine="5520"/>
              <w:rPr>
                <w:rFonts w:ascii="標楷體" w:eastAsia="標楷體" w:hAnsi="標楷體" w:hint="eastAsia"/>
                <w:sz w:val="24"/>
                <w:szCs w:val="24"/>
                <w:lang w:val="en-US" w:eastAsia="zh-TW"/>
              </w:rPr>
            </w:pPr>
            <w:r>
              <w:rPr>
                <w:rFonts w:ascii="標楷體" w:eastAsia="標楷體" w:hAnsi="標楷體" w:hint="eastAsia"/>
                <w:sz w:val="24"/>
                <w:szCs w:val="24"/>
                <w:lang w:val="en-US" w:eastAsia="zh-TW"/>
              </w:rPr>
              <w:t xml:space="preserve">代檢員簽章：                     </w:t>
            </w:r>
          </w:p>
        </w:tc>
      </w:tr>
      <w:tr w:rsidR="004269A3" w:rsidTr="00F01CB5">
        <w:tblPrEx>
          <w:tblCellMar>
            <w:top w:w="0" w:type="dxa"/>
            <w:bottom w:w="0" w:type="dxa"/>
          </w:tblCellMar>
        </w:tblPrEx>
        <w:trPr>
          <w:cantSplit/>
          <w:trHeight w:val="851"/>
        </w:trPr>
        <w:tc>
          <w:tcPr>
            <w:tcW w:w="10490" w:type="dxa"/>
            <w:gridSpan w:val="4"/>
            <w:tcBorders>
              <w:top w:val="dashed" w:sz="4" w:space="0" w:color="auto"/>
              <w:left w:val="single" w:sz="12" w:space="0" w:color="auto"/>
              <w:bottom w:val="single" w:sz="12" w:space="0" w:color="auto"/>
              <w:right w:val="single" w:sz="12" w:space="0" w:color="auto"/>
            </w:tcBorders>
            <w:vAlign w:val="center"/>
          </w:tcPr>
          <w:p w:rsidR="002904BF" w:rsidRPr="00E0367D" w:rsidRDefault="001579DF" w:rsidP="002904BF">
            <w:pPr>
              <w:spacing w:line="360" w:lineRule="auto"/>
              <w:jc w:val="both"/>
              <w:rPr>
                <w:rFonts w:ascii="標楷體" w:eastAsia="標楷體" w:hAnsi="標楷體" w:hint="eastAsia"/>
                <w:sz w:val="20"/>
                <w:szCs w:val="20"/>
              </w:rPr>
            </w:pPr>
            <w:r>
              <w:rPr>
                <w:rFonts w:ascii="標楷體" w:eastAsia="標楷體" w:hAnsi="標楷體" w:hint="eastAsia"/>
                <w:sz w:val="20"/>
                <w:szCs w:val="20"/>
              </w:rPr>
              <w:t xml:space="preserve">事業單位會同檢查人員意見：</w:t>
            </w:r>
          </w:p>
          <w:p w:rsidR="001579DF" w:rsidRPr="00E0367D" w:rsidRDefault="001579DF" w:rsidP="002904BF">
            <w:pPr>
              <w:spacing w:line="360" w:lineRule="auto"/>
              <w:ind w:firstLineChars="2350" w:firstLine="5640"/>
              <w:jc w:val="both"/>
              <w:rPr>
                <w:rFonts w:ascii="標楷體" w:eastAsia="標楷體" w:hAnsi="標楷體" w:hint="eastAsia"/>
              </w:rPr>
            </w:pPr>
            <w:r w:rsidRPr="00E0367D">
              <w:rPr>
                <w:rFonts w:ascii="標楷體" w:eastAsia="標楷體" w:hAnsi="標楷體" w:hint="eastAsia"/>
              </w:rPr>
              <w:t>職稱：</w:t>
            </w:r>
          </w:p>
          <w:p w:rsidR="004269A3" w:rsidRPr="00E0367D" w:rsidRDefault="001579DF" w:rsidP="002904BF">
            <w:pPr>
              <w:spacing w:line="240" w:lineRule="exact"/>
              <w:ind w:firstLineChars="2350" w:firstLine="5640"/>
              <w:jc w:val="both"/>
              <w:rPr>
                <w:rFonts w:ascii="標楷體" w:eastAsia="標楷體" w:hAnsi="標楷體" w:hint="eastAsia"/>
              </w:rPr>
            </w:pPr>
            <w:r w:rsidRPr="00E0367D">
              <w:rPr>
                <w:rFonts w:ascii="標楷體" w:eastAsia="標楷體" w:hAnsi="標楷體" w:hint="eastAsia"/>
              </w:rPr>
              <w:t>簽名：        　       年　   月　  日</w:t>
            </w:r>
          </w:p>
        </w:tc>
      </w:tr>
      <w:tr w:rsidR="004269A3" w:rsidTr="005F2CD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cantSplit/>
          <w:trHeight w:val="293"/>
        </w:trPr>
        <w:tc>
          <w:tcPr>
            <w:tcW w:w="7560" w:type="dxa"/>
            <w:tcBorders>
              <w:top w:val="single" w:sz="12" w:space="0" w:color="auto"/>
              <w:left w:val="nil"/>
              <w:bottom w:val="nil"/>
              <w:right w:val="single" w:sz="12" w:space="0" w:color="auto"/>
            </w:tcBorders>
          </w:tcPr>
          <w:p w:rsidR="004269A3" w:rsidRDefault="004269A3" w:rsidP="009B735D">
            <w:pPr>
              <w:snapToGrid w:val="0"/>
              <w:spacing w:line="280" w:lineRule="exact"/>
              <w:rPr>
                <w:rFonts w:ascii="標楷體" w:eastAsia="標楷體" w:hAnsi="標楷體" w:hint="eastAsia"/>
                <w:color w:val="000000"/>
                <w:sz w:val="20"/>
                <w:szCs w:val="20"/>
              </w:rPr>
            </w:pPr>
            <w:r>
              <w:rPr>
                <w:rFonts w:ascii="標楷體" w:eastAsia="標楷體" w:hAnsi="標楷體"/>
                <w:noProof/>
                <w:color w:val="000000"/>
                <w:sz w:val="20"/>
                <w:szCs w:val="20"/>
              </w:rPr>
              <w:pict>
                <v:shapetype id="_x0000_t202" coordsize="21600,21600" o:spt="202" path="m,l,21600r21600,l21600,xe">
                  <v:stroke joinstyle="miter"/>
                  <v:path gradientshapeok="t" o:connecttype="rect"/>
                </v:shapetype>
                <v:shape id="_x0000_s2114" type="#_x0000_t202" style="position:absolute;margin-left:438pt;margin-top:45.65pt;width:84pt;height:27pt;z-index:251657728;mso-position-horizontal-relative:text;mso-position-vertical-relative:text" o:allowincell="f" stroked="f">
                  <v:textbox style="mso-next-textbox:#_x0000_s2114">
                    <w:txbxContent>
                      <w:p w:rsidR="004269A3" w:rsidRDefault="004269A3">
                        <w:pPr>
                          <w:spacing w:line="160" w:lineRule="exact"/>
                          <w:rPr>
                            <w:sz w:val="16"/>
                          </w:rPr>
                        </w:pPr>
                      </w:p>
                    </w:txbxContent>
                  </v:textbox>
                </v:shape>
              </w:pict>
            </w:r>
          </w:p>
        </w:tc>
        <w:tc>
          <w:tcPr>
            <w:tcW w:w="1080" w:type="dxa"/>
            <w:tcBorders>
              <w:top w:val="single" w:sz="12" w:space="0" w:color="auto"/>
              <w:left w:val="nil"/>
              <w:bottom w:val="single" w:sz="12" w:space="0" w:color="auto"/>
              <w:right w:val="single" w:sz="4" w:space="0" w:color="auto"/>
            </w:tcBorders>
            <w:vAlign w:val="center"/>
          </w:tcPr>
          <w:p w:rsidR="004269A3" w:rsidRDefault="004269A3" w:rsidP="009B735D">
            <w:pPr>
              <w:snapToGrid w:val="0"/>
              <w:spacing w:line="280" w:lineRule="exact"/>
              <w:jc w:val="center"/>
              <w:rPr>
                <w:rFonts w:ascii="標楷體" w:eastAsia="標楷體" w:hAnsi="標楷體" w:hint="eastAsia"/>
                <w:color w:val="000000"/>
                <w:sz w:val="20"/>
              </w:rPr>
            </w:pPr>
            <w:r>
              <w:rPr>
                <w:rFonts w:ascii="標楷體" w:eastAsia="標楷體" w:hAnsi="標楷體" w:hint="eastAsia"/>
                <w:color w:val="000000"/>
                <w:sz w:val="20"/>
              </w:rPr>
              <w:t>表單編號</w:t>
            </w:r>
          </w:p>
        </w:tc>
        <w:tc>
          <w:tcPr>
            <w:tcW w:w="1141" w:type="dxa"/>
            <w:tcBorders>
              <w:top w:val="single" w:sz="12" w:space="0" w:color="auto"/>
              <w:left w:val="single" w:sz="4" w:space="0" w:color="auto"/>
              <w:bottom w:val="single" w:sz="12" w:space="0" w:color="auto"/>
              <w:right w:val="single" w:sz="4" w:space="0" w:color="auto"/>
            </w:tcBorders>
            <w:vAlign w:val="center"/>
          </w:tcPr>
          <w:p w:rsidR="004269A3" w:rsidRPr="00B40283" w:rsidRDefault="004269A3" w:rsidP="00617636">
            <w:pPr>
              <w:snapToGrid w:val="0"/>
              <w:spacing w:line="280" w:lineRule="exact"/>
              <w:jc w:val="center"/>
              <w:rPr>
                <w:rFonts w:ascii="標楷體" w:eastAsia="標楷體" w:hAnsi="標楷體" w:hint="eastAsia"/>
                <w:sz w:val="20"/>
              </w:rPr>
            </w:pPr>
            <w:r>
              <w:rPr>
                <w:rFonts w:ascii="標楷體" w:eastAsia="標楷體" w:hAnsi="標楷體" w:hint="eastAsia"/>
                <w:sz w:val="20"/>
              </w:rPr>
              <w:t xml:space="preserve">W3-62-25</w:t>
            </w:r>
            <w:r w:rsidR="00617636" w:rsidRPr="00B40283">
              <w:rPr>
                <w:rFonts w:ascii="標楷體" w:eastAsia="標楷體" w:hAnsi="標楷體"/>
                <w:sz w:val="20"/>
              </w:rPr>
              <w:t>C</w:t>
            </w:r>
          </w:p>
        </w:tc>
        <w:tc>
          <w:tcPr>
            <w:tcW w:w="709" w:type="dxa"/>
            <w:tcBorders>
              <w:top w:val="single" w:sz="12" w:space="0" w:color="auto"/>
              <w:left w:val="single" w:sz="4" w:space="0" w:color="auto"/>
              <w:bottom w:val="single" w:sz="12" w:space="0" w:color="auto"/>
              <w:right w:val="single" w:sz="12" w:space="0" w:color="auto"/>
            </w:tcBorders>
            <w:vAlign w:val="center"/>
          </w:tcPr>
          <w:p w:rsidR="004269A3" w:rsidRPr="00B40283" w:rsidRDefault="00617636" w:rsidP="002904BF">
            <w:pPr>
              <w:snapToGrid w:val="0"/>
              <w:spacing w:line="280" w:lineRule="exact"/>
              <w:jc w:val="center"/>
              <w:rPr>
                <w:rFonts w:ascii="標楷體" w:eastAsia="標楷體" w:hAnsi="標楷體" w:hint="eastAsia"/>
                <w:sz w:val="20"/>
              </w:rPr>
            </w:pPr>
            <w:r w:rsidRPr="00B40283">
              <w:rPr>
                <w:rFonts w:ascii="標楷體" w:eastAsia="標楷體" w:hAnsi="標楷體"/>
                <w:sz w:val="20"/>
                <w:szCs w:val="20"/>
              </w:rPr>
              <w:t>108.04</w:t>
            </w:r>
          </w:p>
        </w:tc>
      </w:tr>
    </w:tbl>
    <w:p w:rsidR="004269A3" w:rsidRDefault="004269A3">
      <w:pPr>
        <w:spacing w:line="20" w:lineRule="exact"/>
        <w:rPr>
          <w:rFonts w:ascii="標楷體" w:eastAsia="標楷體" w:hAnsi="標楷體" w:hint="eastAsia"/>
          <w:color w:val="000000"/>
          <w:sz w:val="16"/>
          <w:szCs w:val="16"/>
        </w:rPr>
      </w:pPr>
    </w:p>
    <w:sectPr w:rsidR="004269A3" w:rsidSect="00D31DD0">
      <w:footerReference w:type="even" r:id="rId8"/>
      <w:footerReference w:type="default" r:id="rId9"/>
      <w:pgSz w:w="11906" w:h="16838"/>
      <w:pgMar w:top="720" w:right="720" w:bottom="720" w:left="720" w:header="851" w:footer="567"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0353" w:rsidRDefault="00300353">
      <w:r>
        <w:separator/>
      </w:r>
    </w:p>
  </w:endnote>
  <w:endnote w:type="continuationSeparator" w:id="0">
    <w:p w:rsidR="00300353" w:rsidRDefault="00300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69A3" w:rsidRDefault="004269A3">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rsidR="004269A3" w:rsidRDefault="004269A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1DD0" w:rsidRDefault="00D31DD0">
    <w:pPr>
      <w:pStyle w:val="a3"/>
      <w:jc w:val="center"/>
    </w:pPr>
    <w:r>
      <w:fldChar w:fldCharType="begin"/>
    </w:r>
    <w:r>
      <w:instrText xml:space="preserve"> PAGE   \* MERGEFORMAT </w:instrText>
    </w:r>
    <w:r>
      <w:fldChar w:fldCharType="separate"/>
    </w:r>
    <w:r w:rsidR="007C0D83" w:rsidRPr="007C0D83">
      <w:rPr>
        <w:noProof/>
        <w:lang w:val="zh-TW"/>
      </w:rPr>
      <w:t>-</w:t>
    </w:r>
    <w:r w:rsidR="007C0D83">
      <w:rPr>
        <w:noProof/>
      </w:rPr>
      <w:t xml:space="preserve"> 1 -</w:t>
    </w:r>
    <w:r>
      <w:fldChar w:fldCharType="end"/>
    </w:r>
  </w:p>
  <w:p w:rsidR="00D31DD0" w:rsidRDefault="00D31DD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0353" w:rsidRDefault="00300353">
      <w:r>
        <w:separator/>
      </w:r>
    </w:p>
  </w:footnote>
  <w:footnote w:type="continuationSeparator" w:id="0">
    <w:p w:rsidR="00300353" w:rsidRDefault="00300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3216"/>
    <w:multiLevelType w:val="hybridMultilevel"/>
    <w:tmpl w:val="0432635C"/>
    <w:lvl w:ilvl="0" w:tplc="B25A9A5E">
      <w:start w:val="1"/>
      <w:numFmt w:val="taiwaneseCountingThousand"/>
      <w:lvlText w:val="第 %1 條　"/>
      <w:lvlJc w:val="left"/>
      <w:pPr>
        <w:tabs>
          <w:tab w:val="num" w:pos="1440"/>
        </w:tabs>
        <w:ind w:left="1134" w:hanging="1134"/>
      </w:pPr>
      <w:rPr>
        <w:rFonts w:eastAsia="標楷體" w:hint="eastAsia"/>
        <w:b w:val="0"/>
        <w:i w:val="0"/>
        <w:color w:val="auto"/>
        <w:sz w:val="27"/>
      </w:rPr>
    </w:lvl>
    <w:lvl w:ilvl="1" w:tplc="43C2D486">
      <w:start w:val="1"/>
      <w:numFmt w:val="taiwaneseCountingThousand"/>
      <w:lvlText w:val="%2、"/>
      <w:lvlJc w:val="left"/>
      <w:pPr>
        <w:tabs>
          <w:tab w:val="num" w:pos="1985"/>
        </w:tabs>
        <w:ind w:left="1985" w:hanging="567"/>
      </w:pPr>
      <w:rPr>
        <w:rFonts w:hint="default"/>
      </w:rPr>
    </w:lvl>
    <w:lvl w:ilvl="2" w:tplc="524A41FE">
      <w:start w:val="1"/>
      <w:numFmt w:val="taiwaneseCountingThousand"/>
      <w:lvlText w:val="(%3)"/>
      <w:lvlJc w:val="left"/>
      <w:pPr>
        <w:tabs>
          <w:tab w:val="num" w:pos="1985"/>
        </w:tabs>
        <w:ind w:left="1985" w:hanging="567"/>
      </w:pPr>
      <w:rPr>
        <w:rFonts w:hint="default"/>
      </w:rPr>
    </w:lvl>
    <w:lvl w:ilvl="3" w:tplc="1D0CB702">
      <w:start w:val="1"/>
      <w:numFmt w:val="taiwaneseCountingThousand"/>
      <w:lvlText w:val="%4、"/>
      <w:lvlJc w:val="left"/>
      <w:pPr>
        <w:tabs>
          <w:tab w:val="num" w:pos="1980"/>
        </w:tabs>
        <w:ind w:left="1980" w:hanging="54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67347110"/>
    <w:multiLevelType w:val="hybridMultilevel"/>
    <w:tmpl w:val="ED30F9EA"/>
    <w:lvl w:ilvl="0" w:tplc="EE3AAEAE">
      <w:start w:val="1"/>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FC94D27"/>
    <w:multiLevelType w:val="hybridMultilevel"/>
    <w:tmpl w:val="8F74F382"/>
    <w:lvl w:ilvl="0" w:tplc="DB34053E">
      <w:start w:val="2"/>
      <w:numFmt w:val="bullet"/>
      <w:lvlText w:val="□"/>
      <w:lvlJc w:val="left"/>
      <w:pPr>
        <w:tabs>
          <w:tab w:val="num" w:pos="1260"/>
        </w:tabs>
        <w:ind w:left="1260" w:hanging="360"/>
      </w:pPr>
      <w:rPr>
        <w:rFonts w:ascii="標楷體" w:eastAsia="標楷體" w:hAnsi="標楷體" w:cs="Times New Roman" w:hint="eastAsia"/>
      </w:rPr>
    </w:lvl>
    <w:lvl w:ilvl="1" w:tplc="04090003" w:tentative="1">
      <w:start w:val="1"/>
      <w:numFmt w:val="bullet"/>
      <w:lvlText w:val=""/>
      <w:lvlJc w:val="left"/>
      <w:pPr>
        <w:tabs>
          <w:tab w:val="num" w:pos="1860"/>
        </w:tabs>
        <w:ind w:left="1860" w:hanging="480"/>
      </w:pPr>
      <w:rPr>
        <w:rFonts w:ascii="Wingdings" w:hAnsi="Wingdings" w:hint="default"/>
      </w:rPr>
    </w:lvl>
    <w:lvl w:ilvl="2" w:tplc="04090005" w:tentative="1">
      <w:start w:val="1"/>
      <w:numFmt w:val="bullet"/>
      <w:lvlText w:val=""/>
      <w:lvlJc w:val="left"/>
      <w:pPr>
        <w:tabs>
          <w:tab w:val="num" w:pos="2340"/>
        </w:tabs>
        <w:ind w:left="2340" w:hanging="480"/>
      </w:pPr>
      <w:rPr>
        <w:rFonts w:ascii="Wingdings" w:hAnsi="Wingdings" w:hint="default"/>
      </w:rPr>
    </w:lvl>
    <w:lvl w:ilvl="3" w:tplc="04090001" w:tentative="1">
      <w:start w:val="1"/>
      <w:numFmt w:val="bullet"/>
      <w:lvlText w:val=""/>
      <w:lvlJc w:val="left"/>
      <w:pPr>
        <w:tabs>
          <w:tab w:val="num" w:pos="2820"/>
        </w:tabs>
        <w:ind w:left="2820" w:hanging="480"/>
      </w:pPr>
      <w:rPr>
        <w:rFonts w:ascii="Wingdings" w:hAnsi="Wingdings" w:hint="default"/>
      </w:rPr>
    </w:lvl>
    <w:lvl w:ilvl="4" w:tplc="04090003" w:tentative="1">
      <w:start w:val="1"/>
      <w:numFmt w:val="bullet"/>
      <w:lvlText w:val=""/>
      <w:lvlJc w:val="left"/>
      <w:pPr>
        <w:tabs>
          <w:tab w:val="num" w:pos="3300"/>
        </w:tabs>
        <w:ind w:left="3300" w:hanging="480"/>
      </w:pPr>
      <w:rPr>
        <w:rFonts w:ascii="Wingdings" w:hAnsi="Wingdings" w:hint="default"/>
      </w:rPr>
    </w:lvl>
    <w:lvl w:ilvl="5" w:tplc="04090005" w:tentative="1">
      <w:start w:val="1"/>
      <w:numFmt w:val="bullet"/>
      <w:lvlText w:val=""/>
      <w:lvlJc w:val="left"/>
      <w:pPr>
        <w:tabs>
          <w:tab w:val="num" w:pos="3780"/>
        </w:tabs>
        <w:ind w:left="3780" w:hanging="480"/>
      </w:pPr>
      <w:rPr>
        <w:rFonts w:ascii="Wingdings" w:hAnsi="Wingdings" w:hint="default"/>
      </w:rPr>
    </w:lvl>
    <w:lvl w:ilvl="6" w:tplc="04090001" w:tentative="1">
      <w:start w:val="1"/>
      <w:numFmt w:val="bullet"/>
      <w:lvlText w:val=""/>
      <w:lvlJc w:val="left"/>
      <w:pPr>
        <w:tabs>
          <w:tab w:val="num" w:pos="4260"/>
        </w:tabs>
        <w:ind w:left="4260" w:hanging="480"/>
      </w:pPr>
      <w:rPr>
        <w:rFonts w:ascii="Wingdings" w:hAnsi="Wingdings" w:hint="default"/>
      </w:rPr>
    </w:lvl>
    <w:lvl w:ilvl="7" w:tplc="04090003" w:tentative="1">
      <w:start w:val="1"/>
      <w:numFmt w:val="bullet"/>
      <w:lvlText w:val=""/>
      <w:lvlJc w:val="left"/>
      <w:pPr>
        <w:tabs>
          <w:tab w:val="num" w:pos="4740"/>
        </w:tabs>
        <w:ind w:left="4740" w:hanging="480"/>
      </w:pPr>
      <w:rPr>
        <w:rFonts w:ascii="Wingdings" w:hAnsi="Wingdings" w:hint="default"/>
      </w:rPr>
    </w:lvl>
    <w:lvl w:ilvl="8" w:tplc="04090005" w:tentative="1">
      <w:start w:val="1"/>
      <w:numFmt w:val="bullet"/>
      <w:lvlText w:val=""/>
      <w:lvlJc w:val="left"/>
      <w:pPr>
        <w:tabs>
          <w:tab w:val="num" w:pos="5220"/>
        </w:tabs>
        <w:ind w:left="5220" w:hanging="480"/>
      </w:pPr>
      <w:rPr>
        <w:rFonts w:ascii="Wingdings" w:hAnsi="Wingdings" w:hint="default"/>
      </w:rPr>
    </w:lvl>
  </w:abstractNum>
  <w:num w:numId="1" w16cid:durableId="1187524295">
    <w:abstractNumId w:val="2"/>
  </w:num>
  <w:num w:numId="2" w16cid:durableId="1070619494">
    <w:abstractNumId w:val="1"/>
  </w:num>
  <w:num w:numId="3" w16cid:durableId="71299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115"/>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3AB"/>
    <w:rsid w:val="00000686"/>
    <w:rsid w:val="00002EEA"/>
    <w:rsid w:val="00003CEA"/>
    <w:rsid w:val="00005F17"/>
    <w:rsid w:val="00006F49"/>
    <w:rsid w:val="00010BE7"/>
    <w:rsid w:val="0001228E"/>
    <w:rsid w:val="00013505"/>
    <w:rsid w:val="000242A6"/>
    <w:rsid w:val="00027F7C"/>
    <w:rsid w:val="00031C72"/>
    <w:rsid w:val="0003521E"/>
    <w:rsid w:val="000374F6"/>
    <w:rsid w:val="00037B44"/>
    <w:rsid w:val="00043F65"/>
    <w:rsid w:val="0005378B"/>
    <w:rsid w:val="00056940"/>
    <w:rsid w:val="000731F7"/>
    <w:rsid w:val="00090BAD"/>
    <w:rsid w:val="00093D81"/>
    <w:rsid w:val="00094C7D"/>
    <w:rsid w:val="000972E5"/>
    <w:rsid w:val="000A14C9"/>
    <w:rsid w:val="000A7AD2"/>
    <w:rsid w:val="000C3823"/>
    <w:rsid w:val="000C3AF6"/>
    <w:rsid w:val="000C41C6"/>
    <w:rsid w:val="000D0A8A"/>
    <w:rsid w:val="00102955"/>
    <w:rsid w:val="00107BF8"/>
    <w:rsid w:val="00126A1E"/>
    <w:rsid w:val="001579DF"/>
    <w:rsid w:val="0016690E"/>
    <w:rsid w:val="00174EA8"/>
    <w:rsid w:val="0018368C"/>
    <w:rsid w:val="0018526B"/>
    <w:rsid w:val="001855F4"/>
    <w:rsid w:val="00190936"/>
    <w:rsid w:val="001948E2"/>
    <w:rsid w:val="00196378"/>
    <w:rsid w:val="001A23EF"/>
    <w:rsid w:val="001A7BFB"/>
    <w:rsid w:val="001B362B"/>
    <w:rsid w:val="001B3CAE"/>
    <w:rsid w:val="001B5DC3"/>
    <w:rsid w:val="001B6A8C"/>
    <w:rsid w:val="001C74D9"/>
    <w:rsid w:val="001D3AA1"/>
    <w:rsid w:val="001D6DAA"/>
    <w:rsid w:val="001E0772"/>
    <w:rsid w:val="001E5271"/>
    <w:rsid w:val="001F3159"/>
    <w:rsid w:val="001F35C9"/>
    <w:rsid w:val="00210011"/>
    <w:rsid w:val="002105FC"/>
    <w:rsid w:val="00220CFF"/>
    <w:rsid w:val="002253F8"/>
    <w:rsid w:val="0023325F"/>
    <w:rsid w:val="00235401"/>
    <w:rsid w:val="00242959"/>
    <w:rsid w:val="00244778"/>
    <w:rsid w:val="0025643B"/>
    <w:rsid w:val="0027107C"/>
    <w:rsid w:val="00275211"/>
    <w:rsid w:val="00277953"/>
    <w:rsid w:val="002843F8"/>
    <w:rsid w:val="00284F7F"/>
    <w:rsid w:val="002904BF"/>
    <w:rsid w:val="002B2C75"/>
    <w:rsid w:val="002B453C"/>
    <w:rsid w:val="002B4551"/>
    <w:rsid w:val="002C165F"/>
    <w:rsid w:val="002C5A76"/>
    <w:rsid w:val="002D686B"/>
    <w:rsid w:val="002E2280"/>
    <w:rsid w:val="002E7527"/>
    <w:rsid w:val="002F5EEB"/>
    <w:rsid w:val="00300353"/>
    <w:rsid w:val="00304D0A"/>
    <w:rsid w:val="00314A6D"/>
    <w:rsid w:val="00323438"/>
    <w:rsid w:val="00324E7D"/>
    <w:rsid w:val="00327686"/>
    <w:rsid w:val="00336FF2"/>
    <w:rsid w:val="00367CA8"/>
    <w:rsid w:val="00375A17"/>
    <w:rsid w:val="003807DA"/>
    <w:rsid w:val="0039353D"/>
    <w:rsid w:val="00395E8D"/>
    <w:rsid w:val="003B07FC"/>
    <w:rsid w:val="003B0D2B"/>
    <w:rsid w:val="003C0F40"/>
    <w:rsid w:val="003E04A4"/>
    <w:rsid w:val="003E4111"/>
    <w:rsid w:val="00402982"/>
    <w:rsid w:val="004176E7"/>
    <w:rsid w:val="0042613B"/>
    <w:rsid w:val="004269A3"/>
    <w:rsid w:val="004317A8"/>
    <w:rsid w:val="00455AC4"/>
    <w:rsid w:val="00457628"/>
    <w:rsid w:val="00464107"/>
    <w:rsid w:val="00483EFA"/>
    <w:rsid w:val="00492A3A"/>
    <w:rsid w:val="004A0C8E"/>
    <w:rsid w:val="004A23A1"/>
    <w:rsid w:val="004A2F0F"/>
    <w:rsid w:val="004C15DC"/>
    <w:rsid w:val="004C24F1"/>
    <w:rsid w:val="004C764B"/>
    <w:rsid w:val="004D59D5"/>
    <w:rsid w:val="004E0F76"/>
    <w:rsid w:val="004E33EE"/>
    <w:rsid w:val="004F5A5F"/>
    <w:rsid w:val="00510217"/>
    <w:rsid w:val="00512712"/>
    <w:rsid w:val="00520053"/>
    <w:rsid w:val="00566AFB"/>
    <w:rsid w:val="00587E0F"/>
    <w:rsid w:val="005A3067"/>
    <w:rsid w:val="005B0151"/>
    <w:rsid w:val="005B1D3A"/>
    <w:rsid w:val="005B2B22"/>
    <w:rsid w:val="005B2E7D"/>
    <w:rsid w:val="005C1E06"/>
    <w:rsid w:val="005C42F3"/>
    <w:rsid w:val="005D5F54"/>
    <w:rsid w:val="005D7F1B"/>
    <w:rsid w:val="005E01B5"/>
    <w:rsid w:val="005E155A"/>
    <w:rsid w:val="005F2CDE"/>
    <w:rsid w:val="005F4A8D"/>
    <w:rsid w:val="005F76B6"/>
    <w:rsid w:val="00602C44"/>
    <w:rsid w:val="00605671"/>
    <w:rsid w:val="00615C5A"/>
    <w:rsid w:val="00617636"/>
    <w:rsid w:val="006500A1"/>
    <w:rsid w:val="0065756A"/>
    <w:rsid w:val="00673842"/>
    <w:rsid w:val="006916D1"/>
    <w:rsid w:val="006B4B42"/>
    <w:rsid w:val="006B7C6E"/>
    <w:rsid w:val="006C25D9"/>
    <w:rsid w:val="006E25B1"/>
    <w:rsid w:val="006E286B"/>
    <w:rsid w:val="007063FC"/>
    <w:rsid w:val="00715ED9"/>
    <w:rsid w:val="007246D1"/>
    <w:rsid w:val="0073610D"/>
    <w:rsid w:val="007429A7"/>
    <w:rsid w:val="007523BA"/>
    <w:rsid w:val="0078603D"/>
    <w:rsid w:val="0079035C"/>
    <w:rsid w:val="00792A14"/>
    <w:rsid w:val="00794858"/>
    <w:rsid w:val="007A14ED"/>
    <w:rsid w:val="007B2905"/>
    <w:rsid w:val="007C0D83"/>
    <w:rsid w:val="007C5A75"/>
    <w:rsid w:val="00800FBB"/>
    <w:rsid w:val="00802564"/>
    <w:rsid w:val="008031BD"/>
    <w:rsid w:val="008164E4"/>
    <w:rsid w:val="00817376"/>
    <w:rsid w:val="00830CD3"/>
    <w:rsid w:val="00841816"/>
    <w:rsid w:val="008419C4"/>
    <w:rsid w:val="00843081"/>
    <w:rsid w:val="00851464"/>
    <w:rsid w:val="0085190F"/>
    <w:rsid w:val="008538E4"/>
    <w:rsid w:val="00856997"/>
    <w:rsid w:val="00873155"/>
    <w:rsid w:val="0088459E"/>
    <w:rsid w:val="008A446F"/>
    <w:rsid w:val="008C424E"/>
    <w:rsid w:val="008C70C5"/>
    <w:rsid w:val="008D2BD1"/>
    <w:rsid w:val="008E676D"/>
    <w:rsid w:val="008E7BC5"/>
    <w:rsid w:val="008F3245"/>
    <w:rsid w:val="008F417E"/>
    <w:rsid w:val="008F4BA4"/>
    <w:rsid w:val="008F5ADC"/>
    <w:rsid w:val="00900631"/>
    <w:rsid w:val="009015BF"/>
    <w:rsid w:val="009058A1"/>
    <w:rsid w:val="00916DD1"/>
    <w:rsid w:val="009207B2"/>
    <w:rsid w:val="00925124"/>
    <w:rsid w:val="00944036"/>
    <w:rsid w:val="0094718D"/>
    <w:rsid w:val="00953F7D"/>
    <w:rsid w:val="0096559C"/>
    <w:rsid w:val="00972915"/>
    <w:rsid w:val="00974AB8"/>
    <w:rsid w:val="00985948"/>
    <w:rsid w:val="00993524"/>
    <w:rsid w:val="00995790"/>
    <w:rsid w:val="009A06D8"/>
    <w:rsid w:val="009A126B"/>
    <w:rsid w:val="009A4875"/>
    <w:rsid w:val="009B050A"/>
    <w:rsid w:val="009B735D"/>
    <w:rsid w:val="009C42BC"/>
    <w:rsid w:val="009C4C41"/>
    <w:rsid w:val="009D2035"/>
    <w:rsid w:val="009E192F"/>
    <w:rsid w:val="009E25EB"/>
    <w:rsid w:val="009E44E9"/>
    <w:rsid w:val="009F0E68"/>
    <w:rsid w:val="009F44B1"/>
    <w:rsid w:val="00A02E5A"/>
    <w:rsid w:val="00A038F0"/>
    <w:rsid w:val="00A1402C"/>
    <w:rsid w:val="00A21F7B"/>
    <w:rsid w:val="00A40872"/>
    <w:rsid w:val="00A420DE"/>
    <w:rsid w:val="00A518FF"/>
    <w:rsid w:val="00A619C3"/>
    <w:rsid w:val="00A668E4"/>
    <w:rsid w:val="00A677E4"/>
    <w:rsid w:val="00A80210"/>
    <w:rsid w:val="00A83B40"/>
    <w:rsid w:val="00A86632"/>
    <w:rsid w:val="00AA34EB"/>
    <w:rsid w:val="00AA4210"/>
    <w:rsid w:val="00AA4E1B"/>
    <w:rsid w:val="00AA6D8D"/>
    <w:rsid w:val="00AB0AFF"/>
    <w:rsid w:val="00AF29D1"/>
    <w:rsid w:val="00AF3591"/>
    <w:rsid w:val="00AF37A3"/>
    <w:rsid w:val="00AF4165"/>
    <w:rsid w:val="00B011E1"/>
    <w:rsid w:val="00B02B08"/>
    <w:rsid w:val="00B071B0"/>
    <w:rsid w:val="00B16D2F"/>
    <w:rsid w:val="00B21097"/>
    <w:rsid w:val="00B26BAC"/>
    <w:rsid w:val="00B353D3"/>
    <w:rsid w:val="00B3604E"/>
    <w:rsid w:val="00B40283"/>
    <w:rsid w:val="00B57B83"/>
    <w:rsid w:val="00B87750"/>
    <w:rsid w:val="00B93550"/>
    <w:rsid w:val="00BB09B7"/>
    <w:rsid w:val="00BC139E"/>
    <w:rsid w:val="00BC540E"/>
    <w:rsid w:val="00BC6A0F"/>
    <w:rsid w:val="00BC6ADA"/>
    <w:rsid w:val="00BC6BAA"/>
    <w:rsid w:val="00BE3297"/>
    <w:rsid w:val="00BF1883"/>
    <w:rsid w:val="00C07034"/>
    <w:rsid w:val="00C13CB1"/>
    <w:rsid w:val="00C15127"/>
    <w:rsid w:val="00C35327"/>
    <w:rsid w:val="00C375DC"/>
    <w:rsid w:val="00C4117A"/>
    <w:rsid w:val="00C44EE3"/>
    <w:rsid w:val="00C55A52"/>
    <w:rsid w:val="00C61485"/>
    <w:rsid w:val="00C661E6"/>
    <w:rsid w:val="00C66A96"/>
    <w:rsid w:val="00C7729D"/>
    <w:rsid w:val="00C86D53"/>
    <w:rsid w:val="00C92B37"/>
    <w:rsid w:val="00C92C25"/>
    <w:rsid w:val="00C97D9B"/>
    <w:rsid w:val="00CA0199"/>
    <w:rsid w:val="00CA1A78"/>
    <w:rsid w:val="00CA27C7"/>
    <w:rsid w:val="00CB015F"/>
    <w:rsid w:val="00CB36E3"/>
    <w:rsid w:val="00CB4EDB"/>
    <w:rsid w:val="00CC35E7"/>
    <w:rsid w:val="00CC7C1F"/>
    <w:rsid w:val="00CD044D"/>
    <w:rsid w:val="00CD0998"/>
    <w:rsid w:val="00CE22DC"/>
    <w:rsid w:val="00CE3EC8"/>
    <w:rsid w:val="00D07093"/>
    <w:rsid w:val="00D15E6C"/>
    <w:rsid w:val="00D16EEA"/>
    <w:rsid w:val="00D2049C"/>
    <w:rsid w:val="00D31DD0"/>
    <w:rsid w:val="00D327BB"/>
    <w:rsid w:val="00D339F2"/>
    <w:rsid w:val="00D47818"/>
    <w:rsid w:val="00D503AB"/>
    <w:rsid w:val="00D70523"/>
    <w:rsid w:val="00D75C14"/>
    <w:rsid w:val="00DB26B1"/>
    <w:rsid w:val="00DB4153"/>
    <w:rsid w:val="00DB6291"/>
    <w:rsid w:val="00DB6F72"/>
    <w:rsid w:val="00E0219B"/>
    <w:rsid w:val="00E0367D"/>
    <w:rsid w:val="00E26038"/>
    <w:rsid w:val="00E36A2C"/>
    <w:rsid w:val="00E477FF"/>
    <w:rsid w:val="00E67479"/>
    <w:rsid w:val="00E714B6"/>
    <w:rsid w:val="00E85618"/>
    <w:rsid w:val="00E90DD4"/>
    <w:rsid w:val="00E96962"/>
    <w:rsid w:val="00EA554C"/>
    <w:rsid w:val="00EB2989"/>
    <w:rsid w:val="00EC681D"/>
    <w:rsid w:val="00ED2772"/>
    <w:rsid w:val="00EE77E3"/>
    <w:rsid w:val="00EF5463"/>
    <w:rsid w:val="00EF5799"/>
    <w:rsid w:val="00EF63F3"/>
    <w:rsid w:val="00F01CB5"/>
    <w:rsid w:val="00F17F57"/>
    <w:rsid w:val="00F218E0"/>
    <w:rsid w:val="00F2791A"/>
    <w:rsid w:val="00F303AC"/>
    <w:rsid w:val="00F457B2"/>
    <w:rsid w:val="00F60C5C"/>
    <w:rsid w:val="00F65800"/>
    <w:rsid w:val="00F7161C"/>
    <w:rsid w:val="00F77D06"/>
    <w:rsid w:val="00F835BF"/>
    <w:rsid w:val="00F924C7"/>
    <w:rsid w:val="00FA18BF"/>
    <w:rsid w:val="00FA25BF"/>
    <w:rsid w:val="00FA2BBC"/>
    <w:rsid w:val="00FA6D0D"/>
    <w:rsid w:val="00FB1329"/>
    <w:rsid w:val="00FB2D09"/>
    <w:rsid w:val="00FC2F2D"/>
    <w:rsid w:val="00FC7253"/>
    <w:rsid w:val="00FD76CC"/>
    <w:rsid w:val="00FD7A69"/>
    <w:rsid w:val="00FE6AE9"/>
    <w:rsid w:val="00FE7388"/>
    <w:rsid w:val="00FF0C2F"/>
    <w:rsid w:val="00FF4838"/>
    <w:rsid w:val="00FF4F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5"/>
    <o:shapelayout v:ext="edit">
      <o:idmap v:ext="edit" data="2"/>
    </o:shapelayout>
  </w:shapeDefaults>
  <w:decimalSymbol w:val="."/>
  <w:listSeparator w:val=","/>
  <w15:chartTrackingRefBased/>
  <w15:docId w15:val="{3AAA5EF1-1324-4B05-BC4C-E6E8F58C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pPr>
      <w:tabs>
        <w:tab w:val="center" w:pos="4153"/>
        <w:tab w:val="right" w:pos="8306"/>
      </w:tabs>
      <w:snapToGrid w:val="0"/>
    </w:pPr>
    <w:rPr>
      <w:sz w:val="20"/>
      <w:szCs w:val="20"/>
      <w:lang w:val="x-none" w:eastAsia="x-none"/>
    </w:rPr>
  </w:style>
  <w:style w:type="character" w:styleId="a5">
    <w:name w:val="page number"/>
    <w:basedOn w:val="a0"/>
  </w:style>
  <w:style w:type="paragraph" w:styleId="a6">
    <w:name w:val="Balloon Text"/>
    <w:basedOn w:val="a"/>
    <w:semiHidden/>
    <w:rPr>
      <w:rFonts w:ascii="Arial" w:hAnsi="Arial"/>
      <w:sz w:val="18"/>
      <w:szCs w:val="18"/>
    </w:rPr>
  </w:style>
  <w:style w:type="paragraph" w:styleId="a7">
    <w:name w:val="Body Text"/>
    <w:basedOn w:val="a"/>
    <w:pPr>
      <w:spacing w:line="200" w:lineRule="exact"/>
      <w:jc w:val="center"/>
    </w:pPr>
    <w:rPr>
      <w:rFonts w:eastAsia="標楷體"/>
      <w:spacing w:val="-20"/>
      <w:sz w:val="22"/>
    </w:rPr>
  </w:style>
  <w:style w:type="paragraph" w:styleId="a8">
    <w:name w:val="Block Text"/>
    <w:basedOn w:val="a"/>
    <w:pPr>
      <w:spacing w:line="200" w:lineRule="exact"/>
      <w:ind w:left="113" w:right="113"/>
      <w:jc w:val="both"/>
    </w:pPr>
    <w:rPr>
      <w:rFonts w:eastAsia="標楷體"/>
      <w:sz w:val="22"/>
    </w:rPr>
  </w:style>
  <w:style w:type="paragraph" w:styleId="2">
    <w:name w:val="Body Text 2"/>
    <w:basedOn w:val="a"/>
    <w:pPr>
      <w:spacing w:line="240" w:lineRule="exact"/>
      <w:ind w:right="113"/>
      <w:jc w:val="center"/>
    </w:pPr>
    <w:rPr>
      <w:rFonts w:eastAsia="標楷體"/>
      <w:spacing w:val="-16"/>
    </w:rPr>
  </w:style>
  <w:style w:type="paragraph" w:styleId="a9">
    <w:name w:val="header"/>
    <w:basedOn w:val="a"/>
    <w:pPr>
      <w:tabs>
        <w:tab w:val="center" w:pos="4153"/>
        <w:tab w:val="right" w:pos="8306"/>
      </w:tabs>
      <w:snapToGrid w:val="0"/>
    </w:pPr>
    <w:rPr>
      <w:sz w:val="20"/>
      <w:szCs w:val="20"/>
    </w:rPr>
  </w:style>
  <w:style w:type="paragraph" w:styleId="aa">
    <w:name w:val="Plain Text"/>
    <w:basedOn w:val="a"/>
    <w:rPr>
      <w:rFonts w:ascii="細明體" w:eastAsia="細明體" w:hAnsi="Courier New" w:cs="Courier New"/>
    </w:rPr>
  </w:style>
  <w:style w:type="character" w:customStyle="1" w:styleId="a4">
    <w:name w:val="頁尾 字元"/>
    <w:link w:val="a3"/>
    <w:uiPriority w:val="99"/>
    <w:rsid w:val="00D31DD0"/>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391">
      <w:bodyDiv w:val="1"/>
      <w:marLeft w:val="0"/>
      <w:marRight w:val="0"/>
      <w:marTop w:val="0"/>
      <w:marBottom w:val="0"/>
      <w:divBdr>
        <w:top w:val="none" w:sz="0" w:space="0" w:color="auto"/>
        <w:left w:val="none" w:sz="0" w:space="0" w:color="auto"/>
        <w:bottom w:val="none" w:sz="0" w:space="0" w:color="auto"/>
        <w:right w:val="none" w:sz="0" w:space="0" w:color="auto"/>
      </w:divBdr>
    </w:div>
    <w:div w:id="69547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341EE-3E30-4653-B76D-A62524761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3423</Characters>
  <Application>Microsoft Office Word</Application>
  <DocSecurity>4</DocSecurity>
  <Lines>28</Lines>
  <Paragraphs>8</Paragraphs>
  <ScaleCrop>false</ScaleCrop>
  <Company>中華壓力容器協會</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cp:lastModifiedBy>陳宜左</cp:lastModifiedBy>
  <cp:revision>2</cp:revision>
  <cp:lastPrinted>2019-04-10T03:32:00Z</cp:lastPrinted>
  <dcterms:created xsi:type="dcterms:W3CDTF">2026-09-17T14:23:00Z</dcterms:created>
  <dcterms:modified xsi:type="dcterms:W3CDTF">2026-09-17T14:23:00Z</dcterms:modified>
</cp:coreProperties>
</file>