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44" w:type="pct"/>
        <w:tblLayout w:type="fixed"/>
        <w:tblLook w:val="01E0" w:firstRow="1" w:lastRow="1" w:firstColumn="1" w:lastColumn="1" w:noHBand="0" w:noVBand="0"/>
      </w:tblPr>
      <w:tblGrid>
        <w:gridCol w:w="80"/>
        <w:gridCol w:w="535"/>
        <w:gridCol w:w="1199"/>
        <w:gridCol w:w="1626"/>
        <w:gridCol w:w="3029"/>
        <w:gridCol w:w="1843"/>
        <w:gridCol w:w="1298"/>
        <w:gridCol w:w="1100"/>
        <w:gridCol w:w="32"/>
      </w:tblGrid>
      <w:tr w:rsidR="00112C0E" w:rsidRPr="00CE60AC" w:rsidTr="00C5035E">
        <w:trPr>
          <w:gridAfter w:val="1"/>
          <w:wAfter w:w="15" w:type="pct"/>
          <w:trHeight w:val="510"/>
        </w:trPr>
        <w:tc>
          <w:tcPr>
            <w:tcW w:w="4985" w:type="pct"/>
            <w:gridSpan w:val="8"/>
            <w:vAlign w:val="center"/>
          </w:tcPr>
          <w:tbl>
            <w:tblPr>
              <w:tblW w:w="4596" w:type="pct"/>
              <w:tblInd w:w="402" w:type="dxa"/>
              <w:tblLayout w:type="fixed"/>
              <w:tblLook w:val="01E0" w:firstRow="1" w:lastRow="1" w:firstColumn="1" w:lastColumn="1" w:noHBand="0" w:noVBand="0"/>
            </w:tblPr>
            <w:tblGrid>
              <w:gridCol w:w="5034"/>
              <w:gridCol w:w="1950"/>
              <w:gridCol w:w="2662"/>
            </w:tblGrid>
            <w:tr w:rsidR="00584763" w:rsidRPr="00CE60AC" w:rsidTr="00662DF2">
              <w:trPr>
                <w:trHeight w:val="510"/>
              </w:trPr>
              <w:tc>
                <w:tcPr>
                  <w:tcW w:w="2609" w:type="pct"/>
                  <w:vAlign w:val="center"/>
                </w:tcPr>
                <w:p w:rsidR="00584763" w:rsidRPr="0034112F" w:rsidRDefault="00F55086" w:rsidP="00662DF2">
                  <w:pPr>
                    <w:snapToGrid w:val="0"/>
                    <w:spacing w:line="240" w:lineRule="atLeast"/>
                    <w:jc w:val="right"/>
                    <w:rPr>
                      <w:rFonts w:ascii="標楷體" w:eastAsia="標楷體" w:hAnsi="標楷體"/>
                      <w:b/>
                      <w:bCs/>
                      <w:color w:val="000000"/>
                      <w:sz w:val="28"/>
                      <w:szCs w:val="28"/>
                    </w:rPr>
                  </w:pPr>
                  <w:r>
                    <w:rPr>
                      <w:rFonts w:ascii="標楷體" w:eastAsia="標楷體" w:hAnsi="標楷體" w:cs="標楷體"/>
                      <w:b/>
                      <w:bCs/>
                      <w:color w:val="000000"/>
                      <w:sz w:val="28"/>
                      <w:szCs w:val="28"/>
                    </w:rPr>
                    <w:t xml:space="preserve"> ({{ORG}})</w:t>
                  </w:r>
                  <w:r w:rsidR="00AF11D5" w:rsidRPr="00AF11D5">
                    <w:rPr>
                      <w:rFonts w:ascii="標楷體" w:eastAsia="標楷體" w:hAnsi="標楷體" w:hint="eastAsia"/>
                      <w:b/>
                      <w:bCs/>
                      <w:noProof/>
                      <w:sz w:val="28"/>
                      <w:szCs w:val="28"/>
                    </w:rPr>
                    <w:t/>
                  </w:r>
                  <w:r w:rsidR="00584763" w:rsidRPr="00AF11D5">
                    <w:rPr>
                      <w:rFonts w:ascii="標楷體" w:eastAsia="標楷體" w:hAnsi="標楷體" w:cs="標楷體"/>
                      <w:b/>
                      <w:bCs/>
                      <w:color w:val="000000"/>
                      <w:sz w:val="28"/>
                      <w:szCs w:val="28"/>
                    </w:rPr>
                    <w:t/>
                  </w:r>
                  <w:r>
                    <w:rPr>
                      <w:rFonts w:ascii="標楷體" w:eastAsia="標楷體" w:hAnsi="標楷體" w:cs="標楷體" w:hint="eastAsia"/>
                      <w:b/>
                      <w:bCs/>
                      <w:color w:val="000000"/>
                      <w:sz w:val="28"/>
                      <w:szCs w:val="28"/>
                    </w:rPr>
                    <w:t xml:space="preserve">營建用升降機（EN12159）</w:t>
                  </w:r>
                </w:p>
              </w:tc>
              <w:tc>
                <w:tcPr>
                  <w:tcW w:w="1011" w:type="pct"/>
                </w:tcPr>
                <w:p w:rsidR="00584763" w:rsidRPr="0034112F" w:rsidRDefault="006C626B" w:rsidP="00662DF2">
                  <w:pPr>
                    <w:snapToGrid w:val="0"/>
                    <w:spacing w:line="240" w:lineRule="atLeast"/>
                    <w:rPr>
                      <w:rFonts w:ascii="標楷體" w:eastAsia="標楷體" w:hAnsi="標楷體"/>
                      <w:b/>
                      <w:bCs/>
                      <w:color w:val="000000"/>
                      <w:sz w:val="28"/>
                      <w:szCs w:val="28"/>
                    </w:rPr>
                  </w:pPr>
                  <w:r w:rsidRPr="0034112F">
                    <w:rPr>
                      <w:rFonts w:ascii="標楷體" w:eastAsia="標楷體" w:hAnsi="標楷體" w:cs="標楷體" w:hint="eastAsia"/>
                      <w:b/>
                      <w:bCs/>
                      <w:color w:val="000000"/>
                      <w:sz w:val="28"/>
                      <w:szCs w:val="28"/>
                    </w:rPr>
                    <w:t>□竣工</w:t>
                  </w:r>
                </w:p>
                <w:p w:rsidR="00584763" w:rsidRPr="0034112F" w:rsidRDefault="00584763" w:rsidP="00662DF2">
                  <w:pPr>
                    <w:snapToGrid w:val="0"/>
                    <w:spacing w:line="240" w:lineRule="atLeast"/>
                    <w:rPr>
                      <w:rFonts w:ascii="標楷體" w:eastAsia="標楷體" w:hAnsi="標楷體"/>
                      <w:b/>
                      <w:bCs/>
                      <w:color w:val="000000"/>
                      <w:sz w:val="32"/>
                      <w:szCs w:val="32"/>
                    </w:rPr>
                  </w:pPr>
                  <w:r w:rsidRPr="0034112F">
                    <w:rPr>
                      <w:rFonts w:ascii="標楷體" w:eastAsia="標楷體" w:hAnsi="標楷體" w:cs="標楷體" w:hint="eastAsia"/>
                      <w:b/>
                      <w:bCs/>
                      <w:color w:val="000000"/>
                      <w:position w:val="16"/>
                      <w:sz w:val="28"/>
                      <w:szCs w:val="28"/>
                    </w:rPr>
                    <w:t>□變更□重新</w:t>
                  </w:r>
                </w:p>
              </w:tc>
              <w:tc>
                <w:tcPr>
                  <w:tcW w:w="1380" w:type="pct"/>
                  <w:vAlign w:val="center"/>
                </w:tcPr>
                <w:p w:rsidR="00584763" w:rsidRPr="00CE60AC" w:rsidRDefault="00584763" w:rsidP="00662DF2">
                  <w:pPr>
                    <w:snapToGrid w:val="0"/>
                    <w:spacing w:line="240" w:lineRule="atLeast"/>
                    <w:ind w:leftChars="-50" w:left="-120" w:firstLineChars="3" w:firstLine="8"/>
                    <w:rPr>
                      <w:rFonts w:ascii="標楷體" w:eastAsia="標楷體" w:hAnsi="標楷體"/>
                      <w:b/>
                      <w:bCs/>
                      <w:sz w:val="28"/>
                      <w:szCs w:val="28"/>
                    </w:rPr>
                  </w:pPr>
                  <w:r w:rsidRPr="00CE60AC">
                    <w:rPr>
                      <w:rFonts w:ascii="標楷體" w:eastAsia="標楷體" w:hAnsi="標楷體" w:cs="標楷體" w:hint="eastAsia"/>
                      <w:b/>
                      <w:bCs/>
                      <w:sz w:val="28"/>
                      <w:szCs w:val="28"/>
                    </w:rPr>
                    <w:t>檢查結果及會談紀錄</w:t>
                  </w:r>
                </w:p>
              </w:tc>
            </w:tr>
          </w:tbl>
          <w:p w:rsidR="0043232E" w:rsidRPr="00CE60AC" w:rsidRDefault="0043232E" w:rsidP="005F3329">
            <w:pPr>
              <w:snapToGrid w:val="0"/>
              <w:jc w:val="center"/>
              <w:rPr>
                <w:rFonts w:ascii="標楷體" w:eastAsia="標楷體" w:hAnsi="標楷體" w:cs="Arial"/>
                <w:b/>
                <w:bCs/>
                <w:sz w:val="28"/>
                <w:szCs w:val="32"/>
              </w:rPr>
            </w:pPr>
          </w:p>
        </w:tc>
      </w:tr>
      <w:tr w:rsidR="0043232E" w:rsidRPr="00CE60AC" w:rsidTr="00C5035E">
        <w:trPr>
          <w:gridAfter w:val="1"/>
          <w:wAfter w:w="15" w:type="pct"/>
          <w:trHeight w:val="510"/>
        </w:trPr>
        <w:tc>
          <w:tcPr>
            <w:tcW w:w="4985" w:type="pct"/>
            <w:gridSpan w:val="8"/>
            <w:vAlign w:val="center"/>
          </w:tcPr>
          <w:tbl>
            <w:tblPr>
              <w:tblW w:w="10343" w:type="dxa"/>
              <w:tblLayout w:type="fixed"/>
              <w:tblLook w:val="04A0" w:firstRow="1" w:lastRow="0" w:firstColumn="1" w:lastColumn="0" w:noHBand="0" w:noVBand="1"/>
            </w:tblPr>
            <w:tblGrid>
              <w:gridCol w:w="5387"/>
              <w:gridCol w:w="4956"/>
            </w:tblGrid>
            <w:tr w:rsidR="0043232E" w:rsidRPr="00CE60AC" w:rsidTr="005F3329">
              <w:tc>
                <w:tcPr>
                  <w:tcW w:w="5387" w:type="dxa"/>
                </w:tcPr>
                <w:p w:rsidR="0043232E" w:rsidRPr="00CE60AC" w:rsidRDefault="0043232E" w:rsidP="005F3329">
                  <w:pPr>
                    <w:snapToGrid w:val="0"/>
                    <w:rPr>
                      <w:rFonts w:ascii="標楷體" w:eastAsia="標楷體" w:hAnsi="標楷體" w:cs="Arial" w:hint="eastAsia"/>
                      <w:b/>
                      <w:bCs/>
                      <w:sz w:val="28"/>
                      <w:szCs w:val="32"/>
                    </w:rPr>
                  </w:pPr>
                </w:p>
              </w:tc>
              <w:tc>
                <w:tcPr>
                  <w:tcW w:w="4956" w:type="dxa"/>
                </w:tcPr>
                <w:p w:rsidR="0043232E" w:rsidRPr="00CE60AC" w:rsidRDefault="0043232E" w:rsidP="005F3329">
                  <w:pPr>
                    <w:snapToGrid w:val="0"/>
                    <w:jc w:val="right"/>
                    <w:rPr>
                      <w:rFonts w:ascii="標楷體" w:eastAsia="標楷體" w:hAnsi="標楷體" w:cs="Arial"/>
                      <w:b/>
                      <w:bCs/>
                      <w:sz w:val="28"/>
                      <w:szCs w:val="32"/>
                    </w:rPr>
                  </w:pPr>
                  <w:r w:rsidRPr="00CE60AC">
                    <w:rPr>
                      <w:rFonts w:ascii="標楷體" w:eastAsia="標楷體" w:hAnsi="標楷體" w:cs="Arial"/>
                      <w:sz w:val="36"/>
                      <w:szCs w:val="28"/>
                    </w:rPr>
                    <w:t>□</w:t>
                  </w:r>
                  <w:r w:rsidRPr="00CE60AC">
                    <w:rPr>
                      <w:rFonts w:ascii="標楷體" w:eastAsia="標楷體" w:hAnsi="標楷體" w:cs="Arial"/>
                      <w:szCs w:val="28"/>
                    </w:rPr>
                    <w:t xml:space="preserve">初檢 </w:t>
                  </w:r>
                  <w:r w:rsidRPr="00CE60AC">
                    <w:rPr>
                      <w:rFonts w:ascii="標楷體" w:eastAsia="標楷體" w:hAnsi="標楷體" w:cs="Arial"/>
                      <w:sz w:val="36"/>
                      <w:szCs w:val="28"/>
                    </w:rPr>
                    <w:t>□</w:t>
                  </w:r>
                  <w:r w:rsidRPr="00CE60AC">
                    <w:rPr>
                      <w:rFonts w:ascii="標楷體" w:eastAsia="標楷體" w:hAnsi="標楷體" w:cs="Arial"/>
                      <w:szCs w:val="28"/>
                    </w:rPr>
                    <w:t>複檢</w:t>
                  </w:r>
                </w:p>
              </w:tc>
            </w:tr>
          </w:tbl>
          <w:p w:rsidR="0043232E" w:rsidRPr="00CE60AC" w:rsidRDefault="0043232E" w:rsidP="005F3329">
            <w:pPr>
              <w:snapToGrid w:val="0"/>
              <w:rPr>
                <w:rFonts w:ascii="標楷體" w:eastAsia="標楷體" w:hAnsi="標楷體" w:cs="Arial"/>
                <w:b/>
                <w:bCs/>
                <w:sz w:val="28"/>
                <w:szCs w:val="32"/>
              </w:rPr>
            </w:pP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400"/>
        </w:trPr>
        <w:tc>
          <w:tcPr>
            <w:tcW w:w="807" w:type="pct"/>
            <w:gridSpan w:val="2"/>
            <w:vMerge w:val="restart"/>
            <w:tcBorders>
              <w:top w:val="single" w:sz="12"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rPr>
            </w:pPr>
            <w:r w:rsidRPr="00CE60AC">
              <w:rPr>
                <w:rFonts w:ascii="標楷體" w:eastAsia="標楷體" w:hAnsi="標楷體" w:cs="標楷體" w:hint="eastAsia"/>
                <w:spacing w:val="24"/>
                <w:kern w:val="0"/>
                <w:fitText w:val="1680" w:id="1219763968"/>
              </w:rPr>
              <w:t>事業單位名</w:t>
            </w:r>
            <w:r w:rsidRPr="00CE60AC">
              <w:rPr>
                <w:rFonts w:ascii="標楷體" w:eastAsia="標楷體" w:hAnsi="標楷體" w:cs="標楷體" w:hint="eastAsia"/>
                <w:kern w:val="0"/>
                <w:fitText w:val="1680" w:id="1219763968"/>
              </w:rPr>
              <w:t>稱</w:t>
            </w:r>
          </w:p>
        </w:tc>
        <w:tc>
          <w:tcPr>
            <w:tcW w:w="2167" w:type="pct"/>
            <w:gridSpan w:val="2"/>
            <w:vMerge w:val="restart"/>
            <w:tcBorders>
              <w:top w:val="single" w:sz="12" w:space="0" w:color="auto"/>
              <w:bottom w:val="single" w:sz="8" w:space="0" w:color="auto"/>
            </w:tcBorders>
            <w:vAlign w:val="center"/>
          </w:tcPr>
          <w:p w:rsidR="009D55B8" w:rsidRPr="00CE60AC" w:rsidRDefault="009D55B8" w:rsidP="00F46ABA">
            <w:pPr>
              <w:snapToGrid w:val="0"/>
              <w:spacing w:line="240" w:lineRule="exact"/>
              <w:ind w:left="233" w:hangingChars="97" w:hanging="233"/>
              <w:rPr>
                <w:rFonts w:ascii="標楷體" w:eastAsia="標楷體" w:hAnsi="標楷體"/>
              </w:rPr>
            </w:pPr>
            <w:r>
              <w:rPr>
                <w:rFonts w:ascii="標楷體" w:eastAsia="標楷體" w:hAnsi="標楷體"/>
              </w:rPr>
              <w:t xml:space="preserve">{{BSNAME}}</w:t>
            </w:r>
          </w:p>
        </w:tc>
        <w:tc>
          <w:tcPr>
            <w:tcW w:w="858" w:type="pct"/>
            <w:tcBorders>
              <w:top w:val="single" w:sz="12" w:space="0" w:color="auto"/>
              <w:bottom w:val="single" w:sz="4"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型式及用途</w:t>
            </w:r>
          </w:p>
        </w:tc>
        <w:tc>
          <w:tcPr>
            <w:tcW w:w="1131" w:type="pct"/>
            <w:gridSpan w:val="3"/>
            <w:tcBorders>
              <w:top w:val="single" w:sz="12" w:space="0" w:color="auto"/>
              <w:bottom w:val="single" w:sz="4"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{{TYPEUSE}}</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250"/>
        </w:trPr>
        <w:tc>
          <w:tcPr>
            <w:tcW w:w="80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cs="標楷體" w:hint="eastAsia"/>
                <w:kern w:val="0"/>
              </w:rPr>
            </w:pPr>
          </w:p>
        </w:tc>
        <w:tc>
          <w:tcPr>
            <w:tcW w:w="2167" w:type="pct"/>
            <w:gridSpan w:val="2"/>
            <w:vMerge/>
            <w:tcBorders>
              <w:top w:val="single" w:sz="6"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p>
        </w:tc>
        <w:tc>
          <w:tcPr>
            <w:tcW w:w="858" w:type="pct"/>
            <w:tcBorders>
              <w:top w:val="single" w:sz="4" w:space="0" w:color="auto"/>
              <w:bottom w:val="single" w:sz="8" w:space="0" w:color="auto"/>
            </w:tcBorders>
            <w:vAlign w:val="center"/>
          </w:tcPr>
          <w:p w:rsidR="009D55B8" w:rsidRPr="00CE60AC" w:rsidRDefault="009D55B8" w:rsidP="003C7891">
            <w:pPr>
              <w:snapToGrid w:val="0"/>
              <w:spacing w:line="240" w:lineRule="atLeast"/>
              <w:jc w:val="center"/>
              <w:rPr>
                <w:rFonts w:ascii="標楷體" w:eastAsia="標楷體" w:hAnsi="標楷體" w:cs="標楷體" w:hint="eastAsia"/>
                <w:kern w:val="0"/>
              </w:rPr>
            </w:pPr>
            <w:r w:rsidRPr="00CE60AC">
              <w:rPr>
                <w:rFonts w:ascii="標楷體" w:eastAsia="標楷體" w:hAnsi="標楷體" w:cs="標楷體" w:hint="eastAsia"/>
                <w:kern w:val="0"/>
              </w:rPr>
              <w:t>打印</w:t>
            </w:r>
            <w:r w:rsidRPr="00CE60AC">
              <w:rPr>
                <w:rFonts w:ascii="標楷體" w:eastAsia="標楷體" w:hAnsi="標楷體" w:cs="標楷體"/>
                <w:kern w:val="0"/>
              </w:rPr>
              <w:t>(</w:t>
            </w:r>
            <w:r w:rsidRPr="00CE60AC">
              <w:rPr>
                <w:rFonts w:ascii="標楷體" w:eastAsia="標楷體" w:hAnsi="標楷體" w:cs="標楷體" w:hint="eastAsia"/>
                <w:kern w:val="0"/>
              </w:rPr>
              <w:t>漆印</w:t>
            </w:r>
            <w:r w:rsidRPr="00CE60AC">
              <w:rPr>
                <w:rFonts w:ascii="標楷體" w:eastAsia="標楷體" w:hAnsi="標楷體" w:cs="標楷體"/>
                <w:kern w:val="0"/>
              </w:rPr>
              <w:t>)</w:t>
            </w:r>
            <w:r w:rsidRPr="00CE60AC">
              <w:rPr>
                <w:rFonts w:ascii="標楷體" w:eastAsia="標楷體" w:hAnsi="標楷體" w:cs="標楷體" w:hint="eastAsia"/>
                <w:kern w:val="0"/>
              </w:rPr>
              <w:t>號碼</w:t>
            </w:r>
          </w:p>
        </w:tc>
        <w:tc>
          <w:tcPr>
            <w:tcW w:w="1131" w:type="pct"/>
            <w:gridSpan w:val="3"/>
            <w:tcBorders>
              <w:top w:val="single" w:sz="4" w:space="0" w:color="auto"/>
              <w:bottom w:val="single" w:sz="8" w:space="0" w:color="auto"/>
            </w:tcBorders>
            <w:vAlign w:val="center"/>
          </w:tcPr>
          <w:p w:rsidR="009D55B8" w:rsidRPr="00CE60AC" w:rsidRDefault="009D55B8" w:rsidP="003C7891">
            <w:pPr>
              <w:spacing w:line="240" w:lineRule="atLeast"/>
              <w:rPr>
                <w:rFonts w:ascii="標楷體" w:eastAsia="標楷體" w:hAnsi="標楷體"/>
              </w:rPr>
            </w:pPr>
            <w:r>
              <w:rPr>
                <w:rFonts w:ascii="標楷體" w:eastAsia="標楷體" w:hAnsi="標楷體"/>
              </w:rPr>
              <w:t xml:space="preserve">{{STAMPNO}}</w:t>
            </w:r>
          </w:p>
        </w:tc>
      </w:tr>
      <w:tr w:rsidR="009D55B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9D55B8" w:rsidRPr="00CE60AC" w:rsidRDefault="009D55B8" w:rsidP="00363498">
            <w:pPr>
              <w:snapToGrid w:val="0"/>
              <w:spacing w:line="240" w:lineRule="atLeast"/>
              <w:jc w:val="distribute"/>
              <w:rPr>
                <w:rFonts w:ascii="標楷體" w:eastAsia="標楷體" w:hAnsi="標楷體"/>
              </w:rPr>
            </w:pPr>
            <w:r w:rsidRPr="00CE60AC">
              <w:rPr>
                <w:rFonts w:ascii="標楷體" w:eastAsia="標楷體" w:hAnsi="標楷體" w:cs="標楷體" w:hint="eastAsia"/>
                <w:kern w:val="0"/>
              </w:rPr>
              <w:t>設置地點</w:t>
            </w:r>
          </w:p>
        </w:tc>
        <w:tc>
          <w:tcPr>
            <w:tcW w:w="2167" w:type="pct"/>
            <w:gridSpan w:val="2"/>
            <w:tcBorders>
              <w:top w:val="single" w:sz="8" w:space="0" w:color="auto"/>
              <w:bottom w:val="single" w:sz="8" w:space="0" w:color="auto"/>
            </w:tcBorders>
            <w:vAlign w:val="center"/>
          </w:tcPr>
          <w:p w:rsidR="009D55B8" w:rsidRPr="00CE60AC" w:rsidRDefault="009D55B8" w:rsidP="003C7891">
            <w:pPr>
              <w:snapToGrid w:val="0"/>
              <w:spacing w:line="240" w:lineRule="atLeast"/>
              <w:rPr>
                <w:rFonts w:ascii="標楷體" w:eastAsia="標楷體" w:hAnsi="標楷體"/>
              </w:rPr>
            </w:pPr>
            <w:r>
              <w:rPr>
                <w:rFonts w:ascii="標楷體" w:eastAsia="標楷體" w:hAnsi="標楷體"/>
              </w:rPr>
              <w:t xml:space="preserve">{{SITELOC}}</w:t>
            </w:r>
            <w:r w:rsidRPr="00CE60AC">
              <w:rPr>
                <w:rFonts w:ascii="標楷體" w:eastAsia="標楷體" w:hAnsi="標楷體" w:cs="標楷體" w:hint="eastAsia"/>
              </w:rPr>
              <w:t xml:space="preserve"> </w:t>
            </w:r>
          </w:p>
        </w:tc>
        <w:tc>
          <w:tcPr>
            <w:tcW w:w="858" w:type="pct"/>
            <w:tcBorders>
              <w:top w:val="single" w:sz="8" w:space="0" w:color="auto"/>
              <w:bottom w:val="single" w:sz="8" w:space="0" w:color="auto"/>
            </w:tcBorders>
            <w:vAlign w:val="center"/>
          </w:tcPr>
          <w:p w:rsidR="009D55B8" w:rsidRPr="00CE60AC" w:rsidRDefault="009D55B8" w:rsidP="003C7891">
            <w:pPr>
              <w:snapToGrid w:val="0"/>
              <w:spacing w:line="240" w:lineRule="atLeast"/>
              <w:jc w:val="distribute"/>
              <w:rPr>
                <w:rFonts w:ascii="標楷體" w:eastAsia="標楷體" w:hAnsi="標楷體"/>
                <w:kern w:val="0"/>
              </w:rPr>
            </w:pPr>
            <w:r w:rsidRPr="00CE60AC">
              <w:rPr>
                <w:rFonts w:ascii="標楷體" w:eastAsia="標楷體" w:hAnsi="標楷體" w:cs="標楷體" w:hint="eastAsia"/>
                <w:spacing w:val="120"/>
                <w:kern w:val="0"/>
                <w:fitText w:val="1680" w:id="1219763969"/>
              </w:rPr>
              <w:t>積載荷</w:t>
            </w:r>
            <w:r w:rsidRPr="00CE60AC">
              <w:rPr>
                <w:rFonts w:ascii="標楷體" w:eastAsia="標楷體" w:hAnsi="標楷體" w:cs="標楷體" w:hint="eastAsia"/>
                <w:kern w:val="0"/>
                <w:fitText w:val="1680" w:id="1219763969"/>
              </w:rPr>
              <w:t>重</w:t>
            </w:r>
          </w:p>
        </w:tc>
        <w:tc>
          <w:tcPr>
            <w:tcW w:w="1131" w:type="pct"/>
            <w:gridSpan w:val="3"/>
            <w:tcBorders>
              <w:top w:val="single" w:sz="8" w:space="0" w:color="auto"/>
              <w:bottom w:val="single" w:sz="8" w:space="0" w:color="auto"/>
            </w:tcBorders>
            <w:vAlign w:val="center"/>
          </w:tcPr>
          <w:p w:rsidR="009D55B8" w:rsidRPr="00CE60AC" w:rsidRDefault="009D55B8" w:rsidP="003C7891">
            <w:pPr>
              <w:spacing w:line="240" w:lineRule="atLeast"/>
              <w:jc w:val="right"/>
              <w:rPr>
                <w:rFonts w:ascii="標楷體" w:eastAsia="標楷體" w:hAnsi="標楷體"/>
              </w:rPr>
            </w:pPr>
            <w:r>
              <w:rPr>
                <w:rFonts w:ascii="標楷體" w:eastAsia="標楷體" w:hAnsi="標楷體"/>
              </w:rPr>
              <w:t xml:space="preserve">{{LOADCAP}}</w:t>
            </w:r>
            <w:r w:rsidRPr="00CE60AC">
              <w:rPr>
                <w:rFonts w:ascii="標楷體" w:eastAsia="標楷體" w:hAnsi="標楷體" w:cs="標楷體" w:hint="eastAsia"/>
              </w:rPr>
              <w:t>公噸</w:t>
            </w:r>
          </w:p>
        </w:tc>
      </w:tr>
      <w:tr w:rsidR="004C06C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340"/>
        </w:trPr>
        <w:tc>
          <w:tcPr>
            <w:tcW w:w="807" w:type="pct"/>
            <w:gridSpan w:val="2"/>
            <w:tcBorders>
              <w:top w:val="single" w:sz="8" w:space="0" w:color="auto"/>
              <w:bottom w:val="single" w:sz="8" w:space="0" w:color="auto"/>
            </w:tcBorders>
            <w:vAlign w:val="center"/>
          </w:tcPr>
          <w:p w:rsidR="004C06C0" w:rsidRPr="00CE60AC" w:rsidRDefault="00AD62FE" w:rsidP="002C20D5">
            <w:pPr>
              <w:snapToGrid w:val="0"/>
              <w:spacing w:line="280" w:lineRule="exact"/>
              <w:jc w:val="center"/>
              <w:rPr>
                <w:rFonts w:ascii="標楷體" w:eastAsia="標楷體" w:hAnsi="標楷體" w:cs="Arial"/>
              </w:rPr>
            </w:pPr>
            <w:r>
              <w:rPr>
                <w:rFonts w:ascii="標楷體" w:eastAsia="標楷體" w:hAnsi="標楷體" w:cs="Arial" w:hint="eastAsia"/>
              </w:rPr>
              <w:t xml:space="preserve">檢 查 項 目</w:t>
            </w:r>
          </w:p>
        </w:tc>
        <w:tc>
          <w:tcPr>
            <w:tcW w:w="757" w:type="pct"/>
            <w:tcBorders>
              <w:top w:val="single" w:sz="8" w:space="0" w:color="auto"/>
              <w:bottom w:val="single" w:sz="8" w:space="0" w:color="auto"/>
            </w:tcBorders>
            <w:vAlign w:val="center"/>
          </w:tcPr>
          <w:p w:rsidR="004C06C0" w:rsidRPr="00CE60AC" w:rsidRDefault="001B459E" w:rsidP="002C20D5">
            <w:pPr>
              <w:snapToGrid w:val="0"/>
              <w:spacing w:line="280" w:lineRule="exact"/>
              <w:jc w:val="center"/>
              <w:rPr>
                <w:rFonts w:ascii="標楷體" w:eastAsia="標楷體" w:hAnsi="標楷體" w:cs="Arial"/>
              </w:rPr>
            </w:pPr>
            <w:r w:rsidRPr="00CE60AC">
              <w:rPr>
                <w:rFonts w:ascii="標楷體" w:eastAsia="標楷體" w:hAnsi="標楷體" w:cs="Arial" w:hint="eastAsia"/>
              </w:rPr>
              <w:t>標準</w:t>
            </w:r>
            <w:r w:rsidR="004C06C0" w:rsidRPr="00CE60AC">
              <w:rPr>
                <w:rFonts w:ascii="標楷體" w:eastAsia="標楷體" w:hAnsi="標楷體" w:cs="Arial"/>
              </w:rPr>
              <w:t>條款</w:t>
            </w:r>
          </w:p>
        </w:tc>
        <w:tc>
          <w:tcPr>
            <w:tcW w:w="2872" w:type="pct"/>
            <w:gridSpan w:val="3"/>
            <w:tcBorders>
              <w:top w:val="single" w:sz="8" w:space="0" w:color="auto"/>
              <w:bottom w:val="single" w:sz="8" w:space="0" w:color="auto"/>
            </w:tcBorders>
            <w:vAlign w:val="center"/>
          </w:tcPr>
          <w:p w:rsidR="004C06C0" w:rsidRPr="00CE60AC" w:rsidRDefault="00AD62FE" w:rsidP="002C20D5">
            <w:pPr>
              <w:snapToGrid w:val="0"/>
              <w:spacing w:line="280" w:lineRule="exact"/>
              <w:ind w:left="24" w:right="24"/>
              <w:jc w:val="center"/>
              <w:rPr>
                <w:rFonts w:ascii="標楷體" w:eastAsia="標楷體" w:hAnsi="標楷體" w:cs="Arial"/>
              </w:rPr>
            </w:pPr>
            <w:r w:rsidRPr="00CE60AC">
              <w:rPr>
                <w:rFonts w:ascii="標楷體" w:eastAsia="標楷體" w:hAnsi="標楷體" w:cs="標楷體" w:hint="eastAsia"/>
              </w:rPr>
              <w:t>法規內容</w:t>
            </w:r>
            <w:r w:rsidRPr="00CE60AC">
              <w:rPr>
                <w:rFonts w:ascii="標楷體" w:eastAsia="標楷體" w:hAnsi="標楷體" w:cs="標楷體"/>
              </w:rPr>
              <w:t>/</w:t>
            </w:r>
            <w:r w:rsidRPr="00CE60AC">
              <w:rPr>
                <w:rFonts w:ascii="標楷體" w:eastAsia="標楷體" w:hAnsi="標楷體" w:cs="標楷體" w:hint="eastAsia"/>
              </w:rPr>
              <w:t>實測數據</w:t>
            </w:r>
          </w:p>
        </w:tc>
        <w:tc>
          <w:tcPr>
            <w:tcW w:w="527" w:type="pct"/>
            <w:gridSpan w:val="2"/>
            <w:tcBorders>
              <w:top w:val="single" w:sz="8" w:space="0" w:color="auto"/>
              <w:bottom w:val="single" w:sz="8" w:space="0" w:color="auto"/>
            </w:tcBorders>
            <w:vAlign w:val="center"/>
          </w:tcPr>
          <w:p w:rsidR="004C06C0" w:rsidRPr="00CE60AC" w:rsidRDefault="00436083" w:rsidP="002C20D5">
            <w:pPr>
              <w:spacing w:line="280" w:lineRule="exact"/>
              <w:jc w:val="center"/>
              <w:rPr>
                <w:rFonts w:ascii="標楷體" w:eastAsia="標楷體" w:hAnsi="標楷體" w:cs="Arial"/>
              </w:rPr>
            </w:pPr>
            <w:r w:rsidRPr="00CE60AC">
              <w:rPr>
                <w:rFonts w:ascii="標楷體" w:eastAsia="標楷體" w:hAnsi="標楷體" w:cs="Arial"/>
                <w:w w:val="71"/>
                <w:kern w:val="0"/>
                <w:fitText w:val="1027" w:id="598479618"/>
              </w:rPr>
              <w:t>檢</w:t>
            </w:r>
            <w:r w:rsidRPr="00CE60AC">
              <w:rPr>
                <w:rFonts w:ascii="標楷體" w:eastAsia="標楷體" w:hAnsi="標楷體" w:cs="Arial" w:hint="eastAsia"/>
                <w:w w:val="71"/>
                <w:kern w:val="0"/>
                <w:fitText w:val="1027" w:id="598479618"/>
              </w:rPr>
              <w:t>查</w:t>
            </w:r>
            <w:r w:rsidR="004C06C0" w:rsidRPr="00CE60AC">
              <w:rPr>
                <w:rFonts w:ascii="標楷體" w:eastAsia="標楷體" w:hAnsi="標楷體" w:cs="Arial"/>
                <w:w w:val="71"/>
                <w:kern w:val="0"/>
                <w:fitText w:val="1027" w:id="598479618"/>
              </w:rPr>
              <w:t>結果紀要</w:t>
            </w: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val="restart"/>
            <w:tcBorders>
              <w:top w:val="single" w:sz="8" w:space="0" w:color="auto"/>
              <w:right w:val="single" w:sz="4" w:space="0" w:color="auto"/>
            </w:tcBorders>
            <w:textDirection w:val="tbRlV"/>
            <w:vAlign w:val="center"/>
          </w:tcPr>
          <w:p w:rsidR="00302698" w:rsidRPr="00CE60AC" w:rsidRDefault="00302698" w:rsidP="003E0720">
            <w:pPr>
              <w:spacing w:line="240" w:lineRule="exact"/>
              <w:ind w:left="113" w:right="113"/>
              <w:jc w:val="center"/>
              <w:rPr>
                <w:rFonts w:ascii="標楷體" w:eastAsia="標楷體" w:hAnsi="標楷體" w:cs="Arial"/>
              </w:rPr>
            </w:pPr>
            <w:r w:rsidRPr="00CE60AC">
              <w:rPr>
                <w:rFonts w:ascii="標楷體" w:eastAsia="標楷體" w:hAnsi="標楷體" w:cs="Arial"/>
              </w:rPr>
              <w:t>一、結構、機械部分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C5035E">
            <w:pPr>
              <w:pStyle w:val="a3"/>
              <w:spacing w:line="240" w:lineRule="exact"/>
              <w:rPr>
                <w:rFonts w:ascii="標楷體" w:eastAsia="標楷體" w:hAnsi="標楷體" w:cs="Arial"/>
              </w:rPr>
            </w:pPr>
            <w:r w:rsidRPr="00CE60AC">
              <w:rPr>
                <w:rFonts w:ascii="標楷體" w:eastAsia="標楷體" w:hAnsi="標楷體" w:cs="Arial"/>
              </w:rPr>
              <w:t>1.</w:t>
            </w:r>
            <w:r w:rsidRPr="00CE60AC">
              <w:rPr>
                <w:rFonts w:ascii="標楷體" w:eastAsia="標楷體" w:hAnsi="標楷體" w:cs="Arial"/>
                <w:snapToGrid w:val="0"/>
                <w:kern w:val="0"/>
              </w:rPr>
              <w:t>塔柱等</w:t>
            </w:r>
          </w:p>
        </w:tc>
        <w:tc>
          <w:tcPr>
            <w:tcW w:w="757" w:type="pct"/>
            <w:tcBorders>
              <w:top w:val="single" w:sz="8"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標楷體"/>
                <w:sz w:val="16"/>
                <w:szCs w:val="16"/>
              </w:rPr>
            </w:pPr>
            <w:r w:rsidRPr="00CE60AC">
              <w:rPr>
                <w:rFonts w:ascii="標楷體" w:eastAsia="標楷體" w:hAnsi="標楷體" w:cs="Arial" w:hint="eastAsia"/>
                <w:sz w:val="16"/>
                <w:szCs w:val="16"/>
              </w:rPr>
              <w:t>EN12159 5.4.1.1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(1)塔柱無顯著損傷變形，以免發生搬器碰撞事故（如與停靠站碰撞）。</w:t>
            </w:r>
          </w:p>
        </w:tc>
        <w:tc>
          <w:tcPr>
            <w:tcW w:w="527" w:type="pct"/>
            <w:gridSpan w:val="2"/>
            <w:tcBorders>
              <w:top w:val="single" w:sz="8" w:space="0" w:color="auto"/>
              <w:left w:val="single" w:sz="4" w:space="0" w:color="auto"/>
              <w:bottom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B770E2" w:rsidP="00026069">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w:t>
            </w:r>
            <w:r w:rsidR="00302698" w:rsidRPr="00CE60AC">
              <w:rPr>
                <w:rFonts w:ascii="標楷體" w:eastAsia="標楷體" w:hAnsi="標楷體" w:cs="Arial" w:hint="eastAsia"/>
                <w:sz w:val="16"/>
                <w:szCs w:val="16"/>
              </w:rPr>
              <w:t>EN12159 5.4.1.3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hint="eastAsia"/>
                <w:kern w:val="0"/>
                <w:sz w:val="18"/>
                <w:szCs w:val="18"/>
              </w:rPr>
              <w:t>(2)塔節或導軌之間連結良好並保持穩固。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753256">
            <w:pPr>
              <w:tabs>
                <w:tab w:val="left" w:pos="786"/>
              </w:tabs>
              <w:snapToGrid w:val="0"/>
              <w:spacing w:line="240" w:lineRule="exact"/>
              <w:jc w:val="both"/>
              <w:rPr>
                <w:rFonts w:ascii="標楷體" w:eastAsia="標楷體" w:hAnsi="標楷體" w:cs="Arial"/>
                <w:sz w:val="16"/>
                <w:szCs w:val="16"/>
              </w:rPr>
            </w:pPr>
            <w:r w:rsidRPr="00CE60AC">
              <w:rPr>
                <w:rFonts w:ascii="標楷體" w:eastAsia="標楷體" w:hAnsi="標楷體" w:cs="Arial"/>
                <w:sz w:val="16"/>
                <w:szCs w:val="16"/>
              </w:rPr>
              <w:t>★EN12159 5.4.1.5</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63498">
            <w:pPr>
              <w:snapToGrid w:val="0"/>
              <w:spacing w:line="240" w:lineRule="exact"/>
              <w:ind w:left="274" w:hangingChars="152" w:hanging="274"/>
              <w:jc w:val="both"/>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(3)塔柱或導軌上的傳動元件</w:t>
            </w:r>
            <w:r w:rsidR="00363498" w:rsidRPr="00CE60AC">
              <w:rPr>
                <w:rFonts w:ascii="標楷體" w:eastAsia="標楷體" w:hAnsi="標楷體" w:cs="標楷體" w:hint="eastAsia"/>
                <w:sz w:val="18"/>
                <w:szCs w:val="18"/>
              </w:rPr>
              <w:t>（</w:t>
            </w:r>
            <w:r w:rsidRPr="00CE60AC">
              <w:rPr>
                <w:rFonts w:ascii="標楷體" w:eastAsia="標楷體" w:hAnsi="標楷體" w:cs="Arial" w:hint="eastAsia"/>
                <w:snapToGrid w:val="0"/>
                <w:kern w:val="0"/>
                <w:sz w:val="18"/>
                <w:szCs w:val="18"/>
              </w:rPr>
              <w:t>如齒條</w:t>
            </w:r>
            <w:r w:rsidR="00363498" w:rsidRPr="00CE60AC">
              <w:rPr>
                <w:rFonts w:ascii="標楷體" w:eastAsia="標楷體" w:hAnsi="標楷體" w:cs="Arial"/>
                <w:sz w:val="18"/>
                <w:szCs w:val="18"/>
              </w:rPr>
              <w:t>）</w:t>
            </w:r>
            <w:r w:rsidRPr="00CE60AC">
              <w:rPr>
                <w:rFonts w:ascii="標楷體" w:eastAsia="標楷體" w:hAnsi="標楷體" w:cs="Arial" w:hint="eastAsia"/>
                <w:snapToGrid w:val="0"/>
                <w:kern w:val="0"/>
                <w:sz w:val="18"/>
                <w:szCs w:val="18"/>
              </w:rPr>
              <w:t>應固定良好</w:t>
            </w:r>
            <w:r w:rsidRPr="00CE60AC">
              <w:rPr>
                <w:rFonts w:ascii="新細明體" w:hAnsi="新細明體" w:cs="Arial" w:hint="eastAsia"/>
                <w:snapToGrid w:val="0"/>
                <w:kern w:val="0"/>
                <w:sz w:val="18"/>
                <w:szCs w:val="18"/>
              </w:rPr>
              <w:t>，</w:t>
            </w:r>
            <w:r w:rsidRPr="00CE60AC">
              <w:rPr>
                <w:rFonts w:ascii="標楷體" w:eastAsia="標楷體" w:hAnsi="標楷體" w:cs="Arial" w:hint="eastAsia"/>
                <w:snapToGrid w:val="0"/>
                <w:kern w:val="0"/>
                <w:sz w:val="18"/>
                <w:szCs w:val="18"/>
              </w:rPr>
              <w:t>無鬆動。</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5.2.1、</w:t>
            </w:r>
          </w:p>
          <w:p w:rsidR="00302698" w:rsidRPr="00CE60AC" w:rsidRDefault="00302698" w:rsidP="00EF2EB9">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hint="eastAsia"/>
                <w:sz w:val="16"/>
                <w:szCs w:val="16"/>
              </w:rPr>
              <w:t xml:space="preserve">  5.4.2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4" w:hangingChars="152" w:hanging="274"/>
              <w:jc w:val="both"/>
              <w:rPr>
                <w:rFonts w:ascii="標楷體" w:eastAsia="標楷體" w:hAnsi="標楷體" w:cs="Arial"/>
                <w:sz w:val="18"/>
                <w:szCs w:val="18"/>
              </w:rPr>
            </w:pPr>
            <w:r w:rsidRPr="00CE60AC">
              <w:rPr>
                <w:rFonts w:ascii="標楷體" w:eastAsia="標楷體" w:hAnsi="標楷體" w:cs="Arial"/>
                <w:snapToGrid w:val="0"/>
                <w:kern w:val="0"/>
                <w:sz w:val="18"/>
                <w:szCs w:val="18"/>
              </w:rPr>
              <w:t>(</w:t>
            </w:r>
            <w:r w:rsidRPr="00CE60AC">
              <w:rPr>
                <w:rFonts w:ascii="標楷體" w:eastAsia="標楷體" w:hAnsi="標楷體" w:cs="Arial" w:hint="eastAsia"/>
                <w:snapToGrid w:val="0"/>
                <w:kern w:val="0"/>
                <w:sz w:val="18"/>
                <w:szCs w:val="18"/>
              </w:rPr>
              <w:t>4</w:t>
            </w:r>
            <w:r w:rsidRPr="00CE60AC">
              <w:rPr>
                <w:rFonts w:ascii="標楷體" w:eastAsia="標楷體" w:hAnsi="標楷體" w:cs="Arial"/>
                <w:snapToGrid w:val="0"/>
                <w:kern w:val="0"/>
                <w:sz w:val="18"/>
                <w:szCs w:val="18"/>
              </w:rPr>
              <w:t>)</w:t>
            </w:r>
            <w:r w:rsidRPr="00CE60AC">
              <w:rPr>
                <w:rFonts w:ascii="標楷體" w:eastAsia="標楷體" w:hAnsi="標楷體" w:cs="Arial"/>
                <w:sz w:val="18"/>
                <w:szCs w:val="18"/>
              </w:rPr>
              <w:t>側撐（附牆架）應依廠商提供升降機所需固定點安裝，與鄰邊結構物固定良好。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pStyle w:val="a3"/>
              <w:tabs>
                <w:tab w:val="clear" w:pos="4153"/>
                <w:tab w:val="clear" w:pos="8306"/>
              </w:tabs>
              <w:spacing w:line="240" w:lineRule="exact"/>
              <w:ind w:left="200" w:hangingChars="100" w:hanging="200"/>
              <w:rPr>
                <w:rFonts w:ascii="標楷體" w:eastAsia="標楷體" w:hAnsi="標楷體" w:cs="Arial"/>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EF2EB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dstrike/>
                <w:kern w:val="0"/>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5</w:t>
            </w:r>
            <w:r w:rsidRPr="00CE60AC">
              <w:rPr>
                <w:rFonts w:ascii="標楷體" w:eastAsia="標楷體" w:hAnsi="標楷體" w:cs="Arial"/>
                <w:sz w:val="18"/>
                <w:szCs w:val="18"/>
              </w:rPr>
              <w:t>)位置基礎不得發生有不同程度之顯著沉陷現象。</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.升降路、</w:t>
            </w:r>
            <w:r w:rsidRPr="00CE60AC">
              <w:rPr>
                <w:rFonts w:ascii="標楷體" w:eastAsia="標楷體" w:hAnsi="標楷體" w:cs="Arial" w:hint="eastAsia"/>
                <w:snapToGrid w:val="0"/>
                <w:kern w:val="0"/>
                <w:sz w:val="20"/>
                <w:szCs w:val="20"/>
              </w:rPr>
              <w:t xml:space="preserve"> </w:t>
            </w:r>
          </w:p>
          <w:p w:rsidR="00302698" w:rsidRPr="00CE60AC" w:rsidRDefault="003E0720" w:rsidP="003E0720">
            <w:pPr>
              <w:tabs>
                <w:tab w:val="left" w:pos="496"/>
              </w:tabs>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napToGrid w:val="0"/>
                <w:kern w:val="0"/>
                <w:sz w:val="20"/>
                <w:szCs w:val="20"/>
              </w:rPr>
              <w:t>機坑</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15590">
            <w:pPr>
              <w:tabs>
                <w:tab w:val="left" w:pos="786"/>
              </w:tabs>
              <w:snapToGrid w:val="0"/>
              <w:spacing w:line="180" w:lineRule="exact"/>
              <w:jc w:val="both"/>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)升降路及配重應有圍籬</w:t>
            </w:r>
            <w:r w:rsidRPr="00CE60AC">
              <w:rPr>
                <w:rFonts w:ascii="標楷體" w:eastAsia="標楷體" w:hAnsi="標楷體" w:cs="Arial" w:hint="eastAsia"/>
                <w:kern w:val="0"/>
                <w:sz w:val="18"/>
                <w:szCs w:val="18"/>
              </w:rPr>
              <w:t>等防護裝置</w:t>
            </w:r>
            <w:r w:rsidRPr="00CE60AC">
              <w:rPr>
                <w:rFonts w:ascii="標楷體" w:eastAsia="標楷體" w:hAnsi="標楷體" w:cs="Arial"/>
                <w:kern w:val="0"/>
                <w:sz w:val="18"/>
                <w:szCs w:val="18"/>
              </w:rPr>
              <w:t>，</w:t>
            </w:r>
            <w:r w:rsidR="00B571AB" w:rsidRPr="00CE60AC">
              <w:rPr>
                <w:rFonts w:ascii="標楷體" w:eastAsia="標楷體" w:hAnsi="標楷體" w:cs="Arial"/>
                <w:sz w:val="18"/>
                <w:szCs w:val="18"/>
              </w:rPr>
              <w:t>升降路之各停靠</w:t>
            </w:r>
            <w:r w:rsidR="00B571AB" w:rsidRPr="00CE60AC">
              <w:rPr>
                <w:rFonts w:ascii="標楷體" w:eastAsia="標楷體" w:hAnsi="標楷體" w:cs="Arial" w:hint="eastAsia"/>
                <w:sz w:val="18"/>
                <w:szCs w:val="18"/>
              </w:rPr>
              <w:t>站</w:t>
            </w:r>
            <w:r w:rsidRPr="00CE60AC">
              <w:rPr>
                <w:rFonts w:ascii="標楷體" w:eastAsia="標楷體" w:hAnsi="標楷體" w:cs="Arial"/>
                <w:sz w:val="18"/>
                <w:szCs w:val="18"/>
              </w:rPr>
              <w:t>之進出通道應裝設柵欄或門。</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升降機地面防護圍欄應環繞升降機，高度</w:t>
            </w:r>
            <w:r w:rsidRPr="00CE60AC">
              <w:rPr>
                <w:rFonts w:ascii="標楷體" w:eastAsia="標楷體" w:hAnsi="標楷體" w:cs="Arial"/>
                <w:sz w:val="18"/>
                <w:szCs w:val="18"/>
              </w:rPr>
              <w:t>≧</w:t>
            </w:r>
            <w:r w:rsidRPr="00CE60AC">
              <w:rPr>
                <w:rFonts w:ascii="標楷體" w:eastAsia="標楷體" w:hAnsi="標楷體" w:cs="Arial" w:hint="eastAsia"/>
                <w:sz w:val="18"/>
                <w:szCs w:val="18"/>
              </w:rPr>
              <w:t>2.0公尺。</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270" w:hangingChars="150" w:hanging="270"/>
              <w:jc w:val="both"/>
              <w:rPr>
                <w:rFonts w:ascii="標楷體" w:eastAsia="標楷體" w:hAnsi="標楷體" w:cs="Arial"/>
                <w:sz w:val="18"/>
                <w:szCs w:val="18"/>
              </w:rPr>
            </w:pPr>
            <w:r w:rsidRPr="00CE60AC">
              <w:rPr>
                <w:rFonts w:ascii="標楷體" w:eastAsia="標楷體" w:hAnsi="標楷體" w:cs="Arial"/>
                <w:kern w:val="0"/>
                <w:sz w:val="18"/>
                <w:szCs w:val="18"/>
              </w:rPr>
              <w:t>(3)</w:t>
            </w:r>
            <w:r w:rsidRPr="00CE60AC">
              <w:rPr>
                <w:rFonts w:ascii="標楷體" w:eastAsia="標楷體" w:hAnsi="標楷體" w:cs="Arial" w:hint="eastAsia"/>
                <w:kern w:val="0"/>
                <w:sz w:val="18"/>
                <w:szCs w:val="18"/>
              </w:rPr>
              <w:t>當</w:t>
            </w:r>
            <w:r w:rsidRPr="00CE60AC">
              <w:rPr>
                <w:rFonts w:ascii="標楷體" w:eastAsia="標楷體" w:hAnsi="標楷體" w:cs="Arial" w:hint="eastAsia"/>
                <w:sz w:val="18"/>
                <w:szCs w:val="18"/>
              </w:rPr>
              <w:t>維修時可從地面防護圍欄門出入時，圍欄門應能從裡面打開。</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E67976" w:rsidRPr="00CE60AC" w:rsidRDefault="00302698" w:rsidP="003E0720">
            <w:pPr>
              <w:snapToGrid w:val="0"/>
              <w:spacing w:line="240" w:lineRule="exact"/>
              <w:ind w:leftChars="-1" w:left="326" w:hangingChars="182" w:hanging="328"/>
              <w:rPr>
                <w:rFonts w:ascii="標楷體" w:eastAsia="標楷體" w:hAnsi="標楷體" w:cs="Arial" w:hint="eastAsia"/>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4</w:t>
            </w:r>
            <w:r w:rsidRPr="00CE60AC">
              <w:rPr>
                <w:rFonts w:ascii="標楷體" w:eastAsia="標楷體" w:hAnsi="標楷體" w:cs="Arial"/>
                <w:sz w:val="18"/>
                <w:szCs w:val="18"/>
              </w:rPr>
              <w:t>)</w:t>
            </w:r>
            <w:r>
              <w:rPr>
                <w:rFonts w:ascii="標楷體" w:eastAsia="標楷體" w:hAnsi="標楷體" w:cs="Arial" w:hint="eastAsia"/>
                <w:sz w:val="18"/>
                <w:szCs w:val="18"/>
              </w:rPr>
              <w:t xml:space="preserve">為維修須進入搬器下方時</w:t>
            </w:r>
            <w:r w:rsidRPr="00CE60AC">
              <w:rPr>
                <w:rFonts w:ascii="標楷體" w:eastAsia="標楷體" w:hAnsi="標楷體" w:cs="Arial"/>
                <w:sz w:val="18"/>
                <w:szCs w:val="18"/>
              </w:rPr>
              <w:t>，</w:t>
            </w:r>
            <w:r w:rsidRPr="00CE60AC">
              <w:rPr>
                <w:rFonts w:ascii="標楷體" w:eastAsia="標楷體" w:hAnsi="標楷體" w:cs="Arial" w:hint="eastAsia"/>
                <w:sz w:val="18"/>
                <w:szCs w:val="18"/>
              </w:rPr>
              <w:t>應採取安全措施（如移動式支架或類似工具）</w:t>
            </w:r>
          </w:p>
          <w:p w:rsidR="00302698" w:rsidRPr="00CE60AC" w:rsidRDefault="00E67976" w:rsidP="003E0720">
            <w:pPr>
              <w:snapToGrid w:val="0"/>
              <w:spacing w:line="240" w:lineRule="exact"/>
              <w:ind w:leftChars="-1" w:left="326" w:hangingChars="182" w:hanging="328"/>
              <w:rPr>
                <w:rFonts w:ascii="標楷體" w:eastAsia="標楷體" w:hAnsi="標楷體" w:cs="Arial"/>
                <w:sz w:val="18"/>
                <w:szCs w:val="18"/>
              </w:rPr>
            </w:pPr>
            <w:r>
              <w:rPr>
                <w:rFonts w:ascii="標楷體" w:eastAsia="標楷體" w:hAnsi="標楷體" w:cs="Arial" w:hint="eastAsia"/>
                <w:sz w:val="18"/>
                <w:szCs w:val="18"/>
              </w:rPr>
              <w:t xml:space="preserve">   ，使其下方空間的</w:t>
            </w:r>
            <w:r w:rsidR="00302698" w:rsidRPr="00CE60AC">
              <w:rPr>
                <w:rFonts w:ascii="標楷體" w:eastAsia="標楷體" w:hAnsi="標楷體" w:cs="Arial"/>
                <w:sz w:val="18"/>
                <w:szCs w:val="18"/>
              </w:rPr>
              <w:t>垂直距離</w:t>
            </w:r>
            <w:r w:rsidR="00302698" w:rsidRPr="00CE60AC">
              <w:rPr>
                <w:rFonts w:ascii="標楷體" w:eastAsia="標楷體" w:hAnsi="標楷體" w:cs="Arial" w:hint="eastAsia"/>
                <w:sz w:val="18"/>
                <w:szCs w:val="18"/>
              </w:rPr>
              <w:t>≧1.8</w:t>
            </w:r>
            <w:r w:rsidR="00302698" w:rsidRPr="00CE60AC">
              <w:rPr>
                <w:rFonts w:ascii="標楷體" w:eastAsia="標楷體" w:hAnsi="標楷體" w:cs="Arial"/>
                <w:sz w:val="18"/>
                <w:szCs w:val="18"/>
              </w:rPr>
              <w:t>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pacing w:line="240" w:lineRule="exact"/>
              <w:rPr>
                <w:rFonts w:ascii="標楷體" w:eastAsia="標楷體" w:hAnsi="標楷體"/>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sidRPr="00CE60AC">
              <w:rPr>
                <w:rFonts w:ascii="標楷體" w:eastAsia="標楷體" w:hAnsi="標楷體" w:cs="Arial"/>
                <w:sz w:val="20"/>
                <w:szCs w:val="20"/>
              </w:rPr>
              <w:t>配重超限</w:t>
            </w:r>
          </w:p>
          <w:p w:rsidR="00302698"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行程</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7.1.2.8.2.3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19" w:hangingChars="11" w:hanging="19"/>
              <w:rPr>
                <w:rFonts w:ascii="標楷體" w:eastAsia="標楷體" w:hAnsi="標楷體" w:cs="Arial"/>
                <w:spacing w:val="-2"/>
                <w:sz w:val="18"/>
                <w:szCs w:val="18"/>
              </w:rPr>
            </w:pPr>
            <w:r w:rsidRPr="00CE60AC">
              <w:rPr>
                <w:rFonts w:ascii="標楷體" w:eastAsia="標楷體" w:hAnsi="標楷體" w:cs="Arial"/>
                <w:spacing w:val="-2"/>
                <w:sz w:val="18"/>
                <w:szCs w:val="18"/>
              </w:rPr>
              <w:t>當搬器停靠在受完全壓縮的緩衝器上時，配重上方之自由距離應有0.3m以上。</w:t>
            </w:r>
            <w:r w:rsidRPr="00CE60AC">
              <w:rPr>
                <w:rFonts w:ascii="標楷體" w:eastAsia="標楷體" w:hAnsi="標楷體" w:cs="Arial"/>
                <w:sz w:val="18"/>
                <w:szCs w:val="18"/>
              </w:rPr>
              <w:t>實測</w:t>
            </w:r>
            <w:r w:rsidRPr="00CE60AC">
              <w:rPr>
                <w:rFonts w:ascii="標楷體" w:eastAsia="標楷體" w:hAnsi="標楷體" w:cs="Arial"/>
                <w:sz w:val="18"/>
                <w:szCs w:val="18"/>
                <w:u w:val="single"/>
              </w:rPr>
              <w:t xml:space="preserve">         </w:t>
            </w:r>
            <w:r w:rsidRPr="00CE60AC">
              <w:rPr>
                <w:rFonts w:ascii="標楷體" w:eastAsia="標楷體" w:hAnsi="標楷體" w:cs="Arial" w:hint="eastAsia"/>
                <w:sz w:val="18"/>
                <w:szCs w:val="18"/>
                <w:u w:val="single"/>
              </w:rPr>
              <w:t>m</w:t>
            </w:r>
            <w:r w:rsidR="003E0720"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E0720"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E0720" w:rsidRPr="00CE60AC" w:rsidRDefault="003E0720"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4</w:t>
            </w:r>
            <w:r w:rsidRPr="00CE60AC">
              <w:rPr>
                <w:rFonts w:ascii="標楷體" w:eastAsia="標楷體" w:hAnsi="標楷體" w:cs="Arial"/>
                <w:snapToGrid w:val="0"/>
                <w:kern w:val="0"/>
                <w:sz w:val="20"/>
                <w:szCs w:val="20"/>
              </w:rPr>
              <w:t>.</w:t>
            </w:r>
            <w:r w:rsidRPr="00CE60AC">
              <w:rPr>
                <w:rFonts w:ascii="標楷體" w:eastAsia="標楷體" w:hAnsi="標楷體" w:cs="Arial"/>
                <w:sz w:val="20"/>
                <w:szCs w:val="20"/>
              </w:rPr>
              <w:t>升降路出</w:t>
            </w:r>
            <w:r w:rsidRPr="00CE60AC">
              <w:rPr>
                <w:rFonts w:ascii="標楷體" w:eastAsia="標楷體" w:hAnsi="標楷體" w:cs="Arial" w:hint="eastAsia"/>
                <w:snapToGrid w:val="0"/>
                <w:kern w:val="0"/>
                <w:sz w:val="20"/>
                <w:szCs w:val="20"/>
              </w:rPr>
              <w:t xml:space="preserve"> </w:t>
            </w:r>
          </w:p>
          <w:p w:rsidR="003E0720" w:rsidRPr="00CE60AC" w:rsidRDefault="003E0720" w:rsidP="003E0720">
            <w:pPr>
              <w:snapToGrid w:val="0"/>
              <w:spacing w:line="240" w:lineRule="exact"/>
              <w:ind w:left="174" w:hangingChars="87" w:hanging="174"/>
              <w:rPr>
                <w:rFonts w:ascii="標楷體" w:eastAsia="標楷體" w:hAnsi="標楷體" w:cs="Arial"/>
                <w:sz w:val="20"/>
                <w:szCs w:val="20"/>
              </w:rPr>
            </w:pPr>
            <w:r w:rsidRPr="00CE60AC">
              <w:rPr>
                <w:rFonts w:ascii="標楷體" w:eastAsia="標楷體" w:hAnsi="標楷體" w:cs="Arial" w:hint="eastAsia"/>
                <w:snapToGrid w:val="0"/>
                <w:kern w:val="0"/>
                <w:sz w:val="20"/>
                <w:szCs w:val="20"/>
              </w:rPr>
              <w:t xml:space="preserve">  </w:t>
            </w:r>
            <w:r w:rsidRPr="00CE60AC">
              <w:rPr>
                <w:rFonts w:ascii="標楷體" w:eastAsia="標楷體" w:hAnsi="標楷體" w:cs="Arial"/>
                <w:sz w:val="20"/>
                <w:szCs w:val="20"/>
              </w:rPr>
              <w:t>入口</w:t>
            </w:r>
          </w:p>
        </w:tc>
        <w:tc>
          <w:tcPr>
            <w:tcW w:w="757" w:type="pct"/>
            <w:tcBorders>
              <w:top w:val="single" w:sz="4" w:space="0" w:color="auto"/>
              <w:left w:val="single" w:sz="4" w:space="0" w:color="auto"/>
              <w:bottom w:val="single" w:sz="4" w:space="0" w:color="auto"/>
              <w:right w:val="single" w:sz="4" w:space="0" w:color="auto"/>
            </w:tcBorders>
            <w:vAlign w:val="center"/>
          </w:tcPr>
          <w:p w:rsidR="003E0720" w:rsidRPr="00CE60AC" w:rsidRDefault="003E0720" w:rsidP="00B90639">
            <w:pPr>
              <w:tabs>
                <w:tab w:val="left" w:pos="786"/>
              </w:tabs>
              <w:snapToGrid w:val="0"/>
              <w:spacing w:line="180" w:lineRule="exact"/>
              <w:jc w:val="both"/>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5.5.3.2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E0720" w:rsidP="003E0720">
            <w:pPr>
              <w:snapToGrid w:val="0"/>
              <w:spacing w:line="240" w:lineRule="exact"/>
              <w:ind w:leftChars="-2" w:left="274" w:hangingChars="155" w:hanging="279"/>
              <w:rPr>
                <w:rFonts w:ascii="標楷體" w:eastAsia="標楷體" w:hAnsi="標楷體" w:cs="Arial"/>
                <w:strike/>
                <w:sz w:val="18"/>
                <w:szCs w:val="18"/>
              </w:rPr>
            </w:pPr>
            <w:r w:rsidRPr="00CE60AC">
              <w:rPr>
                <w:rFonts w:ascii="標楷體" w:eastAsia="標楷體" w:hAnsi="標楷體" w:cs="Arial"/>
                <w:sz w:val="18"/>
                <w:szCs w:val="18"/>
              </w:rPr>
              <w:t>(</w:t>
            </w:r>
            <w:r w:rsidRPr="00CE60AC">
              <w:rPr>
                <w:rFonts w:ascii="標楷體" w:eastAsia="標楷體" w:hAnsi="標楷體" w:cs="Arial" w:hint="eastAsia"/>
                <w:sz w:val="18"/>
                <w:szCs w:val="18"/>
              </w:rPr>
              <w:t>1</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停靠門不應朝升降通道打開</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E0720" w:rsidRPr="00CE60AC" w:rsidRDefault="003E0720"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 5.5.3.</w:t>
            </w:r>
            <w:r w:rsidRPr="00CE60AC">
              <w:rPr>
                <w:rFonts w:ascii="標楷體" w:eastAsia="標楷體" w:hAnsi="標楷體" w:cs="Arial" w:hint="eastAsia"/>
                <w:sz w:val="16"/>
                <w:szCs w:val="16"/>
              </w:rPr>
              <w:t>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2</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停靠門開口的高度應≧2.0</w:t>
            </w:r>
            <w:r w:rsidRPr="00CE60AC">
              <w:rPr>
                <w:rFonts w:ascii="標楷體" w:eastAsia="標楷體" w:hAnsi="標楷體" w:cs="Arial"/>
                <w:sz w:val="18"/>
                <w:szCs w:val="18"/>
              </w:rPr>
              <w:t>m</w:t>
            </w:r>
            <w:r w:rsidRPr="00CE60AC">
              <w:rPr>
                <w:rFonts w:ascii="標楷體" w:eastAsia="標楷體" w:hAnsi="標楷體" w:cs="Arial" w:hint="eastAsia"/>
                <w:sz w:val="18"/>
                <w:szCs w:val="18"/>
              </w:rPr>
              <w:t>。在特殊情況下，當建築物入口的淨高度＜2.0</w:t>
            </w:r>
            <w:r w:rsidRPr="00CE60AC">
              <w:rPr>
                <w:rFonts w:ascii="標楷體" w:eastAsia="標楷體" w:hAnsi="標楷體" w:cs="Arial"/>
                <w:sz w:val="18"/>
                <w:szCs w:val="18"/>
              </w:rPr>
              <w:t>m</w:t>
            </w:r>
          </w:p>
          <w:p w:rsidR="003E0720" w:rsidRPr="00CE60AC" w:rsidRDefault="003E0720" w:rsidP="003E0720">
            <w:pPr>
              <w:snapToGrid w:val="0"/>
              <w:spacing w:line="240" w:lineRule="exact"/>
              <w:ind w:left="302" w:hangingChars="168" w:hanging="302"/>
              <w:rPr>
                <w:rFonts w:ascii="標楷體" w:eastAsia="標楷體" w:hAnsi="標楷體" w:cs="Arial" w:hint="eastAsia"/>
                <w:sz w:val="18"/>
                <w:szCs w:val="18"/>
              </w:rPr>
            </w:pPr>
            <w:r>
              <w:rPr>
                <w:rFonts w:ascii="標楷體" w:eastAsia="標楷體" w:hAnsi="標楷體" w:cs="Arial" w:hint="eastAsia"/>
                <w:sz w:val="18"/>
                <w:szCs w:val="18"/>
              </w:rPr>
              <w:t xml:space="preserve">   時，則允許降低停靠門開口的高度，但任何情況下停靠門開口的淨高度均</w:t>
            </w:r>
          </w:p>
          <w:p w:rsidR="00302698" w:rsidRPr="00CE60AC" w:rsidRDefault="003E0720" w:rsidP="003E0720">
            <w:pPr>
              <w:snapToGrid w:val="0"/>
              <w:spacing w:line="240" w:lineRule="exact"/>
              <w:ind w:left="302" w:hangingChars="168" w:hanging="302"/>
              <w:rPr>
                <w:rFonts w:ascii="標楷體" w:eastAsia="標楷體" w:hAnsi="標楷體" w:cs="Arial"/>
                <w:strike/>
                <w:sz w:val="18"/>
                <w:szCs w:val="18"/>
              </w:rPr>
            </w:pPr>
            <w:r>
              <w:rPr>
                <w:rFonts w:ascii="標楷體" w:eastAsia="標楷體" w:hAnsi="標楷體" w:cs="Arial" w:hint="eastAsia"/>
                <w:sz w:val="18"/>
                <w:szCs w:val="18"/>
              </w:rPr>
              <w:t xml:space="preserve">   應≧1.8</w:t>
            </w:r>
            <w:r w:rsidR="00302698" w:rsidRPr="00CE60AC">
              <w:rPr>
                <w:rFonts w:ascii="標楷體" w:eastAsia="標楷體" w:hAnsi="標楷體" w:cs="Arial"/>
                <w:sz w:val="18"/>
                <w:szCs w:val="18"/>
              </w:rPr>
              <w:t>m</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9062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7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83DC7">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3</w:t>
            </w:r>
            <w:r w:rsidRPr="00CE60AC">
              <w:rPr>
                <w:rFonts w:ascii="標楷體" w:eastAsia="標楷體" w:hAnsi="標楷體" w:cs="Arial"/>
                <w:sz w:val="18"/>
                <w:szCs w:val="18"/>
              </w:rPr>
              <w:t>)</w:t>
            </w:r>
            <w:r>
              <w:rPr>
                <w:rFonts w:ascii="標楷體" w:eastAsia="標楷體" w:hAnsi="標楷體" w:cs="Arial" w:hint="eastAsia"/>
                <w:sz w:val="18"/>
                <w:szCs w:val="18"/>
              </w:rPr>
              <w:t xml:space="preserve">如搬器與停靠站通道間的水平距離大於150mm，搬器與通道間側面開口應有適當防護。</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pacing w:val="20"/>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4</w:t>
            </w:r>
            <w:r w:rsidRPr="00CE60AC">
              <w:rPr>
                <w:rFonts w:ascii="標楷體" w:eastAsia="標楷體" w:hAnsi="標楷體" w:cs="Arial"/>
                <w:sz w:val="18"/>
                <w:szCs w:val="18"/>
              </w:rPr>
              <w:t>)</w:t>
            </w:r>
            <w:r w:rsidRPr="00CE60AC">
              <w:rPr>
                <w:rFonts w:ascii="標楷體" w:eastAsia="標楷體" w:hAnsi="標楷體" w:cs="Arial" w:hint="eastAsia"/>
                <w:sz w:val="18"/>
                <w:szCs w:val="18"/>
              </w:rPr>
              <w:t>搬器門檻邊緣與</w:t>
            </w:r>
            <w:r w:rsidR="00B571AB" w:rsidRPr="00CE60AC">
              <w:rPr>
                <w:rFonts w:ascii="標楷體" w:eastAsia="標楷體" w:hAnsi="標楷體" w:cs="標楷體" w:hint="eastAsia"/>
                <w:sz w:val="18"/>
                <w:szCs w:val="18"/>
              </w:rPr>
              <w:t>停靠站</w:t>
            </w:r>
            <w:r w:rsidRPr="00CE60AC">
              <w:rPr>
                <w:rFonts w:ascii="標楷體" w:eastAsia="標楷體" w:hAnsi="標楷體" w:cs="Arial" w:hint="eastAsia"/>
                <w:sz w:val="18"/>
                <w:szCs w:val="18"/>
              </w:rPr>
              <w:t>邊緣的地面水平距離應≦50mm。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3"/>
              <w:tabs>
                <w:tab w:val="clear" w:pos="4153"/>
                <w:tab w:val="clear" w:pos="8306"/>
              </w:tabs>
              <w:spacing w:line="240" w:lineRule="exact"/>
              <w:rPr>
                <w:rFonts w:ascii="標楷體" w:eastAsia="標楷體" w:hAnsi="標楷體" w:cs="Arial"/>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ind w:left="302" w:hangingChars="168" w:hanging="302"/>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5</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停靠門關閉時，應全寬度遮住升降通道開口。</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923EA4">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autoSpaceDE w:val="0"/>
              <w:autoSpaceDN w:val="0"/>
              <w:adjustRightInd w:val="0"/>
              <w:spacing w:line="240" w:lineRule="exact"/>
              <w:jc w:val="both"/>
              <w:rPr>
                <w:rFonts w:ascii="標楷體" w:eastAsia="標楷體" w:hAnsi="標楷體" w:cs="Arial"/>
                <w:sz w:val="18"/>
                <w:szCs w:val="18"/>
              </w:rPr>
            </w:pPr>
            <w:r w:rsidRPr="00CE60AC">
              <w:rPr>
                <w:rFonts w:ascii="標楷體" w:eastAsia="標楷體" w:hAnsi="標楷體" w:cs="Arial"/>
                <w:sz w:val="18"/>
                <w:szCs w:val="18"/>
              </w:rPr>
              <w:t>(</w:t>
            </w:r>
            <w:r w:rsidR="002735BA" w:rsidRPr="00CE60AC">
              <w:rPr>
                <w:rFonts w:ascii="標楷體" w:eastAsia="標楷體" w:hAnsi="標楷體" w:cs="Arial" w:hint="eastAsia"/>
                <w:sz w:val="18"/>
                <w:szCs w:val="18"/>
              </w:rPr>
              <w:t>6</w:t>
            </w:r>
            <w:r w:rsidRPr="00CE60AC">
              <w:rPr>
                <w:rFonts w:ascii="標楷體" w:eastAsia="標楷體" w:hAnsi="標楷體" w:cs="Arial"/>
                <w:sz w:val="18"/>
                <w:szCs w:val="18"/>
              </w:rPr>
              <w:t>)</w:t>
            </w:r>
            <w:r w:rsidRPr="00CE60AC">
              <w:rPr>
                <w:rFonts w:ascii="標楷體" w:eastAsia="標楷體" w:hAnsi="標楷體" w:cs="Arial" w:hint="eastAsia"/>
                <w:sz w:val="18"/>
                <w:szCs w:val="18"/>
              </w:rPr>
              <w:t>停靠門關閉時，門下方間隙應≦35mm。</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3E0720">
            <w:pPr>
              <w:pStyle w:val="a7"/>
              <w:snapToGrid w:val="0"/>
              <w:spacing w:line="24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5.搬器</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(1)搬器應有導向裝置及防止出軌機械裝置。</w:t>
            </w:r>
            <w:r w:rsidRPr="00CE60AC">
              <w:rPr>
                <w:rFonts w:ascii="標楷體" w:eastAsia="標楷體" w:hAnsi="標楷體" w:cs="Arial"/>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hint="eastAsia"/>
                <w:sz w:val="18"/>
                <w:szCs w:val="18"/>
              </w:rPr>
              <w:t>(2)搬器底板應有防滑且排水功能。</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E0720" w:rsidRPr="00CE60AC" w:rsidRDefault="00302698" w:rsidP="003E0720">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(3)搬器底板與搬器頂之間應全高度有圍籬，圍籬上的開口不能穿過直徑為</w:t>
            </w:r>
          </w:p>
          <w:p w:rsidR="00302698" w:rsidRPr="00CE60AC" w:rsidRDefault="003E0720" w:rsidP="003E0720">
            <w:pPr>
              <w:snapToGrid w:val="0"/>
              <w:spacing w:line="240" w:lineRule="exact"/>
              <w:ind w:left="184" w:hangingChars="102" w:hanging="184"/>
              <w:rPr>
                <w:rFonts w:ascii="標楷體" w:eastAsia="標楷體" w:hAnsi="標楷體" w:cs="Arial" w:hint="eastAsia"/>
                <w:sz w:val="18"/>
                <w:szCs w:val="18"/>
              </w:rPr>
            </w:pPr>
            <w:r>
              <w:rPr>
                <w:rFonts w:ascii="標楷體" w:eastAsia="標楷體" w:hAnsi="標楷體" w:cs="Arial" w:hint="eastAsia"/>
                <w:sz w:val="18"/>
                <w:szCs w:val="18"/>
              </w:rPr>
              <w:t xml:space="preserve">   25mm的球體。</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pStyle w:val="a7"/>
              <w:snapToGrid w:val="0"/>
              <w:spacing w:line="180" w:lineRule="exact"/>
              <w:rPr>
                <w:rFonts w:ascii="標楷體" w:eastAsia="標楷體" w:hAnsi="標楷體"/>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4</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搬器應封頂，搬器內的淨高度應≧2.0m。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3E0720">
            <w:pPr>
              <w:snapToGrid w:val="0"/>
              <w:spacing w:line="240" w:lineRule="exact"/>
              <w:rPr>
                <w:rFonts w:ascii="標楷體" w:eastAsia="標楷體" w:hAnsi="標楷體" w:cs="Arial"/>
                <w:kern w:val="0"/>
                <w:sz w:val="18"/>
                <w:szCs w:val="18"/>
              </w:rPr>
            </w:pPr>
            <w:r w:rsidRPr="00CE60AC">
              <w:rPr>
                <w:rFonts w:ascii="標楷體" w:eastAsia="標楷體" w:hAnsi="標楷體" w:cs="Arial" w:hint="eastAsia"/>
                <w:sz w:val="18"/>
                <w:szCs w:val="18"/>
              </w:rPr>
              <w:t>(5)運送較長材料時，頂部可開最大面積為0.15 m</w:t>
            </w:r>
            <w:r w:rsidRPr="00CE60AC">
              <w:rPr>
                <w:rFonts w:ascii="標楷體" w:eastAsia="標楷體" w:hAnsi="標楷體" w:cs="Arial" w:hint="eastAsia"/>
                <w:sz w:val="18"/>
                <w:szCs w:val="18"/>
                <w:vertAlign w:val="superscript"/>
              </w:rPr>
              <w:t>2</w:t>
            </w:r>
            <w:r w:rsidRPr="00CE60AC">
              <w:rPr>
                <w:rFonts w:ascii="標楷體" w:eastAsia="標楷體" w:hAnsi="標楷體" w:cs="Arial" w:hint="eastAsia"/>
                <w:sz w:val="18"/>
                <w:szCs w:val="18"/>
              </w:rPr>
              <w:t xml:space="preserve"> 的開口</w:t>
            </w:r>
            <w:r w:rsidRPr="00CE60AC">
              <w:rPr>
                <w:rFonts w:ascii="新細明體" w:hAnsi="新細明體" w:cs="Arial" w:hint="eastAsia"/>
                <w:sz w:val="18"/>
                <w:szCs w:val="18"/>
              </w:rPr>
              <w:t>，</w:t>
            </w:r>
            <w:r w:rsidRPr="00CE60AC">
              <w:rPr>
                <w:rFonts w:ascii="標楷體" w:eastAsia="標楷體" w:hAnsi="標楷體" w:cs="Arial" w:hint="eastAsia"/>
                <w:sz w:val="18"/>
                <w:szCs w:val="18"/>
              </w:rPr>
              <w:t>開口應設有蓋門。</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1F25" w:rsidRPr="00CE60AC" w:rsidRDefault="000E5203" w:rsidP="004A1F25">
            <w:pPr>
              <w:snapToGrid w:val="0"/>
              <w:spacing w:line="240" w:lineRule="exact"/>
              <w:ind w:left="184" w:hangingChars="102" w:hanging="184"/>
              <w:rPr>
                <w:rFonts w:ascii="標楷體" w:eastAsia="標楷體" w:hAnsi="標楷體" w:cs="Arial" w:hint="eastAsia"/>
                <w:sz w:val="18"/>
                <w:szCs w:val="18"/>
              </w:rPr>
            </w:pPr>
            <w:r w:rsidRPr="00CE60AC">
              <w:rPr>
                <w:rFonts w:ascii="標楷體" w:eastAsia="標楷體" w:hAnsi="標楷體" w:cs="Arial" w:hint="eastAsia"/>
                <w:sz w:val="18"/>
                <w:szCs w:val="18"/>
              </w:rPr>
              <w:t>(6)如果搬器頂部設有升降機安裝、拆卸、維護、檢查用或緊急出口，則頂</w:t>
            </w:r>
          </w:p>
          <w:p w:rsidR="000E5203" w:rsidRPr="00CE60AC" w:rsidRDefault="000E5203" w:rsidP="004A1F25">
            <w:pPr>
              <w:snapToGrid w:val="0"/>
              <w:spacing w:line="240" w:lineRule="exact"/>
              <w:ind w:firstLineChars="150" w:firstLine="270"/>
              <w:rPr>
                <w:rFonts w:ascii="標楷體" w:eastAsia="標楷體" w:hAnsi="標楷體" w:cs="Arial" w:hint="eastAsia"/>
                <w:sz w:val="18"/>
                <w:szCs w:val="18"/>
              </w:rPr>
            </w:pPr>
            <w:r w:rsidRPr="00CE60AC">
              <w:rPr>
                <w:rFonts w:ascii="標楷體" w:eastAsia="標楷體" w:hAnsi="標楷體" w:cs="Arial" w:hint="eastAsia"/>
                <w:sz w:val="18"/>
                <w:szCs w:val="18"/>
              </w:rPr>
              <w:t>板應防滑且設置護欄。</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0E5203"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right w:val="single" w:sz="4" w:space="0" w:color="auto"/>
            </w:tcBorders>
          </w:tcPr>
          <w:p w:rsidR="000E5203" w:rsidRPr="00CE60AC" w:rsidRDefault="000E5203"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0E5203" w:rsidRPr="00CE60AC" w:rsidRDefault="000E5203" w:rsidP="00C5035E">
            <w:pPr>
              <w:snapToGrid w:val="0"/>
              <w:spacing w:line="240" w:lineRule="exact"/>
              <w:rPr>
                <w:rFonts w:ascii="標楷體" w:eastAsia="標楷體" w:hAnsi="標楷體" w:cs="Arial"/>
                <w:snapToGrid w:val="0"/>
                <w:kern w:val="0"/>
                <w:sz w:val="20"/>
                <w:szCs w:val="20"/>
              </w:rPr>
            </w:pPr>
          </w:p>
        </w:tc>
        <w:tc>
          <w:tcPr>
            <w:tcW w:w="757" w:type="pct"/>
            <w:vMerge/>
            <w:tcBorders>
              <w:left w:val="single" w:sz="4" w:space="0" w:color="auto"/>
              <w:bottom w:val="single" w:sz="4" w:space="0" w:color="auto"/>
              <w:right w:val="single" w:sz="4" w:space="0" w:color="auto"/>
            </w:tcBorders>
            <w:vAlign w:val="center"/>
          </w:tcPr>
          <w:p w:rsidR="000E5203" w:rsidRPr="00CE60AC" w:rsidRDefault="000E5203"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0E5203" w:rsidRPr="00CE60AC" w:rsidRDefault="000E5203" w:rsidP="00DB0FA1">
            <w:pPr>
              <w:snapToGrid w:val="0"/>
              <w:spacing w:line="240" w:lineRule="exact"/>
              <w:ind w:left="326" w:hangingChars="181" w:hanging="326"/>
              <w:rPr>
                <w:rFonts w:ascii="標楷體" w:eastAsia="標楷體" w:hAnsi="標楷體" w:cs="Arial" w:hint="eastAsia"/>
                <w:sz w:val="18"/>
                <w:szCs w:val="18"/>
              </w:rPr>
            </w:pPr>
            <w:r w:rsidRPr="00CE60AC">
              <w:rPr>
                <w:rFonts w:ascii="標楷體" w:eastAsia="標楷體" w:hAnsi="標楷體" w:cs="Arial" w:hint="eastAsia"/>
                <w:sz w:val="18"/>
                <w:szCs w:val="18"/>
              </w:rPr>
              <w:t>(7)護欄應由上欄杆，中欄杆和腳趾板等組成，上欄杆至少1.1m,腳趾板≧150mm。在搬器頂部護欄封圍的區域內，搬器頂板邊緣和護欄的水平距離≦200mm。</w:t>
            </w:r>
          </w:p>
        </w:tc>
        <w:tc>
          <w:tcPr>
            <w:tcW w:w="527" w:type="pct"/>
            <w:gridSpan w:val="2"/>
            <w:tcBorders>
              <w:top w:val="single" w:sz="4" w:space="0" w:color="auto"/>
              <w:left w:val="single" w:sz="4" w:space="0" w:color="auto"/>
              <w:bottom w:val="single" w:sz="4" w:space="0" w:color="auto"/>
            </w:tcBorders>
            <w:vAlign w:val="center"/>
          </w:tcPr>
          <w:p w:rsidR="000E5203" w:rsidRPr="00CE60AC" w:rsidRDefault="000E5203" w:rsidP="005F3329">
            <w:pPr>
              <w:pStyle w:val="a3"/>
              <w:tabs>
                <w:tab w:val="clear" w:pos="4153"/>
                <w:tab w:val="clear" w:pos="8306"/>
              </w:tabs>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5D7D09" w:rsidP="003E0720">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8</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搬器門開口的淨高度應≧2.0m，淨寬度≧0.6m。</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5D7D09"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5D7D09" w:rsidRPr="00CE60AC" w:rsidRDefault="005D7D09"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5D7D09" w:rsidRPr="00CE60AC" w:rsidRDefault="005D7D09"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5D7D09" w:rsidRPr="00CE60AC" w:rsidRDefault="005D7D09" w:rsidP="00B90639">
            <w:pPr>
              <w:tabs>
                <w:tab w:val="left" w:pos="786"/>
              </w:tabs>
              <w:snapToGrid w:val="0"/>
              <w:spacing w:line="18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5D7D09" w:rsidRPr="00CE60AC" w:rsidRDefault="000E5203" w:rsidP="003E0720">
            <w:pPr>
              <w:snapToGrid w:val="0"/>
              <w:spacing w:line="240" w:lineRule="exact"/>
              <w:rPr>
                <w:rFonts w:ascii="標楷體" w:eastAsia="標楷體" w:hAnsi="標楷體" w:cs="Arial"/>
                <w:kern w:val="0"/>
                <w:sz w:val="18"/>
                <w:szCs w:val="18"/>
              </w:rPr>
            </w:pPr>
            <w:r>
              <w:rPr>
                <w:rFonts w:ascii="標楷體" w:eastAsia="標楷體" w:hAnsi="標楷體" w:cs="Arial" w:hint="eastAsia"/>
                <w:sz w:val="18"/>
                <w:szCs w:val="18"/>
              </w:rPr>
              <w:t xml:space="preserve">(9)搬器門上通孔應不穿過直徑為25mm的球體。</w:t>
            </w:r>
          </w:p>
        </w:tc>
        <w:tc>
          <w:tcPr>
            <w:tcW w:w="527" w:type="pct"/>
            <w:gridSpan w:val="2"/>
            <w:tcBorders>
              <w:top w:val="single" w:sz="4" w:space="0" w:color="auto"/>
              <w:left w:val="single" w:sz="4" w:space="0" w:color="auto"/>
              <w:bottom w:val="single" w:sz="4" w:space="0" w:color="auto"/>
            </w:tcBorders>
            <w:vAlign w:val="center"/>
          </w:tcPr>
          <w:p w:rsidR="005D7D09" w:rsidRPr="00CE60AC" w:rsidRDefault="005D7D09"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2324D" w:rsidRPr="00CE60AC" w:rsidRDefault="00302698" w:rsidP="003E0720">
            <w:pPr>
              <w:snapToGrid w:val="0"/>
              <w:spacing w:line="240" w:lineRule="exact"/>
              <w:ind w:left="184" w:hangingChars="102" w:hanging="18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10</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搬器上應至少有一扇門或活板門用做緊急出口（可以是搬器門，搬器頂</w:t>
            </w:r>
          </w:p>
          <w:p w:rsidR="00302698" w:rsidRPr="00CE60AC" w:rsidRDefault="00C2324D" w:rsidP="003E0720">
            <w:pPr>
              <w:snapToGrid w:val="0"/>
              <w:spacing w:line="240" w:lineRule="exact"/>
              <w:ind w:left="184" w:hangingChars="102" w:hanging="184"/>
              <w:jc w:val="both"/>
              <w:rPr>
                <w:rFonts w:ascii="標楷體" w:eastAsia="標楷體" w:hAnsi="標楷體" w:cs="Arial" w:hint="eastAsia"/>
                <w:sz w:val="18"/>
                <w:szCs w:val="18"/>
              </w:rPr>
            </w:pPr>
            <w:r>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活板門或其他緊急逃離門</w:t>
            </w:r>
            <w:r w:rsidR="00363498" w:rsidRPr="00CE60AC">
              <w:rPr>
                <w:rFonts w:ascii="標楷體" w:eastAsia="標楷體" w:hAnsi="標楷體" w:cs="Arial"/>
                <w:sz w:val="18"/>
                <w:szCs w:val="18"/>
              </w:rPr>
              <w:t>）</w:t>
            </w:r>
            <w:r w:rsidR="00302698" w:rsidRPr="00CE60AC">
              <w:rPr>
                <w:rFonts w:ascii="標楷體" w:eastAsia="標楷體" w:hAnsi="標楷體" w:cs="Arial" w:hint="eastAsia"/>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94"/>
        </w:trPr>
        <w:tc>
          <w:tcPr>
            <w:tcW w:w="249" w:type="pct"/>
            <w:vMerge/>
            <w:tcBorders>
              <w:bottom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560A52" w:rsidRPr="00CE60AC" w:rsidRDefault="00302698" w:rsidP="00560A52">
            <w:pPr>
              <w:snapToGrid w:val="0"/>
              <w:spacing w:line="240" w:lineRule="exact"/>
              <w:ind w:left="454" w:hangingChars="252" w:hanging="454"/>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11)</w:t>
            </w:r>
            <w:r>
              <w:rPr>
                <w:rFonts w:ascii="標楷體" w:eastAsia="標楷體" w:hAnsi="標楷體" w:cs="Arial" w:hint="eastAsia"/>
                <w:sz w:val="18"/>
                <w:szCs w:val="18"/>
              </w:rPr>
              <w:t xml:space="preserve">若在搬器圍籬上設有緊急出口門，其尺寸應至少為0.4mX1.4m，且應向</w:t>
            </w:r>
          </w:p>
          <w:p w:rsidR="00560A52"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Pr>
                <w:rFonts w:ascii="標楷體" w:eastAsia="標楷體" w:hAnsi="標楷體" w:cs="Arial" w:hint="eastAsia"/>
                <w:sz w:val="18"/>
                <w:szCs w:val="18"/>
              </w:rPr>
              <w:t xml:space="preserve">搬器內打開或是滑動式的，或提供其他通往塔柱架或建築結構物的安全</w:t>
            </w:r>
          </w:p>
          <w:p w:rsidR="00302698" w:rsidRPr="00CE60AC" w:rsidRDefault="00DB0FA1" w:rsidP="00560A52">
            <w:pPr>
              <w:snapToGrid w:val="0"/>
              <w:spacing w:line="240" w:lineRule="exact"/>
              <w:ind w:leftChars="150" w:left="544" w:hangingChars="102" w:hanging="184"/>
              <w:jc w:val="both"/>
              <w:rPr>
                <w:rFonts w:ascii="標楷體" w:eastAsia="標楷體" w:hAnsi="標楷體" w:cs="Arial" w:hint="eastAsia"/>
                <w:sz w:val="18"/>
                <w:szCs w:val="18"/>
              </w:rPr>
            </w:pPr>
            <w:r w:rsidRPr="00CE60AC">
              <w:rPr>
                <w:rFonts w:ascii="標楷體" w:eastAsia="標楷體" w:hAnsi="標楷體" w:cs="Arial" w:hint="eastAsia"/>
                <w:sz w:val="18"/>
                <w:szCs w:val="18"/>
              </w:rPr>
              <w:t>通道。</w:t>
            </w:r>
          </w:p>
        </w:tc>
        <w:tc>
          <w:tcPr>
            <w:tcW w:w="527" w:type="pct"/>
            <w:gridSpan w:val="2"/>
            <w:tcBorders>
              <w:top w:val="single" w:sz="4" w:space="0" w:color="auto"/>
              <w:left w:val="single" w:sz="4" w:space="0" w:color="auto"/>
              <w:bottom w:val="single" w:sz="12"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p>
        </w:tc>
        <w:tc>
          <w:tcPr>
            <w:tcW w:w="757" w:type="pct"/>
            <w:vMerge/>
            <w:tcBorders>
              <w:top w:val="single" w:sz="12" w:space="0" w:color="auto"/>
              <w:left w:val="single" w:sz="4" w:space="0" w:color="auto"/>
              <w:bottom w:val="single" w:sz="4" w:space="0" w:color="auto"/>
              <w:right w:val="single" w:sz="4" w:space="0" w:color="auto"/>
            </w:tcBorders>
            <w:vAlign w:val="center"/>
          </w:tcPr>
          <w:p w:rsidR="00302698" w:rsidRPr="00CE60AC" w:rsidRDefault="00302698" w:rsidP="00B90639">
            <w:pPr>
              <w:tabs>
                <w:tab w:val="left" w:pos="786"/>
              </w:tabs>
              <w:snapToGrid w:val="0"/>
              <w:spacing w:line="180" w:lineRule="exact"/>
              <w:jc w:val="both"/>
              <w:rPr>
                <w:rFonts w:ascii="標楷體" w:eastAsia="標楷體" w:hAnsi="標楷體" w:cs="Arial" w:hint="eastAsia"/>
                <w:sz w:val="16"/>
                <w:szCs w:val="16"/>
              </w:rPr>
            </w:pPr>
          </w:p>
        </w:tc>
        <w:tc>
          <w:tcPr>
            <w:tcW w:w="2872" w:type="pct"/>
            <w:gridSpan w:val="3"/>
            <w:tcBorders>
              <w:top w:val="single" w:sz="12" w:space="0" w:color="auto"/>
              <w:left w:val="single" w:sz="4" w:space="0" w:color="auto"/>
              <w:bottom w:val="single" w:sz="6" w:space="0" w:color="auto"/>
              <w:right w:val="single" w:sz="4" w:space="0" w:color="auto"/>
            </w:tcBorders>
            <w:vAlign w:val="center"/>
          </w:tcPr>
          <w:p w:rsidR="00363498" w:rsidRPr="00CE60AC" w:rsidRDefault="00302698" w:rsidP="003E0720">
            <w:pPr>
              <w:autoSpaceDE w:val="0"/>
              <w:autoSpaceDN w:val="0"/>
              <w:adjustRightInd w:val="0"/>
              <w:spacing w:line="240" w:lineRule="exact"/>
              <w:ind w:leftChars="1" w:left="328" w:hangingChars="181" w:hanging="326"/>
              <w:jc w:val="both"/>
              <w:rPr>
                <w:rFonts w:ascii="標楷體" w:eastAsia="標楷體" w:hAnsi="標楷體" w:cs="Arial" w:hint="eastAsia"/>
                <w:sz w:val="18"/>
                <w:szCs w:val="18"/>
              </w:rPr>
            </w:pPr>
            <w:r w:rsidRPr="00CE60AC">
              <w:rPr>
                <w:rFonts w:ascii="標楷體" w:eastAsia="標楷體" w:hAnsi="標楷體" w:cs="Arial"/>
                <w:kern w:val="0"/>
                <w:sz w:val="18"/>
                <w:szCs w:val="18"/>
              </w:rPr>
              <w:t>(</w:t>
            </w:r>
            <w:r w:rsidR="000E5203" w:rsidRPr="00CE60AC">
              <w:rPr>
                <w:rFonts w:ascii="標楷體" w:eastAsia="標楷體" w:hAnsi="標楷體" w:cs="Arial" w:hint="eastAsia"/>
                <w:kern w:val="0"/>
                <w:sz w:val="18"/>
                <w:szCs w:val="18"/>
              </w:rPr>
              <w:t>12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搬器頂緊急出口活板門尺寸應至少為0.4mX0.6m且不應向搬器內打開。</w:t>
            </w:r>
          </w:p>
          <w:p w:rsidR="00302698" w:rsidRPr="00CE60AC" w:rsidRDefault="00363498" w:rsidP="003E0720">
            <w:pPr>
              <w:autoSpaceDE w:val="0"/>
              <w:autoSpaceDN w:val="0"/>
              <w:adjustRightInd w:val="0"/>
              <w:spacing w:line="240" w:lineRule="exact"/>
              <w:ind w:leftChars="1" w:left="328" w:hangingChars="181" w:hanging="326"/>
              <w:jc w:val="both"/>
              <w:rPr>
                <w:rFonts w:ascii="標楷體" w:eastAsia="標楷體" w:hAnsi="標楷體" w:cs="Arial"/>
                <w:sz w:val="18"/>
                <w:szCs w:val="18"/>
              </w:rPr>
            </w:pPr>
            <w:r w:rsidRPr="00CE60AC">
              <w:rPr>
                <w:rFonts w:ascii="標楷體" w:eastAsia="標楷體" w:hAnsi="標楷體" w:cs="Arial" w:hint="eastAsia"/>
                <w:kern w:val="0"/>
                <w:sz w:val="18"/>
                <w:szCs w:val="18"/>
              </w:rPr>
              <w:t xml:space="preserve">    </w:t>
            </w:r>
            <w:r w:rsidR="00302698" w:rsidRPr="00CE60AC">
              <w:rPr>
                <w:rFonts w:ascii="標楷體" w:eastAsia="標楷體" w:hAnsi="標楷體" w:cs="Arial" w:hint="eastAsia"/>
                <w:sz w:val="18"/>
                <w:szCs w:val="18"/>
              </w:rPr>
              <w:t>搬器內應設置梯子通往緊急出口。</w:t>
            </w:r>
          </w:p>
        </w:tc>
        <w:tc>
          <w:tcPr>
            <w:tcW w:w="527" w:type="pct"/>
            <w:gridSpan w:val="2"/>
            <w:tcBorders>
              <w:top w:val="single" w:sz="12" w:space="0" w:color="auto"/>
              <w:left w:val="single" w:sz="4" w:space="0" w:color="auto"/>
              <w:bottom w:val="single" w:sz="6" w:space="0" w:color="auto"/>
            </w:tcBorders>
            <w:vAlign w:val="center"/>
          </w:tcPr>
          <w:p w:rsidR="00302698" w:rsidRPr="00CE60AC" w:rsidRDefault="00302698" w:rsidP="005F3329">
            <w:pPr>
              <w:snapToGrid w:val="0"/>
              <w:spacing w:line="18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4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.配重</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5.7.5</w:t>
            </w:r>
          </w:p>
        </w:tc>
        <w:tc>
          <w:tcPr>
            <w:tcW w:w="2872" w:type="pct"/>
            <w:gridSpan w:val="3"/>
            <w:tcBorders>
              <w:top w:val="single" w:sz="6" w:space="0" w:color="auto"/>
              <w:left w:val="single" w:sz="4" w:space="0" w:color="auto"/>
              <w:bottom w:val="single" w:sz="4" w:space="0" w:color="auto"/>
              <w:right w:val="single" w:sz="4" w:space="0" w:color="auto"/>
            </w:tcBorders>
            <w:vAlign w:val="center"/>
          </w:tcPr>
          <w:p w:rsidR="00302698" w:rsidRPr="00CE60AC" w:rsidRDefault="00302698" w:rsidP="00C5035E">
            <w:pPr>
              <w:snapToGrid w:val="0"/>
              <w:spacing w:line="20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(1)配重的上下兩端應設置合適之導靴或導輪供導向。</w:t>
            </w:r>
          </w:p>
        </w:tc>
        <w:tc>
          <w:tcPr>
            <w:tcW w:w="527" w:type="pct"/>
            <w:gridSpan w:val="2"/>
            <w:tcBorders>
              <w:top w:val="single" w:sz="6"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sz w:val="14"/>
                <w:szCs w:val="16"/>
              </w:rPr>
            </w:pPr>
          </w:p>
        </w:tc>
      </w:tr>
      <w:tr w:rsidR="00302698"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302698" w:rsidRPr="00CE60AC" w:rsidRDefault="00302698" w:rsidP="00C5035E">
            <w:pPr>
              <w:tabs>
                <w:tab w:val="left" w:pos="786"/>
              </w:tabs>
              <w:snapToGrid w:val="0"/>
              <w:spacing w:line="200" w:lineRule="exact"/>
              <w:jc w:val="both"/>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63498" w:rsidP="00F822BD">
            <w:pPr>
              <w:snapToGrid w:val="0"/>
              <w:spacing w:line="240" w:lineRule="exact"/>
              <w:jc w:val="both"/>
              <w:rPr>
                <w:rFonts w:ascii="標楷體" w:eastAsia="標楷體" w:hAnsi="標楷體" w:cs="Arial" w:hint="eastAsia"/>
                <w:sz w:val="18"/>
                <w:szCs w:val="18"/>
              </w:rPr>
            </w:pPr>
            <w:r w:rsidRPr="00CE60AC">
              <w:rPr>
                <w:rFonts w:ascii="標楷體" w:eastAsia="標楷體" w:hAnsi="標楷體" w:cs="Arial" w:hint="eastAsia"/>
                <w:sz w:val="18"/>
                <w:szCs w:val="18"/>
              </w:rPr>
              <w:t>(2)</w:t>
            </w:r>
            <w:r>
              <w:rPr>
                <w:rFonts w:ascii="標楷體" w:eastAsia="標楷體" w:hAnsi="標楷體" w:cs="Arial" w:hint="eastAsia"/>
                <w:spacing w:val="-4"/>
                <w:sz w:val="18"/>
                <w:szCs w:val="18"/>
              </w:rPr>
              <w:t xml:space="preserve">配重塊應塗成警告色，如果下方有人可到達的空間，則應配備超速安全裝置</w:t>
            </w:r>
            <w:r w:rsidR="00302698" w:rsidRPr="00CE60AC">
              <w:rPr>
                <w:rFonts w:ascii="標楷體" w:eastAsia="標楷體" w:hAnsi="標楷體" w:cs="Arial"/>
                <w:spacing w:val="-4"/>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C5035E">
            <w:pPr>
              <w:snapToGrid w:val="0"/>
              <w:spacing w:line="200" w:lineRule="exact"/>
              <w:rPr>
                <w:rFonts w:ascii="標楷體" w:eastAsia="標楷體" w:hAnsi="標楷體" w:cs="Arial" w:hint="eastAsia"/>
                <w:sz w:val="14"/>
                <w:szCs w:val="16"/>
              </w:rPr>
            </w:pPr>
          </w:p>
        </w:tc>
      </w:tr>
      <w:tr w:rsidR="00302698"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right w:val="single" w:sz="4" w:space="0" w:color="auto"/>
            </w:tcBorders>
          </w:tcPr>
          <w:p w:rsidR="00302698" w:rsidRPr="00CE60AC" w:rsidRDefault="00302698" w:rsidP="00936787">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C5035E" w:rsidRPr="00CE60AC" w:rsidRDefault="00302698" w:rsidP="00C5035E">
            <w:pPr>
              <w:snapToGrid w:val="0"/>
              <w:spacing w:line="24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7.</w:t>
            </w:r>
            <w:r>
              <w:rPr>
                <w:rFonts w:ascii="標楷體" w:eastAsia="標楷體" w:hAnsi="標楷體" w:cs="Arial"/>
                <w:snapToGrid w:val="0"/>
                <w:kern w:val="0"/>
                <w:sz w:val="20"/>
                <w:szCs w:val="20"/>
              </w:rPr>
              <w:t xml:space="preserve">驅動機件</w:t>
            </w:r>
          </w:p>
          <w:p w:rsidR="00302698" w:rsidRPr="00CE60AC" w:rsidRDefault="00302698"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防護</w:t>
            </w:r>
          </w:p>
        </w:tc>
        <w:tc>
          <w:tcPr>
            <w:tcW w:w="757" w:type="pct"/>
            <w:tcBorders>
              <w:top w:val="single" w:sz="4" w:space="0" w:color="auto"/>
              <w:left w:val="single" w:sz="4" w:space="0" w:color="auto"/>
              <w:bottom w:val="single" w:sz="4" w:space="0" w:color="auto"/>
              <w:right w:val="single" w:sz="4" w:space="0" w:color="auto"/>
            </w:tcBorders>
            <w:vAlign w:val="center"/>
          </w:tcPr>
          <w:p w:rsidR="00302698" w:rsidRPr="00CE60AC" w:rsidRDefault="00302698"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02698" w:rsidRPr="00CE60AC" w:rsidRDefault="00302698"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作業時，驅動件及相關設備的安全距離如有小於0.5m</w:t>
            </w:r>
            <w:r w:rsidRPr="00CE60AC">
              <w:rPr>
                <w:rFonts w:ascii="新細明體" w:hAnsi="新細明體" w:cs="Arial" w:hint="eastAsia"/>
                <w:sz w:val="18"/>
                <w:szCs w:val="18"/>
              </w:rPr>
              <w:t>，</w:t>
            </w:r>
            <w:r w:rsidRPr="00CE60AC">
              <w:rPr>
                <w:rFonts w:ascii="標楷體" w:eastAsia="標楷體" w:hAnsi="標楷體" w:cs="Arial" w:hint="eastAsia"/>
                <w:sz w:val="18"/>
                <w:szCs w:val="18"/>
              </w:rPr>
              <w:t>應設置固定防護裝置及齒輪、皮帶、鏈條等旋轉件應有有效的防護裝置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302698" w:rsidRPr="00CE60AC" w:rsidRDefault="00302698" w:rsidP="005F3329">
            <w:pPr>
              <w:snapToGrid w:val="0"/>
              <w:spacing w:line="18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strike/>
                <w:snapToGrid w:val="0"/>
                <w:kern w:val="0"/>
                <w:sz w:val="20"/>
                <w:szCs w:val="20"/>
              </w:rPr>
            </w:pPr>
            <w:r w:rsidRPr="00CE60AC">
              <w:rPr>
                <w:rFonts w:ascii="標楷體" w:eastAsia="標楷體" w:hAnsi="標楷體" w:cs="Arial" w:hint="eastAsia"/>
                <w:snapToGrid w:val="0"/>
                <w:kern w:val="0"/>
                <w:sz w:val="20"/>
                <w:szCs w:val="20"/>
              </w:rPr>
              <w:t>8.</w:t>
            </w:r>
            <w:r w:rsidRPr="00CE60AC">
              <w:rPr>
                <w:rFonts w:ascii="標楷體" w:eastAsia="標楷體" w:hAnsi="標楷體" w:cs="Arial"/>
                <w:snapToGrid w:val="0"/>
                <w:kern w:val="0"/>
                <w:sz w:val="20"/>
                <w:szCs w:val="20"/>
              </w:rPr>
              <w:t>驅動裝置</w:t>
            </w: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i/>
                <w:spacing w:val="-20"/>
                <w:sz w:val="16"/>
                <w:szCs w:val="16"/>
                <w:u w:val="single"/>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Chars="10" w:left="330" w:hangingChars="170" w:hanging="306"/>
              <w:rPr>
                <w:rFonts w:ascii="標楷體" w:eastAsia="標楷體" w:hAnsi="標楷體" w:cs="Arial"/>
                <w:sz w:val="18"/>
                <w:szCs w:val="18"/>
              </w:rPr>
            </w:pPr>
            <w:r w:rsidRPr="00CE60AC">
              <w:rPr>
                <w:rFonts w:ascii="標楷體" w:eastAsia="標楷體" w:hAnsi="標楷體" w:cs="Arial" w:hint="eastAsia"/>
                <w:sz w:val="18"/>
                <w:szCs w:val="18"/>
              </w:rPr>
              <w:t>(1)</w:t>
            </w:r>
            <w:r w:rsidRPr="00CE60AC">
              <w:rPr>
                <w:rFonts w:ascii="標楷體" w:eastAsia="標楷體" w:hAnsi="標楷體" w:cs="Arial"/>
                <w:sz w:val="18"/>
                <w:szCs w:val="18"/>
              </w:rPr>
              <w:t>齒條</w:t>
            </w:r>
            <w:r w:rsidRPr="00CE60AC">
              <w:rPr>
                <w:rFonts w:ascii="標楷體" w:eastAsia="標楷體" w:hAnsi="標楷體" w:cs="Arial" w:hint="eastAsia"/>
                <w:sz w:val="18"/>
                <w:szCs w:val="18"/>
              </w:rPr>
              <w:t>接合處應對正</w:t>
            </w:r>
            <w:r w:rsidRPr="00CE60AC">
              <w:rPr>
                <w:rFonts w:ascii="新細明體" w:hAnsi="新細明體" w:cs="Arial" w:hint="eastAsia"/>
                <w:sz w:val="18"/>
                <w:szCs w:val="18"/>
              </w:rPr>
              <w:t>，</w:t>
            </w:r>
            <w:r w:rsidRPr="00CE60AC">
              <w:rPr>
                <w:rFonts w:ascii="標楷體" w:eastAsia="標楷體" w:hAnsi="標楷體" w:cs="Arial" w:hint="eastAsia"/>
                <w:sz w:val="18"/>
                <w:szCs w:val="18"/>
              </w:rPr>
              <w:t>且</w:t>
            </w:r>
            <w:r w:rsidRPr="00CE60AC">
              <w:rPr>
                <w:rFonts w:ascii="標楷體" w:eastAsia="標楷體" w:hAnsi="標楷體" w:cs="Arial"/>
                <w:sz w:val="18"/>
                <w:szCs w:val="18"/>
              </w:rPr>
              <w:t>確實固定於支持塔。螺栓螺帽應鎖緊，無鬆脫。</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r w:rsidRPr="00CE60AC">
              <w:rPr>
                <w:rFonts w:ascii="標楷體" w:eastAsia="標楷體" w:hAnsi="標楷體" w:cs="細明體" w:hint="eastAsia"/>
                <w:sz w:val="16"/>
                <w:szCs w:val="16"/>
              </w:rPr>
              <w:t>★</w:t>
            </w:r>
            <w:r w:rsidRPr="00CE60AC">
              <w:rPr>
                <w:rFonts w:ascii="標楷體" w:eastAsia="標楷體" w:hAnsi="標楷體" w:cs="細明體"/>
                <w:sz w:val="16"/>
                <w:szCs w:val="16"/>
              </w:rPr>
              <w:t>EN12159</w:t>
            </w:r>
            <w:r w:rsidRPr="00CE60AC">
              <w:rPr>
                <w:rFonts w:ascii="標楷體" w:eastAsia="標楷體" w:hAnsi="標楷體" w:cs="細明體" w:hint="eastAsia"/>
                <w:sz w:val="16"/>
                <w:szCs w:val="16"/>
              </w:rPr>
              <w:t xml:space="preserve"> </w:t>
            </w:r>
            <w:r w:rsidRPr="00CE60AC">
              <w:rPr>
                <w:rFonts w:ascii="標楷體" w:eastAsia="標楷體" w:hAnsi="標楷體" w:cs="Arial" w:hint="eastAsia"/>
                <w:sz w:val="16"/>
                <w:szCs w:val="16"/>
              </w:rPr>
              <w:t>5.7.3.1.4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C5035E">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)應限制小齒輪軸向至少有</w:t>
            </w:r>
            <w:r w:rsidRPr="00CE60AC">
              <w:rPr>
                <w:rFonts w:ascii="標楷體" w:eastAsia="標楷體" w:hAnsi="標楷體" w:cs="Arial" w:hint="eastAsia"/>
                <w:kern w:val="0"/>
                <w:sz w:val="18"/>
                <w:szCs w:val="18"/>
              </w:rPr>
              <w:t>90</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計算寬度</w:t>
            </w:r>
            <w:r w:rsidRPr="00CE60AC">
              <w:rPr>
                <w:rFonts w:ascii="標楷體" w:eastAsia="標楷體" w:hAnsi="標楷體" w:cs="Arial"/>
                <w:kern w:val="0"/>
                <w:sz w:val="18"/>
                <w:szCs w:val="18"/>
              </w:rPr>
              <w:t>之齒寬與齒條結合。</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val="restart"/>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細明體"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735BA" w:rsidRPr="00CE60AC" w:rsidRDefault="002735BA" w:rsidP="00B770E2">
            <w:pPr>
              <w:snapToGrid w:val="0"/>
              <w:spacing w:line="20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Pr>
                <w:rFonts w:ascii="標楷體" w:eastAsia="標楷體" w:hAnsi="標楷體" w:cs="Arial" w:hint="eastAsia"/>
                <w:sz w:val="18"/>
                <w:szCs w:val="18"/>
              </w:rPr>
              <w:t xml:space="preserve">制動系統在主電源斷電或控制迴路失效時</w:t>
            </w:r>
            <w:r w:rsidR="00B770E2" w:rsidRPr="00CE60AC">
              <w:rPr>
                <w:rFonts w:ascii="新細明體" w:hAnsi="新細明體" w:cs="Arial" w:hint="eastAsia"/>
                <w:sz w:val="18"/>
                <w:szCs w:val="18"/>
              </w:rPr>
              <w:t>，</w:t>
            </w:r>
            <w:r w:rsidR="00B770E2" w:rsidRPr="00CE60AC">
              <w:rPr>
                <w:rFonts w:ascii="標楷體" w:eastAsia="標楷體" w:hAnsi="標楷體" w:cs="Arial" w:hint="eastAsia"/>
                <w:sz w:val="18"/>
                <w:szCs w:val="18"/>
              </w:rPr>
              <w:t>應能自動動作。</w:t>
            </w:r>
          </w:p>
        </w:tc>
        <w:tc>
          <w:tcPr>
            <w:tcW w:w="527" w:type="pct"/>
            <w:gridSpan w:val="2"/>
            <w:tcBorders>
              <w:top w:val="single" w:sz="4" w:space="0" w:color="auto"/>
              <w:left w:val="single" w:sz="4" w:space="0" w:color="auto"/>
              <w:bottom w:val="single" w:sz="4"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2735BA" w:rsidRPr="00CE60AC" w:rsidTr="00560A52">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bottom w:val="single" w:sz="8" w:space="0" w:color="auto"/>
              <w:right w:val="single" w:sz="4" w:space="0" w:color="auto"/>
            </w:tcBorders>
          </w:tcPr>
          <w:p w:rsidR="002735BA" w:rsidRPr="00CE60AC" w:rsidRDefault="002735BA" w:rsidP="00936787">
            <w:pPr>
              <w:spacing w:line="180" w:lineRule="exact"/>
              <w:ind w:left="113" w:right="113"/>
              <w:jc w:val="center"/>
              <w:rPr>
                <w:rFonts w:ascii="標楷體" w:eastAsia="標楷體" w:hAnsi="標楷體" w:cs="Arial"/>
                <w:b/>
                <w:sz w:val="14"/>
                <w:szCs w:val="16"/>
              </w:rPr>
            </w:pPr>
          </w:p>
        </w:tc>
        <w:tc>
          <w:tcPr>
            <w:tcW w:w="558"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5F3329">
            <w:pPr>
              <w:snapToGrid w:val="0"/>
              <w:spacing w:line="180" w:lineRule="exact"/>
              <w:rPr>
                <w:rFonts w:ascii="標楷體" w:eastAsia="標楷體" w:hAnsi="標楷體" w:cs="Arial" w:hint="eastAsia"/>
                <w:b/>
                <w:snapToGrid w:val="0"/>
                <w:kern w:val="0"/>
                <w:sz w:val="20"/>
                <w:szCs w:val="20"/>
              </w:rPr>
            </w:pPr>
          </w:p>
        </w:tc>
        <w:tc>
          <w:tcPr>
            <w:tcW w:w="757" w:type="pct"/>
            <w:vMerge/>
            <w:tcBorders>
              <w:top w:val="single" w:sz="4" w:space="0" w:color="auto"/>
              <w:left w:val="single" w:sz="4" w:space="0" w:color="auto"/>
              <w:bottom w:val="single" w:sz="8" w:space="0" w:color="auto"/>
              <w:right w:val="single" w:sz="4" w:space="0" w:color="auto"/>
            </w:tcBorders>
            <w:vAlign w:val="center"/>
          </w:tcPr>
          <w:p w:rsidR="002735BA" w:rsidRPr="00CE60AC" w:rsidRDefault="002735BA" w:rsidP="00C5035E">
            <w:pPr>
              <w:snapToGrid w:val="0"/>
              <w:spacing w:line="20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2735BA" w:rsidRPr="00CE60AC" w:rsidRDefault="00B770E2" w:rsidP="00363498">
            <w:pPr>
              <w:snapToGrid w:val="0"/>
              <w:spacing w:line="200" w:lineRule="exact"/>
              <w:ind w:left="302" w:hangingChars="168" w:hanging="302"/>
              <w:rPr>
                <w:rFonts w:ascii="標楷體" w:eastAsia="標楷體" w:hAnsi="標楷體" w:cs="Arial"/>
                <w:kern w:val="0"/>
                <w:sz w:val="18"/>
                <w:szCs w:val="18"/>
              </w:rPr>
            </w:pPr>
            <w:r w:rsidRPr="00CE60AC">
              <w:rPr>
                <w:rFonts w:ascii="標楷體" w:eastAsia="標楷體" w:hAnsi="標楷體" w:cs="Arial" w:hint="eastAsia"/>
                <w:kern w:val="0"/>
                <w:sz w:val="18"/>
                <w:szCs w:val="18"/>
              </w:rPr>
              <w:t>(4)</w:t>
            </w:r>
            <w:r w:rsidRPr="00CE60AC">
              <w:rPr>
                <w:rFonts w:ascii="標楷體" w:eastAsia="標楷體" w:hAnsi="標楷體" w:cs="Arial" w:hint="eastAsia"/>
                <w:sz w:val="18"/>
                <w:szCs w:val="18"/>
              </w:rPr>
              <w:t>每個煞車器應可手動釋放。</w:t>
            </w:r>
          </w:p>
        </w:tc>
        <w:tc>
          <w:tcPr>
            <w:tcW w:w="527" w:type="pct"/>
            <w:gridSpan w:val="2"/>
            <w:tcBorders>
              <w:top w:val="single" w:sz="4" w:space="0" w:color="auto"/>
              <w:left w:val="single" w:sz="4" w:space="0" w:color="auto"/>
              <w:bottom w:val="single" w:sz="8" w:space="0" w:color="auto"/>
            </w:tcBorders>
            <w:vAlign w:val="center"/>
          </w:tcPr>
          <w:p w:rsidR="002735BA" w:rsidRPr="00CE60AC" w:rsidRDefault="002735BA" w:rsidP="00C5035E">
            <w:pPr>
              <w:snapToGrid w:val="0"/>
              <w:spacing w:line="200" w:lineRule="exact"/>
              <w:rPr>
                <w:rFonts w:ascii="標楷體" w:eastAsia="標楷體" w:hAnsi="標楷體" w:cs="Arial" w:hint="eastAsia"/>
                <w:sz w:val="14"/>
                <w:szCs w:val="16"/>
              </w:rPr>
            </w:pPr>
          </w:p>
        </w:tc>
      </w:tr>
      <w:tr w:rsidR="00707051"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97"/>
        </w:trPr>
        <w:tc>
          <w:tcPr>
            <w:tcW w:w="249" w:type="pct"/>
            <w:vMerge w:val="restart"/>
            <w:tcBorders>
              <w:top w:val="single" w:sz="8" w:space="0" w:color="auto"/>
              <w:bottom w:val="single" w:sz="8" w:space="0" w:color="auto"/>
              <w:right w:val="single" w:sz="4" w:space="0" w:color="auto"/>
            </w:tcBorders>
            <w:textDirection w:val="tbRlV"/>
            <w:vAlign w:val="center"/>
          </w:tcPr>
          <w:p w:rsidR="00707051" w:rsidRPr="00CE60AC" w:rsidRDefault="009019B2" w:rsidP="00E67976">
            <w:pPr>
              <w:spacing w:line="240" w:lineRule="exact"/>
              <w:ind w:left="113" w:right="113"/>
              <w:jc w:val="center"/>
              <w:rPr>
                <w:rFonts w:ascii="標楷體" w:eastAsia="標楷體" w:hAnsi="標楷體" w:cs="Arial"/>
              </w:rPr>
            </w:pPr>
            <w:r w:rsidRPr="00CE60AC">
              <w:rPr>
                <w:rFonts w:ascii="標楷體" w:eastAsia="標楷體" w:hAnsi="標楷體" w:cs="Arial" w:hint="eastAsia"/>
              </w:rPr>
              <w:t>二、安全裝置</w:t>
            </w:r>
          </w:p>
        </w:tc>
        <w:tc>
          <w:tcPr>
            <w:tcW w:w="558" w:type="pct"/>
            <w:tcBorders>
              <w:top w:val="single" w:sz="8" w:space="0" w:color="auto"/>
              <w:left w:val="single" w:sz="4" w:space="0" w:color="auto"/>
              <w:bottom w:val="single" w:sz="4" w:space="0" w:color="auto"/>
              <w:right w:val="single" w:sz="4" w:space="0" w:color="auto"/>
            </w:tcBorders>
            <w:vAlign w:val="center"/>
          </w:tcPr>
          <w:p w:rsidR="00C5035E" w:rsidRPr="00CE60AC" w:rsidRDefault="00707051" w:rsidP="002248E6">
            <w:pPr>
              <w:snapToGrid w:val="0"/>
              <w:spacing w:line="200" w:lineRule="exact"/>
              <w:ind w:left="174" w:hangingChars="87" w:hanging="174"/>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1.</w:t>
            </w:r>
            <w:r>
              <w:rPr>
                <w:rFonts w:ascii="標楷體" w:eastAsia="標楷體" w:hAnsi="標楷體" w:cs="Arial" w:hint="eastAsia"/>
                <w:snapToGrid w:val="0"/>
                <w:kern w:val="0"/>
                <w:sz w:val="20"/>
                <w:szCs w:val="20"/>
              </w:rPr>
              <w:t xml:space="preserve">過載檢測</w:t>
            </w:r>
          </w:p>
          <w:p w:rsidR="00707051" w:rsidRPr="00CE60AC" w:rsidRDefault="00707051" w:rsidP="002248E6">
            <w:pPr>
              <w:snapToGrid w:val="0"/>
              <w:spacing w:line="20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tcBorders>
              <w:top w:val="single" w:sz="8" w:space="0" w:color="auto"/>
              <w:left w:val="single" w:sz="4" w:space="0" w:color="auto"/>
              <w:bottom w:val="single" w:sz="4" w:space="0" w:color="auto"/>
              <w:right w:val="single" w:sz="4" w:space="0" w:color="auto"/>
            </w:tcBorders>
            <w:vAlign w:val="center"/>
          </w:tcPr>
          <w:p w:rsidR="00707051" w:rsidRPr="00CE60AC" w:rsidRDefault="0087089E" w:rsidP="00302698">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5.6.3.1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hint="eastAsia"/>
                <w:bCs/>
                <w:sz w:val="18"/>
                <w:szCs w:val="18"/>
              </w:rPr>
            </w:pPr>
            <w:r>
              <w:rPr>
                <w:rFonts w:ascii="標楷體" w:eastAsia="標楷體" w:hAnsi="標楷體" w:cs="Arial" w:hint="eastAsia"/>
                <w:sz w:val="18"/>
                <w:szCs w:val="18"/>
              </w:rPr>
              <w:t xml:space="preserve">超過積載荷重20%以上時</w:t>
            </w:r>
            <w:r w:rsidRPr="00CE60AC">
              <w:rPr>
                <w:rFonts w:ascii="標楷體" w:eastAsia="標楷體" w:hAnsi="標楷體" w:cs="Arial"/>
                <w:bCs/>
                <w:sz w:val="18"/>
                <w:szCs w:val="18"/>
              </w:rPr>
              <w:t>，應能</w:t>
            </w:r>
            <w:r w:rsidR="00633F4B" w:rsidRPr="00CE60AC">
              <w:rPr>
                <w:rFonts w:ascii="標楷體" w:eastAsia="標楷體" w:hAnsi="標楷體" w:cs="Arial" w:hint="eastAsia"/>
                <w:bCs/>
                <w:sz w:val="18"/>
                <w:szCs w:val="18"/>
              </w:rPr>
              <w:t>發出信號及阻止搬器啟動。</w:t>
            </w:r>
          </w:p>
        </w:tc>
        <w:tc>
          <w:tcPr>
            <w:tcW w:w="527" w:type="pct"/>
            <w:gridSpan w:val="2"/>
            <w:tcBorders>
              <w:top w:val="single" w:sz="8"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w:t>
            </w:r>
            <w:r w:rsidRPr="00CE60AC">
              <w:rPr>
                <w:rFonts w:ascii="標楷體" w:eastAsia="標楷體" w:hAnsi="標楷體" w:cs="Arial" w:hint="eastAsia"/>
                <w:snapToGrid w:val="0"/>
                <w:kern w:val="0"/>
                <w:sz w:val="20"/>
                <w:szCs w:val="20"/>
              </w:rPr>
              <w:t>極限開關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305525">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ind w:left="20" w:hangingChars="11" w:hanging="20"/>
              <w:rPr>
                <w:rFonts w:ascii="標楷體" w:eastAsia="標楷體" w:hAnsi="標楷體" w:cs="Arial"/>
                <w:bCs/>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sz w:val="18"/>
                <w:szCs w:val="18"/>
              </w:rPr>
              <w:t>應設置上、下</w:t>
            </w:r>
            <w:r w:rsidR="00CA0BD8" w:rsidRPr="00CE60AC">
              <w:rPr>
                <w:rFonts w:ascii="標楷體" w:eastAsia="標楷體" w:hAnsi="標楷體" w:cs="Arial" w:hint="eastAsia"/>
                <w:sz w:val="18"/>
                <w:szCs w:val="18"/>
              </w:rPr>
              <w:t>行程</w:t>
            </w:r>
            <w:r w:rsidRPr="00CE60AC">
              <w:rPr>
                <w:rFonts w:ascii="標楷體" w:eastAsia="標楷體" w:hAnsi="標楷體" w:cs="Arial" w:hint="eastAsia"/>
                <w:snapToGrid w:val="0"/>
                <w:kern w:val="0"/>
                <w:sz w:val="18"/>
                <w:szCs w:val="18"/>
              </w:rPr>
              <w:t>極限</w:t>
            </w:r>
            <w:r w:rsidRPr="00CE60AC">
              <w:rPr>
                <w:rFonts w:ascii="標楷體" w:eastAsia="標楷體" w:hAnsi="標楷體" w:cs="Arial"/>
                <w:sz w:val="18"/>
                <w:szCs w:val="18"/>
              </w:rPr>
              <w:t>開關</w:t>
            </w:r>
            <w:r>
              <w:rPr>
                <w:rFonts w:ascii="標楷體" w:eastAsia="標楷體" w:hAnsi="標楷體" w:cs="Arial" w:hint="eastAsia"/>
                <w:sz w:val="18"/>
                <w:szCs w:val="18"/>
              </w:rPr>
              <w:t xml:space="preserve">，且功能正常</w:t>
            </w:r>
            <w:r w:rsidRPr="00CE60AC">
              <w:rPr>
                <w:rFonts w:ascii="標楷體" w:eastAsia="標楷體" w:hAnsi="標楷體" w:cs="Arial"/>
                <w:bCs/>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F3329">
            <w:pPr>
              <w:snapToGrid w:val="0"/>
              <w:spacing w:line="180" w:lineRule="exact"/>
              <w:rPr>
                <w:rFonts w:ascii="標楷體" w:eastAsia="標楷體" w:hAnsi="標楷體" w:cs="Arial" w:hint="eastAsia"/>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87089E" w:rsidP="005F3329">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5.9.2.2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707051" w:rsidRPr="00CE60AC" w:rsidRDefault="00707051" w:rsidP="005D7D09">
            <w:pPr>
              <w:snapToGrid w:val="0"/>
              <w:spacing w:line="240" w:lineRule="exact"/>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00305525" w:rsidRPr="00CE60AC">
              <w:rPr>
                <w:rFonts w:ascii="標楷體" w:eastAsia="標楷體" w:hAnsi="標楷體" w:cs="Arial"/>
                <w:sz w:val="18"/>
                <w:szCs w:val="18"/>
              </w:rPr>
              <w:t>上、下</w:t>
            </w:r>
            <w:r w:rsidR="00305525" w:rsidRPr="00CE60AC">
              <w:rPr>
                <w:rFonts w:ascii="標楷體" w:eastAsia="標楷體" w:hAnsi="標楷體" w:cs="Arial" w:hint="eastAsia"/>
                <w:sz w:val="18"/>
                <w:szCs w:val="18"/>
              </w:rPr>
              <w:t>終點</w:t>
            </w:r>
            <w:r w:rsidRPr="00CE60AC">
              <w:rPr>
                <w:rFonts w:ascii="標楷體" w:eastAsia="標楷體" w:hAnsi="標楷體" w:cs="Arial"/>
                <w:sz w:val="18"/>
                <w:szCs w:val="18"/>
              </w:rPr>
              <w:t>極限開關與</w:t>
            </w:r>
            <w:r>
              <w:rPr>
                <w:rFonts w:ascii="標楷體" w:eastAsia="標楷體" w:hAnsi="標楷體" w:cs="Arial" w:hint="eastAsia"/>
                <w:sz w:val="18"/>
                <w:szCs w:val="18"/>
              </w:rPr>
              <w:t xml:space="preserve">行程極限</w:t>
            </w:r>
            <w:r w:rsidRPr="00CE60AC">
              <w:rPr>
                <w:rFonts w:ascii="標楷體" w:eastAsia="標楷體" w:hAnsi="標楷體" w:cs="Arial"/>
                <w:sz w:val="18"/>
                <w:szCs w:val="18"/>
              </w:rPr>
              <w:t>開關不應共用一個觸發元件</w:t>
            </w:r>
            <w:r w:rsidR="00A131A8" w:rsidRPr="00CE60AC">
              <w:rPr>
                <w:rFonts w:ascii="標楷體" w:eastAsia="標楷體" w:hAnsi="標楷體" w:cs="Arial" w:hint="eastAsia"/>
                <w:sz w:val="18"/>
                <w:szCs w:val="18"/>
              </w:rPr>
              <w:t>，且功能正常</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648EE"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snapToGrid w:val="0"/>
                <w:kern w:val="0"/>
                <w:sz w:val="20"/>
                <w:szCs w:val="20"/>
              </w:rPr>
              <w:t>3.</w:t>
            </w:r>
            <w:r>
              <w:rPr>
                <w:rFonts w:ascii="標楷體" w:eastAsia="標楷體" w:hAnsi="標楷體" w:cs="Arial" w:hint="eastAsia"/>
                <w:snapToGrid w:val="0"/>
                <w:kern w:val="0"/>
                <w:sz w:val="20"/>
                <w:szCs w:val="20"/>
              </w:rPr>
              <w:t xml:space="preserve">人工操縱</w:t>
            </w:r>
          </w:p>
          <w:p w:rsidR="00C648EE" w:rsidRPr="00CE60AC" w:rsidRDefault="00C648EE" w:rsidP="00C5035E">
            <w:pPr>
              <w:snapToGrid w:val="0"/>
              <w:spacing w:line="24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Pr="00CE60AC">
              <w:rPr>
                <w:rFonts w:ascii="標楷體" w:eastAsia="標楷體" w:hAnsi="標楷體" w:cs="Arial"/>
                <w:sz w:val="16"/>
                <w:szCs w:val="16"/>
              </w:rPr>
              <w:t>5.9.</w:t>
            </w:r>
            <w:r w:rsidRPr="00CE60AC">
              <w:rPr>
                <w:rFonts w:ascii="標楷體" w:eastAsia="標楷體" w:hAnsi="標楷體" w:cs="Arial" w:hint="eastAsia"/>
                <w:sz w:val="16"/>
                <w:szCs w:val="16"/>
              </w:rPr>
              <w:t>7</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(1)升降機可由搬器內、地面上及停靠站控制。</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187D1D">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Pr>
                <w:rFonts w:ascii="標楷體" w:eastAsia="標楷體" w:hAnsi="標楷體" w:cs="Arial" w:hint="eastAsia"/>
                <w:sz w:val="18"/>
                <w:szCs w:val="18"/>
              </w:rPr>
              <w:t xml:space="preserve">(2)在正常作業下</w:t>
            </w:r>
            <w:r w:rsidR="00BB1F7B" w:rsidRPr="00CE60AC">
              <w:rPr>
                <w:rFonts w:ascii="新細明體" w:hAnsi="新細明體" w:cs="Arial" w:hint="eastAsia"/>
                <w:sz w:val="18"/>
                <w:szCs w:val="18"/>
              </w:rPr>
              <w:t>，</w:t>
            </w:r>
            <w:r w:rsidRPr="00CE60AC">
              <w:rPr>
                <w:rFonts w:ascii="標楷體" w:eastAsia="標楷體" w:hAnsi="標楷體" w:cs="Arial"/>
                <w:sz w:val="18"/>
                <w:szCs w:val="18"/>
              </w:rPr>
              <w:t>除了</w:t>
            </w:r>
            <w:r w:rsidR="00BB1F7B" w:rsidRPr="00CE60AC">
              <w:rPr>
                <w:rFonts w:ascii="標楷體" w:eastAsia="標楷體" w:hAnsi="標楷體" w:cs="Arial" w:hint="eastAsia"/>
                <w:sz w:val="18"/>
                <w:szCs w:val="18"/>
              </w:rPr>
              <w:t>緊</w:t>
            </w:r>
            <w:r w:rsidRPr="00CE60AC">
              <w:rPr>
                <w:rFonts w:ascii="標楷體" w:eastAsia="標楷體" w:hAnsi="標楷體" w:cs="Arial"/>
                <w:sz w:val="18"/>
                <w:szCs w:val="18"/>
              </w:rPr>
              <w:t>急停</w:t>
            </w:r>
            <w:r w:rsidR="00BB1F7B" w:rsidRPr="00CE60AC">
              <w:rPr>
                <w:rFonts w:ascii="標楷體" w:eastAsia="標楷體" w:hAnsi="標楷體" w:cs="Arial" w:hint="eastAsia"/>
                <w:sz w:val="18"/>
                <w:szCs w:val="18"/>
              </w:rPr>
              <w:t>止</w:t>
            </w:r>
            <w:r w:rsidRPr="00CE60AC">
              <w:rPr>
                <w:rFonts w:ascii="標楷體" w:eastAsia="標楷體" w:hAnsi="標楷體" w:cs="Arial"/>
                <w:sz w:val="18"/>
                <w:szCs w:val="18"/>
              </w:rPr>
              <w:t>外，所有控制都應由人工操作。</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187D1D">
            <w:pPr>
              <w:snapToGrid w:val="0"/>
              <w:spacing w:line="180" w:lineRule="exact"/>
              <w:rPr>
                <w:rFonts w:ascii="標楷體" w:eastAsia="標楷體" w:hAnsi="標楷體" w:cs="Arial"/>
                <w:sz w:val="14"/>
                <w:szCs w:val="16"/>
              </w:rPr>
            </w:pPr>
          </w:p>
        </w:tc>
      </w:tr>
      <w:tr w:rsidR="00C648EE"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C648EE" w:rsidRPr="00CE60AC" w:rsidRDefault="00C648EE"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ind w:left="170" w:hangingChars="85" w:hanging="170"/>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C648EE" w:rsidRPr="00CE60AC" w:rsidRDefault="00C648EE" w:rsidP="00F406D4">
            <w:pPr>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C648EE" w:rsidRPr="00CE60AC" w:rsidRDefault="00C648EE" w:rsidP="005D7D09">
            <w:pPr>
              <w:snapToGrid w:val="0"/>
              <w:spacing w:line="240" w:lineRule="exact"/>
              <w:rPr>
                <w:rFonts w:ascii="標楷體" w:eastAsia="標楷體" w:hAnsi="標楷體" w:cs="Arial"/>
                <w:sz w:val="18"/>
                <w:szCs w:val="18"/>
              </w:rPr>
            </w:pPr>
            <w:r w:rsidRPr="00CE60AC">
              <w:rPr>
                <w:rFonts w:ascii="標楷體" w:eastAsia="標楷體" w:hAnsi="標楷體" w:cs="Arial" w:hint="eastAsia"/>
                <w:sz w:val="18"/>
                <w:szCs w:val="18"/>
              </w:rPr>
              <w:t>(3)</w:t>
            </w:r>
            <w:r w:rsidRPr="00CE60AC">
              <w:rPr>
                <w:rFonts w:ascii="標楷體" w:eastAsia="標楷體" w:hAnsi="標楷體" w:cs="Arial"/>
                <w:sz w:val="18"/>
                <w:szCs w:val="18"/>
              </w:rPr>
              <w:t>應有防止搬器在其停止後 2</w:t>
            </w:r>
            <w:r w:rsidRPr="00CE60AC">
              <w:rPr>
                <w:rFonts w:ascii="標楷體" w:eastAsia="標楷體" w:hAnsi="標楷體" w:cs="Arial" w:hint="eastAsia"/>
                <w:sz w:val="18"/>
                <w:szCs w:val="18"/>
              </w:rPr>
              <w:t>秒之</w:t>
            </w:r>
            <w:r w:rsidRPr="00CE60AC">
              <w:rPr>
                <w:rFonts w:ascii="標楷體" w:eastAsia="標楷體" w:hAnsi="標楷體" w:cs="Arial"/>
                <w:sz w:val="18"/>
                <w:szCs w:val="18"/>
              </w:rPr>
              <w:t>內離開</w:t>
            </w:r>
            <w:r w:rsidRPr="00CE60AC">
              <w:rPr>
                <w:rFonts w:ascii="標楷體" w:eastAsia="標楷體" w:hAnsi="標楷體" w:cs="Arial" w:hint="eastAsia"/>
                <w:sz w:val="18"/>
                <w:szCs w:val="18"/>
              </w:rPr>
              <w:t>停靠</w:t>
            </w:r>
            <w:r w:rsidRPr="00CE60AC">
              <w:rPr>
                <w:rFonts w:ascii="標楷體" w:eastAsia="標楷體" w:hAnsi="標楷體" w:cs="Arial"/>
                <w:sz w:val="18"/>
                <w:szCs w:val="18"/>
              </w:rPr>
              <w:t>站的裝置</w:t>
            </w:r>
            <w:r w:rsidRPr="00CE60AC">
              <w:rPr>
                <w:rFonts w:ascii="標楷體" w:eastAsia="標楷體" w:hAnsi="標楷體" w:cs="Arial"/>
                <w:kern w:val="0"/>
                <w:sz w:val="18"/>
                <w:szCs w:val="18"/>
              </w:rPr>
              <w:t>。</w:t>
            </w:r>
          </w:p>
        </w:tc>
        <w:tc>
          <w:tcPr>
            <w:tcW w:w="527" w:type="pct"/>
            <w:gridSpan w:val="2"/>
            <w:tcBorders>
              <w:top w:val="single" w:sz="4" w:space="0" w:color="auto"/>
              <w:left w:val="single" w:sz="4" w:space="0" w:color="auto"/>
              <w:bottom w:val="single" w:sz="4" w:space="0" w:color="auto"/>
            </w:tcBorders>
            <w:vAlign w:val="center"/>
          </w:tcPr>
          <w:p w:rsidR="00C648EE" w:rsidRPr="00CE60AC" w:rsidRDefault="00C648EE" w:rsidP="005F3329">
            <w:pPr>
              <w:snapToGrid w:val="0"/>
              <w:spacing w:line="180" w:lineRule="exact"/>
              <w:rPr>
                <w:rFonts w:ascii="標楷體" w:eastAsia="標楷體" w:hAnsi="標楷體" w:cs="Arial"/>
                <w:sz w:val="14"/>
                <w:szCs w:val="16"/>
              </w:rPr>
            </w:pPr>
          </w:p>
        </w:tc>
      </w:tr>
      <w:tr w:rsidR="00707051"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707051" w:rsidRPr="00CE60AC" w:rsidRDefault="00707051"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707051" w:rsidRPr="00CE60AC" w:rsidRDefault="00707051" w:rsidP="00F406D4">
            <w:pPr>
              <w:snapToGrid w:val="0"/>
              <w:spacing w:line="18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4.停止開關</w:t>
            </w:r>
          </w:p>
        </w:tc>
        <w:tc>
          <w:tcPr>
            <w:tcW w:w="757" w:type="pct"/>
            <w:tcBorders>
              <w:top w:val="single" w:sz="4" w:space="0" w:color="auto"/>
              <w:left w:val="single" w:sz="4" w:space="0" w:color="auto"/>
              <w:bottom w:val="single" w:sz="4" w:space="0" w:color="auto"/>
              <w:right w:val="single" w:sz="4" w:space="0" w:color="auto"/>
            </w:tcBorders>
            <w:vAlign w:val="center"/>
          </w:tcPr>
          <w:p w:rsidR="00707051" w:rsidRPr="00CE60AC" w:rsidRDefault="00765EB6" w:rsidP="00F406D4">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w:t>
            </w:r>
            <w:r w:rsidR="00707051" w:rsidRPr="00CE60AC">
              <w:rPr>
                <w:rFonts w:ascii="標楷體" w:eastAsia="標楷體" w:hAnsi="標楷體" w:cs="Arial"/>
                <w:sz w:val="16"/>
                <w:szCs w:val="16"/>
              </w:rPr>
              <w:t xml:space="preserve">5.9.5 </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363498" w:rsidRPr="00CE60AC" w:rsidRDefault="00707051" w:rsidP="005D7D09">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bCs/>
                <w:snapToGrid w:val="0"/>
                <w:kern w:val="0"/>
                <w:sz w:val="18"/>
                <w:szCs w:val="18"/>
              </w:rPr>
              <w:t>停止開關</w:t>
            </w:r>
            <w:r>
              <w:rPr>
                <w:rFonts w:ascii="標楷體" w:eastAsia="標楷體" w:hAnsi="標楷體" w:cs="Arial"/>
                <w:sz w:val="18"/>
                <w:szCs w:val="18"/>
              </w:rPr>
              <w:t xml:space="preserve">（地面防護</w:t>
            </w:r>
            <w:r w:rsidRPr="00CE60AC">
              <w:rPr>
                <w:rFonts w:ascii="標楷體" w:eastAsia="標楷體" w:hAnsi="標楷體" w:cs="Arial" w:hint="eastAsia"/>
                <w:sz w:val="18"/>
                <w:szCs w:val="18"/>
              </w:rPr>
              <w:t>圍</w:t>
            </w:r>
            <w:r w:rsidRPr="00CE60AC">
              <w:rPr>
                <w:rFonts w:ascii="標楷體" w:eastAsia="標楷體" w:hAnsi="標楷體" w:cs="Arial"/>
                <w:sz w:val="18"/>
                <w:szCs w:val="18"/>
              </w:rPr>
              <w:t>欄外、</w:t>
            </w:r>
            <w:r w:rsidRPr="00CE60AC">
              <w:rPr>
                <w:rFonts w:ascii="標楷體" w:eastAsia="標楷體" w:hAnsi="標楷體" w:cs="Arial"/>
                <w:bCs/>
                <w:snapToGrid w:val="0"/>
                <w:kern w:val="0"/>
                <w:sz w:val="18"/>
                <w:szCs w:val="18"/>
              </w:rPr>
              <w:t>廂內、廂上</w:t>
            </w:r>
            <w:r w:rsidR="00363498" w:rsidRPr="00CE60AC">
              <w:rPr>
                <w:rFonts w:ascii="標楷體" w:eastAsia="標楷體" w:hAnsi="標楷體" w:cs="Arial"/>
                <w:sz w:val="18"/>
                <w:szCs w:val="18"/>
              </w:rPr>
              <w:t>）</w:t>
            </w:r>
            <w:r w:rsidRPr="00CE60AC">
              <w:rPr>
                <w:rFonts w:ascii="標楷體" w:eastAsia="標楷體" w:hAnsi="標楷體" w:cs="Arial"/>
                <w:bCs/>
                <w:sz w:val="18"/>
                <w:szCs w:val="18"/>
              </w:rPr>
              <w:t>之性能應良好，</w:t>
            </w:r>
            <w:r w:rsidRPr="00CE60AC">
              <w:rPr>
                <w:rFonts w:ascii="標楷體" w:eastAsia="標楷體" w:hAnsi="標楷體" w:cs="Arial" w:hint="eastAsia"/>
                <w:bCs/>
                <w:sz w:val="18"/>
                <w:szCs w:val="18"/>
              </w:rPr>
              <w:t>並</w:t>
            </w:r>
            <w:r w:rsidRPr="00CE60AC">
              <w:rPr>
                <w:rFonts w:ascii="標楷體" w:eastAsia="標楷體" w:hAnsi="標楷體" w:cs="Arial"/>
                <w:sz w:val="18"/>
                <w:szCs w:val="18"/>
              </w:rPr>
              <w:t>明確標示出其</w:t>
            </w:r>
          </w:p>
          <w:p w:rsidR="00707051" w:rsidRPr="00CE60AC" w:rsidRDefault="00707051" w:rsidP="005D7D09">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sz w:val="18"/>
                <w:szCs w:val="18"/>
              </w:rPr>
              <w:t>功能。</w:t>
            </w:r>
          </w:p>
        </w:tc>
        <w:tc>
          <w:tcPr>
            <w:tcW w:w="527" w:type="pct"/>
            <w:gridSpan w:val="2"/>
            <w:tcBorders>
              <w:top w:val="single" w:sz="4" w:space="0" w:color="auto"/>
              <w:left w:val="single" w:sz="4" w:space="0" w:color="auto"/>
              <w:bottom w:val="single" w:sz="4" w:space="0" w:color="auto"/>
            </w:tcBorders>
            <w:vAlign w:val="center"/>
          </w:tcPr>
          <w:p w:rsidR="00707051" w:rsidRPr="00CE60AC" w:rsidRDefault="00707051"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5035E" w:rsidRPr="00CE60AC" w:rsidRDefault="00C271E3" w:rsidP="00C5035E">
            <w:pPr>
              <w:snapToGrid w:val="0"/>
              <w:spacing w:line="24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5</w:t>
            </w:r>
            <w:r w:rsidR="00C5035E"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停靠門及</w:t>
            </w:r>
          </w:p>
          <w:p w:rsidR="00DD3149"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搬器門連</w:t>
            </w:r>
          </w:p>
          <w:p w:rsidR="00C271E3" w:rsidRPr="00CE60AC" w:rsidRDefault="00C271E3" w:rsidP="00C5035E">
            <w:pPr>
              <w:snapToGrid w:val="0"/>
              <w:spacing w:line="24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鎖裝置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DD3149" w:rsidRPr="00C83EEE" w:rsidRDefault="00DD3149" w:rsidP="00476ACC">
            <w:pPr>
              <w:tabs>
                <w:tab w:val="left" w:pos="786"/>
              </w:tabs>
              <w:snapToGrid w:val="0"/>
              <w:spacing w:line="180" w:lineRule="exact"/>
              <w:jc w:val="both"/>
              <w:rPr>
                <w:rFonts w:ascii="標楷體" w:eastAsia="標楷體" w:hAnsi="標楷體" w:cs="Arial" w:hint="eastAsia"/>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5.5.5.1</w:t>
            </w:r>
          </w:p>
          <w:p w:rsidR="00DD3149" w:rsidRPr="00CE60AC" w:rsidRDefault="00DD3149"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5.6.1.5.1</w:t>
            </w:r>
          </w:p>
          <w:p w:rsidR="00DD3149" w:rsidRPr="00CE60AC" w:rsidRDefault="00DD3149" w:rsidP="006C4723">
            <w:pPr>
              <w:tabs>
                <w:tab w:val="left" w:pos="786"/>
              </w:tabs>
              <w:snapToGrid w:val="0"/>
              <w:spacing w:line="180" w:lineRule="exact"/>
              <w:rPr>
                <w:rFonts w:ascii="標楷體" w:eastAsia="標楷體" w:hAnsi="標楷體" w:cs="Arial"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DD3149" w:rsidP="005D7D09">
            <w:pPr>
              <w:snapToGrid w:val="0"/>
              <w:spacing w:line="240" w:lineRule="exact"/>
              <w:jc w:val="both"/>
              <w:rPr>
                <w:rFonts w:ascii="標楷體" w:eastAsia="標楷體" w:hAnsi="標楷體" w:cs="Arial" w:hint="eastAsia"/>
                <w:sz w:val="18"/>
                <w:szCs w:val="18"/>
              </w:rPr>
            </w:pPr>
            <w:r>
              <w:rPr>
                <w:rFonts w:ascii="標楷體" w:eastAsia="標楷體" w:hAnsi="標楷體" w:cs="Arial" w:hint="eastAsia"/>
                <w:sz w:val="18"/>
                <w:szCs w:val="18"/>
              </w:rPr>
              <w:t xml:space="preserve">(1)搬器及升降路上所有出入口之任一門扉未完全關閉前，升降機不能開動，</w:t>
            </w:r>
          </w:p>
          <w:p w:rsidR="00DD3149" w:rsidRPr="00CE60AC" w:rsidRDefault="00F46ABA" w:rsidP="00F46ABA">
            <w:pPr>
              <w:snapToGrid w:val="0"/>
              <w:spacing w:line="240" w:lineRule="exact"/>
              <w:jc w:val="both"/>
              <w:rPr>
                <w:rFonts w:ascii="標楷體" w:eastAsia="標楷體" w:hAnsi="標楷體" w:cs="Arial" w:hint="eastAsia"/>
                <w:strike/>
                <w:sz w:val="18"/>
                <w:szCs w:val="18"/>
              </w:rPr>
            </w:pPr>
            <w:r>
              <w:rPr>
                <w:rFonts w:ascii="標楷體" w:eastAsia="標楷體" w:hAnsi="標楷體" w:cs="Arial" w:hint="eastAsia"/>
                <w:sz w:val="18"/>
                <w:szCs w:val="18"/>
              </w:rPr>
              <w:t xml:space="preserve">   或保持搬器運行。</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DD3149"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DD3149" w:rsidRPr="00CE60AC" w:rsidRDefault="00DD3149"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5F3329">
            <w:pPr>
              <w:snapToGrid w:val="0"/>
              <w:spacing w:line="180" w:lineRule="exact"/>
              <w:rPr>
                <w:rFonts w:ascii="標楷體" w:eastAsia="標楷體" w:hAnsi="標楷體" w:cs="Arial" w:hint="eastAsia"/>
                <w:snapToGrid w:val="0"/>
                <w:kern w:val="0"/>
                <w:sz w:val="14"/>
                <w:szCs w:val="16"/>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DD3149" w:rsidRPr="00CE60AC" w:rsidRDefault="00DD3149" w:rsidP="006C4723">
            <w:pPr>
              <w:tabs>
                <w:tab w:val="left" w:pos="786"/>
              </w:tabs>
              <w:snapToGrid w:val="0"/>
              <w:spacing w:line="180" w:lineRule="exact"/>
              <w:rPr>
                <w:rFonts w:ascii="標楷體" w:eastAsia="標楷體" w:hAnsi="標楷體" w:cs="Arial"/>
                <w:i/>
                <w:sz w:val="16"/>
                <w:szCs w:val="16"/>
                <w:u w:val="single"/>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DD3149" w:rsidRPr="00C83EEE" w:rsidRDefault="00DD3149" w:rsidP="005D7D09">
            <w:pPr>
              <w:snapToGrid w:val="0"/>
              <w:spacing w:line="240" w:lineRule="exact"/>
              <w:jc w:val="both"/>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停靠門及</w:t>
            </w:r>
            <w:r w:rsidRPr="00C83EEE">
              <w:rPr>
                <w:rFonts w:ascii="標楷體" w:eastAsia="標楷體" w:hAnsi="標楷體" w:cs="Arial" w:hint="eastAsia"/>
                <w:sz w:val="18"/>
                <w:szCs w:val="18"/>
              </w:rPr>
              <w:t>搬器門應設計機械和電氣安全連鎖裝置，且功能正常。</w:t>
            </w:r>
          </w:p>
        </w:tc>
        <w:tc>
          <w:tcPr>
            <w:tcW w:w="527" w:type="pct"/>
            <w:gridSpan w:val="2"/>
            <w:tcBorders>
              <w:top w:val="single" w:sz="4" w:space="0" w:color="auto"/>
              <w:left w:val="single" w:sz="4" w:space="0" w:color="auto"/>
              <w:bottom w:val="single" w:sz="4" w:space="0" w:color="auto"/>
            </w:tcBorders>
            <w:vAlign w:val="center"/>
          </w:tcPr>
          <w:p w:rsidR="00DD3149" w:rsidRPr="00CE60AC" w:rsidRDefault="00DD3149"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14"/>
                <w:szCs w:val="16"/>
              </w:rPr>
            </w:pP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5.6.1.6</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5D7D09">
            <w:pPr>
              <w:snapToGrid w:val="0"/>
              <w:spacing w:line="24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3</w:t>
            </w:r>
            <w:r w:rsidRPr="00C83EEE">
              <w:rPr>
                <w:rFonts w:ascii="標楷體" w:eastAsia="標楷體" w:hAnsi="標楷體" w:cs="Arial"/>
                <w:kern w:val="0"/>
                <w:sz w:val="18"/>
                <w:szCs w:val="18"/>
              </w:rPr>
              <w:t>)</w:t>
            </w:r>
            <w:r w:rsidR="0095055D" w:rsidRPr="00C83EEE">
              <w:rPr>
                <w:rFonts w:ascii="標楷體" w:eastAsia="標楷體" w:hAnsi="標楷體" w:cs="Arial" w:hint="eastAsia"/>
                <w:kern w:val="0"/>
                <w:sz w:val="18"/>
                <w:szCs w:val="18"/>
              </w:rPr>
              <w:t>搬器</w:t>
            </w:r>
            <w:r w:rsidRPr="00C83EEE">
              <w:rPr>
                <w:rFonts w:ascii="標楷體" w:eastAsia="標楷體" w:hAnsi="標楷體" w:cs="Arial" w:hint="eastAsia"/>
                <w:sz w:val="18"/>
                <w:szCs w:val="18"/>
              </w:rPr>
              <w:t>緊急出口門應有電氣安全裝置。</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C271E3" w:rsidRPr="00CE60AC" w:rsidRDefault="00C271E3" w:rsidP="00C2324D">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6</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防止搬器</w:t>
            </w:r>
          </w:p>
          <w:p w:rsidR="00C271E3" w:rsidRPr="00CE60AC" w:rsidRDefault="00C271E3" w:rsidP="00C2324D">
            <w:pPr>
              <w:snapToGrid w:val="0"/>
              <w:spacing w:line="220" w:lineRule="exact"/>
              <w:ind w:leftChars="50" w:left="120" w:firstLineChars="50" w:firstLine="1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墜落安全</w:t>
            </w:r>
          </w:p>
          <w:p w:rsidR="00232EDF" w:rsidRPr="00CE60AC" w:rsidRDefault="00C271E3" w:rsidP="00C2324D">
            <w:pPr>
              <w:snapToGrid w:val="0"/>
              <w:spacing w:line="220" w:lineRule="exact"/>
              <w:ind w:firstLineChars="100" w:firstLine="20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裝置</w:t>
            </w: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5.6.2.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83EEE" w:rsidRDefault="00232EDF" w:rsidP="00C5035E">
            <w:pPr>
              <w:snapToGrid w:val="0"/>
              <w:spacing w:line="200" w:lineRule="exact"/>
              <w:rPr>
                <w:rFonts w:ascii="標楷體" w:eastAsia="標楷體" w:hAnsi="標楷體" w:cs="Arial"/>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hint="eastAsia"/>
                <w:sz w:val="18"/>
                <w:szCs w:val="18"/>
              </w:rPr>
              <w:t xml:space="preserve">超速安全裝置應能使1.3倍積載荷重的搬器停止並保持停止狀態。</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232EDF"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F3329">
            <w:pPr>
              <w:snapToGrid w:val="0"/>
              <w:spacing w:line="18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232EDF" w:rsidRPr="00CE60AC" w:rsidRDefault="00232EDF" w:rsidP="00C5035E">
            <w:pPr>
              <w:spacing w:line="20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248E6"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2</w:t>
            </w:r>
            <w:r w:rsidRPr="00C83EEE">
              <w:rPr>
                <w:rFonts w:ascii="標楷體" w:eastAsia="標楷體" w:hAnsi="標楷體" w:cs="Arial"/>
                <w:kern w:val="0"/>
                <w:sz w:val="18"/>
                <w:szCs w:val="18"/>
              </w:rPr>
              <w:t>)</w:t>
            </w:r>
            <w:r w:rsidRPr="00C83EEE">
              <w:rPr>
                <w:rFonts w:ascii="標楷體" w:eastAsia="標楷體" w:hAnsi="標楷體" w:cs="Arial" w:hint="eastAsia"/>
                <w:sz w:val="18"/>
                <w:szCs w:val="18"/>
              </w:rPr>
              <w:t>超速安全裝置動作，能有效制止搬器，使搬器停止，並能在作用時或之前</w:t>
            </w:r>
          </w:p>
          <w:p w:rsidR="00232EDF" w:rsidRPr="00C83EEE" w:rsidRDefault="002248E6" w:rsidP="002248E6">
            <w:pPr>
              <w:snapToGrid w:val="0"/>
              <w:spacing w:line="240" w:lineRule="exact"/>
              <w:ind w:left="326" w:hangingChars="181" w:hanging="326"/>
              <w:jc w:val="both"/>
              <w:rPr>
                <w:rFonts w:ascii="標楷體" w:eastAsia="標楷體" w:hAnsi="標楷體" w:cs="Arial" w:hint="eastAsia"/>
                <w:sz w:val="18"/>
                <w:szCs w:val="18"/>
              </w:rPr>
            </w:pPr>
            <w:r w:rsidRPr="00C83EEE">
              <w:rPr>
                <w:rFonts w:ascii="標楷體" w:eastAsia="標楷體" w:hAnsi="標楷體" w:cs="Arial" w:hint="eastAsia"/>
                <w:sz w:val="18"/>
                <w:szCs w:val="18"/>
              </w:rPr>
              <w:t xml:space="preserve">   牽動開關斷電剎車。</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C5035E">
            <w:pPr>
              <w:snapToGrid w:val="0"/>
              <w:spacing w:line="20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val="restart"/>
            <w:tcBorders>
              <w:top w:val="single" w:sz="4" w:space="0" w:color="auto"/>
              <w:left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kern w:val="0"/>
                <w:sz w:val="20"/>
                <w:szCs w:val="20"/>
              </w:rPr>
            </w:pPr>
            <w:r w:rsidRPr="0034112F">
              <w:rPr>
                <w:rFonts w:ascii="標楷體" w:eastAsia="標楷體" w:hAnsi="標楷體" w:cs="Arial"/>
                <w:snapToGrid w:val="0"/>
                <w:color w:val="000000"/>
                <w:spacing w:val="-20"/>
                <w:w w:val="105"/>
                <w:kern w:val="0"/>
                <w:sz w:val="20"/>
                <w:szCs w:val="20"/>
              </w:rPr>
              <w:t>7.</w:t>
            </w:r>
            <w:r w:rsidRPr="0034112F">
              <w:rPr>
                <w:rFonts w:ascii="標楷體" w:eastAsia="標楷體" w:hAnsi="標楷體" w:cs="Arial" w:hint="eastAsia"/>
                <w:snapToGrid w:val="0"/>
                <w:color w:val="000000"/>
                <w:kern w:val="0"/>
                <w:sz w:val="20"/>
                <w:szCs w:val="20"/>
              </w:rPr>
              <w:t>緩衝器</w:t>
            </w: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A37E8F" w:rsidP="006C4723">
            <w:pPr>
              <w:rPr>
                <w:color w:val="000000"/>
                <w:sz w:val="16"/>
                <w:szCs w:val="16"/>
              </w:rPr>
            </w:pPr>
            <w:r w:rsidRPr="0034112F">
              <w:rPr>
                <w:rFonts w:ascii="標楷體" w:eastAsia="標楷體" w:hAnsi="標楷體" w:cs="Arial"/>
                <w:color w:val="000000"/>
                <w:sz w:val="16"/>
                <w:szCs w:val="16"/>
              </w:rPr>
              <w:t>EN12159</w:t>
            </w:r>
            <w:r w:rsidRPr="0034112F">
              <w:rPr>
                <w:rFonts w:ascii="標楷體" w:eastAsia="標楷體" w:hAnsi="標楷體" w:cs="Arial" w:hint="eastAsia"/>
                <w:color w:val="000000"/>
                <w:sz w:val="16"/>
                <w:szCs w:val="16"/>
              </w:rPr>
              <w:t xml:space="preserve"> 5.4.3.1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A37E8F" w:rsidP="005D7D09">
            <w:pPr>
              <w:snapToGrid w:val="0"/>
              <w:spacing w:line="240" w:lineRule="exact"/>
              <w:rPr>
                <w:rFonts w:ascii="標楷體" w:eastAsia="標楷體" w:hAnsi="標楷體" w:cs="Arial"/>
                <w:color w:val="000000"/>
                <w:sz w:val="18"/>
                <w:szCs w:val="18"/>
              </w:rPr>
            </w:pPr>
            <w:r w:rsidRPr="0034112F">
              <w:rPr>
                <w:rFonts w:ascii="標楷體" w:eastAsia="標楷體" w:hAnsi="標楷體" w:cs="Arial"/>
                <w:color w:val="000000"/>
                <w:sz w:val="18"/>
                <w:szCs w:val="18"/>
              </w:rPr>
              <w:t>搬器與配重之底部應設有緩衝器，緩衝器應無龜裂、變形、鬆動。</w:t>
            </w:r>
            <w:r w:rsidRPr="0034112F">
              <w:rPr>
                <w:rFonts w:ascii="標楷體" w:eastAsia="標楷體" w:hAnsi="標楷體" w:cs="Arial"/>
                <w:color w:val="000000"/>
                <w:kern w:val="0"/>
                <w:sz w:val="18"/>
                <w:szCs w:val="18"/>
              </w:rPr>
              <w:t xml:space="preserve">       </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A37E8F" w:rsidRPr="00CE60A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A37E8F" w:rsidRPr="00CE60AC" w:rsidRDefault="00A37E8F" w:rsidP="005F3329">
            <w:pPr>
              <w:spacing w:line="180" w:lineRule="exact"/>
              <w:jc w:val="center"/>
              <w:rPr>
                <w:rFonts w:ascii="標楷體" w:eastAsia="標楷體" w:hAnsi="標楷體" w:cs="Arial"/>
                <w:sz w:val="14"/>
                <w:szCs w:val="16"/>
              </w:rPr>
            </w:pPr>
          </w:p>
        </w:tc>
        <w:tc>
          <w:tcPr>
            <w:tcW w:w="558" w:type="pct"/>
            <w:vMerge/>
            <w:tcBorders>
              <w:left w:val="single" w:sz="4" w:space="0" w:color="auto"/>
              <w:bottom w:val="single" w:sz="4" w:space="0" w:color="auto"/>
              <w:right w:val="single" w:sz="4" w:space="0" w:color="auto"/>
            </w:tcBorders>
            <w:vAlign w:val="center"/>
          </w:tcPr>
          <w:p w:rsidR="00A37E8F" w:rsidRPr="0034112F" w:rsidRDefault="00A37E8F" w:rsidP="006C4723">
            <w:pPr>
              <w:snapToGrid w:val="0"/>
              <w:spacing w:line="180" w:lineRule="exact"/>
              <w:ind w:leftChars="-1" w:left="-2"/>
              <w:rPr>
                <w:rFonts w:ascii="標楷體" w:eastAsia="標楷體" w:hAnsi="標楷體" w:cs="Arial"/>
                <w:snapToGrid w:val="0"/>
                <w:color w:val="000000"/>
                <w:spacing w:val="-20"/>
                <w:w w:val="105"/>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A37E8F" w:rsidRPr="0034112F" w:rsidRDefault="00D25F7F" w:rsidP="006C4723">
            <w:pPr>
              <w:rPr>
                <w:rFonts w:ascii="標楷體" w:eastAsia="標楷體" w:hAnsi="標楷體" w:cs="Arial"/>
                <w:color w:val="000000"/>
                <w:sz w:val="16"/>
                <w:szCs w:val="16"/>
              </w:rPr>
            </w:pPr>
            <w:r w:rsidRPr="0034112F">
              <w:rPr>
                <w:rFonts w:ascii="標楷體" w:eastAsia="標楷體" w:hAnsi="標楷體" w:cs="Arial"/>
                <w:color w:val="000000"/>
                <w:sz w:val="16"/>
                <w:szCs w:val="16"/>
              </w:rPr>
              <w:t>EN12159 5.4.3.</w:t>
            </w:r>
            <w:r w:rsidRPr="0034112F">
              <w:rPr>
                <w:rFonts w:ascii="標楷體" w:eastAsia="標楷體" w:hAnsi="標楷體" w:cs="Arial" w:hint="eastAsia"/>
                <w:color w:val="000000"/>
                <w:sz w:val="16"/>
                <w:szCs w:val="16"/>
              </w:rPr>
              <w:t>2</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A37E8F" w:rsidRPr="0034112F" w:rsidRDefault="00D25F7F" w:rsidP="005D7D09">
            <w:pPr>
              <w:snapToGrid w:val="0"/>
              <w:spacing w:line="240" w:lineRule="exact"/>
              <w:rPr>
                <w:rFonts w:ascii="標楷體" w:eastAsia="標楷體" w:hAnsi="標楷體" w:cs="Arial"/>
                <w:color w:val="000000"/>
                <w:sz w:val="18"/>
                <w:szCs w:val="18"/>
              </w:rPr>
            </w:pPr>
            <w:r>
              <w:rPr>
                <w:rFonts w:ascii="標楷體" w:eastAsia="標楷體" w:hAnsi="標楷體" w:cs="Arial" w:hint="eastAsia"/>
                <w:color w:val="000000"/>
                <w:sz w:val="18"/>
                <w:szCs w:val="18"/>
              </w:rPr>
              <w:t xml:space="preserve">緩衝器安裝應能符合設計壓縮行程，吸收搬器異常下滑時之衝擊能量。</w:t>
            </w:r>
          </w:p>
        </w:tc>
        <w:tc>
          <w:tcPr>
            <w:tcW w:w="527" w:type="pct"/>
            <w:gridSpan w:val="2"/>
            <w:tcBorders>
              <w:top w:val="single" w:sz="4" w:space="0" w:color="auto"/>
              <w:left w:val="single" w:sz="4" w:space="0" w:color="auto"/>
              <w:bottom w:val="single" w:sz="4" w:space="0" w:color="auto"/>
            </w:tcBorders>
            <w:vAlign w:val="center"/>
          </w:tcPr>
          <w:p w:rsidR="00A37E8F" w:rsidRPr="00CE60AC" w:rsidRDefault="00A37E8F" w:rsidP="005F3329">
            <w:pPr>
              <w:snapToGrid w:val="0"/>
              <w:spacing w:line="180" w:lineRule="exact"/>
              <w:rPr>
                <w:rFonts w:ascii="標楷體" w:eastAsia="標楷體" w:hAnsi="標楷體" w:cs="Arial"/>
                <w:sz w:val="14"/>
                <w:szCs w:val="16"/>
              </w:rPr>
            </w:pPr>
          </w:p>
        </w:tc>
      </w:tr>
      <w:tr w:rsidR="00232EDF"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12" w:space="0" w:color="auto"/>
              <w:bottom w:val="single" w:sz="8" w:space="0" w:color="auto"/>
              <w:right w:val="single" w:sz="4" w:space="0" w:color="auto"/>
            </w:tcBorders>
          </w:tcPr>
          <w:p w:rsidR="00232EDF" w:rsidRPr="00CE60AC" w:rsidRDefault="00232EDF"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232EDF" w:rsidRPr="00C83EEE" w:rsidRDefault="00232EDF" w:rsidP="0095055D">
            <w:pPr>
              <w:snapToGrid w:val="0"/>
              <w:spacing w:line="180" w:lineRule="exact"/>
              <w:ind w:left="160" w:hangingChars="100" w:hanging="160"/>
              <w:rPr>
                <w:rFonts w:ascii="標楷體" w:eastAsia="標楷體" w:hAnsi="標楷體" w:cs="Arial"/>
                <w:snapToGrid w:val="0"/>
                <w:spacing w:val="-20"/>
                <w:w w:val="110"/>
                <w:kern w:val="0"/>
                <w:sz w:val="20"/>
                <w:szCs w:val="20"/>
              </w:rPr>
            </w:pPr>
            <w:r w:rsidRPr="00C83EEE">
              <w:rPr>
                <w:rFonts w:ascii="標楷體" w:eastAsia="標楷體" w:hAnsi="標楷體" w:cs="Arial"/>
                <w:snapToGrid w:val="0"/>
                <w:spacing w:val="-20"/>
                <w:kern w:val="0"/>
                <w:sz w:val="20"/>
                <w:szCs w:val="20"/>
              </w:rPr>
              <w:t>8.</w:t>
            </w:r>
            <w:r w:rsidRPr="00C83EEE">
              <w:rPr>
                <w:rFonts w:ascii="標楷體" w:eastAsia="標楷體" w:hAnsi="標楷體" w:cs="Arial" w:hint="eastAsia"/>
                <w:snapToGrid w:val="0"/>
                <w:kern w:val="0"/>
                <w:sz w:val="20"/>
                <w:szCs w:val="20"/>
              </w:rPr>
              <w:t>警報裝置</w:t>
            </w:r>
          </w:p>
        </w:tc>
        <w:tc>
          <w:tcPr>
            <w:tcW w:w="757" w:type="pct"/>
            <w:tcBorders>
              <w:top w:val="single" w:sz="4" w:space="0" w:color="auto"/>
              <w:left w:val="single" w:sz="4" w:space="0" w:color="auto"/>
              <w:bottom w:val="single" w:sz="4" w:space="0" w:color="auto"/>
              <w:right w:val="single" w:sz="4" w:space="0" w:color="auto"/>
            </w:tcBorders>
            <w:vAlign w:val="center"/>
          </w:tcPr>
          <w:p w:rsidR="00232EDF" w:rsidRPr="00CE60AC" w:rsidRDefault="00232EDF" w:rsidP="006C4723">
            <w:pPr>
              <w:rPr>
                <w:sz w:val="16"/>
                <w:szCs w:val="16"/>
              </w:rPr>
            </w:pPr>
            <w:r w:rsidRPr="00CE60AC">
              <w:rPr>
                <w:rFonts w:ascii="標楷體" w:eastAsia="標楷體" w:hAnsi="標楷體" w:cs="Arial"/>
                <w:sz w:val="16"/>
                <w:szCs w:val="16"/>
              </w:rPr>
              <w:t>EN12159</w:t>
            </w:r>
            <w:r>
              <w:rPr>
                <w:rFonts w:ascii="標楷體" w:eastAsia="標楷體" w:hAnsi="標楷體" w:cs="Arial" w:hint="eastAsia"/>
                <w:sz w:val="16"/>
                <w:szCs w:val="16"/>
              </w:rPr>
              <w:t xml:space="preserve"> 5.10.1</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232EDF" w:rsidRPr="00CE60AC" w:rsidRDefault="00232EDF" w:rsidP="005D7D09">
            <w:pPr>
              <w:snapToGrid w:val="0"/>
              <w:spacing w:line="240" w:lineRule="exact"/>
              <w:rPr>
                <w:rFonts w:ascii="標楷體" w:eastAsia="標楷體" w:hAnsi="標楷體" w:cs="Arial"/>
                <w:kern w:val="0"/>
                <w:sz w:val="18"/>
                <w:szCs w:val="18"/>
              </w:rPr>
            </w:pPr>
            <w:r w:rsidRPr="00CE60AC">
              <w:rPr>
                <w:rFonts w:ascii="標楷體" w:eastAsia="標楷體" w:hAnsi="標楷體" w:cs="Arial"/>
                <w:sz w:val="18"/>
                <w:szCs w:val="18"/>
              </w:rPr>
              <w:t>搬器內</w:t>
            </w:r>
            <w:r w:rsidRPr="00CE60AC">
              <w:rPr>
                <w:rFonts w:ascii="標楷體" w:eastAsia="標楷體" w:hAnsi="標楷體" w:cs="Arial" w:hint="eastAsia"/>
                <w:sz w:val="18"/>
                <w:szCs w:val="18"/>
              </w:rPr>
              <w:t>應</w:t>
            </w:r>
            <w:r w:rsidRPr="00CE60AC">
              <w:rPr>
                <w:rFonts w:ascii="標楷體" w:eastAsia="標楷體" w:hAnsi="標楷體" w:cs="Arial"/>
                <w:sz w:val="18"/>
                <w:szCs w:val="18"/>
              </w:rPr>
              <w:t>安裝警報裝置</w:t>
            </w:r>
            <w:r w:rsidRPr="00CE60AC">
              <w:rPr>
                <w:rFonts w:ascii="標楷體" w:eastAsia="標楷體" w:hAnsi="標楷體" w:cs="Arial" w:hint="eastAsia"/>
                <w:sz w:val="18"/>
                <w:szCs w:val="18"/>
              </w:rPr>
              <w:t>如</w:t>
            </w:r>
            <w:r w:rsidRPr="00CE60AC">
              <w:rPr>
                <w:rFonts w:ascii="標楷體" w:eastAsia="標楷體" w:hAnsi="標楷體" w:cs="Arial"/>
                <w:sz w:val="18"/>
                <w:szCs w:val="18"/>
              </w:rPr>
              <w:t>響鈴</w:t>
            </w:r>
            <w:r w:rsidRPr="00CE60AC">
              <w:rPr>
                <w:rFonts w:ascii="標楷體" w:eastAsia="標楷體" w:hAnsi="標楷體" w:cs="Arial" w:hint="eastAsia"/>
                <w:sz w:val="18"/>
                <w:szCs w:val="18"/>
              </w:rPr>
              <w:t>或對講機等類似裝置</w:t>
            </w:r>
            <w:r w:rsidRPr="00CE60AC">
              <w:rPr>
                <w:rFonts w:ascii="標楷體" w:eastAsia="標楷體" w:hAnsi="標楷體" w:cs="Arial"/>
                <w:sz w:val="18"/>
                <w:szCs w:val="18"/>
              </w:rPr>
              <w:t>。</w:t>
            </w:r>
          </w:p>
        </w:tc>
        <w:tc>
          <w:tcPr>
            <w:tcW w:w="527" w:type="pct"/>
            <w:gridSpan w:val="2"/>
            <w:tcBorders>
              <w:top w:val="single" w:sz="4" w:space="0" w:color="auto"/>
              <w:left w:val="single" w:sz="4" w:space="0" w:color="auto"/>
              <w:bottom w:val="single" w:sz="4" w:space="0" w:color="auto"/>
            </w:tcBorders>
            <w:vAlign w:val="center"/>
          </w:tcPr>
          <w:p w:rsidR="00232EDF" w:rsidRPr="00CE60AC" w:rsidRDefault="00232EDF" w:rsidP="005F3329">
            <w:pPr>
              <w:snapToGrid w:val="0"/>
              <w:spacing w:line="180" w:lineRule="exact"/>
              <w:rPr>
                <w:rFonts w:ascii="標楷體" w:eastAsia="標楷體" w:hAnsi="標楷體" w:cs="Arial"/>
                <w:sz w:val="14"/>
                <w:szCs w:val="16"/>
              </w:rPr>
            </w:pPr>
          </w:p>
        </w:tc>
      </w:tr>
      <w:tr w:rsidR="000E5203" w:rsidRPr="00CE60AC" w:rsidTr="000E520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val="537"/>
        </w:trPr>
        <w:tc>
          <w:tcPr>
            <w:tcW w:w="249" w:type="pct"/>
            <w:vMerge/>
            <w:tcBorders>
              <w:top w:val="single" w:sz="12" w:space="0" w:color="auto"/>
              <w:bottom w:val="single" w:sz="8" w:space="0" w:color="auto"/>
              <w:right w:val="single" w:sz="4" w:space="0" w:color="auto"/>
            </w:tcBorders>
          </w:tcPr>
          <w:p w:rsidR="000E5203" w:rsidRPr="00CE60AC" w:rsidRDefault="000E5203" w:rsidP="005F3329">
            <w:pPr>
              <w:spacing w:line="180" w:lineRule="exact"/>
              <w:jc w:val="center"/>
              <w:rPr>
                <w:rFonts w:ascii="標楷體" w:eastAsia="標楷體" w:hAnsi="標楷體" w:cs="Arial"/>
                <w:sz w:val="14"/>
                <w:szCs w:val="16"/>
              </w:rPr>
            </w:pPr>
          </w:p>
        </w:tc>
        <w:tc>
          <w:tcPr>
            <w:tcW w:w="558" w:type="pct"/>
            <w:tcBorders>
              <w:top w:val="single" w:sz="4" w:space="0" w:color="auto"/>
              <w:left w:val="single" w:sz="4" w:space="0" w:color="auto"/>
              <w:bottom w:val="single" w:sz="4" w:space="0" w:color="auto"/>
              <w:right w:val="single" w:sz="4" w:space="0" w:color="auto"/>
            </w:tcBorders>
            <w:vAlign w:val="center"/>
          </w:tcPr>
          <w:p w:rsidR="000E5203" w:rsidRPr="00C83EEE" w:rsidRDefault="000E5203" w:rsidP="00883A92">
            <w:pPr>
              <w:snapToGrid w:val="0"/>
              <w:spacing w:line="240" w:lineRule="exact"/>
              <w:ind w:left="170" w:hangingChars="85" w:hanging="170"/>
              <w:rPr>
                <w:rFonts w:ascii="標楷體" w:eastAsia="標楷體" w:hAnsi="標楷體" w:cs="Arial"/>
                <w:snapToGrid w:val="0"/>
                <w:kern w:val="0"/>
                <w:sz w:val="20"/>
                <w:szCs w:val="20"/>
              </w:rPr>
            </w:pPr>
            <w:r w:rsidRPr="00C83EEE">
              <w:rPr>
                <w:rFonts w:ascii="標楷體" w:eastAsia="標楷體" w:hAnsi="標楷體" w:cs="Arial" w:hint="eastAsia"/>
                <w:snapToGrid w:val="0"/>
                <w:kern w:val="0"/>
                <w:sz w:val="20"/>
                <w:szCs w:val="20"/>
              </w:rPr>
              <w:t>9</w:t>
            </w:r>
            <w:r w:rsidRPr="00C83EEE">
              <w:rPr>
                <w:rFonts w:ascii="標楷體" w:eastAsia="標楷體" w:hAnsi="標楷體" w:cs="Arial"/>
                <w:snapToGrid w:val="0"/>
                <w:kern w:val="0"/>
                <w:sz w:val="20"/>
                <w:szCs w:val="20"/>
              </w:rPr>
              <w:t>.</w:t>
            </w:r>
            <w:r w:rsidRPr="00C83EEE">
              <w:rPr>
                <w:rFonts w:ascii="標楷體" w:eastAsia="標楷體" w:hAnsi="標楷體" w:cs="Arial" w:hint="eastAsia"/>
                <w:snapToGrid w:val="0"/>
                <w:kern w:val="0"/>
                <w:sz w:val="20"/>
                <w:szCs w:val="20"/>
              </w:rPr>
              <w:t>緊急操作裝置</w:t>
            </w:r>
          </w:p>
        </w:tc>
        <w:tc>
          <w:tcPr>
            <w:tcW w:w="757" w:type="pct"/>
            <w:tcBorders>
              <w:top w:val="single" w:sz="4" w:space="0" w:color="auto"/>
              <w:left w:val="single" w:sz="4" w:space="0" w:color="auto"/>
              <w:right w:val="single" w:sz="4" w:space="0" w:color="auto"/>
            </w:tcBorders>
            <w:vAlign w:val="center"/>
          </w:tcPr>
          <w:p w:rsidR="000E5203" w:rsidRPr="00CE60AC" w:rsidRDefault="000E5203" w:rsidP="006C4723">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5.10.3</w:t>
            </w:r>
          </w:p>
          <w:p w:rsidR="000E5203" w:rsidRPr="00CE60AC" w:rsidRDefault="000E5203" w:rsidP="006C4723">
            <w:pPr>
              <w:tabs>
                <w:tab w:val="left" w:pos="786"/>
              </w:tabs>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5.10.4.1.</w:t>
            </w:r>
          </w:p>
        </w:tc>
        <w:tc>
          <w:tcPr>
            <w:tcW w:w="2872" w:type="pct"/>
            <w:gridSpan w:val="3"/>
            <w:tcBorders>
              <w:top w:val="single" w:sz="4" w:space="0" w:color="auto"/>
              <w:left w:val="single" w:sz="4" w:space="0" w:color="auto"/>
              <w:right w:val="single" w:sz="4" w:space="0" w:color="auto"/>
            </w:tcBorders>
            <w:vAlign w:val="center"/>
          </w:tcPr>
          <w:p w:rsidR="000E5203" w:rsidRPr="00CE60AC" w:rsidRDefault="000E5203" w:rsidP="00B571AB">
            <w:pPr>
              <w:snapToGrid w:val="0"/>
              <w:spacing w:line="240" w:lineRule="exact"/>
              <w:ind w:left="41" w:hangingChars="23" w:hanging="41"/>
              <w:jc w:val="both"/>
              <w:rPr>
                <w:rFonts w:ascii="標楷體" w:eastAsia="標楷體" w:hAnsi="標楷體" w:cs="Arial"/>
                <w:sz w:val="18"/>
                <w:szCs w:val="18"/>
              </w:rPr>
            </w:pPr>
            <w:r w:rsidRPr="00CE60AC">
              <w:rPr>
                <w:rFonts w:ascii="標楷體" w:eastAsia="標楷體" w:hAnsi="標楷體" w:cs="Arial" w:hint="eastAsia"/>
                <w:sz w:val="18"/>
                <w:szCs w:val="18"/>
              </w:rPr>
              <w:t>搬器內設有任何人都可操作的手動下降設備或提供專業人員用的緊急操作設施</w:t>
            </w:r>
            <w:r w:rsidRPr="00CE60AC">
              <w:rPr>
                <w:rFonts w:ascii="新細明體" w:hAnsi="新細明體" w:cs="Arial" w:hint="eastAsia"/>
                <w:sz w:val="18"/>
                <w:szCs w:val="18"/>
              </w:rPr>
              <w:t>，</w:t>
            </w:r>
            <w:r w:rsidRPr="00CE60AC">
              <w:rPr>
                <w:rFonts w:ascii="標楷體" w:eastAsia="標楷體" w:hAnsi="標楷體" w:cs="Arial" w:hint="eastAsia"/>
                <w:sz w:val="18"/>
                <w:szCs w:val="18"/>
              </w:rPr>
              <w:t>以在緊急情況時能使搬器移動到停靠站。</w:t>
            </w:r>
          </w:p>
        </w:tc>
        <w:tc>
          <w:tcPr>
            <w:tcW w:w="527" w:type="pct"/>
            <w:gridSpan w:val="2"/>
            <w:tcBorders>
              <w:top w:val="single" w:sz="4" w:space="0" w:color="auto"/>
              <w:left w:val="single" w:sz="4" w:space="0" w:color="auto"/>
            </w:tcBorders>
            <w:vAlign w:val="center"/>
          </w:tcPr>
          <w:p w:rsidR="000E5203" w:rsidRPr="00CE60AC" w:rsidRDefault="000E5203" w:rsidP="005F3329">
            <w:pPr>
              <w:snapToGrid w:val="0"/>
              <w:spacing w:line="180" w:lineRule="exact"/>
              <w:rPr>
                <w:rFonts w:ascii="標楷體" w:eastAsia="標楷體" w:hAnsi="標楷體" w:cs="Arial"/>
                <w:sz w:val="14"/>
                <w:szCs w:val="16"/>
              </w:rPr>
            </w:pPr>
          </w:p>
        </w:tc>
      </w:tr>
      <w:tr w:rsidR="004A7FBA" w:rsidRPr="00CE60AC" w:rsidTr="00A85BFD">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41"/>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4A7FBA">
            <w:pPr>
              <w:spacing w:line="240" w:lineRule="exact"/>
              <w:ind w:left="113" w:right="113"/>
              <w:jc w:val="center"/>
              <w:rPr>
                <w:rFonts w:ascii="標楷體" w:eastAsia="標楷體" w:hAnsi="標楷體" w:cs="Arial"/>
              </w:rPr>
            </w:pPr>
            <w:r w:rsidRPr="00CE60AC">
              <w:rPr>
                <w:rFonts w:ascii="標楷體" w:eastAsia="標楷體" w:hAnsi="標楷體" w:cs="Arial" w:hint="eastAsia"/>
              </w:rPr>
              <w:t>三、鋼索及電器</w:t>
            </w:r>
            <w:r w:rsidRPr="00CE60AC">
              <w:rPr>
                <w:rFonts w:ascii="標楷體" w:eastAsia="標楷體" w:hAnsi="標楷體" w:cs="Arial"/>
              </w:rPr>
              <w:t>部分</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1.鋼索</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5.7.3.2.1</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ind w:left="274" w:hangingChars="152" w:hanging="274"/>
              <w:rPr>
                <w:rFonts w:ascii="標楷體" w:eastAsia="標楷體" w:hAnsi="標楷體" w:cs="Arial"/>
                <w:sz w:val="18"/>
                <w:szCs w:val="18"/>
              </w:rPr>
            </w:pPr>
            <w:r>
              <w:rPr>
                <w:rFonts w:ascii="標楷體" w:eastAsia="標楷體" w:hAnsi="標楷體" w:cs="Arial" w:hint="eastAsia"/>
                <w:sz w:val="18"/>
                <w:szCs w:val="18"/>
              </w:rPr>
              <w:t xml:space="preserve">(1)</w:t>
            </w:r>
            <w:r w:rsidRPr="00C83EEE">
              <w:rPr>
                <w:rFonts w:ascii="標楷體" w:eastAsia="標楷體" w:hAnsi="標楷體" w:cs="Arial"/>
                <w:sz w:val="18"/>
                <w:szCs w:val="18"/>
              </w:rPr>
              <w:t>懸吊搬器或配重之鋼索至少應有2條，公稱直徑至少</w:t>
            </w:r>
            <w:r w:rsidRPr="00C83EEE">
              <w:rPr>
                <w:rFonts w:ascii="標楷體" w:eastAsia="標楷體" w:hAnsi="標楷體" w:cs="Arial" w:hint="eastAsia"/>
                <w:sz w:val="18"/>
                <w:szCs w:val="18"/>
              </w:rPr>
              <w:t>8</w:t>
            </w:r>
            <w:r w:rsidRPr="00C83EEE">
              <w:rPr>
                <w:rFonts w:ascii="標楷體" w:eastAsia="標楷體" w:hAnsi="標楷體" w:cs="Arial"/>
                <w:sz w:val="18"/>
                <w:szCs w:val="18"/>
              </w:rPr>
              <w:t>mm。</w:t>
            </w:r>
            <w:r w:rsidR="00A85BFD" w:rsidRPr="00C83EEE">
              <w:rPr>
                <w:rFonts w:ascii="標楷體" w:eastAsia="標楷體" w:hAnsi="標楷體" w:cs="Arial"/>
                <w:bCs/>
                <w:kern w:val="0"/>
                <w:sz w:val="18"/>
                <w:szCs w:val="18"/>
              </w:rPr>
              <w:t>鋼索之規格及尺寸</w:t>
            </w:r>
            <w:r w:rsidR="00A85BFD" w:rsidRPr="00C83EEE">
              <w:rPr>
                <w:rFonts w:ascii="標楷體" w:eastAsia="標楷體" w:hAnsi="標楷體" w:cs="Arial"/>
                <w:bCs/>
                <w:sz w:val="18"/>
                <w:szCs w:val="18"/>
              </w:rPr>
              <w:t>實測</w:t>
            </w:r>
            <w:r w:rsidR="00A85BFD" w:rsidRPr="00C83EEE">
              <w:rPr>
                <w:rFonts w:ascii="標楷體" w:eastAsia="標楷體" w:hAnsi="標楷體" w:cs="Arial"/>
                <w:bCs/>
                <w:sz w:val="18"/>
                <w:szCs w:val="18"/>
                <w:u w:val="single"/>
              </w:rPr>
              <w:t xml:space="preserve">    </w:t>
            </w:r>
            <w:r w:rsidR="00A85BFD" w:rsidRPr="00C83EEE">
              <w:rPr>
                <w:rFonts w:ascii="標楷體" w:eastAsia="標楷體" w:hAnsi="標楷體" w:cs="Arial"/>
                <w:bCs/>
                <w:sz w:val="18"/>
                <w:szCs w:val="18"/>
              </w:rPr>
              <w:t>條</w:t>
            </w:r>
            <w:r w:rsidR="00A85BFD" w:rsidRPr="00C83EEE">
              <w:rPr>
                <w:rFonts w:ascii="標楷體" w:eastAsia="標楷體" w:hAnsi="標楷體" w:cs="Arial"/>
                <w:bCs/>
                <w:kern w:val="0"/>
                <w:sz w:val="18"/>
                <w:szCs w:val="18"/>
                <w:u w:val="single"/>
              </w:rPr>
              <w:t xml:space="preserve">       </w:t>
            </w:r>
            <w:r w:rsidR="00A85BFD" w:rsidRPr="00C83EEE">
              <w:rPr>
                <w:rFonts w:ascii="標楷體" w:eastAsia="標楷體" w:hAnsi="標楷體" w:cs="Arial"/>
                <w:bCs/>
                <w:kern w:val="0"/>
                <w:sz w:val="18"/>
                <w:szCs w:val="18"/>
              </w:rPr>
              <w:t>mm</w:t>
            </w:r>
            <w:r w:rsidR="00A85BFD" w:rsidRPr="00C83EEE">
              <w:rPr>
                <w:rFonts w:ascii="標楷體" w:eastAsia="標楷體" w:hAnsi="標楷體" w:cs="Arial"/>
                <w:snapToGrid w:val="0"/>
                <w:kern w:val="0"/>
                <w:sz w:val="18"/>
                <w:szCs w:val="18"/>
              </w:rPr>
              <w:t>。</w:t>
            </w:r>
            <w:r w:rsidR="00A85BFD" w:rsidRPr="00C83EEE">
              <w:rPr>
                <w:rFonts w:ascii="標楷體" w:eastAsia="標楷體" w:hAnsi="標楷體" w:cs="Arial"/>
                <w:sz w:val="18"/>
                <w:szCs w:val="18"/>
              </w:rPr>
              <w:t>無顯著變形或腐蝕、無扭結</w:t>
            </w:r>
            <w:r w:rsidR="00A85BFD" w:rsidRPr="00C83EEE">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extDirection w:val="tbRlV"/>
          </w:tcPr>
          <w:p w:rsidR="004A7FBA" w:rsidRPr="00CE60AC" w:rsidRDefault="004A7FBA" w:rsidP="005D2947">
            <w:pPr>
              <w:spacing w:line="180" w:lineRule="exact"/>
              <w:ind w:left="113" w:right="113"/>
              <w:rPr>
                <w:rFonts w:ascii="標楷體" w:eastAsia="標楷體" w:hAnsi="標楷體" w:cs="Arial" w:hint="eastAsia"/>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136D0">
            <w:pPr>
              <w:tabs>
                <w:tab w:val="left" w:pos="786"/>
              </w:tabs>
              <w:snapToGrid w:val="0"/>
              <w:spacing w:line="180" w:lineRule="exact"/>
              <w:rPr>
                <w:rFonts w:ascii="標楷體" w:eastAsia="標楷體" w:hAnsi="標楷體" w:cs="Arial"/>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571AB">
            <w:pPr>
              <w:snapToGrid w:val="0"/>
              <w:spacing w:line="240" w:lineRule="exact"/>
              <w:ind w:left="274" w:hangingChars="152" w:hanging="274"/>
              <w:rPr>
                <w:rFonts w:ascii="標楷體" w:eastAsia="標楷體" w:hAnsi="標楷體" w:cs="Arial"/>
                <w:sz w:val="18"/>
                <w:szCs w:val="18"/>
              </w:rPr>
            </w:pPr>
            <w:r w:rsidRPr="00CE60AC">
              <w:rPr>
                <w:rFonts w:ascii="標楷體" w:eastAsia="標楷體" w:hAnsi="標楷體" w:cs="Arial" w:hint="eastAsia"/>
                <w:sz w:val="18"/>
                <w:szCs w:val="18"/>
              </w:rPr>
              <w:t>(2)應設置自動平衡懸掛鋼索張力之裝置</w:t>
            </w:r>
            <w:r w:rsidR="00B571AB" w:rsidRPr="00CE60AC">
              <w:rPr>
                <w:rFonts w:ascii="新細明體" w:hAnsi="新細明體" w:cs="Arial" w:hint="eastAsia"/>
                <w:sz w:val="18"/>
                <w:szCs w:val="18"/>
              </w:rPr>
              <w:t>，</w:t>
            </w:r>
            <w:r w:rsidRPr="00CE60AC">
              <w:rPr>
                <w:rFonts w:ascii="標楷體" w:eastAsia="標楷體" w:hAnsi="標楷體" w:cs="Arial" w:hint="eastAsia"/>
                <w:sz w:val="18"/>
                <w:szCs w:val="18"/>
              </w:rPr>
              <w:t>當單根鋼索過分拉長或破斷時，電氣安全裝置應停止升降機運行。</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12" w:space="0" w:color="auto"/>
              <w:right w:val="single" w:sz="4" w:space="0" w:color="auto"/>
            </w:tcBorders>
          </w:tcPr>
          <w:p w:rsidR="004A7FBA" w:rsidRPr="00CE60AC" w:rsidRDefault="004A7FBA" w:rsidP="005F3329">
            <w:pPr>
              <w:spacing w:line="18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hint="eastAsia"/>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細明體" w:hint="eastAsia"/>
                <w:strike/>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F46ABA" w:rsidRPr="00CE60AC" w:rsidRDefault="004A7FBA" w:rsidP="005D7D09">
            <w:pPr>
              <w:snapToGrid w:val="0"/>
              <w:spacing w:line="240" w:lineRule="exact"/>
              <w:ind w:left="302" w:hangingChars="168" w:hanging="302"/>
              <w:rPr>
                <w:rFonts w:ascii="標楷體" w:eastAsia="標楷體" w:hAnsi="標楷體" w:cs="Arial" w:hint="eastAsia"/>
                <w:snapToGrid w:val="0"/>
                <w:kern w:val="0"/>
                <w:sz w:val="18"/>
                <w:szCs w:val="18"/>
              </w:rPr>
            </w:pPr>
            <w:r w:rsidRPr="00CE60AC">
              <w:rPr>
                <w:rFonts w:ascii="標楷體" w:eastAsia="標楷體" w:hAnsi="標楷體" w:cs="Arial"/>
                <w:snapToGrid w:val="0"/>
                <w:kern w:val="0"/>
                <w:sz w:val="18"/>
                <w:szCs w:val="18"/>
              </w:rPr>
              <w:t>(</w:t>
            </w:r>
            <w:r w:rsidR="00C83EEE">
              <w:rPr>
                <w:rFonts w:ascii="標楷體" w:eastAsia="標楷體" w:hAnsi="標楷體" w:cs="Arial" w:hint="eastAsia"/>
                <w:snapToGrid w:val="0"/>
                <w:kern w:val="0"/>
                <w:sz w:val="18"/>
                <w:szCs w:val="18"/>
              </w:rPr>
              <w:t>3</w:t>
            </w:r>
            <w:r w:rsidRPr="00CE60AC">
              <w:rPr>
                <w:rFonts w:ascii="標楷體" w:eastAsia="標楷體" w:hAnsi="標楷體" w:cs="Arial"/>
                <w:snapToGrid w:val="0"/>
                <w:kern w:val="0"/>
                <w:sz w:val="18"/>
                <w:szCs w:val="18"/>
              </w:rPr>
              <w:t>)懸掛鋼索端固定方式使用□巴氏合金套筒□編結環首□壓縮環首□楔型固</w:t>
            </w:r>
          </w:p>
          <w:p w:rsidR="004A7FBA" w:rsidRPr="00CE60AC" w:rsidRDefault="00F46ABA" w:rsidP="005D7D09">
            <w:pPr>
              <w:snapToGrid w:val="0"/>
              <w:spacing w:line="240" w:lineRule="exact"/>
              <w:ind w:left="302" w:hangingChars="168" w:hanging="302"/>
              <w:rPr>
                <w:rFonts w:ascii="標楷體" w:eastAsia="標楷體" w:hAnsi="標楷體" w:cs="Arial"/>
                <w:snapToGrid w:val="0"/>
                <w:kern w:val="0"/>
                <w:sz w:val="18"/>
                <w:szCs w:val="18"/>
              </w:rPr>
            </w:pPr>
            <w:r w:rsidRPr="00CE60AC">
              <w:rPr>
                <w:rFonts w:ascii="標楷體" w:eastAsia="標楷體" w:hAnsi="標楷體" w:cs="Arial" w:hint="eastAsia"/>
                <w:snapToGrid w:val="0"/>
                <w:kern w:val="0"/>
                <w:sz w:val="18"/>
                <w:szCs w:val="18"/>
              </w:rPr>
              <w:t xml:space="preserve">   </w:t>
            </w:r>
            <w:r w:rsidR="004A7FBA" w:rsidRPr="00CE60AC">
              <w:rPr>
                <w:rFonts w:ascii="標楷體" w:eastAsia="標楷體" w:hAnsi="標楷體" w:cs="Arial"/>
                <w:snapToGrid w:val="0"/>
                <w:kern w:val="0"/>
                <w:sz w:val="18"/>
                <w:szCs w:val="18"/>
              </w:rPr>
              <w:t>定夾；但不得使用U型螺栓夾頭。</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napToGrid w:val="0"/>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jc w:val="center"/>
              <w:rPr>
                <w:rFonts w:ascii="標楷體" w:eastAsia="標楷體" w:hAnsi="標楷體" w:cs="Arial"/>
                <w:b/>
                <w:bCs/>
                <w:sz w:val="14"/>
                <w:szCs w:val="16"/>
              </w:rPr>
            </w:pPr>
          </w:p>
        </w:tc>
        <w:tc>
          <w:tcPr>
            <w:tcW w:w="558"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2.電氣部分</w:t>
            </w: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91649C">
            <w:pPr>
              <w:snapToGrid w:val="0"/>
              <w:spacing w:line="180" w:lineRule="exact"/>
              <w:rPr>
                <w:rFonts w:ascii="標楷體" w:eastAsia="標楷體" w:hAnsi="標楷體" w:cs="Arial"/>
                <w:strike/>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5.8.4</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D7D09">
            <w:pPr>
              <w:snapToGrid w:val="0"/>
              <w:spacing w:line="240" w:lineRule="exact"/>
              <w:jc w:val="both"/>
              <w:rPr>
                <w:rFonts w:ascii="標楷體" w:eastAsia="標楷體" w:hAnsi="標楷體" w:cs="Arial"/>
                <w:strike/>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拖曳電纜和電線應定位並安裝保護裝置，以防磨損、斷裂或撕裂。</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40"/>
        </w:trPr>
        <w:tc>
          <w:tcPr>
            <w:tcW w:w="249" w:type="pct"/>
            <w:vMerge/>
            <w:tcBorders>
              <w:top w:val="single" w:sz="6" w:space="0" w:color="auto"/>
              <w:bottom w:val="single" w:sz="12"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4A7FBA">
            <w:pPr>
              <w:snapToGrid w:val="0"/>
              <w:spacing w:line="200" w:lineRule="exact"/>
              <w:rPr>
                <w:rFonts w:ascii="標楷體" w:eastAsia="標楷體" w:hAnsi="標楷體" w:cs="Arial"/>
                <w:snapToGrid w:val="0"/>
                <w:kern w:val="0"/>
                <w:sz w:val="20"/>
                <w:szCs w:val="20"/>
              </w:rPr>
            </w:pPr>
          </w:p>
        </w:tc>
        <w:tc>
          <w:tcPr>
            <w:tcW w:w="757" w:type="pc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760D9">
            <w:pPr>
              <w:snapToGrid w:val="0"/>
              <w:spacing w:line="180" w:lineRule="exact"/>
              <w:rPr>
                <w:rFonts w:ascii="標楷體" w:eastAsia="標楷體" w:hAnsi="標楷體" w:cs="Arial"/>
                <w:i/>
                <w:sz w:val="16"/>
                <w:szCs w:val="16"/>
                <w:u w:val="single"/>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5.8.8</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升降機在運轉中，搬器內應有照明設施，且功能良好。</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A7176E">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567"/>
        </w:trPr>
        <w:tc>
          <w:tcPr>
            <w:tcW w:w="249" w:type="pct"/>
            <w:vMerge/>
            <w:tcBorders>
              <w:top w:val="single" w:sz="6" w:space="0" w:color="auto"/>
              <w:bottom w:val="single" w:sz="8" w:space="0" w:color="auto"/>
              <w:right w:val="single" w:sz="4" w:space="0" w:color="auto"/>
            </w:tcBorders>
            <w:textDirection w:val="tbRlV"/>
            <w:vAlign w:val="center"/>
          </w:tcPr>
          <w:p w:rsidR="004A7FBA" w:rsidRPr="00CE60AC" w:rsidRDefault="004A7FBA" w:rsidP="005F3329">
            <w:pPr>
              <w:spacing w:line="180" w:lineRule="exact"/>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7FBA">
            <w:pPr>
              <w:snapToGrid w:val="0"/>
              <w:spacing w:line="200" w:lineRule="exact"/>
              <w:ind w:left="200" w:hangingChars="100" w:hanging="200"/>
              <w:rPr>
                <w:rFonts w:ascii="標楷體" w:eastAsia="標楷體" w:hAnsi="標楷體" w:cs="Arial"/>
                <w:snapToGrid w:val="0"/>
                <w:kern w:val="0"/>
                <w:sz w:val="20"/>
                <w:szCs w:val="20"/>
              </w:rPr>
            </w:pPr>
            <w:r w:rsidRPr="00CE60AC">
              <w:rPr>
                <w:rFonts w:ascii="標楷體" w:eastAsia="標楷體" w:hAnsi="標楷體" w:cs="Arial" w:hint="eastAsia"/>
                <w:snapToGrid w:val="0"/>
                <w:kern w:val="0"/>
                <w:sz w:val="20"/>
                <w:szCs w:val="20"/>
              </w:rPr>
              <w:t>3.絕緣測試</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83EEE" w:rsidRDefault="004A7FBA" w:rsidP="005136D0">
            <w:pPr>
              <w:tabs>
                <w:tab w:val="left" w:pos="786"/>
              </w:tabs>
              <w:snapToGrid w:val="0"/>
              <w:spacing w:line="180" w:lineRule="exact"/>
              <w:rPr>
                <w:rFonts w:ascii="標楷體" w:eastAsia="標楷體" w:hAnsi="標楷體" w:cs="Arial"/>
                <w:sz w:val="16"/>
                <w:szCs w:val="16"/>
              </w:rPr>
            </w:pPr>
            <w:r w:rsidRPr="00C83EEE">
              <w:rPr>
                <w:rFonts w:ascii="標楷體" w:eastAsia="標楷體" w:hAnsi="標楷體" w:cs="Arial"/>
                <w:sz w:val="16"/>
                <w:szCs w:val="16"/>
              </w:rPr>
              <w:t>EN</w:t>
            </w:r>
            <w:r w:rsidRPr="00C83EEE">
              <w:rPr>
                <w:rFonts w:ascii="標楷體" w:eastAsia="標楷體" w:hAnsi="標楷體" w:cs="Arial" w:hint="eastAsia"/>
                <w:sz w:val="16"/>
                <w:szCs w:val="16"/>
              </w:rPr>
              <w:t>60204－1：18.3</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hint="eastAsia"/>
                <w:w w:val="110"/>
                <w:sz w:val="18"/>
                <w:szCs w:val="18"/>
              </w:rPr>
            </w:pPr>
            <w:r w:rsidRPr="00CE60AC">
              <w:rPr>
                <w:rFonts w:ascii="標楷體" w:eastAsia="標楷體" w:hAnsi="標楷體" w:cs="Arial" w:hint="eastAsia"/>
                <w:w w:val="110"/>
                <w:sz w:val="18"/>
                <w:szCs w:val="18"/>
              </w:rPr>
              <w:t>500V絕緣測試值須＞1M</w:t>
            </w:r>
            <w:r w:rsidRPr="00CE60AC">
              <w:rPr>
                <w:rFonts w:ascii="標楷體" w:eastAsia="標楷體" w:hAnsi="標楷體" w:cs="Arial" w:hint="eastAsia"/>
                <w:w w:val="110"/>
                <w:kern w:val="0"/>
                <w:sz w:val="18"/>
                <w:szCs w:val="18"/>
              </w:rPr>
              <w:t>Ω</w:t>
            </w:r>
            <w:r w:rsidRPr="00CE60AC">
              <w:rPr>
                <w:rFonts w:ascii="標楷體" w:eastAsia="標楷體" w:hAnsi="標楷體" w:cs="Arial" w:hint="eastAsia"/>
                <w:w w:val="110"/>
                <w:sz w:val="18"/>
                <w:szCs w:val="18"/>
              </w:rPr>
              <w:t>規定。實測值</w:t>
            </w:r>
            <w:r w:rsidR="00F46ABA" w:rsidRPr="00CE60AC">
              <w:rPr>
                <w:rFonts w:ascii="標楷體" w:eastAsia="標楷體" w:hAnsi="標楷體" w:cs="Arial"/>
                <w:sz w:val="18"/>
                <w:szCs w:val="18"/>
              </w:rPr>
              <w:t>（</w:t>
            </w:r>
            <w:r w:rsidRPr="00CE60AC">
              <w:rPr>
                <w:rFonts w:ascii="標楷體" w:eastAsia="標楷體" w:hAnsi="標楷體" w:cs="Arial" w:hint="eastAsia"/>
                <w:w w:val="110"/>
                <w:sz w:val="18"/>
                <w:szCs w:val="18"/>
              </w:rPr>
              <w:t>M</w:t>
            </w:r>
            <w:r w:rsidRPr="00CE60AC">
              <w:rPr>
                <w:rFonts w:ascii="標楷體" w:eastAsia="標楷體" w:hAnsi="標楷體" w:cs="Arial" w:hint="eastAsia"/>
                <w:w w:val="110"/>
                <w:kern w:val="0"/>
                <w:sz w:val="18"/>
                <w:szCs w:val="18"/>
              </w:rPr>
              <w:t>Ω</w:t>
            </w:r>
            <w:r w:rsidR="00F46ABA" w:rsidRPr="00CE60AC">
              <w:rPr>
                <w:rFonts w:ascii="標楷體" w:eastAsia="標楷體" w:hAnsi="標楷體" w:cs="Arial"/>
                <w:sz w:val="18"/>
                <w:szCs w:val="18"/>
              </w:rPr>
              <w:t>）</w:t>
            </w:r>
          </w:p>
          <w:p w:rsidR="004A7FBA" w:rsidRPr="00CE60AC" w:rsidRDefault="004A7FBA" w:rsidP="005D7D09">
            <w:pPr>
              <w:snapToGrid w:val="0"/>
              <w:spacing w:line="240" w:lineRule="exact"/>
              <w:rPr>
                <w:rFonts w:ascii="標楷體" w:eastAsia="標楷體" w:hAnsi="標楷體" w:cs="Arial"/>
                <w:w w:val="110"/>
                <w:sz w:val="18"/>
                <w:szCs w:val="18"/>
              </w:rPr>
            </w:pPr>
            <w:r>
              <w:rPr>
                <w:rFonts w:ascii="標楷體" w:eastAsia="標楷體" w:hAnsi="標楷體" w:cs="Arial" w:hint="eastAsia"/>
                <w:w w:val="110"/>
                <w:sz w:val="18"/>
                <w:szCs w:val="18"/>
              </w:rPr>
              <w:t xml:space="preserve">電源：R</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,S</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,T</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Pr>
                <w:rFonts w:ascii="標楷體" w:eastAsia="標楷體" w:hAnsi="標楷體" w:cs="Arial" w:hint="eastAsia"/>
                <w:w w:val="110"/>
                <w:sz w:val="18"/>
                <w:szCs w:val="18"/>
              </w:rPr>
              <w:t xml:space="preserve">電動機：U</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 V</w:t>
            </w:r>
            <w:r w:rsidRPr="008A4CEC">
              <w:rPr>
                <w:rFonts w:ascii="標楷體" w:eastAsia="標楷體" w:hAnsi="標楷體" w:cs="Arial" w:hint="eastAsia"/>
                <w:w w:val="110"/>
                <w:sz w:val="18"/>
                <w:szCs w:val="18"/>
                <w:u w:val="single"/>
              </w:rPr>
              <w:t xml:space="preserve">      </w:t>
            </w:r>
            <w:r w:rsidRPr="008A4CEC">
              <w:rPr>
                <w:rFonts w:ascii="標楷體" w:eastAsia="標楷體" w:hAnsi="標楷體" w:cs="Arial" w:hint="eastAsia"/>
                <w:w w:val="110"/>
                <w:sz w:val="18"/>
                <w:szCs w:val="18"/>
              </w:rPr>
              <w:t>,W</w:t>
            </w:r>
            <w:r w:rsidRPr="008A4CEC">
              <w:rPr>
                <w:rFonts w:ascii="標楷體" w:eastAsia="標楷體" w:hAnsi="標楷體" w:cs="Arial" w:hint="eastAsia"/>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i/>
                <w:w w:val="110"/>
                <w:sz w:val="18"/>
                <w:szCs w:val="18"/>
                <w:u w:val="single"/>
              </w:rPr>
              <w:t xml:space="preserve"> </w:t>
            </w:r>
            <w:r w:rsidRPr="00CE60AC">
              <w:rPr>
                <w:rFonts w:ascii="標楷體" w:eastAsia="標楷體" w:hAnsi="標楷體" w:cs="Arial" w:hint="eastAsia"/>
                <w:i/>
                <w:w w:val="110"/>
                <w:sz w:val="18"/>
                <w:szCs w:val="18"/>
                <w:u w:val="single"/>
              </w:rPr>
              <w:t xml:space="preserve">  </w:t>
            </w:r>
            <w:r w:rsidRPr="00CE60AC">
              <w:rPr>
                <w:rFonts w:ascii="標楷體" w:eastAsia="標楷體" w:hAnsi="標楷體" w:cs="Arial" w:hint="eastAsia"/>
                <w:i/>
                <w:w w:val="110"/>
                <w:sz w:val="18"/>
                <w:szCs w:val="18"/>
              </w:rPr>
              <w:t>。</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val="restart"/>
            <w:tcBorders>
              <w:top w:val="single" w:sz="8" w:space="0" w:color="auto"/>
              <w:bottom w:val="single" w:sz="8" w:space="0" w:color="auto"/>
              <w:right w:val="single" w:sz="4" w:space="0" w:color="auto"/>
            </w:tcBorders>
            <w:textDirection w:val="tbRlV"/>
            <w:vAlign w:val="center"/>
          </w:tcPr>
          <w:p w:rsidR="004A7FBA" w:rsidRPr="00CE60AC" w:rsidRDefault="004A7FBA" w:rsidP="004A7FBA">
            <w:pPr>
              <w:spacing w:line="240" w:lineRule="exact"/>
              <w:ind w:left="113" w:right="113"/>
              <w:rPr>
                <w:rFonts w:ascii="標楷體" w:eastAsia="標楷體" w:hAnsi="標楷體" w:cs="Arial"/>
              </w:rPr>
            </w:pPr>
            <w:r w:rsidRPr="00CE60AC">
              <w:rPr>
                <w:rFonts w:ascii="標楷體" w:eastAsia="標楷體" w:hAnsi="標楷體" w:cs="Arial"/>
                <w:kern w:val="0"/>
              </w:rPr>
              <w:t>四、</w:t>
            </w:r>
            <w:r w:rsidRPr="00CE60AC">
              <w:rPr>
                <w:rFonts w:ascii="標楷體" w:eastAsia="標楷體" w:hAnsi="標楷體" w:cs="Arial" w:hint="eastAsia"/>
                <w:kern w:val="0"/>
              </w:rPr>
              <w:t>荷重</w:t>
            </w:r>
            <w:r w:rsidRPr="00CE60AC">
              <w:rPr>
                <w:rFonts w:ascii="標楷體" w:eastAsia="標楷體" w:hAnsi="標楷體" w:cs="Arial"/>
                <w:kern w:val="0"/>
              </w:rPr>
              <w:t>試驗</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1</w:t>
            </w:r>
            <w:r w:rsidRPr="00CE60AC">
              <w:rPr>
                <w:rFonts w:ascii="標楷體" w:eastAsia="標楷體" w:hAnsi="標楷體" w:cs="Arial" w:hint="eastAsia"/>
                <w:snapToGrid w:val="0"/>
                <w:kern w:val="0"/>
                <w:sz w:val="20"/>
                <w:szCs w:val="20"/>
              </w:rPr>
              <w:t>.荷重試驗</w:t>
            </w:r>
          </w:p>
        </w:tc>
        <w:tc>
          <w:tcPr>
            <w:tcW w:w="757" w:type="pc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hint="eastAsia"/>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5.7.1.5</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1</w:t>
            </w:r>
            <w:r w:rsidRPr="00CE60AC">
              <w:rPr>
                <w:rFonts w:ascii="標楷體" w:eastAsia="標楷體" w:hAnsi="標楷體" w:cs="Arial"/>
                <w:kern w:val="0"/>
                <w:sz w:val="18"/>
                <w:szCs w:val="18"/>
              </w:rPr>
              <w:t>)</w:t>
            </w:r>
            <w:r w:rsidRPr="00CE60AC">
              <w:rPr>
                <w:rFonts w:ascii="標楷體" w:eastAsia="標楷體" w:hAnsi="標楷體" w:cs="Arial" w:hint="eastAsia"/>
                <w:sz w:val="18"/>
                <w:szCs w:val="18"/>
              </w:rPr>
              <w:t>搬器空載上升或積載荷重下降的速率應不超過其額定速率的15</w:t>
            </w:r>
            <w:r w:rsidR="00C2324D" w:rsidRPr="00CE60AC">
              <w:rPr>
                <w:rFonts w:ascii="標楷體" w:eastAsia="標楷體" w:hAnsi="標楷體" w:cs="Arial" w:hint="eastAsia"/>
                <w:snapToGrid w:val="0"/>
                <w:spacing w:val="-8"/>
                <w:sz w:val="18"/>
                <w:szCs w:val="18"/>
              </w:rPr>
              <w:t>％</w:t>
            </w:r>
            <w:r w:rsidRPr="00CE60AC">
              <w:rPr>
                <w:rFonts w:ascii="標楷體" w:eastAsia="標楷體" w:hAnsi="標楷體" w:cs="Arial"/>
                <w:kern w:val="0"/>
                <w:sz w:val="18"/>
                <w:szCs w:val="18"/>
              </w:rPr>
              <w:t>。</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841D11">
            <w:pPr>
              <w:snapToGrid w:val="0"/>
              <w:spacing w:line="180" w:lineRule="exact"/>
              <w:rPr>
                <w:rFonts w:ascii="標楷體" w:eastAsia="標楷體" w:hAnsi="標楷體" w:cs="Arial"/>
                <w:snapToGrid w:val="0"/>
                <w:kern w:val="0"/>
                <w:sz w:val="20"/>
                <w:szCs w:val="20"/>
              </w:rPr>
            </w:pPr>
          </w:p>
        </w:tc>
        <w:tc>
          <w:tcPr>
            <w:tcW w:w="757" w:type="pct"/>
            <w:vMerge w:val="restart"/>
            <w:tcBorders>
              <w:top w:val="single" w:sz="4" w:space="0" w:color="auto"/>
              <w:left w:val="single" w:sz="4" w:space="0" w:color="auto"/>
              <w:bottom w:val="single" w:sz="4" w:space="0" w:color="auto"/>
              <w:right w:val="single" w:sz="4" w:space="0" w:color="auto"/>
            </w:tcBorders>
            <w:vAlign w:val="center"/>
          </w:tcPr>
          <w:p w:rsidR="004A7FBA" w:rsidRPr="00CE60AC" w:rsidRDefault="004A7FBA" w:rsidP="00BE7AEC">
            <w:pPr>
              <w:snapToGrid w:val="0"/>
              <w:spacing w:line="180" w:lineRule="exact"/>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6.3</w:t>
            </w: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125％積載荷重下，實施靜態測試，性能正常。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369"/>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p>
        </w:tc>
        <w:tc>
          <w:tcPr>
            <w:tcW w:w="757" w:type="pct"/>
            <w:vMerge/>
            <w:tcBorders>
              <w:top w:val="single" w:sz="4" w:space="0" w:color="auto"/>
              <w:left w:val="single" w:sz="4" w:space="0" w:color="auto"/>
              <w:bottom w:val="single" w:sz="4" w:space="0" w:color="auto"/>
              <w:right w:val="single" w:sz="4" w:space="0" w:color="auto"/>
            </w:tcBorders>
            <w:vAlign w:val="center"/>
          </w:tcPr>
          <w:p w:rsidR="004A7FBA" w:rsidRPr="00CE60AC" w:rsidRDefault="004A7FBA" w:rsidP="006B336B">
            <w:pPr>
              <w:snapToGrid w:val="0"/>
              <w:spacing w:line="180" w:lineRule="exact"/>
              <w:rPr>
                <w:rFonts w:ascii="標楷體" w:eastAsia="標楷體" w:hAnsi="標楷體" w:cs="Arial" w:hint="eastAsia"/>
                <w:sz w:val="16"/>
                <w:szCs w:val="16"/>
              </w:rPr>
            </w:pPr>
          </w:p>
        </w:tc>
        <w:tc>
          <w:tcPr>
            <w:tcW w:w="2872" w:type="pct"/>
            <w:gridSpan w:val="3"/>
            <w:tcBorders>
              <w:top w:val="single" w:sz="4" w:space="0" w:color="auto"/>
              <w:left w:val="single" w:sz="4" w:space="0" w:color="auto"/>
              <w:bottom w:val="single" w:sz="4" w:space="0" w:color="auto"/>
              <w:right w:val="single" w:sz="4" w:space="0" w:color="auto"/>
            </w:tcBorders>
            <w:vAlign w:val="center"/>
          </w:tcPr>
          <w:p w:rsidR="004A7FBA" w:rsidRPr="00CE60AC" w:rsidRDefault="004A7FBA" w:rsidP="00F46ABA">
            <w:pPr>
              <w:snapToGrid w:val="0"/>
              <w:spacing w:line="240" w:lineRule="exact"/>
              <w:ind w:left="302" w:hangingChars="168" w:hanging="302"/>
              <w:rPr>
                <w:rFonts w:ascii="標楷體" w:eastAsia="標楷體" w:hAnsi="標楷體" w:cs="Arial" w:hint="eastAsia"/>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3</w:t>
            </w:r>
            <w:r w:rsidRPr="00CE60AC">
              <w:rPr>
                <w:rFonts w:ascii="標楷體" w:eastAsia="標楷體" w:hAnsi="標楷體" w:cs="Arial"/>
                <w:kern w:val="0"/>
                <w:sz w:val="18"/>
                <w:szCs w:val="18"/>
              </w:rPr>
              <w:t>)</w:t>
            </w:r>
            <w:r w:rsidRPr="00CE60AC">
              <w:rPr>
                <w:rFonts w:ascii="標楷體" w:eastAsia="標楷體" w:hAnsi="標楷體" w:cs="Arial" w:hint="eastAsia"/>
                <w:snapToGrid w:val="0"/>
                <w:spacing w:val="-8"/>
                <w:w w:val="110"/>
                <w:sz w:val="18"/>
                <w:szCs w:val="18"/>
              </w:rPr>
              <w:t>110％積載荷重下，實施動態測試，性能正常。</w:t>
            </w:r>
          </w:p>
        </w:tc>
        <w:tc>
          <w:tcPr>
            <w:tcW w:w="527" w:type="pct"/>
            <w:gridSpan w:val="2"/>
            <w:tcBorders>
              <w:top w:val="single" w:sz="4" w:space="0" w:color="auto"/>
              <w:left w:val="single" w:sz="4" w:space="0" w:color="auto"/>
              <w:bottom w:val="single" w:sz="4"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4A1F25">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tcBorders>
              <w:top w:val="single" w:sz="12" w:space="0" w:color="auto"/>
              <w:bottom w:val="single" w:sz="8" w:space="0" w:color="auto"/>
              <w:right w:val="single" w:sz="4" w:space="0" w:color="auto"/>
            </w:tcBorders>
            <w:textDirection w:val="tbRlV"/>
            <w:vAlign w:val="center"/>
          </w:tcPr>
          <w:p w:rsidR="004A7FBA" w:rsidRPr="00CE60AC" w:rsidRDefault="004A7FBA" w:rsidP="005136D0">
            <w:pPr>
              <w:spacing w:line="180" w:lineRule="exact"/>
              <w:ind w:left="113" w:right="113"/>
              <w:jc w:val="center"/>
              <w:rPr>
                <w:rFonts w:ascii="標楷體" w:eastAsia="標楷體" w:hAnsi="標楷體" w:cs="Arial"/>
                <w:sz w:val="14"/>
                <w:szCs w:val="16"/>
              </w:rPr>
            </w:pPr>
          </w:p>
        </w:tc>
        <w:tc>
          <w:tcPr>
            <w:tcW w:w="558"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4A1F25">
            <w:pPr>
              <w:snapToGrid w:val="0"/>
              <w:spacing w:line="220" w:lineRule="exact"/>
              <w:ind w:left="170" w:hangingChars="85" w:hanging="170"/>
              <w:rPr>
                <w:rFonts w:ascii="標楷體" w:eastAsia="標楷體" w:hAnsi="標楷體" w:cs="Arial" w:hint="eastAsia"/>
                <w:snapToGrid w:val="0"/>
                <w:kern w:val="0"/>
                <w:sz w:val="20"/>
                <w:szCs w:val="20"/>
              </w:rPr>
            </w:pPr>
            <w:r w:rsidRPr="00CE60AC">
              <w:rPr>
                <w:rFonts w:ascii="標楷體" w:eastAsia="標楷體" w:hAnsi="標楷體" w:cs="Arial" w:hint="eastAsia"/>
                <w:snapToGrid w:val="0"/>
                <w:kern w:val="0"/>
                <w:sz w:val="20"/>
                <w:szCs w:val="20"/>
              </w:rPr>
              <w:t>2</w:t>
            </w:r>
            <w:r w:rsidRPr="00CE60AC">
              <w:rPr>
                <w:rFonts w:ascii="標楷體" w:eastAsia="標楷體" w:hAnsi="標楷體" w:cs="Arial"/>
                <w:snapToGrid w:val="0"/>
                <w:kern w:val="0"/>
                <w:sz w:val="20"/>
                <w:szCs w:val="20"/>
              </w:rPr>
              <w:t>.</w:t>
            </w:r>
            <w:r w:rsidRPr="00CE60AC">
              <w:rPr>
                <w:rFonts w:ascii="標楷體" w:eastAsia="標楷體" w:hAnsi="標楷體" w:cs="Arial" w:hint="eastAsia"/>
                <w:snapToGrid w:val="0"/>
                <w:kern w:val="0"/>
                <w:sz w:val="20"/>
                <w:szCs w:val="20"/>
              </w:rPr>
              <w:t>制動性能</w:t>
            </w:r>
          </w:p>
          <w:p w:rsidR="004A7FBA" w:rsidRPr="00CE60AC" w:rsidRDefault="004A7FBA" w:rsidP="004A1F25">
            <w:pPr>
              <w:snapToGrid w:val="0"/>
              <w:spacing w:line="220" w:lineRule="exact"/>
              <w:ind w:leftChars="50" w:left="120" w:firstLineChars="50" w:firstLine="100"/>
              <w:rPr>
                <w:rFonts w:ascii="標楷體" w:eastAsia="標楷體" w:hAnsi="標楷體" w:cs="Arial"/>
                <w:snapToGrid w:val="0"/>
                <w:kern w:val="0"/>
                <w:sz w:val="20"/>
                <w:szCs w:val="20"/>
              </w:rPr>
            </w:pPr>
            <w:r w:rsidRPr="00CE60AC">
              <w:rPr>
                <w:rFonts w:ascii="標楷體" w:eastAsia="標楷體" w:hAnsi="標楷體" w:cs="Arial"/>
                <w:snapToGrid w:val="0"/>
                <w:kern w:val="0"/>
                <w:sz w:val="20"/>
                <w:szCs w:val="20"/>
              </w:rPr>
              <w:t>試驗</w:t>
            </w:r>
          </w:p>
        </w:tc>
        <w:tc>
          <w:tcPr>
            <w:tcW w:w="757" w:type="pct"/>
            <w:tcBorders>
              <w:top w:val="single" w:sz="4" w:space="0" w:color="auto"/>
              <w:left w:val="single" w:sz="4" w:space="0" w:color="auto"/>
              <w:bottom w:val="single" w:sz="8" w:space="0" w:color="auto"/>
              <w:right w:val="single" w:sz="4" w:space="0" w:color="auto"/>
            </w:tcBorders>
            <w:vAlign w:val="center"/>
          </w:tcPr>
          <w:p w:rsidR="004A7FBA" w:rsidRPr="00CE60AC" w:rsidRDefault="004A7FBA" w:rsidP="00EB182D">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5.7.4.5</w:t>
            </w:r>
          </w:p>
        </w:tc>
        <w:tc>
          <w:tcPr>
            <w:tcW w:w="2872" w:type="pct"/>
            <w:gridSpan w:val="3"/>
            <w:tcBorders>
              <w:top w:val="single" w:sz="4" w:space="0" w:color="auto"/>
              <w:left w:val="single" w:sz="4" w:space="0" w:color="auto"/>
              <w:bottom w:val="single" w:sz="8" w:space="0" w:color="auto"/>
              <w:right w:val="single" w:sz="4" w:space="0" w:color="auto"/>
            </w:tcBorders>
            <w:vAlign w:val="center"/>
          </w:tcPr>
          <w:p w:rsidR="004A7FBA" w:rsidRPr="00CE60AC" w:rsidRDefault="006048D8" w:rsidP="00F46ABA">
            <w:pPr>
              <w:spacing w:line="240" w:lineRule="exact"/>
              <w:rPr>
                <w:rFonts w:ascii="標楷體" w:eastAsia="標楷體" w:hAnsi="標楷體" w:cs="Arial"/>
                <w:sz w:val="18"/>
                <w:szCs w:val="18"/>
              </w:rPr>
            </w:pPr>
            <w:r w:rsidRPr="00CE60AC">
              <w:rPr>
                <w:rFonts w:ascii="標楷體" w:eastAsia="標楷體" w:hAnsi="標楷體" w:cs="標楷體" w:hint="eastAsia"/>
                <w:kern w:val="0"/>
                <w:sz w:val="18"/>
                <w:szCs w:val="18"/>
              </w:rPr>
              <w:t>制動裝置應能使搬器在</w:t>
            </w:r>
            <w:r w:rsidRPr="00CE60AC">
              <w:rPr>
                <w:rFonts w:ascii="標楷體" w:eastAsia="標楷體" w:hAnsi="標楷體" w:cs="Arial" w:hint="eastAsia"/>
                <w:snapToGrid w:val="0"/>
                <w:spacing w:val="-8"/>
                <w:w w:val="110"/>
                <w:sz w:val="18"/>
                <w:szCs w:val="18"/>
              </w:rPr>
              <w:t>積載荷重125%之荷重</w:t>
            </w:r>
            <w:r w:rsidRPr="00CE60AC">
              <w:rPr>
                <w:rFonts w:ascii="標楷體" w:eastAsia="標楷體" w:hAnsi="標楷體" w:cs="標楷體" w:hint="eastAsia"/>
                <w:kern w:val="0"/>
                <w:sz w:val="18"/>
                <w:szCs w:val="18"/>
              </w:rPr>
              <w:t>及額定速率下停止。</w:t>
            </w:r>
          </w:p>
        </w:tc>
        <w:tc>
          <w:tcPr>
            <w:tcW w:w="527" w:type="pct"/>
            <w:gridSpan w:val="2"/>
            <w:tcBorders>
              <w:top w:val="single" w:sz="4" w:space="0" w:color="auto"/>
              <w:left w:val="single" w:sz="4" w:space="0" w:color="auto"/>
              <w:bottom w:val="single" w:sz="8" w:space="0" w:color="auto"/>
            </w:tcBorders>
            <w:vAlign w:val="center"/>
          </w:tcPr>
          <w:p w:rsidR="004A7FBA" w:rsidRPr="00CE60AC" w:rsidRDefault="004A7FBA" w:rsidP="005F3329">
            <w:pPr>
              <w:spacing w:line="180" w:lineRule="exact"/>
              <w:rPr>
                <w:rFonts w:ascii="標楷體" w:eastAsia="標楷體" w:hAnsi="標楷體" w:cs="Arial"/>
                <w:sz w:val="14"/>
                <w:szCs w:val="16"/>
              </w:rPr>
            </w:pPr>
          </w:p>
        </w:tc>
      </w:tr>
      <w:tr w:rsidR="004A7FBA" w:rsidRPr="00CE60AC" w:rsidTr="002248E6">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454"/>
        </w:trPr>
        <w:tc>
          <w:tcPr>
            <w:tcW w:w="249" w:type="pct"/>
            <w:vMerge w:val="restart"/>
            <w:tcBorders>
              <w:top w:val="single" w:sz="8" w:space="0" w:color="auto"/>
              <w:bottom w:val="single" w:sz="12" w:space="0" w:color="auto"/>
              <w:right w:val="single" w:sz="4" w:space="0" w:color="auto"/>
            </w:tcBorders>
            <w:textDirection w:val="tbRlV"/>
            <w:vAlign w:val="center"/>
          </w:tcPr>
          <w:p w:rsidR="004A7FBA" w:rsidRPr="00CE60AC" w:rsidRDefault="004A7FBA" w:rsidP="00C2324D">
            <w:pPr>
              <w:spacing w:line="280" w:lineRule="exact"/>
              <w:ind w:left="113" w:right="113"/>
              <w:jc w:val="center"/>
              <w:rPr>
                <w:rFonts w:ascii="標楷體" w:eastAsia="標楷體" w:hAnsi="標楷體" w:cs="Arial"/>
                <w:sz w:val="20"/>
                <w:szCs w:val="20"/>
              </w:rPr>
            </w:pPr>
            <w:r w:rsidRPr="00CE60AC">
              <w:rPr>
                <w:rFonts w:ascii="標楷體" w:eastAsia="標楷體" w:hAnsi="標楷體" w:cs="Arial"/>
                <w:spacing w:val="-20"/>
                <w:sz w:val="20"/>
                <w:szCs w:val="20"/>
              </w:rPr>
              <w:t>五、其他</w:t>
            </w:r>
          </w:p>
        </w:tc>
        <w:tc>
          <w:tcPr>
            <w:tcW w:w="558"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snapToGrid w:val="0"/>
              <w:spacing w:line="180" w:lineRule="exact"/>
              <w:rPr>
                <w:rFonts w:ascii="標楷體" w:eastAsia="標楷體" w:hAnsi="標楷體" w:cs="Arial"/>
                <w:snapToGrid w:val="0"/>
                <w:kern w:val="0"/>
                <w:sz w:val="20"/>
                <w:szCs w:val="20"/>
              </w:rPr>
            </w:pPr>
            <w:r w:rsidRPr="00CE60AC">
              <w:rPr>
                <w:rFonts w:ascii="標楷體" w:eastAsia="標楷體" w:hAnsi="標楷體" w:cs="Arial"/>
                <w:spacing w:val="-8"/>
                <w:sz w:val="20"/>
                <w:szCs w:val="20"/>
              </w:rPr>
              <w:t>標示</w:t>
            </w:r>
          </w:p>
        </w:tc>
        <w:tc>
          <w:tcPr>
            <w:tcW w:w="757" w:type="pct"/>
            <w:vMerge w:val="restart"/>
            <w:tcBorders>
              <w:top w:val="single" w:sz="8" w:space="0" w:color="auto"/>
              <w:left w:val="single" w:sz="4" w:space="0" w:color="auto"/>
              <w:bottom w:val="single" w:sz="4" w:space="0" w:color="auto"/>
              <w:right w:val="single" w:sz="4" w:space="0" w:color="auto"/>
            </w:tcBorders>
            <w:vAlign w:val="center"/>
          </w:tcPr>
          <w:p w:rsidR="004A7FBA" w:rsidRPr="00CE60AC" w:rsidRDefault="004A7FBA" w:rsidP="005F3329">
            <w:pPr>
              <w:tabs>
                <w:tab w:val="left" w:pos="786"/>
              </w:tabs>
              <w:snapToGrid w:val="0"/>
              <w:spacing w:line="180" w:lineRule="exact"/>
              <w:jc w:val="both"/>
              <w:rPr>
                <w:rFonts w:ascii="標楷體" w:eastAsia="標楷體" w:hAnsi="標楷體" w:cs="Arial"/>
                <w:sz w:val="16"/>
                <w:szCs w:val="16"/>
              </w:rPr>
            </w:pPr>
            <w:r w:rsidRPr="00CE60AC">
              <w:rPr>
                <w:rFonts w:ascii="標楷體" w:eastAsia="標楷體" w:hAnsi="標楷體" w:cs="Arial"/>
                <w:sz w:val="16"/>
                <w:szCs w:val="16"/>
              </w:rPr>
              <w:t>EN12159</w:t>
            </w:r>
            <w:r w:rsidRPr="00CE60AC">
              <w:rPr>
                <w:rFonts w:ascii="標楷體" w:eastAsia="標楷體" w:hAnsi="標楷體" w:cs="Arial" w:hint="eastAsia"/>
                <w:sz w:val="16"/>
                <w:szCs w:val="16"/>
              </w:rPr>
              <w:t xml:space="preserve"> 7.2.</w:t>
            </w:r>
          </w:p>
        </w:tc>
        <w:tc>
          <w:tcPr>
            <w:tcW w:w="2872" w:type="pct"/>
            <w:gridSpan w:val="3"/>
            <w:tcBorders>
              <w:top w:val="single" w:sz="8" w:space="0" w:color="auto"/>
              <w:left w:val="single" w:sz="4" w:space="0" w:color="auto"/>
              <w:bottom w:val="single" w:sz="4" w:space="0" w:color="auto"/>
              <w:right w:val="single" w:sz="4" w:space="0" w:color="auto"/>
            </w:tcBorders>
            <w:vAlign w:val="center"/>
          </w:tcPr>
          <w:p w:rsidR="004A7FBA" w:rsidRPr="00CE60AC" w:rsidRDefault="004A7FBA" w:rsidP="00C2324D">
            <w:pPr>
              <w:snapToGrid w:val="0"/>
              <w:spacing w:line="240" w:lineRule="exact"/>
              <w:ind w:left="175" w:hangingChars="97" w:hanging="175"/>
              <w:jc w:val="both"/>
              <w:rPr>
                <w:rFonts w:ascii="標楷體" w:eastAsia="標楷體" w:hAnsi="標楷體" w:cs="Arial"/>
                <w:snapToGrid w:val="0"/>
                <w:kern w:val="0"/>
                <w:sz w:val="18"/>
                <w:szCs w:val="18"/>
              </w:rPr>
            </w:pPr>
            <w:r w:rsidRPr="00C83EEE">
              <w:rPr>
                <w:rFonts w:ascii="標楷體" w:eastAsia="標楷體" w:hAnsi="標楷體" w:cs="Arial"/>
                <w:kern w:val="0"/>
                <w:sz w:val="18"/>
                <w:szCs w:val="18"/>
              </w:rPr>
              <w:t>(</w:t>
            </w:r>
            <w:r w:rsidRPr="00C83EEE">
              <w:rPr>
                <w:rFonts w:ascii="標楷體" w:eastAsia="標楷體" w:hAnsi="標楷體" w:cs="Arial" w:hint="eastAsia"/>
                <w:kern w:val="0"/>
                <w:sz w:val="18"/>
                <w:szCs w:val="18"/>
              </w:rPr>
              <w:t>1</w:t>
            </w:r>
            <w:r w:rsidRPr="00C83EEE">
              <w:rPr>
                <w:rFonts w:ascii="標楷體" w:eastAsia="標楷體" w:hAnsi="標楷體" w:cs="Arial"/>
                <w:kern w:val="0"/>
                <w:sz w:val="18"/>
                <w:szCs w:val="18"/>
              </w:rPr>
              <w:t>)</w:t>
            </w:r>
            <w:r>
              <w:rPr>
                <w:rFonts w:ascii="標楷體" w:eastAsia="標楷體" w:hAnsi="標楷體" w:cs="Arial"/>
                <w:snapToGrid w:val="0"/>
                <w:kern w:val="0"/>
                <w:sz w:val="18"/>
                <w:szCs w:val="18"/>
              </w:rPr>
              <w:t xml:space="preserve">所有銘板、說明及必要操作指示應清楚易讀，且不易磨滅、放置明顯處。</w:t>
            </w:r>
          </w:p>
        </w:tc>
        <w:tc>
          <w:tcPr>
            <w:tcW w:w="527" w:type="pct"/>
            <w:gridSpan w:val="2"/>
            <w:tcBorders>
              <w:top w:val="single" w:sz="8" w:space="0" w:color="auto"/>
              <w:left w:val="single" w:sz="4" w:space="0" w:color="auto"/>
              <w:bottom w:val="single" w:sz="4" w:space="0" w:color="auto"/>
            </w:tcBorders>
            <w:vAlign w:val="center"/>
          </w:tcPr>
          <w:p w:rsidR="004A7FBA" w:rsidRPr="00CE60AC" w:rsidRDefault="004A7FBA" w:rsidP="00C2324D">
            <w:pPr>
              <w:pStyle w:val="a7"/>
              <w:spacing w:line="180" w:lineRule="exact"/>
              <w:jc w:val="both"/>
              <w:rPr>
                <w:rFonts w:ascii="標楷體" w:eastAsia="標楷體" w:hAnsi="標楷體"/>
                <w:sz w:val="14"/>
                <w:szCs w:val="16"/>
              </w:rPr>
            </w:pPr>
          </w:p>
        </w:tc>
      </w:tr>
      <w:tr w:rsidR="004A7FBA" w:rsidRPr="00CE60AC" w:rsidTr="003F7433">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28" w:type="dxa"/>
            <w:right w:w="28" w:type="dxa"/>
          </w:tblCellMar>
          <w:tblLook w:val="0000" w:firstRow="0" w:lastRow="0" w:firstColumn="0" w:lastColumn="0" w:noHBand="0" w:noVBand="0"/>
        </w:tblPrEx>
        <w:trPr>
          <w:gridBefore w:val="1"/>
          <w:wBefore w:w="37" w:type="pct"/>
          <w:cantSplit/>
          <w:trHeight w:hRule="exact" w:val="709"/>
        </w:trPr>
        <w:tc>
          <w:tcPr>
            <w:tcW w:w="249" w:type="pct"/>
            <w:vMerge/>
            <w:tcBorders>
              <w:top w:val="single" w:sz="12" w:space="0" w:color="auto"/>
              <w:bottom w:val="single" w:sz="12" w:space="0" w:color="auto"/>
              <w:right w:val="single" w:sz="4" w:space="0" w:color="auto"/>
            </w:tcBorders>
            <w:vAlign w:val="center"/>
          </w:tcPr>
          <w:p w:rsidR="004A7FBA" w:rsidRPr="00CE60AC" w:rsidRDefault="004A7FBA" w:rsidP="005D7D09">
            <w:pPr>
              <w:spacing w:line="240" w:lineRule="exact"/>
              <w:jc w:val="center"/>
              <w:rPr>
                <w:rFonts w:ascii="標楷體" w:eastAsia="標楷體" w:hAnsi="標楷體" w:cs="Arial"/>
                <w:sz w:val="14"/>
                <w:szCs w:val="16"/>
              </w:rPr>
            </w:pPr>
          </w:p>
        </w:tc>
        <w:tc>
          <w:tcPr>
            <w:tcW w:w="558"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snapToGrid w:val="0"/>
              <w:spacing w:line="240" w:lineRule="exact"/>
              <w:rPr>
                <w:rFonts w:ascii="標楷體" w:eastAsia="標楷體" w:hAnsi="標楷體" w:cs="Arial"/>
                <w:snapToGrid w:val="0"/>
                <w:kern w:val="0"/>
                <w:sz w:val="14"/>
                <w:szCs w:val="16"/>
              </w:rPr>
            </w:pPr>
          </w:p>
        </w:tc>
        <w:tc>
          <w:tcPr>
            <w:tcW w:w="757" w:type="pct"/>
            <w:vMerge/>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5D7D09">
            <w:pPr>
              <w:tabs>
                <w:tab w:val="left" w:pos="786"/>
              </w:tabs>
              <w:snapToGrid w:val="0"/>
              <w:spacing w:line="240" w:lineRule="exact"/>
              <w:jc w:val="both"/>
              <w:rPr>
                <w:rFonts w:ascii="標楷體" w:eastAsia="標楷體" w:hAnsi="標楷體" w:cs="Arial" w:hint="eastAsia"/>
                <w:sz w:val="14"/>
                <w:szCs w:val="16"/>
              </w:rPr>
            </w:pPr>
          </w:p>
        </w:tc>
        <w:tc>
          <w:tcPr>
            <w:tcW w:w="2872" w:type="pct"/>
            <w:gridSpan w:val="3"/>
            <w:tcBorders>
              <w:top w:val="single" w:sz="4" w:space="0" w:color="auto"/>
              <w:left w:val="single" w:sz="4" w:space="0" w:color="auto"/>
              <w:bottom w:val="single" w:sz="12" w:space="0" w:color="auto"/>
              <w:right w:val="single" w:sz="4" w:space="0" w:color="auto"/>
            </w:tcBorders>
            <w:vAlign w:val="center"/>
          </w:tcPr>
          <w:p w:rsidR="004A7FBA" w:rsidRPr="00CE60AC" w:rsidRDefault="004A7FBA" w:rsidP="003F7433">
            <w:pPr>
              <w:snapToGrid w:val="0"/>
              <w:spacing w:line="240" w:lineRule="exact"/>
              <w:ind w:left="1175" w:hangingChars="653" w:hanging="1175"/>
              <w:rPr>
                <w:rFonts w:ascii="標楷體" w:eastAsia="標楷體" w:hAnsi="標楷體" w:cs="Arial"/>
                <w:snapToGrid w:val="0"/>
                <w:kern w:val="0"/>
                <w:sz w:val="18"/>
                <w:szCs w:val="18"/>
              </w:rPr>
            </w:pPr>
            <w:r w:rsidRPr="00CE60AC">
              <w:rPr>
                <w:rFonts w:ascii="標楷體" w:eastAsia="標楷體" w:hAnsi="標楷體" w:cs="Arial"/>
                <w:kern w:val="0"/>
                <w:sz w:val="18"/>
                <w:szCs w:val="18"/>
              </w:rPr>
              <w:t>(</w:t>
            </w:r>
            <w:r w:rsidRPr="00CE60AC">
              <w:rPr>
                <w:rFonts w:ascii="標楷體" w:eastAsia="標楷體" w:hAnsi="標楷體" w:cs="Arial" w:hint="eastAsia"/>
                <w:kern w:val="0"/>
                <w:sz w:val="18"/>
                <w:szCs w:val="18"/>
              </w:rPr>
              <w:t>2</w:t>
            </w:r>
            <w:r w:rsidRPr="00CE60AC">
              <w:rPr>
                <w:rFonts w:ascii="標楷體" w:eastAsia="標楷體" w:hAnsi="標楷體" w:cs="Arial"/>
                <w:kern w:val="0"/>
                <w:sz w:val="18"/>
                <w:szCs w:val="18"/>
              </w:rPr>
              <w:t>)</w:t>
            </w:r>
            <w:r>
              <w:rPr>
                <w:rFonts w:ascii="標楷體" w:eastAsia="標楷體" w:hAnsi="標楷體" w:cs="Arial"/>
                <w:snapToGrid w:val="0"/>
                <w:kern w:val="0"/>
                <w:sz w:val="18"/>
                <w:szCs w:val="18"/>
              </w:rPr>
              <w:t xml:space="preserve">銘板標示：製造商、</w:t>
            </w:r>
            <w:r w:rsidRPr="00F44AD6">
              <w:rPr>
                <w:rFonts w:ascii="標楷體" w:eastAsia="標楷體" w:hAnsi="標楷體" w:cs="Arial" w:hint="eastAsia"/>
                <w:snapToGrid w:val="0"/>
                <w:kern w:val="0"/>
                <w:sz w:val="18"/>
                <w:szCs w:val="18"/>
              </w:rPr>
              <w:t>型式、</w:t>
            </w:r>
            <w:r w:rsidRPr="00F44AD6">
              <w:rPr>
                <w:rFonts w:ascii="標楷體" w:eastAsia="標楷體" w:hAnsi="標楷體" w:cs="Arial"/>
                <w:snapToGrid w:val="0"/>
                <w:kern w:val="0"/>
                <w:sz w:val="18"/>
                <w:szCs w:val="18"/>
              </w:rPr>
              <w:t>製造號碼、製造年月、積載荷重、速</w:t>
            </w:r>
            <w:r>
              <w:rPr>
                <w:rFonts w:ascii="標楷體" w:eastAsia="標楷體" w:hAnsi="標楷體" w:cs="Arial" w:hint="eastAsia"/>
                <w:snapToGrid w:val="0"/>
                <w:kern w:val="0"/>
                <w:sz w:val="18"/>
                <w:szCs w:val="18"/>
              </w:rPr>
              <w:t xml:space="preserve">率、升程、鋼索(如果有)</w:t>
            </w:r>
            <w:r>
              <w:rPr>
                <w:rFonts w:ascii="標楷體" w:eastAsia="標楷體" w:hAnsi="標楷體" w:cs="Arial"/>
                <w:snapToGrid w:val="0"/>
                <w:kern w:val="0"/>
                <w:sz w:val="18"/>
                <w:szCs w:val="18"/>
              </w:rPr>
              <w:t xml:space="preserve">等。</w:t>
            </w:r>
          </w:p>
        </w:tc>
        <w:tc>
          <w:tcPr>
            <w:tcW w:w="527" w:type="pct"/>
            <w:gridSpan w:val="2"/>
            <w:tcBorders>
              <w:top w:val="single" w:sz="4" w:space="0" w:color="auto"/>
              <w:left w:val="single" w:sz="4" w:space="0" w:color="auto"/>
              <w:bottom w:val="single" w:sz="12" w:space="0" w:color="auto"/>
            </w:tcBorders>
          </w:tcPr>
          <w:p w:rsidR="004A7FBA" w:rsidRPr="00CE60AC" w:rsidRDefault="004A7FBA" w:rsidP="005D7D09">
            <w:pPr>
              <w:pStyle w:val="a7"/>
              <w:spacing w:line="240" w:lineRule="exact"/>
              <w:rPr>
                <w:rFonts w:ascii="標楷體" w:eastAsia="標楷體" w:hAnsi="標楷體"/>
                <w:sz w:val="14"/>
                <w:szCs w:val="16"/>
              </w:rPr>
            </w:pPr>
          </w:p>
        </w:tc>
      </w:tr>
    </w:tbl>
    <w:p w:rsidR="00D258BA" w:rsidRPr="00CE60AC" w:rsidRDefault="00D258BA" w:rsidP="005D7D09">
      <w:pPr>
        <w:widowControl/>
        <w:spacing w:line="240" w:lineRule="exact"/>
        <w:ind w:rightChars="-892" w:right="-2141"/>
        <w:rPr>
          <w:rFonts w:ascii="細明體" w:eastAsia="細明體" w:hAnsi="細明體" w:cs="Arial"/>
          <w:kern w:val="0"/>
          <w:sz w:val="14"/>
          <w:szCs w:val="16"/>
        </w:rPr>
      </w:pPr>
    </w:p>
    <w:p w:rsidR="005D7D09" w:rsidRPr="00CE60AC" w:rsidRDefault="005D7D09" w:rsidP="005D7D09">
      <w:pPr>
        <w:widowControl/>
        <w:spacing w:line="240" w:lineRule="exact"/>
        <w:ind w:rightChars="-892" w:right="-2141"/>
        <w:rPr>
          <w:rFonts w:ascii="細明體" w:eastAsia="細明體" w:hAnsi="細明體" w:cs="Arial" w:hint="eastAsia"/>
          <w:kern w:val="0"/>
          <w:sz w:val="14"/>
          <w:szCs w:val="16"/>
        </w:rPr>
      </w:pPr>
    </w:p>
    <w:p w:rsidR="00C2324D" w:rsidRPr="00CE60AC" w:rsidRDefault="00C2324D" w:rsidP="005D7D09">
      <w:pPr>
        <w:widowControl/>
        <w:spacing w:line="240" w:lineRule="exact"/>
        <w:ind w:rightChars="-892" w:right="-2141"/>
        <w:rPr>
          <w:rFonts w:ascii="細明體" w:eastAsia="細明體" w:hAnsi="細明體" w:cs="Arial" w:hint="eastAsia"/>
          <w:kern w:val="0"/>
          <w:sz w:val="14"/>
          <w:szCs w:val="16"/>
        </w:rPr>
      </w:pPr>
    </w:p>
    <w:p w:rsidR="00D81241" w:rsidRPr="00CE60AC" w:rsidRDefault="00D81241" w:rsidP="005D7D09">
      <w:pPr>
        <w:widowControl/>
        <w:spacing w:line="240" w:lineRule="exact"/>
        <w:ind w:rightChars="-892" w:right="-2141"/>
        <w:rPr>
          <w:rFonts w:ascii="細明體" w:eastAsia="細明體" w:hAnsi="細明體" w:cs="Arial" w:hint="eastAsia"/>
          <w:kern w:val="0"/>
          <w:sz w:val="14"/>
          <w:szCs w:val="16"/>
        </w:rPr>
      </w:pPr>
    </w:p>
    <w:p w:rsidR="004C06C0" w:rsidRPr="00CE60AC" w:rsidRDefault="004C06C0" w:rsidP="005D7D09">
      <w:pPr>
        <w:widowControl/>
        <w:spacing w:line="240" w:lineRule="exact"/>
        <w:ind w:leftChars="2" w:left="5" w:rightChars="-892" w:right="-2141"/>
        <w:rPr>
          <w:rFonts w:ascii="標楷體" w:eastAsia="標楷體" w:hAnsi="標楷體" w:cs="Arial"/>
          <w:sz w:val="20"/>
          <w:szCs w:val="20"/>
        </w:rPr>
      </w:pPr>
      <w:r w:rsidRPr="00CE60AC">
        <w:rPr>
          <w:rFonts w:ascii="細明體" w:eastAsia="細明體" w:hAnsi="細明體" w:cs="Arial"/>
          <w:kern w:val="0"/>
          <w:sz w:val="20"/>
          <w:szCs w:val="20"/>
        </w:rPr>
        <w:t>★</w:t>
      </w:r>
      <w:r w:rsidRPr="00CE60AC">
        <w:rPr>
          <w:rFonts w:ascii="標楷體" w:eastAsia="標楷體" w:hAnsi="標楷體" w:cs="Arial"/>
          <w:sz w:val="20"/>
          <w:szCs w:val="20"/>
        </w:rPr>
        <w:t>附表1</w:t>
      </w:r>
    </w:p>
    <w:tbl>
      <w:tblPr>
        <w:tblW w:w="104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51"/>
        <w:gridCol w:w="2196"/>
        <w:gridCol w:w="1689"/>
        <w:gridCol w:w="2269"/>
        <w:gridCol w:w="1260"/>
        <w:gridCol w:w="1976"/>
      </w:tblGrid>
      <w:tr w:rsidR="009203A1" w:rsidRPr="00CE60AC" w:rsidTr="006C6B41">
        <w:trPr>
          <w:trHeight w:hRule="exact" w:val="284"/>
          <w:jc w:val="center"/>
        </w:trPr>
        <w:tc>
          <w:tcPr>
            <w:tcW w:w="1051" w:type="dxa"/>
            <w:tcBorders>
              <w:top w:val="single" w:sz="12" w:space="0" w:color="auto"/>
              <w:left w:val="single" w:sz="12" w:space="0" w:color="auto"/>
              <w:bottom w:val="single" w:sz="8" w:space="0" w:color="auto"/>
              <w:right w:val="single" w:sz="6" w:space="0" w:color="auto"/>
            </w:tcBorders>
          </w:tcPr>
          <w:p w:rsidR="009203A1" w:rsidRPr="00CE60AC" w:rsidRDefault="009203A1" w:rsidP="006C6B41">
            <w:pPr>
              <w:snapToGrid w:val="0"/>
              <w:spacing w:line="240" w:lineRule="exact"/>
              <w:ind w:left="1600" w:hangingChars="400" w:hanging="1600"/>
              <w:jc w:val="center"/>
              <w:rPr>
                <w:rFonts w:ascii="標楷體" w:eastAsia="標楷體" w:hAnsi="標楷體"/>
                <w:sz w:val="20"/>
                <w:szCs w:val="20"/>
              </w:rPr>
            </w:pPr>
            <w:r w:rsidRPr="00CE60AC">
              <w:rPr>
                <w:rFonts w:ascii="標楷體" w:eastAsia="標楷體" w:hAnsi="新細明體" w:cs="標楷體" w:hint="eastAsia"/>
                <w:spacing w:val="100"/>
                <w:kern w:val="0"/>
                <w:sz w:val="20"/>
                <w:szCs w:val="20"/>
                <w:fitText w:val="600" w:id="1221306368"/>
              </w:rPr>
              <w:t>項</w:t>
            </w:r>
            <w:r w:rsidRPr="00CE60AC">
              <w:rPr>
                <w:rFonts w:ascii="標楷體" w:eastAsia="標楷體" w:hAnsi="新細明體" w:cs="標楷體" w:hint="eastAsia"/>
                <w:kern w:val="0"/>
                <w:sz w:val="20"/>
                <w:szCs w:val="20"/>
                <w:fitText w:val="600" w:id="1221306368"/>
              </w:rPr>
              <w:t>目</w:t>
            </w:r>
          </w:p>
        </w:tc>
        <w:tc>
          <w:tcPr>
            <w:tcW w:w="2196"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68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2269"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c>
          <w:tcPr>
            <w:tcW w:w="1260" w:type="dxa"/>
            <w:tcBorders>
              <w:top w:val="single" w:sz="12" w:space="0" w:color="auto"/>
              <w:left w:val="single" w:sz="6" w:space="0" w:color="auto"/>
              <w:bottom w:val="single" w:sz="8" w:space="0" w:color="auto"/>
              <w:right w:val="single" w:sz="6"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項目</w:t>
            </w:r>
          </w:p>
        </w:tc>
        <w:tc>
          <w:tcPr>
            <w:tcW w:w="1976" w:type="dxa"/>
            <w:tcBorders>
              <w:top w:val="single" w:sz="12" w:space="0" w:color="auto"/>
              <w:left w:val="single" w:sz="6" w:space="0" w:color="auto"/>
              <w:bottom w:val="single" w:sz="8" w:space="0" w:color="auto"/>
              <w:right w:val="single" w:sz="12" w:space="0" w:color="auto"/>
            </w:tcBorders>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實測值</w:t>
            </w:r>
          </w:p>
        </w:tc>
      </w:tr>
      <w:tr w:rsidR="009203A1" w:rsidRPr="00CE60AC" w:rsidTr="006C6B41">
        <w:trPr>
          <w:trHeight w:hRule="exact" w:val="284"/>
          <w:jc w:val="center"/>
        </w:trPr>
        <w:tc>
          <w:tcPr>
            <w:tcW w:w="1051" w:type="dxa"/>
            <w:tcBorders>
              <w:top w:val="single" w:sz="8"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新細明體" w:cs="標楷體" w:hint="eastAsia"/>
                <w:sz w:val="20"/>
                <w:szCs w:val="20"/>
              </w:rPr>
              <w:t>額定</w:t>
            </w:r>
            <w:r w:rsidRPr="00CE60AC">
              <w:rPr>
                <w:rFonts w:ascii="標楷體" w:eastAsia="標楷體" w:hAnsi="標楷體" w:cs="標楷體" w:hint="eastAsia"/>
                <w:sz w:val="20"/>
                <w:szCs w:val="20"/>
              </w:rPr>
              <w:t>速率</w:t>
            </w:r>
          </w:p>
        </w:tc>
        <w:tc>
          <w:tcPr>
            <w:tcW w:w="2196"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widowControl/>
              <w:spacing w:line="240" w:lineRule="exact"/>
              <w:ind w:rightChars="-892" w:right="-2141"/>
              <w:rPr>
                <w:rFonts w:ascii="標楷體" w:eastAsia="標楷體" w:hAnsi="標楷體" w:cs="標楷體"/>
                <w:sz w:val="20"/>
                <w:szCs w:val="20"/>
              </w:rPr>
            </w:pPr>
            <w:r w:rsidRPr="00CE60AC">
              <w:rPr>
                <w:rFonts w:ascii="標楷體" w:eastAsia="標楷體" w:hAnsi="標楷體" w:cs="標楷體"/>
                <w:sz w:val="20"/>
                <w:szCs w:val="20"/>
              </w:rPr>
              <w:t xml:space="preserve">   m/sec(    m/min)</w:t>
            </w:r>
          </w:p>
        </w:tc>
        <w:tc>
          <w:tcPr>
            <w:tcW w:w="168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kern w:val="0"/>
                <w:sz w:val="20"/>
                <w:szCs w:val="20"/>
              </w:rPr>
            </w:pPr>
            <w:r w:rsidRPr="00CE60AC">
              <w:rPr>
                <w:rFonts w:ascii="標楷體" w:eastAsia="標楷體" w:hAnsi="標楷體" w:cs="標楷體" w:hint="eastAsia"/>
                <w:kern w:val="0"/>
                <w:sz w:val="20"/>
                <w:szCs w:val="20"/>
              </w:rPr>
              <w:t>搬器構造</w:t>
            </w:r>
          </w:p>
        </w:tc>
        <w:tc>
          <w:tcPr>
            <w:tcW w:w="2269"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260" w:type="dxa"/>
            <w:tcBorders>
              <w:top w:val="single" w:sz="8"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69"/>
              </w:rPr>
              <w:t>搬器豎</w:t>
            </w:r>
            <w:r w:rsidRPr="00CE60AC">
              <w:rPr>
                <w:rFonts w:ascii="標楷體" w:eastAsia="標楷體" w:hAnsi="標楷體" w:cs="標楷體" w:hint="eastAsia"/>
                <w:spacing w:val="1"/>
                <w:kern w:val="0"/>
                <w:sz w:val="20"/>
                <w:szCs w:val="20"/>
                <w:fitText w:val="1000" w:id="1221306369"/>
              </w:rPr>
              <w:t>柱</w:t>
            </w:r>
          </w:p>
        </w:tc>
        <w:tc>
          <w:tcPr>
            <w:tcW w:w="1976" w:type="dxa"/>
            <w:tcBorders>
              <w:top w:val="single" w:sz="8"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停止階數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出入口形式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0"/>
              </w:rPr>
              <w:t>搬器上</w:t>
            </w:r>
            <w:r w:rsidRPr="00CE60AC">
              <w:rPr>
                <w:rFonts w:ascii="標楷體" w:eastAsia="標楷體" w:hAnsi="標楷體" w:cs="標楷體" w:hint="eastAsia"/>
                <w:spacing w:val="1"/>
                <w:kern w:val="0"/>
                <w:sz w:val="20"/>
                <w:szCs w:val="20"/>
                <w:fitText w:val="1000" w:id="1221306370"/>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升降行程</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搬器地板</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b/>
                <w:bCs/>
                <w:sz w:val="21"/>
                <w:szCs w:val="21"/>
                <w:vertAlign w:val="superscript"/>
              </w:rPr>
              <w:t>2</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064" w:hangingChars="400" w:hanging="1064"/>
              <w:jc w:val="center"/>
              <w:rPr>
                <w:rFonts w:ascii="標楷體" w:eastAsia="標楷體" w:hAnsi="標楷體"/>
                <w:sz w:val="20"/>
                <w:szCs w:val="20"/>
              </w:rPr>
            </w:pPr>
            <w:r w:rsidRPr="00CE60AC">
              <w:rPr>
                <w:rFonts w:ascii="標楷體" w:eastAsia="標楷體" w:hAnsi="標楷體" w:cs="標楷體" w:hint="eastAsia"/>
                <w:spacing w:val="33"/>
                <w:kern w:val="0"/>
                <w:sz w:val="20"/>
                <w:szCs w:val="20"/>
                <w:fitText w:val="1000" w:id="1221306371"/>
              </w:rPr>
              <w:t>搬器下</w:t>
            </w:r>
            <w:r w:rsidRPr="00CE60AC">
              <w:rPr>
                <w:rFonts w:ascii="標楷體" w:eastAsia="標楷體" w:hAnsi="標楷體" w:cs="標楷體" w:hint="eastAsia"/>
                <w:spacing w:val="1"/>
                <w:kern w:val="0"/>
                <w:sz w:val="20"/>
                <w:szCs w:val="20"/>
                <w:fitText w:val="1000" w:id="1221306371"/>
              </w:rPr>
              <w:t>樑</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形鋼</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電源</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AC</w:t>
            </w:r>
            <w:r w:rsidRPr="00CE60AC">
              <w:rPr>
                <w:rFonts w:ascii="標楷體" w:eastAsia="標楷體" w:hAnsi="標楷體" w:cs="標楷體" w:hint="eastAsia"/>
                <w:sz w:val="20"/>
                <w:szCs w:val="20"/>
              </w:rPr>
              <w:t>或</w:t>
            </w:r>
            <w:r w:rsidRPr="00CE60AC">
              <w:rPr>
                <w:rFonts w:ascii="標楷體" w:eastAsia="標楷體" w:hAnsi="標楷體" w:cs="標楷體"/>
                <w:sz w:val="20"/>
                <w:szCs w:val="20"/>
              </w:rPr>
              <w:t xml:space="preserve">DC       </w:t>
            </w:r>
            <w:r w:rsidRPr="00CE60AC">
              <w:rPr>
                <w:rFonts w:ascii="標楷體" w:eastAsia="標楷體" w:hAnsi="標楷體" w:cs="標楷體" w:hint="eastAsia"/>
                <w:sz w:val="20"/>
                <w:szCs w:val="20"/>
              </w:rPr>
              <w:t>伏特</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搬器重量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kg</w:t>
            </w:r>
          </w:p>
        </w:tc>
        <w:tc>
          <w:tcPr>
            <w:tcW w:w="1260" w:type="dxa"/>
            <w:vMerge w:val="restart"/>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sz w:val="20"/>
                <w:szCs w:val="20"/>
              </w:rPr>
              <w:t>導軌支持塔</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Chars="33" w:left="639" w:hangingChars="350" w:hanging="56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cantSplit/>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1200" w:hangingChars="400" w:hanging="1200"/>
              <w:jc w:val="center"/>
              <w:rPr>
                <w:rFonts w:ascii="標楷體" w:eastAsia="標楷體" w:hAnsi="標楷體"/>
                <w:sz w:val="20"/>
                <w:szCs w:val="20"/>
              </w:rPr>
            </w:pPr>
            <w:r w:rsidRPr="00CE60AC">
              <w:rPr>
                <w:rFonts w:ascii="標楷體" w:eastAsia="標楷體" w:hAnsi="標楷體" w:cs="標楷體" w:hint="eastAsia"/>
                <w:spacing w:val="50"/>
                <w:kern w:val="0"/>
                <w:sz w:val="20"/>
                <w:szCs w:val="20"/>
                <w:fitText w:val="800" w:id="1221306372"/>
              </w:rPr>
              <w:t>電動</w:t>
            </w:r>
            <w:r w:rsidRPr="00CE60AC">
              <w:rPr>
                <w:rFonts w:ascii="標楷體" w:eastAsia="標楷體" w:hAnsi="標楷體" w:cs="標楷體" w:hint="eastAsia"/>
                <w:kern w:val="0"/>
                <w:sz w:val="20"/>
                <w:szCs w:val="20"/>
                <w:fitText w:val="800" w:id="1221306372"/>
              </w:rPr>
              <w:t>機</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KW     R/M    A</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sz w:val="20"/>
                <w:szCs w:val="20"/>
              </w:rPr>
            </w:pPr>
            <w:r w:rsidRPr="00CE60AC">
              <w:rPr>
                <w:rFonts w:ascii="標楷體" w:eastAsia="標楷體" w:hAnsi="標楷體" w:cs="標楷體" w:hint="eastAsia"/>
                <w:kern w:val="0"/>
                <w:sz w:val="20"/>
                <w:szCs w:val="20"/>
              </w:rPr>
              <w:t>搬器側導軌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vMerge/>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640" w:hangingChars="400" w:hanging="640"/>
              <w:rPr>
                <w:rFonts w:ascii="標楷體" w:eastAsia="標楷體" w:hAnsi="標楷體"/>
                <w:sz w:val="16"/>
                <w:szCs w:val="16"/>
              </w:rPr>
            </w:pP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w:t>
            </w:r>
            <w:r w:rsidRPr="00CE60AC">
              <w:rPr>
                <w:rFonts w:ascii="標楷體" w:eastAsia="標楷體" w:hAnsi="標楷體" w:cs="標楷體"/>
                <w:sz w:val="16"/>
                <w:szCs w:val="16"/>
              </w:rPr>
              <w:t xml:space="preserve">  </w:t>
            </w:r>
            <w:r w:rsidRPr="00CE60AC">
              <w:rPr>
                <w:rFonts w:ascii="標楷體" w:eastAsia="標楷體" w:hAnsi="標楷體" w:cs="標楷體" w:hint="eastAsia"/>
                <w:sz w:val="16"/>
                <w:szCs w:val="16"/>
              </w:rPr>
              <w:t>支</w:t>
            </w: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928" w:hangingChars="400" w:hanging="928"/>
              <w:jc w:val="center"/>
              <w:rPr>
                <w:rFonts w:ascii="標楷體" w:eastAsia="標楷體" w:hAnsi="標楷體"/>
                <w:sz w:val="20"/>
                <w:szCs w:val="20"/>
              </w:rPr>
            </w:pPr>
            <w:r w:rsidRPr="00CE60AC">
              <w:rPr>
                <w:rFonts w:ascii="標楷體" w:eastAsia="標楷體" w:hAnsi="標楷體" w:cs="標楷體" w:hint="eastAsia"/>
                <w:spacing w:val="16"/>
                <w:kern w:val="0"/>
                <w:sz w:val="20"/>
                <w:szCs w:val="20"/>
                <w:fitText w:val="900" w:id="1221306373"/>
              </w:rPr>
              <w:t>機坑深</w:t>
            </w:r>
            <w:r w:rsidRPr="00CE60AC">
              <w:rPr>
                <w:rFonts w:ascii="標楷體" w:eastAsia="標楷體" w:hAnsi="標楷體" w:cs="標楷體" w:hint="eastAsia"/>
                <w:spacing w:val="2"/>
                <w:kern w:val="0"/>
                <w:sz w:val="20"/>
                <w:szCs w:val="20"/>
                <w:fitText w:val="900" w:id="1221306373"/>
              </w:rPr>
              <w:t>度</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m</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100" w:firstLine="200"/>
              <w:rPr>
                <w:rFonts w:ascii="標楷體" w:eastAsia="標楷體" w:hAnsi="標楷體"/>
                <w:sz w:val="20"/>
                <w:szCs w:val="20"/>
              </w:rPr>
            </w:pPr>
            <w:r w:rsidRPr="00CE60AC">
              <w:rPr>
                <w:rFonts w:ascii="標楷體" w:eastAsia="標楷體" w:hAnsi="標楷體" w:cs="標楷體" w:hint="eastAsia"/>
                <w:kern w:val="0"/>
                <w:sz w:val="20"/>
                <w:szCs w:val="20"/>
              </w:rPr>
              <w:t>配重側導軌</w:t>
            </w:r>
            <w:r w:rsidRPr="00CE60AC">
              <w:rPr>
                <w:rFonts w:ascii="標楷體" w:eastAsia="標楷體" w:hAnsi="標楷體" w:cs="標楷體" w:hint="eastAsia"/>
                <w:spacing w:val="150"/>
                <w:kern w:val="0"/>
                <w:sz w:val="20"/>
                <w:szCs w:val="20"/>
                <w:fitText w:val="1200" w:id="1221306374"/>
              </w:rPr>
              <w:t>側導</w:t>
            </w:r>
            <w:r w:rsidRPr="00CE60AC">
              <w:rPr>
                <w:rFonts w:ascii="標楷體" w:eastAsia="標楷體" w:hAnsi="標楷體" w:cs="標楷體" w:hint="eastAsia"/>
                <w:kern w:val="0"/>
                <w:sz w:val="20"/>
                <w:szCs w:val="20"/>
                <w:fitText w:val="1200" w:id="1221306374"/>
              </w:rPr>
              <w:t>軌</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形鋼</w:t>
            </w:r>
            <w:r w:rsidRPr="00CE60AC">
              <w:rPr>
                <w:rFonts w:ascii="標楷體" w:eastAsia="標楷體" w:hAnsi="標楷體" w:cs="標楷體"/>
                <w:sz w:val="20"/>
                <w:szCs w:val="20"/>
              </w:rPr>
              <w:t xml:space="preserve">       kg/</w:t>
            </w:r>
            <w:r w:rsidRPr="00CE60AC">
              <w:rPr>
                <w:rFonts w:ascii="標楷體" w:eastAsia="標楷體" w:hAnsi="標楷體" w:cs="標楷體" w:hint="eastAsia"/>
                <w:sz w:val="20"/>
                <w:szCs w:val="20"/>
              </w:rPr>
              <w:t>m</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656" w:hangingChars="400" w:hanging="656"/>
              <w:jc w:val="center"/>
              <w:rPr>
                <w:rFonts w:ascii="標楷體" w:eastAsia="標楷體" w:hAnsi="標楷體"/>
                <w:sz w:val="20"/>
                <w:szCs w:val="20"/>
              </w:rPr>
            </w:pPr>
            <w:r w:rsidRPr="00CE60AC">
              <w:rPr>
                <w:rFonts w:ascii="標楷體" w:eastAsia="標楷體" w:hAnsi="標楷體" w:hint="eastAsia"/>
                <w:spacing w:val="-18"/>
                <w:sz w:val="20"/>
                <w:szCs w:val="20"/>
              </w:rPr>
              <w:t>齒條斷面尺</w:t>
            </w:r>
            <w:r w:rsidRPr="00CE60AC">
              <w:rPr>
                <w:rFonts w:ascii="標楷體" w:eastAsia="標楷體" w:hAnsi="標楷體" w:hint="eastAsia"/>
                <w:sz w:val="20"/>
                <w:szCs w:val="20"/>
              </w:rPr>
              <w:t>寸</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51" w:type="dxa"/>
            <w:tcBorders>
              <w:top w:val="single" w:sz="6" w:space="0" w:color="auto"/>
              <w:left w:val="single" w:sz="12"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center"/>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配重尺寸</w:t>
            </w:r>
          </w:p>
        </w:tc>
        <w:tc>
          <w:tcPr>
            <w:tcW w:w="2196"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jc w:val="right"/>
              <w:rPr>
                <w:rFonts w:ascii="標楷體" w:eastAsia="標楷體" w:hAnsi="標楷體" w:cs="標楷體"/>
                <w:sz w:val="20"/>
                <w:szCs w:val="20"/>
              </w:rPr>
            </w:pP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w:t>
            </w:r>
            <w:r w:rsidRPr="00CE60AC">
              <w:rPr>
                <w:rFonts w:ascii="標楷體" w:eastAsia="標楷體" w:hAnsi="標楷體" w:cs="標楷體"/>
                <w:sz w:val="20"/>
                <w:szCs w:val="20"/>
              </w:rPr>
              <w:t xml:space="preserve">   =      m</w:t>
            </w:r>
            <w:r w:rsidRPr="00CE60AC">
              <w:rPr>
                <w:rFonts w:ascii="標楷體" w:eastAsia="標楷體" w:hAnsi="標楷體" w:cs="標楷體" w:hint="eastAsia"/>
                <w:b/>
                <w:bCs/>
                <w:sz w:val="20"/>
                <w:szCs w:val="20"/>
                <w:vertAlign w:val="superscript"/>
              </w:rPr>
              <w:t>3</w:t>
            </w:r>
          </w:p>
        </w:tc>
        <w:tc>
          <w:tcPr>
            <w:tcW w:w="168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firstLineChars="200" w:firstLine="400"/>
              <w:rPr>
                <w:rFonts w:ascii="標楷體" w:eastAsia="標楷體" w:hAnsi="標楷體" w:cs="標楷體" w:hint="eastAsia"/>
                <w:kern w:val="0"/>
                <w:sz w:val="20"/>
                <w:szCs w:val="20"/>
              </w:rPr>
            </w:pPr>
            <w:r w:rsidRPr="00CE60AC">
              <w:rPr>
                <w:rFonts w:ascii="標楷體" w:eastAsia="標楷體" w:hAnsi="標楷體" w:cs="標楷體" w:hint="eastAsia"/>
                <w:kern w:val="0"/>
                <w:sz w:val="20"/>
                <w:szCs w:val="20"/>
              </w:rPr>
              <w:t>配重重量</w:t>
            </w:r>
          </w:p>
        </w:tc>
        <w:tc>
          <w:tcPr>
            <w:tcW w:w="2269"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cs="標楷體"/>
                <w:sz w:val="20"/>
                <w:szCs w:val="20"/>
              </w:rPr>
            </w:pPr>
            <w:r w:rsidRPr="00CE60AC">
              <w:rPr>
                <w:rFonts w:ascii="標楷體" w:eastAsia="標楷體" w:hAnsi="標楷體" w:cs="標楷體" w:hint="eastAsia"/>
                <w:sz w:val="20"/>
                <w:szCs w:val="20"/>
              </w:rPr>
              <w:t xml:space="preserve"> </w:t>
            </w:r>
            <w:r w:rsidRPr="00CE60AC">
              <w:rPr>
                <w:rFonts w:ascii="標楷體" w:eastAsia="標楷體" w:hAnsi="標楷體" w:cs="標楷體"/>
                <w:sz w:val="20"/>
                <w:szCs w:val="20"/>
              </w:rPr>
              <w:t xml:space="preserve"> </w:t>
            </w:r>
            <w:r w:rsidRPr="00CE60AC">
              <w:rPr>
                <w:rFonts w:ascii="標楷體" w:eastAsia="標楷體" w:hAnsi="標楷體" w:cs="標楷體" w:hint="eastAsia"/>
                <w:sz w:val="20"/>
                <w:szCs w:val="20"/>
              </w:rPr>
              <w:t>kg/pc ×  pcs=   kg</w:t>
            </w:r>
          </w:p>
        </w:tc>
        <w:tc>
          <w:tcPr>
            <w:tcW w:w="1260" w:type="dxa"/>
            <w:tcBorders>
              <w:top w:val="single" w:sz="6" w:space="0" w:color="auto"/>
              <w:left w:val="single" w:sz="6" w:space="0" w:color="auto"/>
              <w:bottom w:val="single" w:sz="6" w:space="0" w:color="auto"/>
              <w:right w:val="single" w:sz="6"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hint="eastAsia"/>
                <w:sz w:val="20"/>
                <w:szCs w:val="20"/>
              </w:rPr>
            </w:pPr>
            <w:r w:rsidRPr="00CE60AC">
              <w:rPr>
                <w:rFonts w:ascii="標楷體" w:eastAsia="標楷體" w:hAnsi="標楷體" w:hint="eastAsia"/>
                <w:sz w:val="20"/>
                <w:szCs w:val="20"/>
              </w:rPr>
              <w:t>升降路面積</w:t>
            </w:r>
          </w:p>
        </w:tc>
        <w:tc>
          <w:tcPr>
            <w:tcW w:w="1976" w:type="dxa"/>
            <w:tcBorders>
              <w:top w:val="single" w:sz="6" w:space="0" w:color="auto"/>
              <w:left w:val="single" w:sz="6" w:space="0" w:color="auto"/>
              <w:bottom w:val="single" w:sz="6" w:space="0" w:color="auto"/>
              <w:right w:val="single" w:sz="12" w:space="0" w:color="auto"/>
            </w:tcBorders>
            <w:vAlign w:val="center"/>
          </w:tcPr>
          <w:p w:rsidR="009203A1" w:rsidRPr="00CE60AC" w:rsidRDefault="009203A1" w:rsidP="006C6B41">
            <w:pPr>
              <w:snapToGrid w:val="0"/>
              <w:spacing w:line="240" w:lineRule="exact"/>
              <w:ind w:left="800" w:hangingChars="400" w:hanging="800"/>
              <w:rPr>
                <w:rFonts w:ascii="標楷體" w:eastAsia="標楷體" w:hAnsi="標楷體"/>
                <w:sz w:val="20"/>
                <w:szCs w:val="20"/>
              </w:rPr>
            </w:pPr>
          </w:p>
        </w:tc>
      </w:tr>
      <w:tr w:rsidR="009203A1" w:rsidRPr="00CE60AC" w:rsidTr="006C6B41">
        <w:trPr>
          <w:trHeight w:hRule="exact" w:val="284"/>
          <w:jc w:val="center"/>
        </w:trPr>
        <w:tc>
          <w:tcPr>
            <w:tcW w:w="10441" w:type="dxa"/>
            <w:gridSpan w:val="6"/>
            <w:tcBorders>
              <w:top w:val="single" w:sz="6" w:space="0" w:color="auto"/>
              <w:left w:val="single" w:sz="12" w:space="0" w:color="auto"/>
              <w:bottom w:val="single" w:sz="12" w:space="0" w:color="auto"/>
              <w:right w:val="single" w:sz="12" w:space="0" w:color="auto"/>
            </w:tcBorders>
          </w:tcPr>
          <w:p w:rsidR="009203A1" w:rsidRPr="00CE60AC" w:rsidRDefault="009203A1" w:rsidP="006C6B41">
            <w:pPr>
              <w:snapToGrid w:val="0"/>
              <w:spacing w:line="240" w:lineRule="exact"/>
              <w:rPr>
                <w:rFonts w:ascii="標楷體" w:eastAsia="標楷體" w:hAnsi="標楷體"/>
                <w:sz w:val="20"/>
                <w:szCs w:val="20"/>
              </w:rPr>
            </w:pPr>
            <w:r w:rsidRPr="00CE60AC">
              <w:rPr>
                <w:rFonts w:ascii="標楷體" w:eastAsia="標楷體" w:hAnsi="標楷體" w:cs="標楷體" w:hint="eastAsia"/>
                <w:sz w:val="20"/>
                <w:szCs w:val="20"/>
              </w:rPr>
              <w:t>註：表列各值符合設計書內容。</w:t>
            </w:r>
          </w:p>
        </w:tc>
      </w:tr>
    </w:tbl>
    <w:p w:rsidR="009203A1" w:rsidRPr="00CE60AC" w:rsidRDefault="009203A1" w:rsidP="005F3329">
      <w:pPr>
        <w:widowControl/>
        <w:spacing w:line="180" w:lineRule="exact"/>
        <w:ind w:leftChars="2" w:left="5" w:rightChars="-892" w:right="-2141"/>
        <w:rPr>
          <w:rFonts w:ascii="標楷體" w:eastAsia="標楷體" w:hAnsi="標楷體" w:cs="Arial"/>
          <w:sz w:val="20"/>
          <w:szCs w:val="20"/>
        </w:rPr>
      </w:pPr>
    </w:p>
    <w:p w:rsidR="009E5818" w:rsidRPr="00CE60AC" w:rsidRDefault="009E5818" w:rsidP="008B6254">
      <w:pPr>
        <w:snapToGrid w:val="0"/>
        <w:spacing w:line="240" w:lineRule="exact"/>
        <w:ind w:left="720" w:hangingChars="400" w:hanging="720"/>
        <w:rPr>
          <w:rFonts w:ascii="標楷體" w:eastAsia="標楷體" w:hAnsi="標楷體"/>
          <w:sz w:val="18"/>
          <w:szCs w:val="18"/>
        </w:rPr>
      </w:pPr>
      <w:r w:rsidRPr="00CE60AC">
        <w:rPr>
          <w:rFonts w:ascii="標楷體" w:eastAsia="標楷體" w:hAnsi="標楷體" w:cs="標楷體" w:hint="eastAsia"/>
          <w:sz w:val="18"/>
          <w:szCs w:val="18"/>
        </w:rPr>
        <w:t>備註：</w:t>
      </w:r>
      <w:r w:rsidRPr="00CE60AC">
        <w:rPr>
          <w:rFonts w:ascii="標楷體" w:eastAsia="標楷體" w:hAnsi="標楷體" w:cs="標楷體"/>
          <w:sz w:val="18"/>
          <w:szCs w:val="18"/>
        </w:rPr>
        <w:t>1.</w:t>
      </w:r>
      <w:r w:rsidRPr="00CE60AC">
        <w:rPr>
          <w:rFonts w:eastAsia="標楷體" w:hAnsi="標楷體" w:cs="標楷體" w:hint="eastAsia"/>
          <w:sz w:val="18"/>
          <w:szCs w:val="18"/>
        </w:rPr>
        <w:t>「</w:t>
      </w:r>
      <w:r w:rsidR="00BE1306" w:rsidRPr="00CE60AC">
        <w:rPr>
          <w:rFonts w:eastAsia="標楷體" w:hint="eastAsia"/>
          <w:sz w:val="18"/>
          <w:szCs w:val="18"/>
        </w:rPr>
        <w:t>EN</w:t>
      </w:r>
      <w:r>
        <w:rPr>
          <w:rFonts w:ascii="標楷體" w:eastAsia="標楷體" w:hAnsi="標楷體" w:cs="標楷體" w:hint="eastAsia"/>
          <w:sz w:val="18"/>
          <w:szCs w:val="18"/>
        </w:rPr>
        <w:t xml:space="preserve">」指歐盟標準（EN12159：2012）。</w:t>
      </w:r>
    </w:p>
    <w:p w:rsidR="009E5818" w:rsidRPr="00CE60AC" w:rsidRDefault="009E5818" w:rsidP="008B6254">
      <w:pPr>
        <w:snapToGrid w:val="0"/>
        <w:spacing w:line="240" w:lineRule="exact"/>
        <w:ind w:leftChars="225" w:left="720" w:hangingChars="100" w:hanging="180"/>
        <w:rPr>
          <w:rFonts w:ascii="標楷體" w:eastAsia="標楷體"/>
          <w:sz w:val="18"/>
          <w:szCs w:val="18"/>
        </w:rPr>
      </w:pPr>
      <w:r w:rsidRPr="00CE60AC">
        <w:rPr>
          <w:rFonts w:ascii="標楷體" w:eastAsia="標楷體" w:cs="標楷體"/>
          <w:sz w:val="18"/>
          <w:szCs w:val="18"/>
        </w:rPr>
        <w:t>2.</w:t>
      </w:r>
      <w:r w:rsidRPr="00CE60AC">
        <w:rPr>
          <w:rFonts w:ascii="標楷體" w:eastAsia="標楷體" w:cs="標楷體" w:hint="eastAsia"/>
          <w:sz w:val="18"/>
          <w:szCs w:val="18"/>
        </w:rPr>
        <w:t>「★」可依事業單位「自行檢查紀錄」予以認定，並將其文件資料一併陳判。</w:t>
      </w:r>
    </w:p>
    <w:p w:rsidR="008B6254" w:rsidRPr="00CE60AC" w:rsidRDefault="009E5818" w:rsidP="008B6254">
      <w:pPr>
        <w:snapToGrid w:val="0"/>
        <w:spacing w:line="240" w:lineRule="exact"/>
        <w:ind w:rightChars="-90" w:right="-216" w:firstLineChars="300" w:firstLine="540"/>
        <w:rPr>
          <w:rFonts w:ascii="標楷體" w:eastAsia="標楷體" w:hAnsi="標楷體" w:cs="Arial" w:hint="eastAsia"/>
          <w:sz w:val="16"/>
          <w:szCs w:val="18"/>
        </w:rPr>
      </w:pPr>
      <w:r w:rsidRPr="00CE60AC">
        <w:rPr>
          <w:rFonts w:ascii="標楷體" w:eastAsia="標楷體" w:cs="標楷體"/>
          <w:sz w:val="18"/>
          <w:szCs w:val="18"/>
        </w:rPr>
        <w:t>3.</w:t>
      </w:r>
      <w:r w:rsidRPr="00CE60AC">
        <w:rPr>
          <w:rFonts w:ascii="標楷體" w:eastAsia="標楷體" w:cs="標楷體" w:hint="eastAsia"/>
          <w:sz w:val="18"/>
          <w:szCs w:val="18"/>
        </w:rPr>
        <w:t>檢查結果紀要欄，符合者打「ˇ」，無該項者打「／」，引用「自行檢查紀錄」者打「○」，不符合者記載相關事項。</w:t>
      </w:r>
      <w:r w:rsidRPr="00CE60AC">
        <w:rPr>
          <w:rFonts w:ascii="標楷體" w:eastAsia="標楷體" w:hAnsi="標楷體" w:cs="標楷體"/>
          <w:sz w:val="18"/>
          <w:szCs w:val="18"/>
        </w:rPr>
        <w:t xml:space="preserve"> </w:t>
      </w:r>
      <w:r w:rsidR="004C06C0" w:rsidRPr="00CE60AC">
        <w:rPr>
          <w:rFonts w:ascii="標楷體" w:eastAsia="標楷體" w:hAnsi="標楷體" w:cs="Arial"/>
          <w:sz w:val="16"/>
          <w:szCs w:val="18"/>
        </w:rPr>
        <w:t xml:space="preserve"> </w:t>
      </w:r>
    </w:p>
    <w:p w:rsidR="004C06C0" w:rsidRPr="00CE60AC" w:rsidRDefault="00BA6E82" w:rsidP="008B6254">
      <w:pPr>
        <w:snapToGrid w:val="0"/>
        <w:spacing w:line="240" w:lineRule="exact"/>
        <w:ind w:rightChars="-90" w:right="-216" w:firstLineChars="300" w:firstLine="480"/>
        <w:rPr>
          <w:rFonts w:ascii="標楷體" w:eastAsia="標楷體" w:hAnsi="標楷體" w:cs="Arial"/>
          <w:sz w:val="16"/>
          <w:szCs w:val="18"/>
        </w:rPr>
      </w:pPr>
      <w:r w:rsidRPr="00CE60AC">
        <w:rPr>
          <w:rFonts w:ascii="標楷體" w:eastAsia="標楷體" w:hAnsi="標楷體" w:cs="Arial"/>
          <w:sz w:val="16"/>
          <w:szCs w:val="18"/>
        </w:rPr>
        <w:t xml:space="preserve">   </w:t>
      </w:r>
    </w:p>
    <w:p w:rsidR="00AD62FE" w:rsidRPr="00CE60AC" w:rsidRDefault="00AD62FE" w:rsidP="00AD62FE">
      <w:pPr>
        <w:snapToGrid w:val="0"/>
        <w:spacing w:line="240" w:lineRule="atLeast"/>
        <w:jc w:val="both"/>
        <w:rPr>
          <w:rFonts w:ascii="標楷體" w:eastAsia="標楷體" w:hAnsi="標楷體" w:cs="標楷體" w:hint="eastAsia"/>
        </w:rPr>
      </w:pPr>
      <w:r w:rsidRPr="00CE60AC">
        <w:rPr>
          <w:rFonts w:ascii="標楷體" w:eastAsia="標楷體" w:hAnsi="標楷體" w:cs="標楷體" w:hint="eastAsia"/>
        </w:rPr>
        <w:t>會談紀錄重要提示事項、應補充資料及會同檢查人員意見</w:t>
      </w:r>
    </w:p>
    <w:tbl>
      <w:tblPr>
        <w:tblW w:w="1044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99"/>
        <w:gridCol w:w="902"/>
        <w:gridCol w:w="1119"/>
        <w:gridCol w:w="720"/>
      </w:tblGrid>
      <w:tr w:rsidR="00AD62FE" w:rsidRPr="00CE60AC" w:rsidTr="003C7891">
        <w:tblPrEx>
          <w:tblCellMar>
            <w:top w:w="0" w:type="dxa"/>
            <w:bottom w:w="0" w:type="dxa"/>
          </w:tblCellMar>
        </w:tblPrEx>
        <w:trPr>
          <w:cantSplit/>
          <w:trHeight w:val="70"/>
        </w:trPr>
        <w:tc>
          <w:tcPr>
            <w:tcW w:w="10440" w:type="dxa"/>
            <w:gridSpan w:val="4"/>
            <w:tcBorders>
              <w:top w:val="single" w:sz="12" w:space="0" w:color="auto"/>
            </w:tcBorders>
          </w:tcPr>
          <w:p w:rsidR="00AD62FE" w:rsidRPr="00CE60AC" w:rsidRDefault="00AD62FE" w:rsidP="003C7891">
            <w:pPr>
              <w:snapToGrid w:val="0"/>
              <w:rPr>
                <w:rFonts w:ascii="標楷體" w:eastAsia="標楷體" w:hAnsi="標楷體" w:hint="eastAsia"/>
                <w:sz w:val="20"/>
              </w:rPr>
            </w:pPr>
            <w:r w:rsidRPr="00CE60AC">
              <w:rPr>
                <w:rFonts w:ascii="標楷體" w:eastAsia="標楷體" w:hAnsi="標楷體" w:hint="eastAsia"/>
                <w:sz w:val="20"/>
              </w:rPr>
              <w:t>重要提示事項及應補送資料</w:t>
            </w:r>
          </w:p>
        </w:tc>
      </w:tr>
      <w:tr w:rsidR="00AD62FE" w:rsidRPr="00CE60AC" w:rsidTr="003C7891">
        <w:tblPrEx>
          <w:tblCellMar>
            <w:top w:w="0" w:type="dxa"/>
            <w:bottom w:w="0" w:type="dxa"/>
          </w:tblCellMar>
        </w:tblPrEx>
        <w:trPr>
          <w:cantSplit/>
          <w:trHeight w:val="2438"/>
        </w:trPr>
        <w:tc>
          <w:tcPr>
            <w:tcW w:w="10440" w:type="dxa"/>
            <w:gridSpan w:val="4"/>
            <w:tcBorders>
              <w:bottom w:val="dashSmallGap" w:sz="4" w:space="0" w:color="auto"/>
            </w:tcBorders>
          </w:tcPr>
          <w:p w:rsidR="00AD62FE" w:rsidRPr="00CE60AC" w:rsidRDefault="00AD62FE" w:rsidP="008B6254">
            <w:pPr>
              <w:numPr>
                <w:ilvl w:val="0"/>
                <w:numId w:val="1"/>
              </w:numPr>
              <w:snapToGrid w:val="0"/>
              <w:spacing w:line="280" w:lineRule="exact"/>
              <w:rPr>
                <w:rFonts w:ascii="標楷體" w:eastAsia="標楷體" w:hint="eastAsia"/>
                <w:sz w:val="20"/>
              </w:rPr>
            </w:pPr>
            <w:r w:rsidRPr="00CE60AC">
              <w:rPr>
                <w:rFonts w:ascii="標楷體" w:eastAsia="標楷體" w:hAnsi="標楷體" w:hint="eastAsia"/>
                <w:sz w:val="20"/>
              </w:rPr>
              <w:t>1.</w:t>
            </w:r>
            <w:r w:rsidRPr="00CE60AC">
              <w:rPr>
                <w:rFonts w:ascii="標楷體" w:eastAsia="標楷體" w:hint="eastAsia"/>
                <w:sz w:val="20"/>
              </w:rPr>
              <w:t>檢查結果： □合格  □不合格  □未備妥  □程序不符</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2.本營建用升降機經檢查不合格，不得使用。</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3.有關文件請於      年     月     日     時前補送至本單位結案。</w:t>
            </w:r>
          </w:p>
          <w:p w:rsidR="00AD62FE" w:rsidRPr="00CE60AC" w:rsidRDefault="008B6254" w:rsidP="008B6254">
            <w:pPr>
              <w:snapToGrid w:val="0"/>
              <w:spacing w:line="280" w:lineRule="exact"/>
              <w:rPr>
                <w:rFonts w:ascii="標楷體" w:eastAsia="標楷體" w:hAnsi="標楷體" w:hint="eastAsia"/>
                <w:sz w:val="20"/>
              </w:rPr>
            </w:pPr>
            <w:r>
              <w:rPr>
                <w:rFonts w:ascii="標楷體" w:eastAsia="標楷體" w:hAnsi="標楷體" w:hint="eastAsia"/>
                <w:sz w:val="20"/>
              </w:rPr>
              <w:t xml:space="preserve">    文件項目：</w:t>
            </w:r>
            <w:r w:rsidR="00A9062D" w:rsidRPr="00CE60AC">
              <w:rPr>
                <w:rFonts w:ascii="標楷體" w:eastAsia="標楷體" w:hAnsi="標楷體" w:hint="eastAsia"/>
                <w:sz w:val="20"/>
                <w:u w:val="single"/>
              </w:rPr>
              <w:t xml:space="preserve">                                                                                        </w:t>
            </w:r>
            <w:r w:rsidR="00AD62FE" w:rsidRPr="00CE60AC">
              <w:rPr>
                <w:rFonts w:ascii="標楷體" w:eastAsia="標楷體" w:hAnsi="標楷體" w:hint="eastAsia"/>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4.前述資料已於　　年　　月　　日　　時前送達。</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5.經檢查不符規定(詳該項檢查結果紀要欄記載)，已當場解說，請於改善完成後向本單位申請複檢。</w:t>
            </w:r>
          </w:p>
          <w:p w:rsidR="00AD62FE" w:rsidRPr="00CE60AC" w:rsidRDefault="00AD62FE" w:rsidP="008B6254">
            <w:pPr>
              <w:snapToGrid w:val="0"/>
              <w:spacing w:beforeLines="50" w:before="180" w:afterLines="50" w:after="180" w:line="280" w:lineRule="exact"/>
              <w:ind w:firstLineChars="195" w:firstLine="390"/>
              <w:rPr>
                <w:rFonts w:ascii="標楷體" w:eastAsia="標楷體" w:hAnsi="標楷體" w:hint="eastAsia"/>
                <w:sz w:val="20"/>
              </w:rPr>
            </w:pPr>
            <w:r w:rsidRPr="00CE60AC">
              <w:rPr>
                <w:rFonts w:ascii="標楷體" w:eastAsia="標楷體" w:hAnsi="標楷體" w:hint="eastAsia"/>
                <w:sz w:val="20"/>
              </w:rPr>
              <w:t>不符項目：</w:t>
            </w:r>
            <w:r w:rsidR="00A9062D" w:rsidRPr="00CE60AC">
              <w:rPr>
                <w:rFonts w:ascii="標楷體" w:eastAsia="標楷體" w:hAnsi="標楷體" w:hint="eastAsia"/>
                <w:sz w:val="20"/>
                <w:u w:val="single"/>
              </w:rPr>
              <w:t xml:space="preserve">                                                                                        </w:t>
            </w:r>
            <w:r w:rsidRPr="00CE60AC">
              <w:rPr>
                <w:rFonts w:ascii="標楷體" w:eastAsia="標楷體" w:hAnsi="標楷體" w:hint="eastAsia"/>
                <w:sz w:val="20"/>
              </w:rPr>
              <w:t xml:space="preserve">　　　　　　　　　　　　　　　　　　　　　　　　　　　　　　　　　　　　　　　          </w:t>
            </w:r>
            <w:r w:rsidRPr="00CE60AC">
              <w:rPr>
                <w:rFonts w:ascii="標楷體" w:eastAsia="標楷體" w:hAnsi="標楷體"/>
                <w:sz w:val="20"/>
              </w:rPr>
              <w:t xml:space="preserve">  </w:t>
            </w:r>
          </w:p>
          <w:p w:rsidR="00AD62FE" w:rsidRPr="00CE60AC" w:rsidRDefault="00AD62FE" w:rsidP="008B6254">
            <w:pPr>
              <w:numPr>
                <w:ilvl w:val="0"/>
                <w:numId w:val="1"/>
              </w:numPr>
              <w:snapToGrid w:val="0"/>
              <w:spacing w:line="280" w:lineRule="exact"/>
              <w:rPr>
                <w:rFonts w:ascii="標楷體" w:eastAsia="標楷體" w:hAnsi="標楷體" w:hint="eastAsia"/>
                <w:sz w:val="20"/>
              </w:rPr>
            </w:pPr>
            <w:r w:rsidRPr="00CE60AC">
              <w:rPr>
                <w:rFonts w:ascii="標楷體" w:eastAsia="標楷體" w:hAnsi="標楷體" w:hint="eastAsia"/>
                <w:sz w:val="20"/>
              </w:rPr>
              <w:t>6.重要提示：</w:t>
            </w:r>
          </w:p>
        </w:tc>
      </w:tr>
      <w:tr w:rsidR="00AD62FE" w:rsidRPr="00CE60AC" w:rsidTr="003C7891">
        <w:tblPrEx>
          <w:tblCellMar>
            <w:top w:w="0" w:type="dxa"/>
            <w:bottom w:w="0" w:type="dxa"/>
          </w:tblCellMar>
        </w:tblPrEx>
        <w:trPr>
          <w:cantSplit/>
          <w:trHeight w:val="623"/>
        </w:trPr>
        <w:tc>
          <w:tcPr>
            <w:tcW w:w="10440" w:type="dxa"/>
            <w:gridSpan w:val="4"/>
            <w:tcBorders>
              <w:top w:val="dashSmallGap" w:sz="4" w:space="0" w:color="auto"/>
              <w:bottom w:val="single" w:sz="4" w:space="0" w:color="auto"/>
            </w:tcBorders>
          </w:tcPr>
          <w:p w:rsidR="008A4CEC" w:rsidRDefault="002C7D1D" w:rsidP="008A4CEC">
            <w:pPr>
              <w:snapToGrid w:val="0"/>
              <w:spacing w:line="320" w:lineRule="exact"/>
              <w:rPr>
                <w:rFonts w:ascii="標楷體" w:eastAsia="標楷體" w:cs="標楷體"/>
                <w:sz w:val="20"/>
                <w:szCs w:val="20"/>
              </w:rPr>
            </w:pPr>
            <w:r w:rsidRPr="00CE60AC">
              <w:rPr>
                <w:rFonts w:ascii="標楷體" w:eastAsia="標楷體" w:hAnsi="標楷體" w:cs="標楷體" w:hint="eastAsia"/>
                <w:sz w:val="20"/>
                <w:szCs w:val="20"/>
              </w:rPr>
              <w:t xml:space="preserve">本會派員於 {{CKY}}</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年  {{CKM}}</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月  {{CKD}}</w:t>
            </w:r>
            <w:r w:rsidRPr="00CE60AC">
              <w:rPr>
                <w:rFonts w:ascii="標楷體" w:eastAsia="標楷體" w:hAnsi="標楷體" w:cs="標楷體"/>
                <w:sz w:val="20"/>
                <w:szCs w:val="20"/>
              </w:rPr>
              <w:t xml:space="preserve"/>
            </w:r>
            <w:r w:rsidRPr="00CE60AC">
              <w:rPr>
                <w:rFonts w:ascii="標楷體" w:eastAsia="標楷體" w:hAnsi="標楷體" w:cs="標楷體" w:hint="eastAsia"/>
                <w:sz w:val="20"/>
                <w:szCs w:val="20"/>
              </w:rPr>
              <w:t xml:space="preserve">日  {{INH}}時  {{INM}}</w:t>
            </w:r>
            <w:r w:rsidRPr="00CE60AC">
              <w:rPr>
                <w:rFonts w:ascii="標楷體" w:eastAsia="標楷體" w:hAnsi="標楷體" w:cs="標楷體"/>
                <w:sz w:val="20"/>
                <w:szCs w:val="20"/>
              </w:rPr>
              <w:t xml:space="preserve"/>
            </w:r>
            <w:r>
              <w:rPr>
                <w:rFonts w:ascii="標楷體" w:eastAsia="標楷體" w:hAnsi="標楷體" w:cs="標楷體" w:hint="eastAsia"/>
                <w:sz w:val="20"/>
                <w:szCs w:val="20"/>
              </w:rPr>
              <w:t xml:space="preserve">分至貴單位實施檢查並經出示代行檢查證，於</w:t>
            </w:r>
            <w:r w:rsidRPr="00CE60AC">
              <w:rPr>
                <w:rFonts w:ascii="標楷體" w:eastAsia="標楷體" w:hAnsi="標楷體" w:cs="標楷體"/>
                <w:sz w:val="20"/>
                <w:szCs w:val="20"/>
              </w:rPr>
              <w:t xml:space="preserve">  {{OUTH}}</w:t>
            </w:r>
            <w:r w:rsidRPr="00CE60AC">
              <w:rPr>
                <w:rFonts w:ascii="標楷體" w:eastAsia="標楷體" w:hAnsi="標楷體" w:cs="標楷體" w:hint="eastAsia"/>
                <w:sz w:val="20"/>
                <w:szCs w:val="20"/>
              </w:rPr>
              <w:t>時</w:t>
            </w:r>
            <w:r w:rsidRPr="00CE60AC">
              <w:rPr>
                <w:rFonts w:ascii="標楷體" w:eastAsia="標楷體" w:hAnsi="標楷體" w:cs="標楷體"/>
                <w:sz w:val="20"/>
                <w:szCs w:val="20"/>
              </w:rPr>
              <w:t xml:space="preserve">  {{OUTM}}</w:t>
            </w:r>
            <w:r w:rsidRPr="00CE60AC">
              <w:rPr>
                <w:rFonts w:ascii="標楷體" w:eastAsia="標楷體" w:hAnsi="標楷體" w:cs="標楷體" w:hint="eastAsia"/>
                <w:sz w:val="20"/>
                <w:szCs w:val="20"/>
              </w:rPr>
              <w:t>分離開貴單位。</w:t>
            </w:r>
            <w:r w:rsidRPr="00CE60AC">
              <w:rPr>
                <w:rFonts w:ascii="標楷體" w:eastAsia="標楷體" w:cs="標楷體"/>
                <w:sz w:val="20"/>
                <w:szCs w:val="20"/>
              </w:rPr>
              <w:t xml:space="preserve"> </w:t>
            </w:r>
          </w:p>
          <w:p w:rsidR="00AD62FE" w:rsidRPr="00CE60AC" w:rsidRDefault="008A4CEC" w:rsidP="00C359F7">
            <w:pPr>
              <w:snapToGrid w:val="0"/>
              <w:spacing w:line="320" w:lineRule="exact"/>
              <w:rPr>
                <w:rFonts w:ascii="標楷體" w:eastAsia="標楷體" w:hAnsi="標楷體" w:hint="eastAsia"/>
                <w:sz w:val="20"/>
              </w:rPr>
            </w:pPr>
            <w:r>
              <w:rPr>
                <w:rFonts w:ascii="標楷體" w:eastAsia="標楷體" w:hint="eastAsia"/>
                <w:sz w:val="20"/>
              </w:rPr>
              <w:t xml:space="preserve">代檢員簽章： </w:t>
            </w:r>
          </w:p>
        </w:tc>
      </w:tr>
      <w:tr w:rsidR="00AD62FE" w:rsidRPr="00CE60AC" w:rsidTr="003C7891">
        <w:tblPrEx>
          <w:tblCellMar>
            <w:top w:w="0" w:type="dxa"/>
            <w:bottom w:w="0" w:type="dxa"/>
          </w:tblCellMar>
        </w:tblPrEx>
        <w:trPr>
          <w:cantSplit/>
          <w:trHeight w:val="660"/>
        </w:trPr>
        <w:tc>
          <w:tcPr>
            <w:tcW w:w="10440" w:type="dxa"/>
            <w:gridSpan w:val="4"/>
            <w:tcBorders>
              <w:top w:val="single" w:sz="4" w:space="0" w:color="auto"/>
              <w:bottom w:val="single" w:sz="12" w:space="0" w:color="auto"/>
            </w:tcBorders>
          </w:tcPr>
          <w:p w:rsidR="00AD62FE" w:rsidRPr="00CE60AC" w:rsidRDefault="00AD62FE" w:rsidP="003C7891">
            <w:pPr>
              <w:snapToGrid w:val="0"/>
              <w:spacing w:line="240" w:lineRule="exact"/>
              <w:rPr>
                <w:rFonts w:ascii="標楷體" w:eastAsia="標楷體" w:hAnsi="標楷體" w:hint="eastAsia"/>
                <w:sz w:val="20"/>
                <w:szCs w:val="20"/>
              </w:rPr>
            </w:pPr>
            <w:r w:rsidRPr="00CE60AC">
              <w:rPr>
                <w:rFonts w:ascii="標楷體" w:eastAsia="標楷體" w:hAnsi="標楷體" w:hint="eastAsia"/>
                <w:sz w:val="20"/>
                <w:szCs w:val="20"/>
              </w:rPr>
              <w:t>事業單位會同檢查人員意見：</w:t>
            </w:r>
          </w:p>
          <w:p w:rsidR="00AD62FE" w:rsidRPr="00CE60AC" w:rsidRDefault="00AD62FE" w:rsidP="003C7891">
            <w:pPr>
              <w:snapToGrid w:val="0"/>
              <w:spacing w:line="180" w:lineRule="exact"/>
              <w:ind w:leftChars="1925" w:left="4620"/>
              <w:rPr>
                <w:rFonts w:ascii="標楷體" w:eastAsia="標楷體" w:hint="eastAsia"/>
                <w:sz w:val="20"/>
              </w:rPr>
            </w:pP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職      稱：    </w:t>
            </w:r>
          </w:p>
          <w:p w:rsidR="00AD62FE" w:rsidRPr="00CE60AC" w:rsidRDefault="00AD62FE" w:rsidP="003C7891">
            <w:pPr>
              <w:tabs>
                <w:tab w:val="center" w:pos="7929"/>
              </w:tabs>
              <w:snapToGrid w:val="0"/>
              <w:spacing w:line="280" w:lineRule="exact"/>
              <w:ind w:leftChars="3000" w:left="7200"/>
              <w:rPr>
                <w:rFonts w:ascii="標楷體" w:eastAsia="標楷體" w:hint="eastAsia"/>
                <w:sz w:val="20"/>
              </w:rPr>
            </w:pPr>
            <w:r w:rsidRPr="00CE60AC">
              <w:rPr>
                <w:rFonts w:ascii="標楷體" w:eastAsia="標楷體" w:hint="eastAsia"/>
                <w:sz w:val="20"/>
              </w:rPr>
              <w:t xml:space="preserve">簽      名：　  </w:t>
            </w:r>
          </w:p>
        </w:tc>
      </w:tr>
      <w:tr w:rsidR="00AD62FE" w:rsidRPr="00CE60AC" w:rsidTr="003C7891">
        <w:tblPrEx>
          <w:tblCellMar>
            <w:top w:w="0" w:type="dxa"/>
            <w:bottom w:w="0" w:type="dxa"/>
          </w:tblCellMar>
        </w:tblPrEx>
        <w:trPr>
          <w:gridBefore w:val="1"/>
          <w:wBefore w:w="7699" w:type="dxa"/>
          <w:trHeight w:hRule="exact" w:val="284"/>
        </w:trPr>
        <w:tc>
          <w:tcPr>
            <w:tcW w:w="902" w:type="dxa"/>
            <w:tcBorders>
              <w:top w:val="single" w:sz="12" w:space="0" w:color="auto"/>
              <w:bottom w:val="single" w:sz="12" w:space="0" w:color="auto"/>
            </w:tcBorders>
            <w:vAlign w:val="center"/>
          </w:tcPr>
          <w:p w:rsidR="00AD62FE" w:rsidRPr="0034112F" w:rsidRDefault="00AD62FE" w:rsidP="003C7891">
            <w:pPr>
              <w:snapToGrid w:val="0"/>
              <w:jc w:val="center"/>
              <w:rPr>
                <w:rFonts w:ascii="標楷體" w:eastAsia="標楷體" w:hAnsi="標楷體" w:hint="eastAsia"/>
                <w:color w:val="000000"/>
                <w:sz w:val="20"/>
              </w:rPr>
            </w:pPr>
            <w:r w:rsidRPr="0034112F">
              <w:rPr>
                <w:rFonts w:ascii="標楷體" w:eastAsia="標楷體" w:hAnsi="標楷體" w:hint="eastAsia"/>
                <w:color w:val="000000"/>
                <w:sz w:val="20"/>
              </w:rPr>
              <w:t>表單編號</w:t>
            </w:r>
          </w:p>
        </w:tc>
        <w:tc>
          <w:tcPr>
            <w:tcW w:w="1119" w:type="dxa"/>
            <w:tcBorders>
              <w:top w:val="single" w:sz="12" w:space="0" w:color="auto"/>
              <w:bottom w:val="single" w:sz="12" w:space="0" w:color="auto"/>
            </w:tcBorders>
            <w:vAlign w:val="center"/>
          </w:tcPr>
          <w:p w:rsidR="00AD62FE" w:rsidRPr="0034112F" w:rsidRDefault="001B4249" w:rsidP="003C7891">
            <w:pPr>
              <w:snapToGrid w:val="0"/>
              <w:rPr>
                <w:rFonts w:eastAsia="標楷體" w:hint="eastAsia"/>
                <w:color w:val="000000"/>
                <w:sz w:val="20"/>
              </w:rPr>
            </w:pPr>
            <w:r>
              <w:rPr>
                <w:rFonts w:eastAsia="標楷體" w:hint="eastAsia"/>
                <w:color w:val="000000"/>
                <w:sz w:val="20"/>
              </w:rPr>
              <w:t xml:space="preserve">W3-61-17B</w:t>
            </w:r>
          </w:p>
        </w:tc>
        <w:tc>
          <w:tcPr>
            <w:tcW w:w="720" w:type="dxa"/>
            <w:tcBorders>
              <w:top w:val="single" w:sz="12" w:space="0" w:color="auto"/>
              <w:bottom w:val="single" w:sz="12" w:space="0" w:color="auto"/>
            </w:tcBorders>
            <w:vAlign w:val="center"/>
          </w:tcPr>
          <w:p w:rsidR="00AD62FE" w:rsidRPr="0034112F" w:rsidRDefault="00AA7003" w:rsidP="003C7891">
            <w:pPr>
              <w:snapToGrid w:val="0"/>
              <w:rPr>
                <w:rFonts w:eastAsia="標楷體" w:hint="eastAsia"/>
                <w:color w:val="000000"/>
                <w:sz w:val="20"/>
              </w:rPr>
            </w:pPr>
            <w:r>
              <w:rPr>
                <w:rFonts w:eastAsia="標楷體" w:hint="eastAsia"/>
                <w:color w:val="000000"/>
                <w:sz w:val="20"/>
              </w:rPr>
              <w:t xml:space="preserve">113.02</w:t>
            </w:r>
          </w:p>
        </w:tc>
      </w:tr>
    </w:tbl>
    <w:p w:rsidR="00AD62FE" w:rsidRPr="00CE60AC" w:rsidRDefault="00AD62FE" w:rsidP="005F3329">
      <w:pPr>
        <w:snapToGrid w:val="0"/>
        <w:spacing w:line="180" w:lineRule="exact"/>
        <w:jc w:val="both"/>
        <w:rPr>
          <w:rFonts w:ascii="標楷體" w:eastAsia="標楷體" w:hAnsi="標楷體" w:cs="Arial"/>
          <w:sz w:val="18"/>
        </w:rPr>
      </w:pPr>
    </w:p>
    <w:p w:rsidR="005D7D09" w:rsidRPr="00CE60AC" w:rsidRDefault="005D7D09" w:rsidP="005F3329">
      <w:pPr>
        <w:snapToGrid w:val="0"/>
        <w:spacing w:line="180" w:lineRule="exact"/>
        <w:jc w:val="both"/>
        <w:rPr>
          <w:rFonts w:ascii="標楷體" w:eastAsia="標楷體" w:hAnsi="標楷體" w:cs="Arial" w:hint="eastAsia"/>
          <w:sz w:val="18"/>
        </w:rPr>
      </w:pPr>
    </w:p>
    <w:p w:rsidR="00B659BF" w:rsidRPr="00CE60AC" w:rsidRDefault="00B659BF" w:rsidP="005F3329">
      <w:pPr>
        <w:spacing w:line="180" w:lineRule="exact"/>
        <w:rPr>
          <w:rFonts w:ascii="標楷體" w:eastAsia="標楷體" w:hAnsi="標楷體" w:cs="Arial" w:hint="eastAsia"/>
          <w:sz w:val="14"/>
          <w:szCs w:val="14"/>
        </w:rPr>
      </w:pPr>
    </w:p>
    <w:p w:rsidR="002248E6" w:rsidRPr="00CE60AC" w:rsidRDefault="002248E6" w:rsidP="005F3329">
      <w:pPr>
        <w:spacing w:line="180" w:lineRule="exact"/>
        <w:rPr>
          <w:rFonts w:ascii="標楷體" w:eastAsia="標楷體" w:hAnsi="標楷體" w:cs="Arial" w:hint="eastAsia"/>
          <w:sz w:val="14"/>
          <w:szCs w:val="14"/>
        </w:rPr>
      </w:pPr>
    </w:p>
    <w:sectPr w:rsidR="002248E6" w:rsidRPr="00CE60AC">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5884" w:rsidRDefault="00865884">
      <w:r>
        <w:separator/>
      </w:r>
    </w:p>
  </w:endnote>
  <w:endnote w:type="continuationSeparator" w:id="0">
    <w:p w:rsidR="00865884" w:rsidRDefault="00865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5884" w:rsidRDefault="00865884">
      <w:r>
        <w:separator/>
      </w:r>
    </w:p>
  </w:footnote>
  <w:footnote w:type="continuationSeparator" w:id="0">
    <w:p w:rsidR="00865884" w:rsidRDefault="00865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684"/>
    <w:multiLevelType w:val="hybridMultilevel"/>
    <w:tmpl w:val="50B471F6"/>
    <w:lvl w:ilvl="0" w:tplc="02E694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CDD2243"/>
    <w:multiLevelType w:val="hybridMultilevel"/>
    <w:tmpl w:val="2D825B6A"/>
    <w:lvl w:ilvl="0" w:tplc="B6C40424">
      <w:start w:val="1"/>
      <w:numFmt w:val="bullet"/>
      <w:lvlText w:val="-"/>
      <w:lvlJc w:val="left"/>
      <w:pPr>
        <w:ind w:left="360" w:hanging="360"/>
      </w:pPr>
      <w:rPr>
        <w:rFonts w:ascii="Arial" w:eastAsia="新細明體" w:hAnsi="Arial"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F56088C"/>
    <w:multiLevelType w:val="hybridMultilevel"/>
    <w:tmpl w:val="448AAF8C"/>
    <w:lvl w:ilvl="0" w:tplc="4B463BCA">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3" w15:restartNumberingAfterBreak="0">
    <w:nsid w:val="1FB813CC"/>
    <w:multiLevelType w:val="multilevel"/>
    <w:tmpl w:val="6B80AE00"/>
    <w:lvl w:ilvl="0">
      <w:start w:val="5"/>
      <w:numFmt w:val="decimal"/>
      <w:lvlText w:val="%1"/>
      <w:lvlJc w:val="left"/>
      <w:pPr>
        <w:ind w:left="425" w:hanging="425"/>
      </w:pPr>
      <w:rPr>
        <w:rFonts w:hint="eastAsia"/>
      </w:rPr>
    </w:lvl>
    <w:lvl w:ilvl="1">
      <w:start w:val="1"/>
      <w:numFmt w:val="decimal"/>
      <w:lvlText w:val="%1.%2"/>
      <w:lvlJc w:val="left"/>
      <w:pPr>
        <w:ind w:left="737" w:hanging="73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37B14795"/>
    <w:multiLevelType w:val="hybridMultilevel"/>
    <w:tmpl w:val="62FA8CF6"/>
    <w:lvl w:ilvl="0" w:tplc="55BA392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D907C2A"/>
    <w:multiLevelType w:val="hybridMultilevel"/>
    <w:tmpl w:val="96A6FA86"/>
    <w:lvl w:ilvl="0" w:tplc="E1C85F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abstractNum w:abstractNumId="9" w15:restartNumberingAfterBreak="0">
    <w:nsid w:val="505C2653"/>
    <w:multiLevelType w:val="hybridMultilevel"/>
    <w:tmpl w:val="199A8274"/>
    <w:lvl w:ilvl="0" w:tplc="CCE4FB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3"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14"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5" w15:restartNumberingAfterBreak="0">
    <w:nsid w:val="69593616"/>
    <w:multiLevelType w:val="hybridMultilevel"/>
    <w:tmpl w:val="5FD6ED66"/>
    <w:lvl w:ilvl="0" w:tplc="D6D8C00E">
      <w:start w:val="1"/>
      <w:numFmt w:val="decimal"/>
      <w:lvlText w:val="(%1)"/>
      <w:lvlJc w:val="left"/>
      <w:pPr>
        <w:tabs>
          <w:tab w:val="num" w:pos="360"/>
        </w:tabs>
        <w:ind w:left="360" w:hanging="360"/>
      </w:pPr>
      <w:rPr>
        <w:rFonts w:cs="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6" w15:restartNumberingAfterBreak="0">
    <w:nsid w:val="6E4820FA"/>
    <w:multiLevelType w:val="hybridMultilevel"/>
    <w:tmpl w:val="B3EE53B8"/>
    <w:lvl w:ilvl="0" w:tplc="9000F9D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40C4279"/>
    <w:multiLevelType w:val="hybridMultilevel"/>
    <w:tmpl w:val="22AA1A9E"/>
    <w:lvl w:ilvl="0" w:tplc="9D6CB6F4">
      <w:start w:val="1"/>
      <w:numFmt w:val="decimal"/>
      <w:lvlText w:val="(%1)"/>
      <w:lvlJc w:val="left"/>
      <w:pPr>
        <w:ind w:left="785"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8"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19" w15:restartNumberingAfterBreak="0">
    <w:nsid w:val="7DE4571C"/>
    <w:multiLevelType w:val="hybridMultilevel"/>
    <w:tmpl w:val="300C90D8"/>
    <w:lvl w:ilvl="0" w:tplc="D646F5F4">
      <w:start w:val="1"/>
      <w:numFmt w:val="decimal"/>
      <w:lvlText w:val="(%1)"/>
      <w:lvlJc w:val="left"/>
      <w:pPr>
        <w:ind w:left="384" w:hanging="360"/>
      </w:pPr>
      <w:rPr>
        <w:rFonts w:hint="default"/>
      </w:rPr>
    </w:lvl>
    <w:lvl w:ilvl="1" w:tplc="04090019" w:tentative="1">
      <w:start w:val="1"/>
      <w:numFmt w:val="ideographTraditional"/>
      <w:lvlText w:val="%2、"/>
      <w:lvlJc w:val="left"/>
      <w:pPr>
        <w:ind w:left="984" w:hanging="480"/>
      </w:pPr>
    </w:lvl>
    <w:lvl w:ilvl="2" w:tplc="0409001B" w:tentative="1">
      <w:start w:val="1"/>
      <w:numFmt w:val="lowerRoman"/>
      <w:lvlText w:val="%3."/>
      <w:lvlJc w:val="right"/>
      <w:pPr>
        <w:ind w:left="1464" w:hanging="480"/>
      </w:pPr>
    </w:lvl>
    <w:lvl w:ilvl="3" w:tplc="0409000F" w:tentative="1">
      <w:start w:val="1"/>
      <w:numFmt w:val="decimal"/>
      <w:lvlText w:val="%4."/>
      <w:lvlJc w:val="left"/>
      <w:pPr>
        <w:ind w:left="1944" w:hanging="480"/>
      </w:pPr>
    </w:lvl>
    <w:lvl w:ilvl="4" w:tplc="04090019" w:tentative="1">
      <w:start w:val="1"/>
      <w:numFmt w:val="ideographTraditional"/>
      <w:lvlText w:val="%5、"/>
      <w:lvlJc w:val="left"/>
      <w:pPr>
        <w:ind w:left="2424" w:hanging="480"/>
      </w:pPr>
    </w:lvl>
    <w:lvl w:ilvl="5" w:tplc="0409001B" w:tentative="1">
      <w:start w:val="1"/>
      <w:numFmt w:val="lowerRoman"/>
      <w:lvlText w:val="%6."/>
      <w:lvlJc w:val="right"/>
      <w:pPr>
        <w:ind w:left="2904" w:hanging="480"/>
      </w:pPr>
    </w:lvl>
    <w:lvl w:ilvl="6" w:tplc="0409000F" w:tentative="1">
      <w:start w:val="1"/>
      <w:numFmt w:val="decimal"/>
      <w:lvlText w:val="%7."/>
      <w:lvlJc w:val="left"/>
      <w:pPr>
        <w:ind w:left="3384" w:hanging="480"/>
      </w:pPr>
    </w:lvl>
    <w:lvl w:ilvl="7" w:tplc="04090019" w:tentative="1">
      <w:start w:val="1"/>
      <w:numFmt w:val="ideographTraditional"/>
      <w:lvlText w:val="%8、"/>
      <w:lvlJc w:val="left"/>
      <w:pPr>
        <w:ind w:left="3864" w:hanging="480"/>
      </w:pPr>
    </w:lvl>
    <w:lvl w:ilvl="8" w:tplc="0409001B" w:tentative="1">
      <w:start w:val="1"/>
      <w:numFmt w:val="lowerRoman"/>
      <w:lvlText w:val="%9."/>
      <w:lvlJc w:val="right"/>
      <w:pPr>
        <w:ind w:left="4344" w:hanging="480"/>
      </w:pPr>
    </w:lvl>
  </w:abstractNum>
  <w:abstractNum w:abstractNumId="20" w15:restartNumberingAfterBreak="0">
    <w:nsid w:val="7F035D25"/>
    <w:multiLevelType w:val="hybridMultilevel"/>
    <w:tmpl w:val="72C0D26E"/>
    <w:lvl w:ilvl="0" w:tplc="C62E8024">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779713806">
    <w:abstractNumId w:val="8"/>
  </w:num>
  <w:num w:numId="2" w16cid:durableId="402799795">
    <w:abstractNumId w:val="13"/>
  </w:num>
  <w:num w:numId="3" w16cid:durableId="1874920084">
    <w:abstractNumId w:val="18"/>
  </w:num>
  <w:num w:numId="4" w16cid:durableId="139268253">
    <w:abstractNumId w:val="12"/>
  </w:num>
  <w:num w:numId="5" w16cid:durableId="2013028716">
    <w:abstractNumId w:val="14"/>
  </w:num>
  <w:num w:numId="6" w16cid:durableId="858472885">
    <w:abstractNumId w:val="7"/>
  </w:num>
  <w:num w:numId="7" w16cid:durableId="265385853">
    <w:abstractNumId w:val="10"/>
  </w:num>
  <w:num w:numId="8" w16cid:durableId="941691982">
    <w:abstractNumId w:val="11"/>
  </w:num>
  <w:num w:numId="9" w16cid:durableId="971788423">
    <w:abstractNumId w:val="17"/>
  </w:num>
  <w:num w:numId="10" w16cid:durableId="248656898">
    <w:abstractNumId w:val="6"/>
  </w:num>
  <w:num w:numId="11" w16cid:durableId="1934585371">
    <w:abstractNumId w:val="20"/>
  </w:num>
  <w:num w:numId="12" w16cid:durableId="1137147283">
    <w:abstractNumId w:val="15"/>
  </w:num>
  <w:num w:numId="13" w16cid:durableId="1123302172">
    <w:abstractNumId w:val="19"/>
  </w:num>
  <w:num w:numId="14" w16cid:durableId="1868368661">
    <w:abstractNumId w:val="1"/>
  </w:num>
  <w:num w:numId="15" w16cid:durableId="1693528654">
    <w:abstractNumId w:val="0"/>
  </w:num>
  <w:num w:numId="16" w16cid:durableId="77531392">
    <w:abstractNumId w:val="16"/>
  </w:num>
  <w:num w:numId="17" w16cid:durableId="115877536">
    <w:abstractNumId w:val="2"/>
  </w:num>
  <w:num w:numId="18" w16cid:durableId="320502561">
    <w:abstractNumId w:val="3"/>
    <w:lvlOverride w:ilvl="0">
      <w:lvl w:ilvl="0">
        <w:start w:val="5"/>
        <w:numFmt w:val="decimal"/>
        <w:lvlText w:val="%1"/>
        <w:lvlJc w:val="left"/>
        <w:pPr>
          <w:ind w:left="425" w:hanging="425"/>
        </w:pPr>
        <w:rPr>
          <w:rFonts w:hint="eastAsia"/>
        </w:rPr>
      </w:lvl>
    </w:lvlOverride>
    <w:lvlOverride w:ilvl="1">
      <w:lvl w:ilvl="1">
        <w:start w:val="1"/>
        <w:numFmt w:val="decimal"/>
        <w:lvlText w:val="%1.%2"/>
        <w:lvlJc w:val="left"/>
        <w:pPr>
          <w:ind w:left="737" w:hanging="737"/>
        </w:pPr>
        <w:rPr>
          <w:rFonts w:hint="eastAsia"/>
        </w:rPr>
      </w:lvl>
    </w:lvlOverride>
    <w:lvlOverride w:ilvl="2">
      <w:lvl w:ilvl="2">
        <w:start w:val="1"/>
        <w:numFmt w:val="decimal"/>
        <w:lvlText w:val="%1.%2.%3"/>
        <w:lvlJc w:val="left"/>
        <w:pPr>
          <w:ind w:left="1418" w:hanging="1418"/>
        </w:pPr>
        <w:rPr>
          <w:rFonts w:hint="eastAsia"/>
        </w:rPr>
      </w:lvl>
    </w:lvlOverride>
    <w:lvlOverride w:ilvl="3">
      <w:lvl w:ilvl="3">
        <w:start w:val="1"/>
        <w:numFmt w:val="decimal"/>
        <w:lvlText w:val="%1.%2.%3.%4"/>
        <w:lvlJc w:val="left"/>
        <w:pPr>
          <w:ind w:left="1984" w:hanging="1984"/>
        </w:pPr>
        <w:rPr>
          <w:rFonts w:hint="eastAsia"/>
        </w:rPr>
      </w:lvl>
    </w:lvlOverride>
    <w:lvlOverride w:ilvl="4">
      <w:lvl w:ilvl="4">
        <w:start w:val="1"/>
        <w:numFmt w:val="decimal"/>
        <w:lvlText w:val="%1.%2.%3.%4.%5"/>
        <w:lvlJc w:val="left"/>
        <w:pPr>
          <w:ind w:left="2551" w:hanging="2551"/>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9" w16cid:durableId="1968008042">
    <w:abstractNumId w:val="9"/>
  </w:num>
  <w:num w:numId="20" w16cid:durableId="2116441801">
    <w:abstractNumId w:val="5"/>
  </w:num>
  <w:num w:numId="21" w16cid:durableId="8149572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6ADA"/>
    <w:rsid w:val="00001EAD"/>
    <w:rsid w:val="00010AB8"/>
    <w:rsid w:val="00010C1D"/>
    <w:rsid w:val="00017019"/>
    <w:rsid w:val="00017AF9"/>
    <w:rsid w:val="00026069"/>
    <w:rsid w:val="000272F9"/>
    <w:rsid w:val="00033055"/>
    <w:rsid w:val="00036A2B"/>
    <w:rsid w:val="0003768C"/>
    <w:rsid w:val="000407E9"/>
    <w:rsid w:val="00043CE4"/>
    <w:rsid w:val="0004736C"/>
    <w:rsid w:val="00061AE1"/>
    <w:rsid w:val="00071200"/>
    <w:rsid w:val="00083512"/>
    <w:rsid w:val="000842B7"/>
    <w:rsid w:val="000855C2"/>
    <w:rsid w:val="000878C7"/>
    <w:rsid w:val="000904B7"/>
    <w:rsid w:val="00090AD4"/>
    <w:rsid w:val="00091D9A"/>
    <w:rsid w:val="00092ACA"/>
    <w:rsid w:val="000A0221"/>
    <w:rsid w:val="000A2053"/>
    <w:rsid w:val="000A237A"/>
    <w:rsid w:val="000A2594"/>
    <w:rsid w:val="000A3787"/>
    <w:rsid w:val="000A6664"/>
    <w:rsid w:val="000B5F5A"/>
    <w:rsid w:val="000B6BC5"/>
    <w:rsid w:val="000C02E2"/>
    <w:rsid w:val="000C06CC"/>
    <w:rsid w:val="000C16F4"/>
    <w:rsid w:val="000C18D6"/>
    <w:rsid w:val="000C2FC7"/>
    <w:rsid w:val="000C7273"/>
    <w:rsid w:val="000D0DAF"/>
    <w:rsid w:val="000D4C99"/>
    <w:rsid w:val="000E1078"/>
    <w:rsid w:val="000E1A66"/>
    <w:rsid w:val="000E4791"/>
    <w:rsid w:val="000E5203"/>
    <w:rsid w:val="000E7022"/>
    <w:rsid w:val="000F00C9"/>
    <w:rsid w:val="000F2702"/>
    <w:rsid w:val="00106CB4"/>
    <w:rsid w:val="00106F2A"/>
    <w:rsid w:val="00110819"/>
    <w:rsid w:val="00112C0E"/>
    <w:rsid w:val="00117956"/>
    <w:rsid w:val="00146A21"/>
    <w:rsid w:val="001524D4"/>
    <w:rsid w:val="001525DD"/>
    <w:rsid w:val="001552A2"/>
    <w:rsid w:val="00163A27"/>
    <w:rsid w:val="001660A8"/>
    <w:rsid w:val="00166C0C"/>
    <w:rsid w:val="00167177"/>
    <w:rsid w:val="00167213"/>
    <w:rsid w:val="001736AD"/>
    <w:rsid w:val="00177F84"/>
    <w:rsid w:val="001801FB"/>
    <w:rsid w:val="001809E4"/>
    <w:rsid w:val="00181776"/>
    <w:rsid w:val="00182EDF"/>
    <w:rsid w:val="00185FBD"/>
    <w:rsid w:val="001861EF"/>
    <w:rsid w:val="00187B01"/>
    <w:rsid w:val="00187D1D"/>
    <w:rsid w:val="0019233C"/>
    <w:rsid w:val="00193338"/>
    <w:rsid w:val="00193884"/>
    <w:rsid w:val="001A0D66"/>
    <w:rsid w:val="001A6CB5"/>
    <w:rsid w:val="001B4249"/>
    <w:rsid w:val="001B459E"/>
    <w:rsid w:val="001C0141"/>
    <w:rsid w:val="001C237E"/>
    <w:rsid w:val="001C2B7F"/>
    <w:rsid w:val="001D1860"/>
    <w:rsid w:val="001D20EA"/>
    <w:rsid w:val="001E10B1"/>
    <w:rsid w:val="001E1309"/>
    <w:rsid w:val="001E1C0D"/>
    <w:rsid w:val="001E38DD"/>
    <w:rsid w:val="001E709F"/>
    <w:rsid w:val="001F347A"/>
    <w:rsid w:val="001F6514"/>
    <w:rsid w:val="00206C01"/>
    <w:rsid w:val="002102A7"/>
    <w:rsid w:val="0021055D"/>
    <w:rsid w:val="00212551"/>
    <w:rsid w:val="00213536"/>
    <w:rsid w:val="00215C33"/>
    <w:rsid w:val="00215CEF"/>
    <w:rsid w:val="00216B20"/>
    <w:rsid w:val="00221A26"/>
    <w:rsid w:val="002248E6"/>
    <w:rsid w:val="00224A1F"/>
    <w:rsid w:val="00225A75"/>
    <w:rsid w:val="002266EE"/>
    <w:rsid w:val="002326C8"/>
    <w:rsid w:val="00232EDF"/>
    <w:rsid w:val="00241723"/>
    <w:rsid w:val="002432C8"/>
    <w:rsid w:val="00250EA0"/>
    <w:rsid w:val="00252E81"/>
    <w:rsid w:val="00253B40"/>
    <w:rsid w:val="002544A5"/>
    <w:rsid w:val="002558CE"/>
    <w:rsid w:val="00257EC9"/>
    <w:rsid w:val="002633AB"/>
    <w:rsid w:val="002735BA"/>
    <w:rsid w:val="00282DDC"/>
    <w:rsid w:val="00286706"/>
    <w:rsid w:val="0029009A"/>
    <w:rsid w:val="00293D80"/>
    <w:rsid w:val="002A1329"/>
    <w:rsid w:val="002A372A"/>
    <w:rsid w:val="002B04D5"/>
    <w:rsid w:val="002B3A92"/>
    <w:rsid w:val="002B4299"/>
    <w:rsid w:val="002B5719"/>
    <w:rsid w:val="002C15A2"/>
    <w:rsid w:val="002C20D5"/>
    <w:rsid w:val="002C51E4"/>
    <w:rsid w:val="002C7C96"/>
    <w:rsid w:val="002C7D1D"/>
    <w:rsid w:val="002D54D9"/>
    <w:rsid w:val="002E16B8"/>
    <w:rsid w:val="002E2197"/>
    <w:rsid w:val="002E60D6"/>
    <w:rsid w:val="002F350F"/>
    <w:rsid w:val="002F3A7C"/>
    <w:rsid w:val="002F6FAC"/>
    <w:rsid w:val="00302698"/>
    <w:rsid w:val="00305525"/>
    <w:rsid w:val="00312037"/>
    <w:rsid w:val="00312D86"/>
    <w:rsid w:val="0031432B"/>
    <w:rsid w:val="003227AA"/>
    <w:rsid w:val="003317A3"/>
    <w:rsid w:val="0033469E"/>
    <w:rsid w:val="00335812"/>
    <w:rsid w:val="003364EF"/>
    <w:rsid w:val="0034112F"/>
    <w:rsid w:val="003417AB"/>
    <w:rsid w:val="003441B0"/>
    <w:rsid w:val="00350C01"/>
    <w:rsid w:val="00356044"/>
    <w:rsid w:val="00357AE2"/>
    <w:rsid w:val="00363498"/>
    <w:rsid w:val="0036519B"/>
    <w:rsid w:val="003651FE"/>
    <w:rsid w:val="003803D5"/>
    <w:rsid w:val="00381F2B"/>
    <w:rsid w:val="00383778"/>
    <w:rsid w:val="00383B91"/>
    <w:rsid w:val="00385E36"/>
    <w:rsid w:val="00391311"/>
    <w:rsid w:val="00391962"/>
    <w:rsid w:val="00395D80"/>
    <w:rsid w:val="003B79B5"/>
    <w:rsid w:val="003C1A06"/>
    <w:rsid w:val="003C4C43"/>
    <w:rsid w:val="003C51B9"/>
    <w:rsid w:val="003C6B25"/>
    <w:rsid w:val="003C7891"/>
    <w:rsid w:val="003D2225"/>
    <w:rsid w:val="003D4450"/>
    <w:rsid w:val="003E0720"/>
    <w:rsid w:val="003E10ED"/>
    <w:rsid w:val="003E3F37"/>
    <w:rsid w:val="003F237A"/>
    <w:rsid w:val="003F7433"/>
    <w:rsid w:val="00406964"/>
    <w:rsid w:val="004138BC"/>
    <w:rsid w:val="00421AB1"/>
    <w:rsid w:val="00426ADA"/>
    <w:rsid w:val="0043232E"/>
    <w:rsid w:val="00433D99"/>
    <w:rsid w:val="00436083"/>
    <w:rsid w:val="0043757B"/>
    <w:rsid w:val="00445DC9"/>
    <w:rsid w:val="00447B0A"/>
    <w:rsid w:val="00454AA2"/>
    <w:rsid w:val="00460224"/>
    <w:rsid w:val="00460D8B"/>
    <w:rsid w:val="004621E3"/>
    <w:rsid w:val="00466CFA"/>
    <w:rsid w:val="00473C13"/>
    <w:rsid w:val="0047613A"/>
    <w:rsid w:val="00476ACC"/>
    <w:rsid w:val="0048093E"/>
    <w:rsid w:val="00482F91"/>
    <w:rsid w:val="00496430"/>
    <w:rsid w:val="004A1F25"/>
    <w:rsid w:val="004A73D0"/>
    <w:rsid w:val="004A7FBA"/>
    <w:rsid w:val="004B2408"/>
    <w:rsid w:val="004B47CF"/>
    <w:rsid w:val="004B6202"/>
    <w:rsid w:val="004C06C0"/>
    <w:rsid w:val="004C07FD"/>
    <w:rsid w:val="004C319C"/>
    <w:rsid w:val="004C6CFA"/>
    <w:rsid w:val="004C7227"/>
    <w:rsid w:val="004D1FD2"/>
    <w:rsid w:val="004D4628"/>
    <w:rsid w:val="004D5276"/>
    <w:rsid w:val="004E01BC"/>
    <w:rsid w:val="004F2190"/>
    <w:rsid w:val="004F2FB9"/>
    <w:rsid w:val="004F4A72"/>
    <w:rsid w:val="00502643"/>
    <w:rsid w:val="00503816"/>
    <w:rsid w:val="005074E5"/>
    <w:rsid w:val="00511AB8"/>
    <w:rsid w:val="005136D0"/>
    <w:rsid w:val="00513C7E"/>
    <w:rsid w:val="00515590"/>
    <w:rsid w:val="00522C6B"/>
    <w:rsid w:val="005240D4"/>
    <w:rsid w:val="0053705B"/>
    <w:rsid w:val="005375EE"/>
    <w:rsid w:val="0054336A"/>
    <w:rsid w:val="005558D8"/>
    <w:rsid w:val="0055650C"/>
    <w:rsid w:val="005565AF"/>
    <w:rsid w:val="00557DFF"/>
    <w:rsid w:val="00560A52"/>
    <w:rsid w:val="005628FA"/>
    <w:rsid w:val="0056348E"/>
    <w:rsid w:val="005730FF"/>
    <w:rsid w:val="00573C63"/>
    <w:rsid w:val="00573FAA"/>
    <w:rsid w:val="005763EA"/>
    <w:rsid w:val="00582C8F"/>
    <w:rsid w:val="00583CE3"/>
    <w:rsid w:val="00584763"/>
    <w:rsid w:val="0058606A"/>
    <w:rsid w:val="0058739A"/>
    <w:rsid w:val="00590103"/>
    <w:rsid w:val="00590E72"/>
    <w:rsid w:val="005956B2"/>
    <w:rsid w:val="00595B5B"/>
    <w:rsid w:val="00597EFF"/>
    <w:rsid w:val="005A39AE"/>
    <w:rsid w:val="005A667D"/>
    <w:rsid w:val="005A6933"/>
    <w:rsid w:val="005B3E5B"/>
    <w:rsid w:val="005B5C9F"/>
    <w:rsid w:val="005B74AE"/>
    <w:rsid w:val="005C10DC"/>
    <w:rsid w:val="005C672D"/>
    <w:rsid w:val="005D2947"/>
    <w:rsid w:val="005D6650"/>
    <w:rsid w:val="005D7D09"/>
    <w:rsid w:val="005E14A2"/>
    <w:rsid w:val="005E20AC"/>
    <w:rsid w:val="005E78CC"/>
    <w:rsid w:val="005F02EC"/>
    <w:rsid w:val="005F3329"/>
    <w:rsid w:val="006048D8"/>
    <w:rsid w:val="006056F7"/>
    <w:rsid w:val="00613211"/>
    <w:rsid w:val="0061541B"/>
    <w:rsid w:val="00617150"/>
    <w:rsid w:val="0062300B"/>
    <w:rsid w:val="00623EE6"/>
    <w:rsid w:val="0062451D"/>
    <w:rsid w:val="00630730"/>
    <w:rsid w:val="006320AB"/>
    <w:rsid w:val="00633F4B"/>
    <w:rsid w:val="00635D6B"/>
    <w:rsid w:val="00636B88"/>
    <w:rsid w:val="006453EB"/>
    <w:rsid w:val="00647BB4"/>
    <w:rsid w:val="00657411"/>
    <w:rsid w:val="00660298"/>
    <w:rsid w:val="00661551"/>
    <w:rsid w:val="00662644"/>
    <w:rsid w:val="00662DF2"/>
    <w:rsid w:val="0067164C"/>
    <w:rsid w:val="006760D9"/>
    <w:rsid w:val="00683678"/>
    <w:rsid w:val="0069083B"/>
    <w:rsid w:val="00691488"/>
    <w:rsid w:val="006917AD"/>
    <w:rsid w:val="00692DB0"/>
    <w:rsid w:val="006972BE"/>
    <w:rsid w:val="006B336B"/>
    <w:rsid w:val="006B4850"/>
    <w:rsid w:val="006C276D"/>
    <w:rsid w:val="006C3546"/>
    <w:rsid w:val="006C4723"/>
    <w:rsid w:val="006C49DC"/>
    <w:rsid w:val="006C626B"/>
    <w:rsid w:val="006C6B41"/>
    <w:rsid w:val="006D29EF"/>
    <w:rsid w:val="006D665A"/>
    <w:rsid w:val="006F339F"/>
    <w:rsid w:val="00701060"/>
    <w:rsid w:val="007065A4"/>
    <w:rsid w:val="00707051"/>
    <w:rsid w:val="007103E7"/>
    <w:rsid w:val="00710A04"/>
    <w:rsid w:val="007118F8"/>
    <w:rsid w:val="00714839"/>
    <w:rsid w:val="00715154"/>
    <w:rsid w:val="00720ABF"/>
    <w:rsid w:val="00722410"/>
    <w:rsid w:val="00726310"/>
    <w:rsid w:val="0072652D"/>
    <w:rsid w:val="00727363"/>
    <w:rsid w:val="00730C36"/>
    <w:rsid w:val="00732162"/>
    <w:rsid w:val="00732B77"/>
    <w:rsid w:val="00736B06"/>
    <w:rsid w:val="0074275C"/>
    <w:rsid w:val="00743B1E"/>
    <w:rsid w:val="00745955"/>
    <w:rsid w:val="0074610C"/>
    <w:rsid w:val="00746996"/>
    <w:rsid w:val="00753256"/>
    <w:rsid w:val="0075437E"/>
    <w:rsid w:val="007564B5"/>
    <w:rsid w:val="00756744"/>
    <w:rsid w:val="00757C65"/>
    <w:rsid w:val="00762E6E"/>
    <w:rsid w:val="00763922"/>
    <w:rsid w:val="00765EB6"/>
    <w:rsid w:val="007661C1"/>
    <w:rsid w:val="00771986"/>
    <w:rsid w:val="00772642"/>
    <w:rsid w:val="007735F6"/>
    <w:rsid w:val="00774AA8"/>
    <w:rsid w:val="00775F86"/>
    <w:rsid w:val="0078300C"/>
    <w:rsid w:val="00787EEA"/>
    <w:rsid w:val="00790C0E"/>
    <w:rsid w:val="007914B0"/>
    <w:rsid w:val="00797A88"/>
    <w:rsid w:val="007A2F58"/>
    <w:rsid w:val="007B15E2"/>
    <w:rsid w:val="007B20B0"/>
    <w:rsid w:val="007B2644"/>
    <w:rsid w:val="007B3A0A"/>
    <w:rsid w:val="007B612C"/>
    <w:rsid w:val="007C1124"/>
    <w:rsid w:val="007C27AC"/>
    <w:rsid w:val="007C3C9D"/>
    <w:rsid w:val="007C6126"/>
    <w:rsid w:val="007D1726"/>
    <w:rsid w:val="007D405D"/>
    <w:rsid w:val="007D5797"/>
    <w:rsid w:val="007D7B51"/>
    <w:rsid w:val="007E08ED"/>
    <w:rsid w:val="007E4E0D"/>
    <w:rsid w:val="007E7114"/>
    <w:rsid w:val="007F6C20"/>
    <w:rsid w:val="008055DF"/>
    <w:rsid w:val="008066BD"/>
    <w:rsid w:val="008107C0"/>
    <w:rsid w:val="00813FA7"/>
    <w:rsid w:val="00817919"/>
    <w:rsid w:val="0082026B"/>
    <w:rsid w:val="0082027A"/>
    <w:rsid w:val="008214CD"/>
    <w:rsid w:val="00825AC0"/>
    <w:rsid w:val="00830514"/>
    <w:rsid w:val="00830570"/>
    <w:rsid w:val="00831D03"/>
    <w:rsid w:val="00832F5B"/>
    <w:rsid w:val="00837039"/>
    <w:rsid w:val="00840551"/>
    <w:rsid w:val="00841D11"/>
    <w:rsid w:val="00842B75"/>
    <w:rsid w:val="00846807"/>
    <w:rsid w:val="00853B88"/>
    <w:rsid w:val="008546DB"/>
    <w:rsid w:val="00857A22"/>
    <w:rsid w:val="00863EA9"/>
    <w:rsid w:val="00865884"/>
    <w:rsid w:val="00870841"/>
    <w:rsid w:val="0087089E"/>
    <w:rsid w:val="00870FAF"/>
    <w:rsid w:val="008744E9"/>
    <w:rsid w:val="008755BA"/>
    <w:rsid w:val="00875F4B"/>
    <w:rsid w:val="00876D31"/>
    <w:rsid w:val="00877890"/>
    <w:rsid w:val="008801E8"/>
    <w:rsid w:val="00882368"/>
    <w:rsid w:val="008827D3"/>
    <w:rsid w:val="00883A92"/>
    <w:rsid w:val="00891994"/>
    <w:rsid w:val="00891A51"/>
    <w:rsid w:val="00893405"/>
    <w:rsid w:val="00893E8F"/>
    <w:rsid w:val="008941A6"/>
    <w:rsid w:val="008A0573"/>
    <w:rsid w:val="008A4CEC"/>
    <w:rsid w:val="008A58FF"/>
    <w:rsid w:val="008B0A62"/>
    <w:rsid w:val="008B1E3A"/>
    <w:rsid w:val="008B2753"/>
    <w:rsid w:val="008B5E12"/>
    <w:rsid w:val="008B6254"/>
    <w:rsid w:val="008B65AD"/>
    <w:rsid w:val="008C7168"/>
    <w:rsid w:val="008D77F6"/>
    <w:rsid w:val="008D78D7"/>
    <w:rsid w:val="009003E9"/>
    <w:rsid w:val="009019B2"/>
    <w:rsid w:val="00902009"/>
    <w:rsid w:val="00904AE3"/>
    <w:rsid w:val="00907CCA"/>
    <w:rsid w:val="009121FD"/>
    <w:rsid w:val="009146AB"/>
    <w:rsid w:val="0091649C"/>
    <w:rsid w:val="009178DA"/>
    <w:rsid w:val="009203A1"/>
    <w:rsid w:val="009226C1"/>
    <w:rsid w:val="00923EA4"/>
    <w:rsid w:val="00926B9C"/>
    <w:rsid w:val="0093438E"/>
    <w:rsid w:val="00936787"/>
    <w:rsid w:val="0094325E"/>
    <w:rsid w:val="00944C0D"/>
    <w:rsid w:val="0095055D"/>
    <w:rsid w:val="00953760"/>
    <w:rsid w:val="0095581E"/>
    <w:rsid w:val="009579B8"/>
    <w:rsid w:val="009657AF"/>
    <w:rsid w:val="0096768B"/>
    <w:rsid w:val="0097031A"/>
    <w:rsid w:val="00974C0F"/>
    <w:rsid w:val="00974CD6"/>
    <w:rsid w:val="0098001E"/>
    <w:rsid w:val="009806EE"/>
    <w:rsid w:val="00983DC7"/>
    <w:rsid w:val="009A119B"/>
    <w:rsid w:val="009A1B62"/>
    <w:rsid w:val="009A398E"/>
    <w:rsid w:val="009B7767"/>
    <w:rsid w:val="009C0302"/>
    <w:rsid w:val="009C09E7"/>
    <w:rsid w:val="009D0847"/>
    <w:rsid w:val="009D2DD5"/>
    <w:rsid w:val="009D55B8"/>
    <w:rsid w:val="009D5CA2"/>
    <w:rsid w:val="009E0024"/>
    <w:rsid w:val="009E5818"/>
    <w:rsid w:val="009E7446"/>
    <w:rsid w:val="009F425D"/>
    <w:rsid w:val="009F5810"/>
    <w:rsid w:val="00A01936"/>
    <w:rsid w:val="00A03455"/>
    <w:rsid w:val="00A131A8"/>
    <w:rsid w:val="00A228FD"/>
    <w:rsid w:val="00A22FF1"/>
    <w:rsid w:val="00A27644"/>
    <w:rsid w:val="00A34DEC"/>
    <w:rsid w:val="00A37E4D"/>
    <w:rsid w:val="00A37E8F"/>
    <w:rsid w:val="00A40E5C"/>
    <w:rsid w:val="00A42D74"/>
    <w:rsid w:val="00A4326D"/>
    <w:rsid w:val="00A45D06"/>
    <w:rsid w:val="00A47C50"/>
    <w:rsid w:val="00A50058"/>
    <w:rsid w:val="00A52277"/>
    <w:rsid w:val="00A53203"/>
    <w:rsid w:val="00A54AB2"/>
    <w:rsid w:val="00A552FF"/>
    <w:rsid w:val="00A57F35"/>
    <w:rsid w:val="00A668FE"/>
    <w:rsid w:val="00A66FF3"/>
    <w:rsid w:val="00A7176E"/>
    <w:rsid w:val="00A75741"/>
    <w:rsid w:val="00A76DC0"/>
    <w:rsid w:val="00A85BFD"/>
    <w:rsid w:val="00A9062D"/>
    <w:rsid w:val="00A90C95"/>
    <w:rsid w:val="00A94572"/>
    <w:rsid w:val="00A949F4"/>
    <w:rsid w:val="00A95FCC"/>
    <w:rsid w:val="00A96313"/>
    <w:rsid w:val="00A97E60"/>
    <w:rsid w:val="00AA4DD6"/>
    <w:rsid w:val="00AA7003"/>
    <w:rsid w:val="00AB3223"/>
    <w:rsid w:val="00AB6B25"/>
    <w:rsid w:val="00AB762B"/>
    <w:rsid w:val="00AC20EA"/>
    <w:rsid w:val="00AC4829"/>
    <w:rsid w:val="00AC5E50"/>
    <w:rsid w:val="00AC7102"/>
    <w:rsid w:val="00AD0B17"/>
    <w:rsid w:val="00AD31B0"/>
    <w:rsid w:val="00AD62FE"/>
    <w:rsid w:val="00AD7485"/>
    <w:rsid w:val="00AE05FB"/>
    <w:rsid w:val="00AE068B"/>
    <w:rsid w:val="00AE36B8"/>
    <w:rsid w:val="00AF0DDB"/>
    <w:rsid w:val="00AF11D5"/>
    <w:rsid w:val="00AF4CF3"/>
    <w:rsid w:val="00B02988"/>
    <w:rsid w:val="00B06A10"/>
    <w:rsid w:val="00B06E23"/>
    <w:rsid w:val="00B07578"/>
    <w:rsid w:val="00B11215"/>
    <w:rsid w:val="00B1441A"/>
    <w:rsid w:val="00B215E0"/>
    <w:rsid w:val="00B2285A"/>
    <w:rsid w:val="00B2781B"/>
    <w:rsid w:val="00B315C0"/>
    <w:rsid w:val="00B32989"/>
    <w:rsid w:val="00B3498C"/>
    <w:rsid w:val="00B37ECC"/>
    <w:rsid w:val="00B40497"/>
    <w:rsid w:val="00B414B9"/>
    <w:rsid w:val="00B422E4"/>
    <w:rsid w:val="00B42308"/>
    <w:rsid w:val="00B43F3E"/>
    <w:rsid w:val="00B54559"/>
    <w:rsid w:val="00B571AB"/>
    <w:rsid w:val="00B61FC4"/>
    <w:rsid w:val="00B621F2"/>
    <w:rsid w:val="00B65996"/>
    <w:rsid w:val="00B659BF"/>
    <w:rsid w:val="00B67E5D"/>
    <w:rsid w:val="00B738F8"/>
    <w:rsid w:val="00B73AC0"/>
    <w:rsid w:val="00B76FDD"/>
    <w:rsid w:val="00B770E2"/>
    <w:rsid w:val="00B90639"/>
    <w:rsid w:val="00B9338F"/>
    <w:rsid w:val="00B96E59"/>
    <w:rsid w:val="00BA3597"/>
    <w:rsid w:val="00BA376C"/>
    <w:rsid w:val="00BA6B77"/>
    <w:rsid w:val="00BA6E82"/>
    <w:rsid w:val="00BB1F7B"/>
    <w:rsid w:val="00BB21A0"/>
    <w:rsid w:val="00BB4BFA"/>
    <w:rsid w:val="00BC30A7"/>
    <w:rsid w:val="00BD1888"/>
    <w:rsid w:val="00BD2D95"/>
    <w:rsid w:val="00BD2E06"/>
    <w:rsid w:val="00BD65D9"/>
    <w:rsid w:val="00BE0266"/>
    <w:rsid w:val="00BE1306"/>
    <w:rsid w:val="00BE2328"/>
    <w:rsid w:val="00BE3F21"/>
    <w:rsid w:val="00BE67EA"/>
    <w:rsid w:val="00BE7AEC"/>
    <w:rsid w:val="00BF4017"/>
    <w:rsid w:val="00BF5343"/>
    <w:rsid w:val="00BF6114"/>
    <w:rsid w:val="00BF7C2A"/>
    <w:rsid w:val="00C0386D"/>
    <w:rsid w:val="00C05B52"/>
    <w:rsid w:val="00C10029"/>
    <w:rsid w:val="00C11A7B"/>
    <w:rsid w:val="00C1281B"/>
    <w:rsid w:val="00C12856"/>
    <w:rsid w:val="00C13F74"/>
    <w:rsid w:val="00C159EC"/>
    <w:rsid w:val="00C17B7A"/>
    <w:rsid w:val="00C2324D"/>
    <w:rsid w:val="00C24791"/>
    <w:rsid w:val="00C271E3"/>
    <w:rsid w:val="00C27335"/>
    <w:rsid w:val="00C27AF2"/>
    <w:rsid w:val="00C359F7"/>
    <w:rsid w:val="00C4214D"/>
    <w:rsid w:val="00C4492E"/>
    <w:rsid w:val="00C46050"/>
    <w:rsid w:val="00C502FC"/>
    <w:rsid w:val="00C5035E"/>
    <w:rsid w:val="00C532AE"/>
    <w:rsid w:val="00C648EE"/>
    <w:rsid w:val="00C65967"/>
    <w:rsid w:val="00C669CC"/>
    <w:rsid w:val="00C71A0E"/>
    <w:rsid w:val="00C7231F"/>
    <w:rsid w:val="00C726CB"/>
    <w:rsid w:val="00C823A7"/>
    <w:rsid w:val="00C824C5"/>
    <w:rsid w:val="00C83B04"/>
    <w:rsid w:val="00C83EEE"/>
    <w:rsid w:val="00C84832"/>
    <w:rsid w:val="00C856AB"/>
    <w:rsid w:val="00C870E3"/>
    <w:rsid w:val="00C91E0C"/>
    <w:rsid w:val="00C9236C"/>
    <w:rsid w:val="00C927B1"/>
    <w:rsid w:val="00C94AFC"/>
    <w:rsid w:val="00CA0976"/>
    <w:rsid w:val="00CA0BD8"/>
    <w:rsid w:val="00CA367F"/>
    <w:rsid w:val="00CA5810"/>
    <w:rsid w:val="00CA5E52"/>
    <w:rsid w:val="00CB07BC"/>
    <w:rsid w:val="00CB1EF5"/>
    <w:rsid w:val="00CB3529"/>
    <w:rsid w:val="00CB35E9"/>
    <w:rsid w:val="00CB518B"/>
    <w:rsid w:val="00CB55E1"/>
    <w:rsid w:val="00CB6B91"/>
    <w:rsid w:val="00CC30AC"/>
    <w:rsid w:val="00CC30E8"/>
    <w:rsid w:val="00CC4083"/>
    <w:rsid w:val="00CD64B3"/>
    <w:rsid w:val="00CE60AC"/>
    <w:rsid w:val="00CF04D5"/>
    <w:rsid w:val="00CF4089"/>
    <w:rsid w:val="00CF4A9E"/>
    <w:rsid w:val="00CF7FEB"/>
    <w:rsid w:val="00D04A14"/>
    <w:rsid w:val="00D07CDE"/>
    <w:rsid w:val="00D105F7"/>
    <w:rsid w:val="00D10B1C"/>
    <w:rsid w:val="00D12E22"/>
    <w:rsid w:val="00D15999"/>
    <w:rsid w:val="00D164A7"/>
    <w:rsid w:val="00D21BEB"/>
    <w:rsid w:val="00D258BA"/>
    <w:rsid w:val="00D25F7F"/>
    <w:rsid w:val="00D333B3"/>
    <w:rsid w:val="00D43120"/>
    <w:rsid w:val="00D468BC"/>
    <w:rsid w:val="00D46D17"/>
    <w:rsid w:val="00D61CFF"/>
    <w:rsid w:val="00D6749C"/>
    <w:rsid w:val="00D773E7"/>
    <w:rsid w:val="00D80ADC"/>
    <w:rsid w:val="00D81241"/>
    <w:rsid w:val="00D86F08"/>
    <w:rsid w:val="00D9132C"/>
    <w:rsid w:val="00D96F58"/>
    <w:rsid w:val="00D97329"/>
    <w:rsid w:val="00DA176F"/>
    <w:rsid w:val="00DB0FA1"/>
    <w:rsid w:val="00DB4B8F"/>
    <w:rsid w:val="00DB766B"/>
    <w:rsid w:val="00DC1DF7"/>
    <w:rsid w:val="00DC6B5F"/>
    <w:rsid w:val="00DC7CA9"/>
    <w:rsid w:val="00DD13A5"/>
    <w:rsid w:val="00DD3149"/>
    <w:rsid w:val="00DD3EDF"/>
    <w:rsid w:val="00DE147C"/>
    <w:rsid w:val="00DE69E7"/>
    <w:rsid w:val="00DF0587"/>
    <w:rsid w:val="00DF0F01"/>
    <w:rsid w:val="00DF7ECC"/>
    <w:rsid w:val="00E00E90"/>
    <w:rsid w:val="00E03318"/>
    <w:rsid w:val="00E03446"/>
    <w:rsid w:val="00E06F96"/>
    <w:rsid w:val="00E107A9"/>
    <w:rsid w:val="00E130E6"/>
    <w:rsid w:val="00E17804"/>
    <w:rsid w:val="00E20E36"/>
    <w:rsid w:val="00E221F7"/>
    <w:rsid w:val="00E3026E"/>
    <w:rsid w:val="00E32916"/>
    <w:rsid w:val="00E32B00"/>
    <w:rsid w:val="00E335CD"/>
    <w:rsid w:val="00E33821"/>
    <w:rsid w:val="00E362AA"/>
    <w:rsid w:val="00E40A2F"/>
    <w:rsid w:val="00E4230C"/>
    <w:rsid w:val="00E435F9"/>
    <w:rsid w:val="00E4452F"/>
    <w:rsid w:val="00E47A71"/>
    <w:rsid w:val="00E5015A"/>
    <w:rsid w:val="00E54F85"/>
    <w:rsid w:val="00E5705E"/>
    <w:rsid w:val="00E60885"/>
    <w:rsid w:val="00E67976"/>
    <w:rsid w:val="00E73572"/>
    <w:rsid w:val="00E745DC"/>
    <w:rsid w:val="00E753EE"/>
    <w:rsid w:val="00E7543C"/>
    <w:rsid w:val="00E8498E"/>
    <w:rsid w:val="00E84B7C"/>
    <w:rsid w:val="00E9284E"/>
    <w:rsid w:val="00EA11D1"/>
    <w:rsid w:val="00EA5D11"/>
    <w:rsid w:val="00EA64B1"/>
    <w:rsid w:val="00EB182D"/>
    <w:rsid w:val="00EC0A8A"/>
    <w:rsid w:val="00EC1CC9"/>
    <w:rsid w:val="00ED0E3D"/>
    <w:rsid w:val="00EE2B3E"/>
    <w:rsid w:val="00EF2EB9"/>
    <w:rsid w:val="00EF56F6"/>
    <w:rsid w:val="00F00453"/>
    <w:rsid w:val="00F006D9"/>
    <w:rsid w:val="00F05B27"/>
    <w:rsid w:val="00F06BC3"/>
    <w:rsid w:val="00F11C85"/>
    <w:rsid w:val="00F129D7"/>
    <w:rsid w:val="00F27F46"/>
    <w:rsid w:val="00F33820"/>
    <w:rsid w:val="00F35E6A"/>
    <w:rsid w:val="00F406D4"/>
    <w:rsid w:val="00F42AA6"/>
    <w:rsid w:val="00F42B0E"/>
    <w:rsid w:val="00F42E22"/>
    <w:rsid w:val="00F433B1"/>
    <w:rsid w:val="00F43C0A"/>
    <w:rsid w:val="00F44AD6"/>
    <w:rsid w:val="00F46ABA"/>
    <w:rsid w:val="00F524CE"/>
    <w:rsid w:val="00F53DA3"/>
    <w:rsid w:val="00F55086"/>
    <w:rsid w:val="00F623AB"/>
    <w:rsid w:val="00F63837"/>
    <w:rsid w:val="00F6766E"/>
    <w:rsid w:val="00F72396"/>
    <w:rsid w:val="00F72969"/>
    <w:rsid w:val="00F731B0"/>
    <w:rsid w:val="00F802C0"/>
    <w:rsid w:val="00F822BD"/>
    <w:rsid w:val="00F93088"/>
    <w:rsid w:val="00F94709"/>
    <w:rsid w:val="00F97F2F"/>
    <w:rsid w:val="00FA48F9"/>
    <w:rsid w:val="00FA71B9"/>
    <w:rsid w:val="00FB2DF7"/>
    <w:rsid w:val="00FB6708"/>
    <w:rsid w:val="00FC0590"/>
    <w:rsid w:val="00FC5649"/>
    <w:rsid w:val="00FD3AC5"/>
    <w:rsid w:val="00FD583C"/>
    <w:rsid w:val="00FE016A"/>
    <w:rsid w:val="00FE2839"/>
    <w:rsid w:val="00FE3289"/>
    <w:rsid w:val="00FE6D5D"/>
    <w:rsid w:val="00FF3170"/>
    <w:rsid w:val="00FF345E"/>
    <w:rsid w:val="00FF61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DE82C75-CCA4-49DF-88B2-08A0D2015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8E6"/>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table" w:styleId="ac">
    <w:name w:val="Table Grid"/>
    <w:basedOn w:val="a1"/>
    <w:uiPriority w:val="59"/>
    <w:rsid w:val="004323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13140">
      <w:bodyDiv w:val="1"/>
      <w:marLeft w:val="0"/>
      <w:marRight w:val="0"/>
      <w:marTop w:val="0"/>
      <w:marBottom w:val="0"/>
      <w:divBdr>
        <w:top w:val="none" w:sz="0" w:space="0" w:color="auto"/>
        <w:left w:val="none" w:sz="0" w:space="0" w:color="auto"/>
        <w:bottom w:val="none" w:sz="0" w:space="0" w:color="auto"/>
        <w:right w:val="none" w:sz="0" w:space="0" w:color="auto"/>
      </w:divBdr>
      <w:divsChild>
        <w:div w:id="2024743629">
          <w:marLeft w:val="0"/>
          <w:marRight w:val="0"/>
          <w:marTop w:val="0"/>
          <w:marBottom w:val="0"/>
          <w:divBdr>
            <w:top w:val="none" w:sz="0" w:space="0" w:color="auto"/>
            <w:left w:val="none" w:sz="0" w:space="0" w:color="auto"/>
            <w:bottom w:val="none" w:sz="0" w:space="0" w:color="auto"/>
            <w:right w:val="none" w:sz="0" w:space="0" w:color="auto"/>
          </w:divBdr>
          <w:divsChild>
            <w:div w:id="350034295">
              <w:marLeft w:val="0"/>
              <w:marRight w:val="0"/>
              <w:marTop w:val="0"/>
              <w:marBottom w:val="0"/>
              <w:divBdr>
                <w:top w:val="none" w:sz="0" w:space="0" w:color="auto"/>
                <w:left w:val="none" w:sz="0" w:space="0" w:color="auto"/>
                <w:bottom w:val="none" w:sz="0" w:space="0" w:color="auto"/>
                <w:right w:val="none" w:sz="0" w:space="0" w:color="auto"/>
              </w:divBdr>
              <w:divsChild>
                <w:div w:id="1221672788">
                  <w:marLeft w:val="0"/>
                  <w:marRight w:val="0"/>
                  <w:marTop w:val="0"/>
                  <w:marBottom w:val="0"/>
                  <w:divBdr>
                    <w:top w:val="none" w:sz="0" w:space="0" w:color="auto"/>
                    <w:left w:val="none" w:sz="0" w:space="0" w:color="auto"/>
                    <w:bottom w:val="none" w:sz="0" w:space="0" w:color="auto"/>
                    <w:right w:val="none" w:sz="0" w:space="0" w:color="auto"/>
                  </w:divBdr>
                  <w:divsChild>
                    <w:div w:id="429200801">
                      <w:marLeft w:val="0"/>
                      <w:marRight w:val="0"/>
                      <w:marTop w:val="0"/>
                      <w:marBottom w:val="0"/>
                      <w:divBdr>
                        <w:top w:val="none" w:sz="0" w:space="0" w:color="auto"/>
                        <w:left w:val="none" w:sz="0" w:space="0" w:color="auto"/>
                        <w:bottom w:val="none" w:sz="0" w:space="0" w:color="auto"/>
                        <w:right w:val="none" w:sz="0" w:space="0" w:color="auto"/>
                      </w:divBdr>
                      <w:divsChild>
                        <w:div w:id="1542594943">
                          <w:marLeft w:val="0"/>
                          <w:marRight w:val="0"/>
                          <w:marTop w:val="0"/>
                          <w:marBottom w:val="0"/>
                          <w:divBdr>
                            <w:top w:val="none" w:sz="0" w:space="0" w:color="auto"/>
                            <w:left w:val="none" w:sz="0" w:space="0" w:color="auto"/>
                            <w:bottom w:val="none" w:sz="0" w:space="0" w:color="auto"/>
                            <w:right w:val="none" w:sz="0" w:space="0" w:color="auto"/>
                          </w:divBdr>
                          <w:divsChild>
                            <w:div w:id="1023940155">
                              <w:marLeft w:val="0"/>
                              <w:marRight w:val="0"/>
                              <w:marTop w:val="0"/>
                              <w:marBottom w:val="0"/>
                              <w:divBdr>
                                <w:top w:val="none" w:sz="0" w:space="0" w:color="auto"/>
                                <w:left w:val="none" w:sz="0" w:space="0" w:color="auto"/>
                                <w:bottom w:val="none" w:sz="0" w:space="0" w:color="auto"/>
                                <w:right w:val="none" w:sz="0" w:space="0" w:color="auto"/>
                              </w:divBdr>
                              <w:divsChild>
                                <w:div w:id="132647625">
                                  <w:marLeft w:val="0"/>
                                  <w:marRight w:val="0"/>
                                  <w:marTop w:val="0"/>
                                  <w:marBottom w:val="0"/>
                                  <w:divBdr>
                                    <w:top w:val="none" w:sz="0" w:space="0" w:color="auto"/>
                                    <w:left w:val="none" w:sz="0" w:space="0" w:color="auto"/>
                                    <w:bottom w:val="none" w:sz="0" w:space="0" w:color="auto"/>
                                    <w:right w:val="none" w:sz="0" w:space="0" w:color="auto"/>
                                  </w:divBdr>
                                  <w:divsChild>
                                    <w:div w:id="819079318">
                                      <w:marLeft w:val="0"/>
                                      <w:marRight w:val="0"/>
                                      <w:marTop w:val="0"/>
                                      <w:marBottom w:val="0"/>
                                      <w:divBdr>
                                        <w:top w:val="none" w:sz="0" w:space="0" w:color="auto"/>
                                        <w:left w:val="none" w:sz="0" w:space="0" w:color="auto"/>
                                        <w:bottom w:val="none" w:sz="0" w:space="0" w:color="auto"/>
                                        <w:right w:val="none" w:sz="0" w:space="0" w:color="auto"/>
                                      </w:divBdr>
                                      <w:divsChild>
                                        <w:div w:id="1949778846">
                                          <w:marLeft w:val="0"/>
                                          <w:marRight w:val="0"/>
                                          <w:marTop w:val="0"/>
                                          <w:marBottom w:val="0"/>
                                          <w:divBdr>
                                            <w:top w:val="none" w:sz="0" w:space="0" w:color="auto"/>
                                            <w:left w:val="none" w:sz="0" w:space="0" w:color="auto"/>
                                            <w:bottom w:val="none" w:sz="0" w:space="0" w:color="auto"/>
                                            <w:right w:val="none" w:sz="0" w:space="0" w:color="auto"/>
                                          </w:divBdr>
                                          <w:divsChild>
                                            <w:div w:id="1986815543">
                                              <w:marLeft w:val="0"/>
                                              <w:marRight w:val="0"/>
                                              <w:marTop w:val="0"/>
                                              <w:marBottom w:val="0"/>
                                              <w:divBdr>
                                                <w:top w:val="none" w:sz="0" w:space="0" w:color="auto"/>
                                                <w:left w:val="none" w:sz="0" w:space="0" w:color="auto"/>
                                                <w:bottom w:val="none" w:sz="0" w:space="0" w:color="auto"/>
                                                <w:right w:val="none" w:sz="0" w:space="0" w:color="auto"/>
                                              </w:divBdr>
                                              <w:divsChild>
                                                <w:div w:id="32468843">
                                                  <w:marLeft w:val="0"/>
                                                  <w:marRight w:val="0"/>
                                                  <w:marTop w:val="0"/>
                                                  <w:marBottom w:val="0"/>
                                                  <w:divBdr>
                                                    <w:top w:val="none" w:sz="0" w:space="0" w:color="auto"/>
                                                    <w:left w:val="none" w:sz="0" w:space="0" w:color="auto"/>
                                                    <w:bottom w:val="none" w:sz="0" w:space="0" w:color="auto"/>
                                                    <w:right w:val="none" w:sz="0" w:space="0" w:color="auto"/>
                                                  </w:divBdr>
                                                  <w:divsChild>
                                                    <w:div w:id="653726975">
                                                      <w:marLeft w:val="0"/>
                                                      <w:marRight w:val="0"/>
                                                      <w:marTop w:val="0"/>
                                                      <w:marBottom w:val="0"/>
                                                      <w:divBdr>
                                                        <w:top w:val="none" w:sz="0" w:space="0" w:color="auto"/>
                                                        <w:left w:val="none" w:sz="0" w:space="0" w:color="auto"/>
                                                        <w:bottom w:val="none" w:sz="0" w:space="0" w:color="auto"/>
                                                        <w:right w:val="none" w:sz="0" w:space="0" w:color="auto"/>
                                                      </w:divBdr>
                                                      <w:divsChild>
                                                        <w:div w:id="1792750570">
                                                          <w:marLeft w:val="0"/>
                                                          <w:marRight w:val="0"/>
                                                          <w:marTop w:val="0"/>
                                                          <w:marBottom w:val="0"/>
                                                          <w:divBdr>
                                                            <w:top w:val="none" w:sz="0" w:space="0" w:color="auto"/>
                                                            <w:left w:val="none" w:sz="0" w:space="0" w:color="auto"/>
                                                            <w:bottom w:val="none" w:sz="0" w:space="0" w:color="auto"/>
                                                            <w:right w:val="none" w:sz="0" w:space="0" w:color="auto"/>
                                                          </w:divBdr>
                                                          <w:divsChild>
                                                            <w:div w:id="391002646">
                                                              <w:marLeft w:val="0"/>
                                                              <w:marRight w:val="0"/>
                                                              <w:marTop w:val="0"/>
                                                              <w:marBottom w:val="0"/>
                                                              <w:divBdr>
                                                                <w:top w:val="none" w:sz="0" w:space="0" w:color="auto"/>
                                                                <w:left w:val="none" w:sz="0" w:space="0" w:color="auto"/>
                                                                <w:bottom w:val="none" w:sz="0" w:space="0" w:color="auto"/>
                                                                <w:right w:val="none" w:sz="0" w:space="0" w:color="auto"/>
                                                              </w:divBdr>
                                                              <w:divsChild>
                                                                <w:div w:id="1661542056">
                                                                  <w:marLeft w:val="0"/>
                                                                  <w:marRight w:val="0"/>
                                                                  <w:marTop w:val="0"/>
                                                                  <w:marBottom w:val="0"/>
                                                                  <w:divBdr>
                                                                    <w:top w:val="none" w:sz="0" w:space="0" w:color="auto"/>
                                                                    <w:left w:val="none" w:sz="0" w:space="0" w:color="auto"/>
                                                                    <w:bottom w:val="none" w:sz="0" w:space="0" w:color="auto"/>
                                                                    <w:right w:val="none" w:sz="0" w:space="0" w:color="auto"/>
                                                                  </w:divBdr>
                                                                  <w:divsChild>
                                                                    <w:div w:id="5837144">
                                                                      <w:marLeft w:val="0"/>
                                                                      <w:marRight w:val="0"/>
                                                                      <w:marTop w:val="0"/>
                                                                      <w:marBottom w:val="0"/>
                                                                      <w:divBdr>
                                                                        <w:top w:val="none" w:sz="0" w:space="0" w:color="auto"/>
                                                                        <w:left w:val="none" w:sz="0" w:space="0" w:color="auto"/>
                                                                        <w:bottom w:val="none" w:sz="0" w:space="0" w:color="auto"/>
                                                                        <w:right w:val="none" w:sz="0" w:space="0" w:color="auto"/>
                                                                      </w:divBdr>
                                                                    </w:div>
                                                                    <w:div w:id="37088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6A5CED-A3F8-437A-9AC3-3412525E4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739</Words>
  <Characters>4215</Characters>
  <Application>Microsoft Office Word</Application>
  <DocSecurity>4</DocSecurity>
  <Lines>35</Lines>
  <Paragraphs>9</Paragraphs>
  <ScaleCrop>false</ScaleCrop>
  <Company>SGS</Company>
  <LinksUpToDate>false</LinksUpToDate>
  <CharactersWithSpaces>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2024-03-04T01:57:00Z</cp:lastPrinted>
  <dcterms:created xsi:type="dcterms:W3CDTF">2026-09-17T14:23:00Z</dcterms:created>
  <dcterms:modified xsi:type="dcterms:W3CDTF">2026-09-17T14:23:00Z</dcterms:modified>
</cp:coreProperties>
</file>