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308" w:rsidRPr="008F0C9F" w:rsidRDefault="00D65308" w:rsidP="00020134">
      <w:pPr>
        <w:adjustRightInd w:val="0"/>
        <w:snapToGrid w:val="0"/>
        <w:spacing w:line="300" w:lineRule="exact"/>
        <w:jc w:val="center"/>
        <w:rPr>
          <w:rFonts w:ascii="標楷體" w:eastAsia="標楷體" w:cs="Calibri"/>
          <w:b/>
          <w:bCs/>
          <w:color w:val="FF0000"/>
          <w:sz w:val="28"/>
          <w:szCs w:val="28"/>
          <w:u w:val="single"/>
        </w:rPr>
      </w:pPr>
      <w:r w:rsidRPr="008F0C9F">
        <w:rPr>
          <w:rFonts w:ascii="標楷體" w:eastAsia="標楷體" w:hAnsi="標楷體" w:cs="Calibri"/>
          <w:b/>
          <w:color w:val="000000"/>
          <w:sz w:val="28"/>
          <w:szCs w:val="28"/>
        </w:rPr>
        <w:t>(</w:t>
      </w:r>
      <w:r w:rsidRPr="008F0C9F">
        <w:rPr>
          <w:rFonts w:ascii="標楷體" w:eastAsia="標楷體" w:hAnsi="標楷體" w:cs="Calibri" w:hint="eastAsia"/>
          <w:b/>
          <w:color w:val="000000"/>
          <w:sz w:val="28"/>
          <w:szCs w:val="28"/>
        </w:rPr>
        <w:t>{{ORG}}</w:t>
      </w:r>
      <w:r w:rsidRPr="008F0C9F">
        <w:rPr>
          <w:rFonts w:ascii="標楷體" w:eastAsia="標楷體" w:hAnsi="標楷體" w:cs="Calibri"/>
          <w:b/>
          <w:color w:val="000000"/>
          <w:sz w:val="28"/>
          <w:szCs w:val="28"/>
        </w:rPr>
        <w:t>)</w:t>
      </w:r>
      <w:r w:rsidRPr="008F0C9F">
        <w:rPr>
          <w:rFonts w:cs="Calibri"/>
          <w:b/>
          <w:color w:val="000000"/>
          <w:sz w:val="28"/>
          <w:szCs w:val="28"/>
        </w:rPr>
        <w:t xml:space="preserve"> </w:t>
      </w:r>
      <w:r w:rsidRPr="008F0C9F">
        <w:rPr>
          <w:rFonts w:eastAsia="標楷體" w:cs="Calibri" w:hint="eastAsia"/>
          <w:b/>
          <w:color w:val="000000"/>
          <w:sz w:val="28"/>
          <w:szCs w:val="28"/>
        </w:rPr>
        <w:t>鍋爐定期檢查結果及會談紀錄</w:t>
      </w:r>
    </w:p>
    <w:p w:rsidR="00D65308" w:rsidRPr="008F0C9F" w:rsidRDefault="00D65308" w:rsidP="008F0C9F">
      <w:pPr>
        <w:adjustRightInd w:val="0"/>
        <w:snapToGrid w:val="0"/>
        <w:spacing w:line="300" w:lineRule="exact"/>
        <w:ind w:firstLineChars="650" w:firstLine="1560"/>
        <w:jc w:val="both"/>
        <w:rPr>
          <w:rFonts w:ascii="標楷體" w:eastAsia="標楷體" w:cs="Calibri"/>
          <w:color w:val="000000"/>
          <w:szCs w:val="24"/>
        </w:rPr>
      </w:pPr>
      <w:r>
        <w:rPr>
          <w:rFonts w:ascii="標楷體" w:eastAsia="標楷體" w:cs="Calibri"/>
          <w:color w:val="000000"/>
          <w:szCs w:val="24"/>
        </w:rPr>
        <w:t xml:space="preserve">                                                           </w:t>
      </w:r>
      <w:r w:rsidRPr="008F0C9F">
        <w:rPr>
          <w:rFonts w:ascii="標楷體" w:eastAsia="標楷體" w:cs="Calibri" w:hint="eastAsia"/>
          <w:color w:val="000000"/>
          <w:szCs w:val="24"/>
        </w:rPr>
        <w:t>□初檢</w:t>
      </w:r>
      <w:r w:rsidRPr="008F0C9F">
        <w:rPr>
          <w:rFonts w:ascii="標楷體" w:eastAsia="標楷體" w:cs="Calibri"/>
          <w:color w:val="000000"/>
          <w:szCs w:val="24"/>
        </w:rPr>
        <w:t xml:space="preserve">   </w:t>
      </w:r>
      <w:r w:rsidRPr="008F0C9F">
        <w:rPr>
          <w:rFonts w:ascii="標楷體" w:eastAsia="標楷體" w:cs="Calibri" w:hint="eastAsia"/>
          <w:color w:val="000000"/>
          <w:szCs w:val="24"/>
        </w:rPr>
        <w:t>□複檢</w:t>
      </w:r>
    </w:p>
    <w:tbl>
      <w:tblPr>
        <w:tblW w:w="10490" w:type="dxa"/>
        <w:tblInd w:w="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426"/>
        <w:gridCol w:w="1134"/>
        <w:gridCol w:w="1417"/>
        <w:gridCol w:w="2410"/>
        <w:gridCol w:w="1843"/>
        <w:gridCol w:w="1701"/>
        <w:gridCol w:w="1559"/>
      </w:tblGrid>
      <w:tr w:rsidR="00D65308" w:rsidRPr="00E129CD" w:rsidTr="007200C2">
        <w:trPr>
          <w:cantSplit/>
          <w:trHeight w:val="495"/>
        </w:trPr>
        <w:tc>
          <w:tcPr>
            <w:tcW w:w="1560" w:type="dxa"/>
            <w:gridSpan w:val="2"/>
            <w:tcBorders>
              <w:top w:val="single" w:sz="8" w:space="0" w:color="auto"/>
            </w:tcBorders>
            <w:vAlign w:val="center"/>
          </w:tcPr>
          <w:p w:rsidR="00D65308" w:rsidRPr="008F0C9F" w:rsidRDefault="00D65308" w:rsidP="008F0C9F">
            <w:pPr>
              <w:spacing w:line="240" w:lineRule="exact"/>
              <w:jc w:val="distribute"/>
              <w:rPr>
                <w:rFonts w:ascii="標楷體" w:eastAsia="標楷體" w:hAnsi="標楷體" w:cs="Calibri"/>
                <w:color w:val="000000"/>
                <w:szCs w:val="24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Cs w:val="24"/>
              </w:rPr>
              <w:t>事業單位名稱</w:t>
            </w:r>
          </w:p>
        </w:tc>
        <w:tc>
          <w:tcPr>
            <w:tcW w:w="8930" w:type="dxa"/>
            <w:gridSpan w:val="5"/>
            <w:tcBorders>
              <w:top w:val="single" w:sz="8" w:space="0" w:color="auto"/>
            </w:tcBorders>
            <w:vAlign w:val="center"/>
          </w:tcPr>
          <w:p w:rsidR="00D65308" w:rsidRPr="00542222" w:rsidRDefault="00D65308" w:rsidP="008F0C9F">
            <w:pPr>
              <w:wordWrap w:val="0"/>
              <w:spacing w:line="240" w:lineRule="exact"/>
              <w:ind w:right="440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>
              <w:rPr>
                <w:rFonts w:ascii="標楷體" w:eastAsia="標楷體" w:hAnsi="標楷體" w:cs="Calibri"/>
                <w:color w:val="000000"/>
                <w:sz w:val="22"/>
                <w:szCs w:val="24"/>
              </w:rPr>
              <w:t xml:space="preserve">{{BSNAME}}</w:t>
            </w:r>
          </w:p>
        </w:tc>
      </w:tr>
      <w:tr w:rsidR="00D65308" w:rsidRPr="00E129CD" w:rsidTr="007200C2">
        <w:trPr>
          <w:cantSplit/>
          <w:trHeight w:val="414"/>
        </w:trPr>
        <w:tc>
          <w:tcPr>
            <w:tcW w:w="1560" w:type="dxa"/>
            <w:gridSpan w:val="2"/>
            <w:vAlign w:val="center"/>
          </w:tcPr>
          <w:p w:rsidR="00D65308" w:rsidRPr="008F0C9F" w:rsidRDefault="00D65308" w:rsidP="008F0C9F">
            <w:pPr>
              <w:spacing w:line="280" w:lineRule="exact"/>
              <w:jc w:val="distribute"/>
              <w:rPr>
                <w:rFonts w:ascii="標楷體" w:eastAsia="標楷體" w:hAnsi="標楷體" w:cs="Calibri"/>
                <w:color w:val="000000"/>
                <w:szCs w:val="24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Cs w:val="24"/>
              </w:rPr>
              <w:t>設備編號</w:t>
            </w:r>
          </w:p>
        </w:tc>
        <w:tc>
          <w:tcPr>
            <w:tcW w:w="3827" w:type="dxa"/>
            <w:gridSpan w:val="2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Cs w:val="24"/>
              </w:rPr>
            </w:pPr>
            <w:r>
              <w:rPr>
                <w:rFonts w:ascii="標楷體" w:eastAsia="標楷體" w:hAnsi="標楷體" w:cs="Calibri"/>
                <w:color w:val="000000"/>
                <w:szCs w:val="24"/>
              </w:rPr>
              <w:t xml:space="preserve">{{EQNO}}</w:t>
            </w:r>
          </w:p>
        </w:tc>
        <w:tc>
          <w:tcPr>
            <w:tcW w:w="1843" w:type="dxa"/>
            <w:vAlign w:val="center"/>
          </w:tcPr>
          <w:p w:rsidR="00D65308" w:rsidRPr="00542222" w:rsidRDefault="00D65308" w:rsidP="008F0C9F">
            <w:pPr>
              <w:spacing w:line="280" w:lineRule="exact"/>
              <w:jc w:val="distribute"/>
              <w:rPr>
                <w:rFonts w:ascii="標楷體" w:eastAsia="標楷體" w:hAnsi="標楷體" w:cs="Calibri"/>
                <w:color w:val="000000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color w:val="000000"/>
                <w:szCs w:val="24"/>
              </w:rPr>
              <w:t>檢查號碼</w:t>
            </w:r>
            <w:r w:rsidRPr="00542222">
              <w:rPr>
                <w:rFonts w:ascii="標楷體" w:eastAsia="標楷體" w:hAnsi="標楷體" w:cs="Calibri"/>
                <w:color w:val="000000"/>
                <w:szCs w:val="24"/>
              </w:rPr>
              <w:t xml:space="preserve">     </w:t>
            </w:r>
          </w:p>
        </w:tc>
        <w:tc>
          <w:tcPr>
            <w:tcW w:w="3260" w:type="dxa"/>
            <w:gridSpan w:val="2"/>
            <w:vAlign w:val="center"/>
          </w:tcPr>
          <w:p w:rsidR="00D65308" w:rsidRPr="00542222" w:rsidRDefault="00D65308" w:rsidP="008F0C9F">
            <w:pPr>
              <w:spacing w:line="280" w:lineRule="exact"/>
              <w:rPr>
                <w:rFonts w:ascii="標楷體" w:eastAsia="標楷體" w:hAnsi="標楷體" w:cs="Calibri"/>
                <w:color w:val="000000"/>
                <w:szCs w:val="24"/>
              </w:rPr>
            </w:pPr>
            <w:r>
              <w:rPr>
                <w:rFonts w:ascii="標楷體" w:eastAsia="標楷體" w:hAnsi="標楷體" w:cs="Calibri"/>
                <w:color w:val="000000"/>
                <w:szCs w:val="24"/>
              </w:rPr>
              <w:t xml:space="preserve">{{CKNO}}</w:t>
            </w:r>
          </w:p>
        </w:tc>
      </w:tr>
      <w:tr w:rsidR="00D65308" w:rsidRPr="00E129CD" w:rsidTr="007200C2">
        <w:trPr>
          <w:cantSplit/>
          <w:trHeight w:val="781"/>
        </w:trPr>
        <w:tc>
          <w:tcPr>
            <w:tcW w:w="1560" w:type="dxa"/>
            <w:gridSpan w:val="2"/>
            <w:vAlign w:val="center"/>
          </w:tcPr>
          <w:p w:rsidR="00D65308" w:rsidRPr="008F0C9F" w:rsidRDefault="00D65308" w:rsidP="008F0C9F">
            <w:pPr>
              <w:widowControl/>
              <w:jc w:val="distribute"/>
              <w:rPr>
                <w:rFonts w:ascii="標楷體" w:eastAsia="標楷體" w:cs="Calibri"/>
                <w:color w:val="000000"/>
                <w:szCs w:val="24"/>
              </w:rPr>
            </w:pPr>
            <w:r w:rsidRPr="008F0C9F">
              <w:rPr>
                <w:rFonts w:ascii="標楷體" w:eastAsia="標楷體" w:cs="Calibri" w:hint="eastAsia"/>
                <w:color w:val="000000"/>
                <w:szCs w:val="24"/>
              </w:rPr>
              <w:t>檢查方式</w:t>
            </w:r>
          </w:p>
        </w:tc>
        <w:tc>
          <w:tcPr>
            <w:tcW w:w="1417" w:type="dxa"/>
          </w:tcPr>
          <w:p w:rsidR="00D65308" w:rsidRPr="00542222" w:rsidRDefault="00D65308" w:rsidP="008F0C9F">
            <w:pPr>
              <w:spacing w:beforeLines="20" w:line="300" w:lineRule="exact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color w:val="000000"/>
                <w:sz w:val="22"/>
                <w:szCs w:val="24"/>
              </w:rPr>
              <w:t>□內外部檢查</w:t>
            </w:r>
          </w:p>
        </w:tc>
        <w:tc>
          <w:tcPr>
            <w:tcW w:w="7513" w:type="dxa"/>
            <w:gridSpan w:val="4"/>
            <w:vAlign w:val="center"/>
          </w:tcPr>
          <w:p w:rsidR="00D65308" w:rsidRPr="00542222" w:rsidRDefault="00D65308" w:rsidP="008F0C9F">
            <w:pPr>
              <w:widowControl/>
              <w:adjustRightInd w:val="0"/>
              <w:snapToGrid w:val="0"/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color w:val="000000"/>
                <w:spacing w:val="-14"/>
                <w:sz w:val="22"/>
                <w:szCs w:val="24"/>
              </w:rPr>
              <w:t>□</w:t>
            </w:r>
            <w:r w:rsidRPr="00542222">
              <w:rPr>
                <w:rFonts w:ascii="標楷體" w:eastAsia="標楷體" w:hAnsi="標楷體" w:cs="Calibri"/>
                <w:color w:val="000000"/>
                <w:spacing w:val="-14"/>
                <w:sz w:val="22"/>
                <w:szCs w:val="24"/>
              </w:rPr>
              <w:t xml:space="preserve"> </w:t>
            </w:r>
            <w:r w:rsidRPr="00542222">
              <w:rPr>
                <w:rFonts w:ascii="標楷體" w:eastAsia="標楷體" w:hAnsi="標楷體" w:cs="Calibri" w:hint="eastAsia"/>
                <w:color w:val="000000"/>
                <w:spacing w:val="-10"/>
                <w:sz w:val="22"/>
              </w:rPr>
              <w:t>以管路連接從事連續生產程序之化工設備所附屬鍋爐，本次實施外部檢查。</w:t>
            </w:r>
            <w:r w:rsidRPr="00542222">
              <w:rPr>
                <w:rFonts w:ascii="標楷體" w:eastAsia="標楷體" w:hAnsi="標楷體" w:cs="Calibri"/>
                <w:color w:val="000000"/>
                <w:sz w:val="22"/>
                <w:szCs w:val="24"/>
              </w:rPr>
              <w:t xml:space="preserve">   </w:t>
            </w:r>
          </w:p>
          <w:p w:rsidR="00D65308" w:rsidRPr="00542222" w:rsidRDefault="00D65308" w:rsidP="008F0C9F">
            <w:pPr>
              <w:widowControl/>
              <w:adjustRightInd w:val="0"/>
              <w:snapToGrid w:val="0"/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16"/>
                <w:szCs w:val="16"/>
              </w:rPr>
            </w:pPr>
            <w:r w:rsidRPr="00542222">
              <w:rPr>
                <w:rFonts w:ascii="標楷體" w:eastAsia="標楷體" w:hAnsi="標楷體" w:cs="Calibri" w:hint="eastAsia"/>
                <w:color w:val="000000"/>
                <w:sz w:val="22"/>
              </w:rPr>
              <w:t>□</w:t>
            </w:r>
            <w:r w:rsidRPr="00542222">
              <w:rPr>
                <w:rFonts w:ascii="標楷體" w:eastAsia="標楷體" w:hAnsi="標楷體" w:cs="Calibri"/>
                <w:color w:val="000000"/>
                <w:sz w:val="22"/>
              </w:rPr>
              <w:t xml:space="preserve"> 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</w:rPr>
              <w:t xml:space="preserve">屬發電用鍋爐及其輔助鍋爐，本次實施外部檢查。</w:t>
            </w:r>
          </w:p>
          <w:p w:rsidR="00D65308" w:rsidRPr="00542222" w:rsidRDefault="00D65308" w:rsidP="008F0C9F">
            <w:pPr>
              <w:adjustRightInd w:val="0"/>
              <w:snapToGrid w:val="0"/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</w:rPr>
            </w:pPr>
            <w:r w:rsidRPr="00542222">
              <w:rPr>
                <w:rFonts w:ascii="標楷體" w:eastAsia="標楷體" w:hAnsi="標楷體" w:cs="Calibri" w:hint="eastAsia"/>
                <w:color w:val="000000"/>
                <w:sz w:val="22"/>
              </w:rPr>
              <w:t>□</w:t>
            </w:r>
            <w:r w:rsidRPr="00542222">
              <w:rPr>
                <w:rFonts w:ascii="標楷體" w:eastAsia="標楷體" w:hAnsi="標楷體" w:cs="Calibri"/>
                <w:color w:val="000000"/>
                <w:sz w:val="22"/>
              </w:rPr>
              <w:t xml:space="preserve"> 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2"/>
              </w:rPr>
              <w:t>屬發電容量</w:t>
            </w:r>
            <w:r w:rsidRPr="00542222">
              <w:rPr>
                <w:rFonts w:ascii="標楷體" w:eastAsia="標楷體" w:hAnsi="標楷體" w:cs="Calibri"/>
                <w:color w:val="000000"/>
                <w:sz w:val="22"/>
              </w:rPr>
              <w:t>2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2"/>
              </w:rPr>
              <w:t>萬瓩以上之發電用鍋爐，有效期限簽署</w:t>
            </w:r>
            <w:r w:rsidRPr="00542222">
              <w:rPr>
                <w:rFonts w:ascii="標楷體" w:eastAsia="標楷體" w:hAnsi="標楷體" w:cs="Calibri"/>
                <w:color w:val="000000"/>
                <w:sz w:val="22"/>
              </w:rPr>
              <w:t>2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2"/>
              </w:rPr>
              <w:t>年。</w:t>
            </w:r>
          </w:p>
        </w:tc>
      </w:tr>
      <w:tr w:rsidR="00D65308" w:rsidRPr="00E129CD" w:rsidTr="007200C2">
        <w:trPr>
          <w:cantSplit/>
          <w:trHeight w:val="452"/>
        </w:trPr>
        <w:tc>
          <w:tcPr>
            <w:tcW w:w="1560" w:type="dxa"/>
            <w:gridSpan w:val="2"/>
            <w:vAlign w:val="center"/>
          </w:tcPr>
          <w:p w:rsidR="00D65308" w:rsidRPr="008F0C9F" w:rsidRDefault="00D65308" w:rsidP="008F0C9F">
            <w:pPr>
              <w:spacing w:line="200" w:lineRule="exact"/>
              <w:ind w:leftChars="27" w:left="65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8F0C9F">
              <w:rPr>
                <w:rFonts w:ascii="標楷體" w:eastAsia="標楷體" w:hAnsi="標楷體" w:hint="eastAsia"/>
                <w:color w:val="000000"/>
                <w:szCs w:val="24"/>
              </w:rPr>
              <w:t>檢查項目</w:t>
            </w:r>
          </w:p>
        </w:tc>
        <w:tc>
          <w:tcPr>
            <w:tcW w:w="1417" w:type="dxa"/>
            <w:vAlign w:val="center"/>
          </w:tcPr>
          <w:p w:rsidR="00D65308" w:rsidRPr="00542222" w:rsidRDefault="00D65308" w:rsidP="008F0C9F">
            <w:pPr>
              <w:spacing w:before="15" w:after="15" w:line="200" w:lineRule="exact"/>
              <w:ind w:firstLineChars="19" w:firstLine="46"/>
              <w:jc w:val="distribute"/>
              <w:rPr>
                <w:rFonts w:ascii="標楷體" w:eastAsia="標楷體" w:hAnsi="標楷體" w:cs="Calibri"/>
                <w:color w:val="000000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color w:val="000000"/>
                <w:szCs w:val="24"/>
              </w:rPr>
              <w:t>法規條款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00" w:lineRule="exact"/>
              <w:jc w:val="distribute"/>
              <w:rPr>
                <w:rFonts w:ascii="標楷體" w:eastAsia="標楷體" w:hAnsi="標楷體" w:cs="Calibri"/>
                <w:color w:val="000000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color w:val="000000"/>
                <w:kern w:val="0"/>
                <w:szCs w:val="24"/>
              </w:rPr>
              <w:t>法規內容</w:t>
            </w:r>
            <w:r w:rsidRPr="00542222">
              <w:rPr>
                <w:rFonts w:ascii="標楷體" w:eastAsia="標楷體" w:hAnsi="標楷體" w:cs="Calibri"/>
                <w:color w:val="000000"/>
                <w:kern w:val="0"/>
                <w:szCs w:val="24"/>
              </w:rPr>
              <w:t>/</w:t>
            </w:r>
            <w:r w:rsidRPr="00542222">
              <w:rPr>
                <w:rFonts w:ascii="標楷體" w:eastAsia="標楷體" w:hAnsi="標楷體" w:cs="Calibri" w:hint="eastAsia"/>
                <w:color w:val="000000"/>
                <w:kern w:val="0"/>
                <w:szCs w:val="24"/>
              </w:rPr>
              <w:t>實測數據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E06B8C">
            <w:pPr>
              <w:spacing w:line="200" w:lineRule="exact"/>
              <w:jc w:val="center"/>
              <w:rPr>
                <w:rFonts w:ascii="標楷體" w:eastAsia="標楷體" w:hAnsi="標楷體" w:cs="Calibri"/>
                <w:color w:val="000000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color w:val="000000"/>
                <w:szCs w:val="24"/>
              </w:rPr>
              <w:t>檢查結果紀要</w:t>
            </w:r>
          </w:p>
        </w:tc>
      </w:tr>
      <w:tr w:rsidR="00D65308" w:rsidRPr="00E129CD" w:rsidTr="007200C2">
        <w:trPr>
          <w:cantSplit/>
          <w:trHeight w:val="339"/>
        </w:trPr>
        <w:tc>
          <w:tcPr>
            <w:tcW w:w="426" w:type="dxa"/>
            <w:vMerge w:val="restart"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  <w:bookmarkStart w:id="0" w:name="_GoBack" w:colFirst="0" w:colLast="0"/>
            <w:r w:rsidRPr="0026425F">
              <w:rPr>
                <w:rFonts w:ascii="標楷體" w:eastAsia="標楷體" w:cs="Calibri" w:hint="eastAsia"/>
                <w:color w:val="000000"/>
                <w:sz w:val="22"/>
              </w:rPr>
              <w:t>一、本體</w:t>
            </w:r>
          </w:p>
        </w:tc>
        <w:tc>
          <w:tcPr>
            <w:tcW w:w="1134" w:type="dxa"/>
            <w:vMerge w:val="restart"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2"/>
              </w:rPr>
              <w:t>1.</w:t>
            </w:r>
            <w:r w:rsidRPr="00542222">
              <w:rPr>
                <w:rFonts w:ascii="標楷體" w:eastAsia="標楷體" w:hAnsi="標楷體" w:cs="Calibri" w:hint="eastAsia"/>
                <w:color w:val="000000"/>
                <w:spacing w:val="-20"/>
                <w:sz w:val="22"/>
              </w:rPr>
              <w:t>內部檢查</w:t>
            </w:r>
          </w:p>
        </w:tc>
        <w:tc>
          <w:tcPr>
            <w:tcW w:w="1417" w:type="dxa"/>
            <w:vMerge w:val="restart"/>
            <w:vAlign w:val="center"/>
          </w:tcPr>
          <w:p w:rsidR="00D65308" w:rsidRPr="00542222" w:rsidRDefault="00D65308" w:rsidP="008F0C9F">
            <w:pPr>
              <w:spacing w:line="240" w:lineRule="exact"/>
              <w:ind w:left="700" w:hangingChars="350" w:hanging="700"/>
              <w:jc w:val="center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安檢則第</w:t>
            </w: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85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條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1.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表面</w:t>
            </w: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無明顯瑕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疵不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影響設備之安全。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ind w:left="700" w:hangingChars="350" w:hanging="700"/>
              <w:jc w:val="center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2.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腐蝕</w:t>
            </w: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sz w:val="20"/>
                <w:szCs w:val="20"/>
              </w:rPr>
              <w:t>無明顯腐蝕不影響設備之使用。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ind w:left="700" w:hangingChars="350" w:hanging="700"/>
              <w:jc w:val="center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3.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裂痕</w:t>
            </w: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無明顯裂痕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不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影響設備之安全。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b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ind w:left="700" w:hangingChars="350" w:hanging="700"/>
              <w:jc w:val="center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4.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變形</w:t>
            </w: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無明顯之變形、膨凸、凹陷等異狀。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b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ind w:left="700" w:hangingChars="350" w:hanging="700"/>
              <w:jc w:val="center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5.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污穢</w:t>
            </w: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無積存水垢或鍋泥致影響設備安全。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08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ind w:left="700" w:hangingChars="350" w:hanging="700"/>
              <w:jc w:val="center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6.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非破壞檢查</w:t>
            </w:r>
            <w:r w:rsidRPr="00542222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: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必要時實施非破壞檢查結果為合格之判定。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82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ind w:left="560" w:hangingChars="350" w:hanging="560"/>
              <w:jc w:val="center"/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7.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其他：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546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Align w:val="center"/>
          </w:tcPr>
          <w:p w:rsidR="00D65308" w:rsidRPr="00542222" w:rsidRDefault="00D65308" w:rsidP="00542222">
            <w:pPr>
              <w:spacing w:line="240" w:lineRule="exact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78.7.1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勞檢二字第</w:t>
            </w:r>
            <w:r w:rsidRPr="00542222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15172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號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構造特殊（如熱媒鍋爐或無檢查孔之貫流鍋爐），以最高使用壓力</w:t>
            </w: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1.1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倍耐壓試驗評估，其程度堪用。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28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2"/>
              </w:rPr>
              <w:t>2.</w:t>
            </w:r>
            <w:r w:rsidRPr="00542222">
              <w:rPr>
                <w:rFonts w:ascii="標楷體" w:eastAsia="標楷體" w:hAnsi="標楷體" w:cs="Calibri" w:hint="eastAsia"/>
                <w:color w:val="000000"/>
                <w:spacing w:val="-20"/>
                <w:sz w:val="22"/>
              </w:rPr>
              <w:t>外部檢查</w:t>
            </w:r>
          </w:p>
        </w:tc>
        <w:tc>
          <w:tcPr>
            <w:tcW w:w="1417" w:type="dxa"/>
            <w:vMerge w:val="restart"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安檢則第</w:t>
            </w: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86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條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設備外部被覆材無明顯異狀</w:t>
            </w:r>
            <w:r w:rsidRPr="00542222">
              <w:rPr>
                <w:rFonts w:ascii="標楷體" w:eastAsia="標楷體" w:hAnsi="標楷體" w:cs="Calibri" w:hint="eastAsia"/>
                <w:color w:val="FF0000"/>
                <w:sz w:val="20"/>
                <w:szCs w:val="24"/>
              </w:rPr>
              <w:t>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1.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外觀</w:t>
            </w: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無明顯瑕疵不影響設備之安全。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0"/>
              </w:rPr>
              <w:t>2.</w:t>
            </w:r>
            <w:r w:rsidRPr="00542222">
              <w:rPr>
                <w:rFonts w:ascii="標楷體" w:eastAsia="標楷體" w:hAnsi="標楷體" w:cs="Calibri" w:hint="eastAsia"/>
                <w:sz w:val="20"/>
                <w:szCs w:val="20"/>
              </w:rPr>
              <w:t>腐蝕</w:t>
            </w:r>
            <w:r w:rsidRPr="00542222">
              <w:rPr>
                <w:rFonts w:ascii="標楷體" w:eastAsia="標楷體" w:hAnsi="標楷體" w:cs="Calibri"/>
                <w:sz w:val="20"/>
                <w:szCs w:val="20"/>
              </w:rPr>
              <w:t>:</w:t>
            </w:r>
            <w:r w:rsidRPr="00542222">
              <w:rPr>
                <w:rFonts w:ascii="標楷體" w:eastAsia="標楷體" w:hAnsi="標楷體" w:cs="Calibri" w:hint="eastAsia"/>
                <w:sz w:val="20"/>
                <w:szCs w:val="20"/>
              </w:rPr>
              <w:t>無明顯腐蝕不影響設備之使用。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3.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裂痕</w:t>
            </w: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無明顯裂痕不影響設備之安全。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4.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變形</w:t>
            </w: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無明顯之變形、膨凸、凹陷等異狀。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5.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污穢</w:t>
            </w: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無過量積灰或炭渣等情形。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274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6.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洩漏</w:t>
            </w: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不得有裂痕以致洩漏之情形。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7.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安裝基礎：無下沈變動情形而影響設備之安全。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15"/>
        </w:trPr>
        <w:tc>
          <w:tcPr>
            <w:tcW w:w="426" w:type="dxa"/>
            <w:vMerge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8.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保護材料：耐火材料等無裂痕、沉陷及鬆脫。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50"/>
        </w:trPr>
        <w:tc>
          <w:tcPr>
            <w:tcW w:w="426" w:type="dxa"/>
            <w:vMerge/>
            <w:vAlign w:val="center"/>
          </w:tcPr>
          <w:p w:rsidR="00D65308" w:rsidRPr="0026425F" w:rsidRDefault="00D65308" w:rsidP="008F0C9F">
            <w:pPr>
              <w:spacing w:line="240" w:lineRule="exact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9.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保溫材料：無洩漏引起保溫材料浸水造成外部腐蝕。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50"/>
        </w:trPr>
        <w:tc>
          <w:tcPr>
            <w:tcW w:w="426" w:type="dxa"/>
            <w:vMerge/>
            <w:vAlign w:val="center"/>
          </w:tcPr>
          <w:p w:rsidR="00D65308" w:rsidRPr="0026425F" w:rsidRDefault="00D65308" w:rsidP="008F0C9F">
            <w:pPr>
              <w:spacing w:line="240" w:lineRule="exact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4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標楷體" w:eastAsia="標楷體" w:hAnsi="標楷體" w:cs="Calibri"/>
                <w:sz w:val="20"/>
                <w:szCs w:val="24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10.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非破壞檢查</w:t>
            </w: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: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必要時實施非破壞檢查結果為合格之判定。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70"/>
        </w:trPr>
        <w:tc>
          <w:tcPr>
            <w:tcW w:w="426" w:type="dxa"/>
            <w:vMerge/>
            <w:vAlign w:val="center"/>
          </w:tcPr>
          <w:p w:rsidR="00D65308" w:rsidRPr="0026425F" w:rsidRDefault="00D65308" w:rsidP="008F0C9F">
            <w:pPr>
              <w:spacing w:line="240" w:lineRule="exact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D65308" w:rsidRPr="00542222" w:rsidRDefault="00D65308" w:rsidP="008F0C9F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標楷體" w:eastAsia="標楷體" w:hAnsi="標楷體" w:cs="Calibri"/>
                <w:sz w:val="22"/>
              </w:rPr>
            </w:pPr>
            <w:r w:rsidRPr="00542222">
              <w:rPr>
                <w:rFonts w:ascii="標楷體" w:eastAsia="標楷體" w:hAnsi="標楷體" w:cs="Calibri" w:hint="eastAsia"/>
                <w:sz w:val="22"/>
              </w:rPr>
              <w:t>安檢則第</w:t>
            </w:r>
            <w:r w:rsidRPr="00542222">
              <w:rPr>
                <w:rFonts w:ascii="標楷體" w:eastAsia="標楷體" w:hAnsi="標楷體" w:cs="Calibri"/>
                <w:sz w:val="22"/>
              </w:rPr>
              <w:t>85</w:t>
            </w:r>
            <w:r w:rsidRPr="00542222">
              <w:rPr>
                <w:rFonts w:ascii="標楷體" w:eastAsia="標楷體" w:hAnsi="標楷體" w:cs="Calibri" w:hint="eastAsia"/>
                <w:sz w:val="22"/>
              </w:rPr>
              <w:t>條第</w:t>
            </w:r>
            <w:r w:rsidRPr="00542222">
              <w:rPr>
                <w:rFonts w:ascii="標楷體" w:eastAsia="標楷體" w:hAnsi="標楷體" w:cs="Calibri"/>
                <w:sz w:val="22"/>
              </w:rPr>
              <w:t>2</w:t>
            </w:r>
            <w:r w:rsidRPr="00542222">
              <w:rPr>
                <w:rFonts w:ascii="標楷體" w:eastAsia="標楷體" w:hAnsi="標楷體" w:cs="Calibri" w:hint="eastAsia"/>
                <w:sz w:val="22"/>
              </w:rPr>
              <w:t>項及</w:t>
            </w:r>
          </w:p>
          <w:p w:rsidR="00D65308" w:rsidRPr="00542222" w:rsidRDefault="00D65308" w:rsidP="008F0C9F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標楷體" w:eastAsia="標楷體" w:hAnsi="標楷體" w:cs="Calibri"/>
                <w:sz w:val="22"/>
              </w:rPr>
            </w:pPr>
            <w:r w:rsidRPr="00542222">
              <w:rPr>
                <w:rFonts w:ascii="標楷體" w:eastAsia="標楷體" w:hAnsi="標楷體" w:cs="Calibri" w:hint="eastAsia"/>
                <w:sz w:val="22"/>
              </w:rPr>
              <w:t>第</w:t>
            </w:r>
            <w:r w:rsidRPr="00542222">
              <w:rPr>
                <w:rFonts w:ascii="標楷體" w:eastAsia="標楷體" w:hAnsi="標楷體" w:cs="Calibri"/>
                <w:sz w:val="22"/>
              </w:rPr>
              <w:t>86</w:t>
            </w:r>
            <w:r w:rsidRPr="00542222">
              <w:rPr>
                <w:rFonts w:ascii="標楷體" w:eastAsia="標楷體" w:hAnsi="標楷體" w:cs="Calibri" w:hint="eastAsia"/>
                <w:sz w:val="22"/>
              </w:rPr>
              <w:t>條第</w:t>
            </w:r>
            <w:r w:rsidRPr="00542222">
              <w:rPr>
                <w:rFonts w:ascii="標楷體" w:eastAsia="標楷體" w:hAnsi="標楷體" w:cs="Calibri"/>
                <w:sz w:val="22"/>
              </w:rPr>
              <w:t>1</w:t>
            </w:r>
            <w:r w:rsidRPr="00542222">
              <w:rPr>
                <w:rFonts w:ascii="標楷體" w:eastAsia="標楷體" w:hAnsi="標楷體" w:cs="Calibri" w:hint="eastAsia"/>
                <w:sz w:val="22"/>
              </w:rPr>
              <w:t>項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0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測厚：胴體、端板實測厚度應大於計算所需之最小厚度。</w:t>
            </w:r>
          </w:p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0"/>
                <w:szCs w:val="24"/>
              </w:rPr>
            </w:pP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 xml:space="preserve">      (</w:t>
            </w: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實測厚度如附件測厚紀錄</w:t>
            </w:r>
            <w:r w:rsidRPr="00542222">
              <w:rPr>
                <w:rFonts w:ascii="標楷體" w:eastAsia="標楷體" w:hAnsi="標楷體" w:cs="Calibri"/>
                <w:sz w:val="20"/>
                <w:szCs w:val="24"/>
              </w:rPr>
              <w:t>)</w:t>
            </w:r>
          </w:p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sz w:val="22"/>
                <w:szCs w:val="24"/>
              </w:rPr>
            </w:pPr>
            <w:r w:rsidRPr="00542222">
              <w:rPr>
                <w:rFonts w:ascii="標楷體" w:eastAsia="標楷體" w:hAnsi="標楷體" w:cs="Calibri" w:hint="eastAsia"/>
                <w:sz w:val="20"/>
                <w:szCs w:val="24"/>
              </w:rPr>
              <w:t>□因特別高溫等致測厚有困難而未實施。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788"/>
        </w:trPr>
        <w:tc>
          <w:tcPr>
            <w:tcW w:w="426" w:type="dxa"/>
            <w:vMerge w:val="restart"/>
            <w:textDirection w:val="tbRlV"/>
            <w:vAlign w:val="center"/>
          </w:tcPr>
          <w:p w:rsidR="00D65308" w:rsidRPr="0026425F" w:rsidRDefault="00D65308" w:rsidP="008F0C9F">
            <w:pPr>
              <w:spacing w:line="24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</w:rPr>
            </w:pPr>
            <w:r w:rsidRPr="0026425F">
              <w:rPr>
                <w:rFonts w:ascii="標楷體" w:eastAsia="標楷體" w:cs="Calibri" w:hint="eastAsia"/>
                <w:color w:val="000000"/>
                <w:sz w:val="22"/>
              </w:rPr>
              <w:t>二、附屬品、附屬裝置及標示</w:t>
            </w:r>
          </w:p>
        </w:tc>
        <w:tc>
          <w:tcPr>
            <w:tcW w:w="1134" w:type="dxa"/>
            <w:vMerge w:val="restart"/>
            <w:vAlign w:val="center"/>
          </w:tcPr>
          <w:p w:rsidR="00D65308" w:rsidRPr="00542222" w:rsidRDefault="00D65308" w:rsidP="008F0C9F">
            <w:pPr>
              <w:spacing w:line="20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2"/>
              </w:rPr>
              <w:t>1.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2"/>
              </w:rPr>
              <w:t>安全閥</w:t>
            </w:r>
          </w:p>
        </w:tc>
        <w:tc>
          <w:tcPr>
            <w:tcW w:w="1417" w:type="dxa"/>
            <w:vAlign w:val="center"/>
          </w:tcPr>
          <w:p w:rsidR="00D65308" w:rsidRPr="002B0881" w:rsidRDefault="00D65308" w:rsidP="00D63914">
            <w:pPr>
              <w:spacing w:line="200" w:lineRule="exact"/>
              <w:rPr>
                <w:rFonts w:ascii="標楷體" w:eastAsia="標楷體" w:hAnsi="標楷體" w:cs="Calibri"/>
                <w:strike/>
                <w:color w:val="00000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CNS 2139 </w:t>
            </w:r>
          </w:p>
          <w:p w:rsidR="00D65308" w:rsidRPr="002B0881" w:rsidRDefault="00D65308" w:rsidP="00D63914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2B0881">
                <w:rPr>
                  <w:rFonts w:ascii="標楷體" w:eastAsia="標楷體" w:hAnsi="標楷體" w:cs="Calibri"/>
                  <w:color w:val="000000"/>
                  <w:sz w:val="20"/>
                  <w:szCs w:val="24"/>
                </w:rPr>
                <w:t>10.1.1</w:t>
              </w:r>
            </w:smartTag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(c)</w:t>
            </w:r>
          </w:p>
          <w:p w:rsidR="00D65308" w:rsidRPr="002B0881" w:rsidRDefault="00D65308" w:rsidP="00D63914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2B0881">
                <w:rPr>
                  <w:rFonts w:ascii="標楷體" w:eastAsia="標楷體" w:hAnsi="標楷體" w:cs="Calibri"/>
                  <w:color w:val="000000"/>
                  <w:sz w:val="20"/>
                  <w:szCs w:val="24"/>
                </w:rPr>
                <w:t>11.4.2</w:t>
              </w:r>
            </w:smartTag>
          </w:p>
        </w:tc>
        <w:tc>
          <w:tcPr>
            <w:tcW w:w="5954" w:type="dxa"/>
            <w:gridSpan w:val="3"/>
            <w:vAlign w:val="center"/>
          </w:tcPr>
          <w:p w:rsidR="00D65308" w:rsidRPr="002B0881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應至少有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1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個安全閥調整在鍋爐最高使用壓力以下，其他安全閥之釋放壓力應調整在比最高使用壓力加上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3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％以下之壓力。</w:t>
            </w:r>
          </w:p>
          <w:p w:rsidR="00D65308" w:rsidRPr="002B0881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具有釋壓裝</w:t>
            </w:r>
            <w:r w:rsidRPr="002B0881">
              <w:rPr>
                <w:rFonts w:ascii="標楷體" w:eastAsia="標楷體" w:hAnsi="標楷體" w:cs="Calibri" w:hint="eastAsia"/>
                <w:color w:val="000000"/>
                <w:spacing w:val="-10"/>
                <w:sz w:val="20"/>
                <w:szCs w:val="20"/>
              </w:rPr>
              <w:t>置之貫流式鍋爐，在其他處有安全閥之釋放壓力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，應調整</w:t>
            </w:r>
            <w:r w:rsidRPr="002B0881">
              <w:rPr>
                <w:rFonts w:ascii="標楷體" w:eastAsia="標楷體" w:hAnsi="標楷體" w:cs="Calibri" w:hint="eastAsia"/>
                <w:color w:val="000000"/>
                <w:spacing w:val="-10"/>
                <w:sz w:val="20"/>
                <w:szCs w:val="20"/>
              </w:rPr>
              <w:t>為加上最高使用壓力的</w:t>
            </w:r>
            <w:r w:rsidRPr="002B0881">
              <w:rPr>
                <w:rFonts w:ascii="標楷體" w:eastAsia="標楷體" w:hAnsi="標楷體" w:cs="Calibri"/>
                <w:color w:val="000000"/>
                <w:spacing w:val="-10"/>
                <w:sz w:val="20"/>
                <w:szCs w:val="20"/>
              </w:rPr>
              <w:t>16</w:t>
            </w:r>
            <w:r w:rsidRPr="002B0881">
              <w:rPr>
                <w:rFonts w:ascii="標楷體" w:eastAsia="標楷體" w:hAnsi="標楷體" w:cs="Calibri" w:hint="eastAsia"/>
                <w:color w:val="000000"/>
                <w:spacing w:val="-10"/>
                <w:sz w:val="20"/>
                <w:szCs w:val="20"/>
              </w:rPr>
              <w:t>％以下。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3345F8">
            <w:pPr>
              <w:spacing w:line="20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bookmarkEnd w:id="0"/>
      <w:tr w:rsidR="00D65308" w:rsidRPr="00E129CD" w:rsidTr="007200C2">
        <w:trPr>
          <w:cantSplit/>
          <w:trHeight w:val="390"/>
        </w:trPr>
        <w:tc>
          <w:tcPr>
            <w:tcW w:w="426" w:type="dxa"/>
            <w:vMerge/>
            <w:textDirection w:val="tbRlV"/>
            <w:vAlign w:val="center"/>
          </w:tcPr>
          <w:p w:rsidR="00D65308" w:rsidRPr="008F0C9F" w:rsidRDefault="00D65308" w:rsidP="008F0C9F">
            <w:pPr>
              <w:spacing w:line="20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0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Align w:val="center"/>
          </w:tcPr>
          <w:p w:rsidR="00D65308" w:rsidRPr="002B0881" w:rsidRDefault="00D65308" w:rsidP="00D63914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CNS 2139 </w:t>
            </w:r>
          </w:p>
          <w:p w:rsidR="00D65308" w:rsidRPr="002B0881" w:rsidRDefault="00D65308" w:rsidP="00D63914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2B0881">
                <w:rPr>
                  <w:rFonts w:ascii="標楷體" w:eastAsia="標楷體" w:hAnsi="標楷體" w:cs="Calibri"/>
                  <w:color w:val="000000"/>
                  <w:sz w:val="20"/>
                  <w:szCs w:val="24"/>
                </w:rPr>
                <w:t>10.1.1</w:t>
              </w:r>
            </w:smartTag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(g)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2B0881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噴出容量應大於鍋爐之最大蒸發量。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693"/>
        </w:trPr>
        <w:tc>
          <w:tcPr>
            <w:tcW w:w="426" w:type="dxa"/>
            <w:vMerge/>
            <w:textDirection w:val="tbRlV"/>
            <w:vAlign w:val="center"/>
          </w:tcPr>
          <w:p w:rsidR="00D65308" w:rsidRPr="008F0C9F" w:rsidRDefault="00D65308" w:rsidP="008F0C9F">
            <w:pPr>
              <w:spacing w:line="20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0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Align w:val="center"/>
          </w:tcPr>
          <w:p w:rsidR="00D65308" w:rsidRPr="002B0881" w:rsidRDefault="00D65308" w:rsidP="008F0C9F">
            <w:pPr>
              <w:spacing w:line="240" w:lineRule="exact"/>
              <w:ind w:leftChars="-1" w:left="-1" w:hanging="1"/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pacing w:val="-20"/>
                <w:sz w:val="20"/>
                <w:szCs w:val="24"/>
              </w:rPr>
              <w:t>★</w:t>
            </w:r>
          </w:p>
          <w:p w:rsidR="00D65308" w:rsidRPr="002B0881" w:rsidRDefault="00D65308" w:rsidP="008F0C9F">
            <w:pPr>
              <w:spacing w:line="240" w:lineRule="exact"/>
              <w:ind w:leftChars="-1" w:left="-1" w:hanging="1"/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78.8.4 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勞檢二字第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19382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號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2B0881" w:rsidRDefault="00D65308" w:rsidP="008F0C9F">
            <w:pPr>
              <w:spacing w:line="240" w:lineRule="exact"/>
              <w:ind w:left="800" w:hangingChars="400" w:hanging="800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安全閥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現場性能測試，設定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(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初噴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)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壓力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: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  <w:u w:val="single"/>
              </w:rPr>
              <w:t xml:space="preserve">                  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kgf/cm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  <w:vertAlign w:val="superscript"/>
              </w:rPr>
              <w:t>2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3345F8">
            <w:pPr>
              <w:spacing w:line="240" w:lineRule="exact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866"/>
        </w:trPr>
        <w:tc>
          <w:tcPr>
            <w:tcW w:w="426" w:type="dxa"/>
            <w:vMerge/>
            <w:textDirection w:val="tbRlV"/>
            <w:vAlign w:val="center"/>
          </w:tcPr>
          <w:p w:rsidR="00D65308" w:rsidRPr="008F0C9F" w:rsidRDefault="00D65308" w:rsidP="008F0C9F">
            <w:pPr>
              <w:spacing w:line="200" w:lineRule="exact"/>
              <w:ind w:left="113" w:right="113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00" w:lineRule="exact"/>
              <w:jc w:val="center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Align w:val="center"/>
          </w:tcPr>
          <w:p w:rsidR="00D65308" w:rsidRPr="002B0881" w:rsidRDefault="00D65308" w:rsidP="008F0C9F">
            <w:pPr>
              <w:spacing w:line="240" w:lineRule="exact"/>
              <w:ind w:left="700" w:hangingChars="350" w:hanging="700"/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★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CNS 9969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2B0881" w:rsidRDefault="00D65308" w:rsidP="008F0C9F">
            <w:pPr>
              <w:spacing w:line="240" w:lineRule="exact"/>
              <w:ind w:left="188" w:hangingChars="100" w:hanging="188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pacing w:val="-6"/>
                <w:sz w:val="20"/>
                <w:szCs w:val="24"/>
              </w:rPr>
              <w:t>安全閥有更換時，其構造、規格及吹洩容量應符合規定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。</w:t>
            </w:r>
          </w:p>
          <w:p w:rsidR="00D65308" w:rsidRPr="002B0881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  <w:u w:val="single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pacing w:val="-20"/>
                <w:sz w:val="20"/>
                <w:szCs w:val="20"/>
              </w:rPr>
              <w:t>閥徑</w:t>
            </w:r>
            <w:r w:rsidRPr="002B0881"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0"/>
              </w:rPr>
              <w:t>:</w:t>
            </w:r>
            <w:r w:rsidRPr="00FA26DF"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0"/>
                <w:u w:val="single" w:color="000000"/>
              </w:rPr>
              <w:t xml:space="preserve">                  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銘牌設定壓力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: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  <w:u w:val="single" w:color="000000"/>
              </w:rPr>
              <w:t xml:space="preserve">                        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kgf/cm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  <w:vertAlign w:val="superscript"/>
              </w:rPr>
              <w:t>2</w:t>
            </w:r>
          </w:p>
          <w:p w:rsidR="00D65308" w:rsidRPr="002B0881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pacing w:val="-20"/>
                <w:sz w:val="20"/>
                <w:szCs w:val="20"/>
              </w:rPr>
              <w:t>數量</w:t>
            </w:r>
            <w:r w:rsidRPr="002B0881"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0"/>
              </w:rPr>
              <w:t>:</w:t>
            </w:r>
            <w:r w:rsidRPr="00FA26DF"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0"/>
                <w:u w:val="single" w:color="000000"/>
              </w:rPr>
              <w:t xml:space="preserve">                  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吹洩容量</w:t>
            </w:r>
            <w:r w:rsidRPr="002B0881"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0"/>
              </w:rPr>
              <w:t>: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  <w:u w:val="single" w:color="000000"/>
              </w:rPr>
              <w:t xml:space="preserve">                              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kg/hr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3345F8">
            <w:pPr>
              <w:spacing w:line="240" w:lineRule="exact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747"/>
        </w:trPr>
        <w:tc>
          <w:tcPr>
            <w:tcW w:w="426" w:type="dxa"/>
            <w:vMerge/>
          </w:tcPr>
          <w:p w:rsidR="00D65308" w:rsidRPr="008F0C9F" w:rsidRDefault="00D65308" w:rsidP="008F0C9F">
            <w:pPr>
              <w:spacing w:line="140" w:lineRule="exact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D65308" w:rsidRPr="00542222" w:rsidRDefault="00D65308" w:rsidP="008F0C9F">
            <w:pPr>
              <w:spacing w:line="240" w:lineRule="exact"/>
              <w:rPr>
                <w:rFonts w:ascii="標楷體" w:eastAsia="標楷體" w:hAnsi="標楷體" w:cs="Calibri"/>
                <w:color w:val="000000"/>
                <w:sz w:val="22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2"/>
              </w:rPr>
              <w:t>2.</w:t>
            </w:r>
            <w:r w:rsidRPr="00542222">
              <w:rPr>
                <w:rFonts w:ascii="標楷體" w:eastAsia="標楷體" w:hAnsi="標楷體" w:cs="Calibri" w:hint="eastAsia"/>
                <w:color w:val="000000"/>
                <w:sz w:val="22"/>
              </w:rPr>
              <w:t>水位計</w:t>
            </w:r>
          </w:p>
        </w:tc>
        <w:tc>
          <w:tcPr>
            <w:tcW w:w="1417" w:type="dxa"/>
            <w:vAlign w:val="center"/>
          </w:tcPr>
          <w:p w:rsidR="00D65308" w:rsidRPr="002B0881" w:rsidRDefault="00D65308" w:rsidP="00E87D68">
            <w:pPr>
              <w:spacing w:line="240" w:lineRule="exact"/>
              <w:ind w:left="400" w:hangingChars="200" w:hanging="400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CNS 2139 </w:t>
            </w:r>
          </w:p>
          <w:p w:rsidR="00D65308" w:rsidRPr="002B0881" w:rsidRDefault="00D65308" w:rsidP="00E87D68">
            <w:pPr>
              <w:spacing w:line="240" w:lineRule="exact"/>
              <w:ind w:left="400" w:hangingChars="200" w:hanging="400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2B0881">
                <w:rPr>
                  <w:rFonts w:ascii="標楷體" w:eastAsia="標楷體" w:hAnsi="標楷體" w:cs="Calibri"/>
                  <w:color w:val="000000"/>
                  <w:sz w:val="20"/>
                  <w:szCs w:val="24"/>
                </w:rPr>
                <w:t>10.3.1</w:t>
              </w:r>
            </w:smartTag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、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10.3.2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2B0881" w:rsidRDefault="00D65308" w:rsidP="00E87D68">
            <w:pPr>
              <w:spacing w:line="240" w:lineRule="exact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蒸汽鍋爐（貫流式鍋爐除外）之玻璃水位計數量符合規定。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97"/>
        </w:trPr>
        <w:tc>
          <w:tcPr>
            <w:tcW w:w="426" w:type="dxa"/>
            <w:vMerge/>
          </w:tcPr>
          <w:p w:rsidR="00D65308" w:rsidRPr="008F0C9F" w:rsidRDefault="00D65308" w:rsidP="008F0C9F">
            <w:pPr>
              <w:spacing w:line="140" w:lineRule="exact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Align w:val="center"/>
          </w:tcPr>
          <w:p w:rsidR="00D65308" w:rsidRPr="002B0881" w:rsidRDefault="00D65308" w:rsidP="008F0C9F">
            <w:pPr>
              <w:spacing w:line="300" w:lineRule="exact"/>
              <w:ind w:left="400" w:hangingChars="200" w:hanging="400"/>
              <w:jc w:val="both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CNS 2139 </w:t>
            </w:r>
          </w:p>
          <w:p w:rsidR="00D65308" w:rsidRPr="002B0881" w:rsidRDefault="00D65308" w:rsidP="008F0C9F">
            <w:pPr>
              <w:spacing w:line="300" w:lineRule="exact"/>
              <w:ind w:left="400" w:hangingChars="200" w:hanging="400"/>
              <w:jc w:val="both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2B0881">
                <w:rPr>
                  <w:rFonts w:ascii="標楷體" w:eastAsia="標楷體" w:hAnsi="標楷體" w:cs="Calibri"/>
                  <w:color w:val="000000"/>
                  <w:sz w:val="20"/>
                  <w:szCs w:val="24"/>
                </w:rPr>
                <w:t>10.3.7</w:t>
              </w:r>
            </w:smartTag>
          </w:p>
        </w:tc>
        <w:tc>
          <w:tcPr>
            <w:tcW w:w="5954" w:type="dxa"/>
            <w:gridSpan w:val="3"/>
            <w:vAlign w:val="center"/>
          </w:tcPr>
          <w:p w:rsidR="00D65308" w:rsidRPr="002B0881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常用水位，應以水位計標示，或在接近水位計之位置加以標示。</w:t>
            </w:r>
          </w:p>
        </w:tc>
        <w:tc>
          <w:tcPr>
            <w:tcW w:w="1559" w:type="dxa"/>
            <w:vAlign w:val="center"/>
          </w:tcPr>
          <w:p w:rsidR="00D65308" w:rsidRPr="00542222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397"/>
        </w:trPr>
        <w:tc>
          <w:tcPr>
            <w:tcW w:w="426" w:type="dxa"/>
            <w:vMerge/>
          </w:tcPr>
          <w:p w:rsidR="00D65308" w:rsidRPr="008F0C9F" w:rsidRDefault="00D65308" w:rsidP="008F0C9F">
            <w:pPr>
              <w:spacing w:line="140" w:lineRule="exact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D65308" w:rsidRPr="00542222" w:rsidRDefault="00D65308" w:rsidP="008F0C9F">
            <w:pPr>
              <w:spacing w:line="240" w:lineRule="exact"/>
              <w:rPr>
                <w:rFonts w:ascii="標楷體" w:eastAsia="標楷體" w:hAnsi="標楷體" w:cs="Calibri"/>
                <w:strike/>
                <w:color w:val="000000"/>
                <w:sz w:val="22"/>
              </w:rPr>
            </w:pPr>
            <w:r w:rsidRPr="00542222">
              <w:rPr>
                <w:rFonts w:ascii="標楷體" w:eastAsia="標楷體" w:hAnsi="標楷體" w:cs="Calibri"/>
                <w:color w:val="000000"/>
                <w:sz w:val="22"/>
              </w:rPr>
              <w:t>3.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</w:rPr>
              <w:t xml:space="preserve">壓力計</w:t>
            </w:r>
          </w:p>
        </w:tc>
        <w:tc>
          <w:tcPr>
            <w:tcW w:w="1417" w:type="dxa"/>
            <w:vAlign w:val="center"/>
          </w:tcPr>
          <w:p w:rsidR="00D65308" w:rsidRPr="002B0881" w:rsidRDefault="00D65308" w:rsidP="008F0C9F">
            <w:pPr>
              <w:tabs>
                <w:tab w:val="center" w:pos="4153"/>
                <w:tab w:val="right" w:pos="8306"/>
              </w:tabs>
              <w:snapToGrid w:val="0"/>
              <w:spacing w:line="300" w:lineRule="exact"/>
              <w:jc w:val="both"/>
              <w:rPr>
                <w:rFonts w:ascii="標楷體" w:eastAsia="標楷體" w:hAnsi="標楷體" w:cs="Calibri"/>
                <w:strike/>
                <w:color w:val="000000"/>
                <w:sz w:val="20"/>
                <w:szCs w:val="24"/>
              </w:rPr>
            </w:pPr>
            <w:r w:rsidRPr="002B0881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CNS 2139 </w:t>
            </w:r>
          </w:p>
          <w:p w:rsidR="00D65308" w:rsidRPr="002B0881" w:rsidRDefault="00D65308" w:rsidP="008F0C9F">
            <w:pPr>
              <w:tabs>
                <w:tab w:val="center" w:pos="4153"/>
                <w:tab w:val="right" w:pos="8306"/>
              </w:tabs>
              <w:snapToGrid w:val="0"/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2B0881">
                <w:rPr>
                  <w:rFonts w:ascii="標楷體" w:eastAsia="標楷體" w:hAnsi="標楷體" w:cs="Calibri"/>
                  <w:color w:val="000000"/>
                  <w:sz w:val="20"/>
                  <w:szCs w:val="24"/>
                </w:rPr>
                <w:t>10.2.1</w:t>
              </w:r>
            </w:smartTag>
          </w:p>
        </w:tc>
        <w:tc>
          <w:tcPr>
            <w:tcW w:w="5954" w:type="dxa"/>
            <w:gridSpan w:val="3"/>
            <w:vAlign w:val="center"/>
          </w:tcPr>
          <w:p w:rsidR="00D65308" w:rsidRPr="002B0881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蒸汽鍋爐者，裝設布頓管式壓力計。</w:t>
            </w:r>
          </w:p>
        </w:tc>
        <w:tc>
          <w:tcPr>
            <w:tcW w:w="1559" w:type="dxa"/>
            <w:vMerge w:val="restart"/>
            <w:vAlign w:val="center"/>
          </w:tcPr>
          <w:p w:rsidR="00D65308" w:rsidRPr="00542222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287"/>
        </w:trPr>
        <w:tc>
          <w:tcPr>
            <w:tcW w:w="426" w:type="dxa"/>
            <w:vMerge/>
          </w:tcPr>
          <w:p w:rsidR="00D65308" w:rsidRPr="008F0C9F" w:rsidRDefault="00D65308" w:rsidP="008F0C9F">
            <w:pPr>
              <w:spacing w:line="140" w:lineRule="exact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 w:val="restart"/>
            <w:vAlign w:val="center"/>
          </w:tcPr>
          <w:p w:rsidR="00D65308" w:rsidRPr="002B0881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strike/>
                <w:color w:val="000000"/>
                <w:sz w:val="20"/>
                <w:szCs w:val="20"/>
              </w:rPr>
            </w:pP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CNS 2139 </w:t>
            </w:r>
          </w:p>
          <w:p w:rsidR="00D65308" w:rsidRPr="002B0881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2B0881">
                <w:rPr>
                  <w:rFonts w:ascii="標楷體" w:eastAsia="標楷體" w:hAnsi="標楷體" w:cs="Calibri"/>
                  <w:color w:val="000000"/>
                  <w:sz w:val="20"/>
                  <w:szCs w:val="20"/>
                </w:rPr>
                <w:t>10.2.1</w:t>
              </w:r>
            </w:smartTag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(a)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2B0881" w:rsidRDefault="00D65308" w:rsidP="008F0C9F">
            <w:pPr>
              <w:spacing w:line="240" w:lineRule="exact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1.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壓力計刻度板之外徑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0"/>
                <w:attr w:name="UnitName" w:val="mm"/>
              </w:smartTagPr>
              <w:r w:rsidRPr="002B0881">
                <w:rPr>
                  <w:rFonts w:ascii="標楷體" w:eastAsia="標楷體" w:hAnsi="標楷體" w:cs="Calibri"/>
                  <w:color w:val="000000"/>
                  <w:sz w:val="20"/>
                  <w:szCs w:val="20"/>
                </w:rPr>
                <w:t>100mm</w:t>
              </w:r>
            </w:smartTag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以上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</w:t>
            </w:r>
            <w:r w:rsidRPr="002B0881">
              <w:rPr>
                <w:rFonts w:ascii="標楷體" w:eastAsia="標楷體" w:hAnsi="標楷體" w:cs="Calibri" w:hint="eastAsia"/>
                <w:color w:val="000000"/>
                <w:szCs w:val="24"/>
              </w:rPr>
              <w:t>□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其他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  <w:u w:val="single"/>
              </w:rPr>
              <w:t xml:space="preserve">        </w:t>
            </w:r>
            <w:r w:rsidRPr="002B0881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mm</w:t>
            </w:r>
            <w:r w:rsidRPr="002B0881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。</w:t>
            </w:r>
          </w:p>
        </w:tc>
        <w:tc>
          <w:tcPr>
            <w:tcW w:w="1559" w:type="dxa"/>
            <w:vMerge/>
            <w:vAlign w:val="center"/>
          </w:tcPr>
          <w:p w:rsidR="00D65308" w:rsidRPr="00542222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480"/>
        </w:trPr>
        <w:tc>
          <w:tcPr>
            <w:tcW w:w="426" w:type="dxa"/>
            <w:vMerge/>
          </w:tcPr>
          <w:p w:rsidR="00D65308" w:rsidRPr="008F0C9F" w:rsidRDefault="00D65308" w:rsidP="008F0C9F">
            <w:pPr>
              <w:spacing w:line="140" w:lineRule="exact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FA26DF" w:rsidRDefault="00D65308" w:rsidP="008F0C9F">
            <w:pPr>
              <w:spacing w:line="240" w:lineRule="exact"/>
              <w:ind w:left="200" w:hangingChars="100" w:hanging="200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2.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壓力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計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之最高刻度，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應在鍋爐之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最高使用壓力的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1.5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倍以上、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3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倍以下。</w:t>
            </w:r>
          </w:p>
        </w:tc>
        <w:tc>
          <w:tcPr>
            <w:tcW w:w="1559" w:type="dxa"/>
            <w:vMerge/>
            <w:vAlign w:val="center"/>
          </w:tcPr>
          <w:p w:rsidR="00D65308" w:rsidRPr="00542222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E129CD" w:rsidTr="007200C2">
        <w:trPr>
          <w:cantSplit/>
          <w:trHeight w:val="240"/>
        </w:trPr>
        <w:tc>
          <w:tcPr>
            <w:tcW w:w="426" w:type="dxa"/>
            <w:vMerge/>
          </w:tcPr>
          <w:p w:rsidR="00D65308" w:rsidRPr="008F0C9F" w:rsidRDefault="00D65308" w:rsidP="008F0C9F">
            <w:pPr>
              <w:spacing w:line="140" w:lineRule="exact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542222" w:rsidRDefault="00D65308" w:rsidP="008F0C9F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Merge/>
            <w:vAlign w:val="center"/>
          </w:tcPr>
          <w:p w:rsidR="00D65308" w:rsidRPr="00542222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  <w:tc>
          <w:tcPr>
            <w:tcW w:w="5954" w:type="dxa"/>
            <w:gridSpan w:val="3"/>
            <w:vAlign w:val="center"/>
          </w:tcPr>
          <w:p w:rsidR="00D65308" w:rsidRPr="00FA26DF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3.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在鍋爐之最高使用壓力的刻度中，應作適當之標示。</w:t>
            </w:r>
          </w:p>
        </w:tc>
        <w:tc>
          <w:tcPr>
            <w:tcW w:w="1559" w:type="dxa"/>
            <w:vMerge/>
            <w:vAlign w:val="center"/>
          </w:tcPr>
          <w:p w:rsidR="00D65308" w:rsidRPr="00542222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FF0000"/>
                <w:sz w:val="20"/>
                <w:szCs w:val="20"/>
              </w:rPr>
            </w:pPr>
          </w:p>
        </w:tc>
      </w:tr>
      <w:tr w:rsidR="00D65308" w:rsidRPr="00FA26DF" w:rsidTr="007200C2">
        <w:trPr>
          <w:cantSplit/>
          <w:trHeight w:val="772"/>
        </w:trPr>
        <w:tc>
          <w:tcPr>
            <w:tcW w:w="426" w:type="dxa"/>
            <w:vMerge/>
          </w:tcPr>
          <w:p w:rsidR="00D65308" w:rsidRPr="00FA26DF" w:rsidRDefault="00D65308" w:rsidP="008F0C9F">
            <w:pPr>
              <w:spacing w:line="140" w:lineRule="exact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D65308" w:rsidRPr="00FA26DF" w:rsidRDefault="00D65308" w:rsidP="008F0C9F">
            <w:pPr>
              <w:spacing w:line="200" w:lineRule="exact"/>
              <w:rPr>
                <w:rFonts w:ascii="標楷體" w:eastAsia="標楷體" w:hAnsi="標楷體" w:cs="Calibri"/>
                <w:strike/>
                <w:color w:val="000000"/>
                <w:spacing w:val="-20"/>
                <w:sz w:val="22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2"/>
              </w:rPr>
              <w:t>4.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2"/>
              </w:rPr>
              <w:t>吹洩閥或吹洩旋塞</w:t>
            </w:r>
          </w:p>
        </w:tc>
        <w:tc>
          <w:tcPr>
            <w:tcW w:w="1417" w:type="dxa"/>
            <w:vAlign w:val="center"/>
          </w:tcPr>
          <w:p w:rsidR="00D65308" w:rsidRPr="00FA26DF" w:rsidRDefault="00D65308" w:rsidP="008F0C9F">
            <w:pPr>
              <w:spacing w:line="300" w:lineRule="exact"/>
              <w:ind w:left="500" w:hangingChars="250" w:hanging="500"/>
              <w:jc w:val="both"/>
              <w:rPr>
                <w:rFonts w:ascii="標楷體" w:eastAsia="標楷體" w:hAnsi="標楷體" w:cs="Calibri"/>
                <w:strike/>
                <w:color w:val="00000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CNS 2139 </w:t>
            </w:r>
          </w:p>
          <w:p w:rsidR="00D65308" w:rsidRPr="00FA26DF" w:rsidRDefault="00D65308" w:rsidP="008F0C9F">
            <w:pPr>
              <w:spacing w:line="300" w:lineRule="exact"/>
              <w:ind w:left="500" w:hangingChars="250" w:hanging="500"/>
              <w:jc w:val="both"/>
              <w:rPr>
                <w:rFonts w:ascii="標楷體" w:eastAsia="標楷體" w:hAnsi="標楷體" w:cs="Calibri"/>
                <w:color w:val="000000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FA26DF">
                <w:rPr>
                  <w:rFonts w:ascii="標楷體" w:eastAsia="標楷體" w:hAnsi="標楷體" w:cs="Calibri"/>
                  <w:color w:val="000000"/>
                  <w:sz w:val="20"/>
                  <w:szCs w:val="24"/>
                </w:rPr>
                <w:t>10.5.4</w:t>
              </w:r>
            </w:smartTag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(a)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FA26DF" w:rsidRDefault="00D65308" w:rsidP="00605312">
            <w:pPr>
              <w:spacing w:line="300" w:lineRule="exact"/>
              <w:ind w:firstLine="1"/>
              <w:jc w:val="both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吹洩閥或吹洩旋塞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之大小：應在標稱</w:t>
            </w:r>
            <w:r w:rsidRPr="00FA26DF">
              <w:rPr>
                <w:rFonts w:ascii="標楷體" w:eastAsia="標楷體" w:hAnsi="標楷體" w:cs="Calibri" w:hint="eastAsia"/>
                <w:color w:val="000000"/>
                <w:spacing w:val="-10"/>
                <w:sz w:val="20"/>
                <w:szCs w:val="20"/>
              </w:rPr>
              <w:t>直徑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5"/>
                <w:attr w:name="UnitName" w:val="a"/>
              </w:smartTagPr>
              <w:r w:rsidRPr="00FA26DF">
                <w:rPr>
                  <w:rFonts w:ascii="標楷體" w:eastAsia="標楷體" w:hAnsi="標楷體" w:cs="Calibri"/>
                  <w:color w:val="000000"/>
                  <w:spacing w:val="-10"/>
                  <w:sz w:val="20"/>
                  <w:szCs w:val="20"/>
                </w:rPr>
                <w:t>25A</w:t>
              </w:r>
            </w:smartTag>
            <w:r w:rsidRPr="00FA26DF">
              <w:rPr>
                <w:rFonts w:ascii="標楷體" w:eastAsia="標楷體" w:hAnsi="標楷體" w:cs="Calibri" w:hint="eastAsia"/>
                <w:color w:val="000000"/>
                <w:spacing w:val="-10"/>
                <w:sz w:val="20"/>
                <w:szCs w:val="20"/>
              </w:rPr>
              <w:t>以上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65"/>
                <w:attr w:name="UnitName" w:val="a"/>
              </w:smartTagPr>
              <w:r w:rsidRPr="00FA26DF">
                <w:rPr>
                  <w:rFonts w:ascii="標楷體" w:eastAsia="標楷體" w:hAnsi="標楷體" w:cs="Calibri"/>
                  <w:color w:val="000000"/>
                  <w:spacing w:val="-10"/>
                  <w:sz w:val="20"/>
                  <w:szCs w:val="20"/>
                </w:rPr>
                <w:t>65A</w:t>
              </w:r>
            </w:smartTag>
            <w:r w:rsidRPr="00FA26DF">
              <w:rPr>
                <w:rFonts w:ascii="標楷體" w:eastAsia="標楷體" w:hAnsi="標楷體" w:cs="Calibri" w:hint="eastAsia"/>
                <w:color w:val="000000"/>
                <w:spacing w:val="-10"/>
                <w:sz w:val="20"/>
                <w:szCs w:val="20"/>
              </w:rPr>
              <w:t>以下</w:t>
            </w:r>
            <w:r w:rsidRPr="00FA26DF">
              <w:rPr>
                <w:rFonts w:ascii="標楷體" w:eastAsia="標楷體" w:hAnsi="標楷體" w:cs="Calibri"/>
                <w:color w:val="000000"/>
                <w:spacing w:val="-10"/>
                <w:sz w:val="20"/>
                <w:szCs w:val="20"/>
              </w:rPr>
              <w:t xml:space="preserve">  </w:t>
            </w:r>
            <w:r w:rsidRPr="00FA26DF">
              <w:rPr>
                <w:rFonts w:ascii="標楷體" w:eastAsia="標楷體" w:hAnsi="標楷體" w:cs="Calibri" w:hint="eastAsia"/>
                <w:color w:val="000000"/>
                <w:szCs w:val="24"/>
              </w:rPr>
              <w:t>□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其他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  <w:u w:val="single"/>
              </w:rPr>
              <w:t xml:space="preserve">            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。</w:t>
            </w:r>
          </w:p>
          <w:p w:rsidR="00D65308" w:rsidRPr="00FA26DF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吹洩閥或吹洩旋塞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之數量符合規定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。</w:t>
            </w:r>
          </w:p>
        </w:tc>
        <w:tc>
          <w:tcPr>
            <w:tcW w:w="1559" w:type="dxa"/>
            <w:vAlign w:val="center"/>
          </w:tcPr>
          <w:p w:rsidR="00D65308" w:rsidRPr="00FA26DF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</w:tr>
      <w:tr w:rsidR="00D65308" w:rsidRPr="00FA26DF" w:rsidTr="007200C2">
        <w:trPr>
          <w:cantSplit/>
          <w:trHeight w:val="523"/>
        </w:trPr>
        <w:tc>
          <w:tcPr>
            <w:tcW w:w="426" w:type="dxa"/>
            <w:vMerge/>
          </w:tcPr>
          <w:p w:rsidR="00D65308" w:rsidRPr="00FA26DF" w:rsidRDefault="00D65308" w:rsidP="008F0C9F">
            <w:pPr>
              <w:spacing w:line="140" w:lineRule="exact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FA26DF" w:rsidRDefault="00D65308" w:rsidP="008F0C9F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Align w:val="center"/>
          </w:tcPr>
          <w:p w:rsidR="00D65308" w:rsidRPr="00FA26DF" w:rsidRDefault="00D65308" w:rsidP="008F0C9F">
            <w:pPr>
              <w:spacing w:line="200" w:lineRule="exact"/>
              <w:ind w:left="500" w:hangingChars="250" w:hanging="500"/>
              <w:rPr>
                <w:rFonts w:ascii="標楷體" w:eastAsia="標楷體" w:hAnsi="標楷體" w:cs="Calibri"/>
                <w:strike/>
                <w:color w:val="00000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CNS 2139 </w:t>
            </w:r>
          </w:p>
          <w:p w:rsidR="00D65308" w:rsidRPr="00FA26DF" w:rsidRDefault="00D65308" w:rsidP="008F0C9F">
            <w:pPr>
              <w:spacing w:line="200" w:lineRule="exact"/>
              <w:ind w:left="500" w:hangingChars="250" w:hanging="500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7.17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FA26DF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若底部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吹洩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管裝設在會接觸燃燒氣體之處時，應以耐火磚或其他類似之絕熱緣體加以防護。</w:t>
            </w:r>
          </w:p>
        </w:tc>
        <w:tc>
          <w:tcPr>
            <w:tcW w:w="1559" w:type="dxa"/>
            <w:vAlign w:val="center"/>
          </w:tcPr>
          <w:p w:rsidR="00D65308" w:rsidRPr="00FA26DF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</w:tr>
      <w:tr w:rsidR="00D65308" w:rsidRPr="00FA26DF" w:rsidTr="007200C2">
        <w:trPr>
          <w:cantSplit/>
          <w:trHeight w:val="517"/>
        </w:trPr>
        <w:tc>
          <w:tcPr>
            <w:tcW w:w="426" w:type="dxa"/>
            <w:vMerge/>
          </w:tcPr>
          <w:p w:rsidR="00D65308" w:rsidRPr="00FA26DF" w:rsidRDefault="00D65308" w:rsidP="008F0C9F">
            <w:pPr>
              <w:spacing w:line="140" w:lineRule="exact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D65308" w:rsidRPr="00FA26DF" w:rsidRDefault="00D65308" w:rsidP="008F0C9F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2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2"/>
              </w:rPr>
              <w:t>5.</w:t>
            </w:r>
            <w:r w:rsidRPr="00FA26DF">
              <w:rPr>
                <w:rFonts w:ascii="標楷體" w:eastAsia="標楷體" w:hAnsi="標楷體" w:cs="Calibri" w:hint="eastAsia"/>
                <w:color w:val="000000"/>
                <w:spacing w:val="-20"/>
                <w:sz w:val="22"/>
              </w:rPr>
              <w:t>給水裝置</w:t>
            </w:r>
          </w:p>
        </w:tc>
        <w:tc>
          <w:tcPr>
            <w:tcW w:w="1417" w:type="dxa"/>
            <w:vAlign w:val="center"/>
          </w:tcPr>
          <w:p w:rsidR="00D65308" w:rsidRPr="00FA26DF" w:rsidRDefault="00D65308" w:rsidP="008F0C9F">
            <w:pPr>
              <w:spacing w:line="200" w:lineRule="exact"/>
              <w:ind w:left="500" w:hangingChars="250" w:hanging="500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CNS 2139 </w:t>
            </w:r>
          </w:p>
          <w:p w:rsidR="00D65308" w:rsidRPr="00FA26DF" w:rsidRDefault="00D65308" w:rsidP="00E87D68">
            <w:pPr>
              <w:spacing w:line="200" w:lineRule="exact"/>
              <w:rPr>
                <w:rFonts w:ascii="標楷體" w:eastAsia="標楷體" w:hAnsi="標楷體" w:cs="Calibri"/>
                <w:strike/>
                <w:color w:val="000000"/>
                <w:sz w:val="20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FA26DF">
                  <w:rPr>
                    <w:rFonts w:ascii="標楷體" w:eastAsia="標楷體" w:hAnsi="標楷體" w:cs="Calibri"/>
                    <w:color w:val="000000"/>
                    <w:sz w:val="20"/>
                    <w:szCs w:val="24"/>
                  </w:rPr>
                  <w:t>10.4.1</w:t>
                </w:r>
              </w:smartTag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</w:smartTag>
              <w:r w:rsidRPr="00FA26DF">
                <w:rPr>
                  <w:rFonts w:ascii="標楷體" w:eastAsia="標楷體" w:hAnsi="標楷體" w:cs="Calibri" w:hint="eastAsia"/>
                  <w:color w:val="000000"/>
                  <w:sz w:val="20"/>
                  <w:szCs w:val="24"/>
                </w:rPr>
                <w:t>、</w:t>
              </w:r>
              <w:r w:rsidRPr="00FA26DF">
                <w:rPr>
                  <w:rFonts w:ascii="標楷體" w:eastAsia="標楷體" w:hAnsi="標楷體" w:cs="Calibri"/>
                  <w:color w:val="000000"/>
                  <w:sz w:val="20"/>
                  <w:szCs w:val="24"/>
                </w:rPr>
                <w:t>10.4.3</w:t>
              </w:r>
            </w:smartTag>
          </w:p>
        </w:tc>
        <w:tc>
          <w:tcPr>
            <w:tcW w:w="5954" w:type="dxa"/>
            <w:gridSpan w:val="3"/>
            <w:vAlign w:val="center"/>
          </w:tcPr>
          <w:p w:rsidR="00D65308" w:rsidRPr="00FA26DF" w:rsidRDefault="00D65308" w:rsidP="008F0C9F">
            <w:pPr>
              <w:spacing w:line="280" w:lineRule="exact"/>
              <w:ind w:left="2"/>
              <w:jc w:val="both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給水裝置之數目符合規定。</w:t>
            </w:r>
          </w:p>
          <w:p w:rsidR="00D65308" w:rsidRPr="00FA26DF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給水泵之給水能力能單獨供給鍋爐最大蒸發量所需。</w:t>
            </w:r>
          </w:p>
        </w:tc>
        <w:tc>
          <w:tcPr>
            <w:tcW w:w="1559" w:type="dxa"/>
            <w:vAlign w:val="center"/>
          </w:tcPr>
          <w:p w:rsidR="00D65308" w:rsidRPr="00FA26DF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</w:tr>
      <w:tr w:rsidR="00D65308" w:rsidRPr="00FA26DF" w:rsidTr="007200C2">
        <w:trPr>
          <w:cantSplit/>
          <w:trHeight w:val="383"/>
        </w:trPr>
        <w:tc>
          <w:tcPr>
            <w:tcW w:w="426" w:type="dxa"/>
            <w:vMerge/>
          </w:tcPr>
          <w:p w:rsidR="00D65308" w:rsidRPr="00FA26DF" w:rsidRDefault="00D65308" w:rsidP="008F0C9F">
            <w:pPr>
              <w:spacing w:line="140" w:lineRule="exact"/>
              <w:jc w:val="center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D65308" w:rsidRPr="00FA26DF" w:rsidRDefault="00D65308" w:rsidP="008F0C9F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2"/>
              </w:rPr>
            </w:pPr>
          </w:p>
        </w:tc>
        <w:tc>
          <w:tcPr>
            <w:tcW w:w="1417" w:type="dxa"/>
            <w:vAlign w:val="center"/>
          </w:tcPr>
          <w:p w:rsidR="00D65308" w:rsidRPr="00FA26DF" w:rsidRDefault="00D65308" w:rsidP="008F0C9F">
            <w:pPr>
              <w:spacing w:line="240" w:lineRule="exact"/>
              <w:ind w:left="500" w:hangingChars="250" w:hanging="500"/>
              <w:rPr>
                <w:rFonts w:ascii="標楷體" w:eastAsia="標楷體" w:hAnsi="標楷體" w:cs="Calibri"/>
                <w:strike/>
                <w:color w:val="00000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CNS 2139</w:t>
            </w:r>
          </w:p>
          <w:p w:rsidR="00D65308" w:rsidRPr="00FA26DF" w:rsidRDefault="00D65308" w:rsidP="008F0C9F">
            <w:pPr>
              <w:spacing w:line="240" w:lineRule="exact"/>
              <w:ind w:left="500" w:hangingChars="250" w:hanging="500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FA26DF">
                <w:rPr>
                  <w:rFonts w:ascii="標楷體" w:eastAsia="標楷體" w:hAnsi="標楷體" w:cs="Calibri"/>
                  <w:color w:val="000000"/>
                  <w:sz w:val="20"/>
                  <w:szCs w:val="24"/>
                </w:rPr>
                <w:t>10.4.5</w:t>
              </w:r>
            </w:smartTag>
          </w:p>
        </w:tc>
        <w:tc>
          <w:tcPr>
            <w:tcW w:w="5954" w:type="dxa"/>
            <w:gridSpan w:val="3"/>
            <w:vAlign w:val="center"/>
          </w:tcPr>
          <w:p w:rsidR="00D65308" w:rsidRPr="00FA26DF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給水閥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及逆止閥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的大小：標稱直徑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smartTag w:uri="urn:schemas-microsoft-com:office:smarttags" w:element="chmetcnv">
                <w:smartTagPr>
                  <w:attr w:name="TCSC" w:val="0"/>
                  <w:attr w:name="NumberType" w:val="1"/>
                  <w:attr w:name="Negative" w:val="False"/>
                  <w:attr w:name="HasSpace" w:val="False"/>
                  <w:attr w:name="SourceValue" w:val="20"/>
                  <w:attr w:name="UnitName" w:val="a"/>
                </w:smartTagPr>
                <w:r w:rsidRPr="00FA26DF">
                  <w:rPr>
                    <w:rFonts w:ascii="標楷體" w:eastAsia="標楷體" w:hAnsi="標楷體" w:cs="Calibri"/>
                    <w:color w:val="000000"/>
                    <w:sz w:val="20"/>
                    <w:szCs w:val="24"/>
                  </w:rPr>
                  <w:t>20A</w:t>
                </w:r>
              </w:smartTag>
            </w:smartTag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以上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 </w:t>
            </w:r>
            <w:r w:rsidRPr="00FA26DF">
              <w:rPr>
                <w:rFonts w:ascii="標楷體" w:eastAsia="標楷體" w:hAnsi="標楷體" w:cs="Calibri" w:hint="eastAsia"/>
                <w:color w:val="000000"/>
                <w:szCs w:val="24"/>
              </w:rPr>
              <w:t>□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其他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  <w:u w:val="single"/>
              </w:rPr>
              <w:t xml:space="preserve">     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。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D65308" w:rsidRPr="00FA26DF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</w:tr>
      <w:tr w:rsidR="00D65308" w:rsidRPr="00FA26DF" w:rsidTr="007200C2">
        <w:trPr>
          <w:cantSplit/>
          <w:trHeight w:val="397"/>
        </w:trPr>
        <w:tc>
          <w:tcPr>
            <w:tcW w:w="426" w:type="dxa"/>
            <w:vMerge/>
            <w:textDirection w:val="tbRlV"/>
            <w:vAlign w:val="center"/>
          </w:tcPr>
          <w:p w:rsidR="00D65308" w:rsidRPr="00FA26DF" w:rsidRDefault="00D65308" w:rsidP="008F0C9F">
            <w:pPr>
              <w:spacing w:line="160" w:lineRule="exact"/>
              <w:ind w:left="113" w:right="113"/>
              <w:jc w:val="both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65308" w:rsidRPr="00FA26DF" w:rsidRDefault="00D65308" w:rsidP="008F0C9F">
            <w:pPr>
              <w:spacing w:line="300" w:lineRule="exact"/>
              <w:rPr>
                <w:rFonts w:ascii="標楷體" w:eastAsia="標楷體" w:hAnsi="標楷體" w:cs="Calibri"/>
                <w:color w:val="000000"/>
                <w:spacing w:val="-30"/>
                <w:sz w:val="22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2"/>
              </w:rPr>
              <w:t>6.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2"/>
              </w:rPr>
              <w:t>過熱器</w:t>
            </w:r>
          </w:p>
        </w:tc>
        <w:tc>
          <w:tcPr>
            <w:tcW w:w="1417" w:type="dxa"/>
            <w:vAlign w:val="center"/>
          </w:tcPr>
          <w:p w:rsidR="00D65308" w:rsidRPr="00FA26DF" w:rsidRDefault="00D65308" w:rsidP="008F0C9F">
            <w:pPr>
              <w:spacing w:line="300" w:lineRule="exact"/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安檢則第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86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條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FA26DF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過熱器管無變形，固定具等無鬆弛。</w:t>
            </w:r>
          </w:p>
        </w:tc>
        <w:tc>
          <w:tcPr>
            <w:tcW w:w="1559" w:type="dxa"/>
            <w:vAlign w:val="center"/>
          </w:tcPr>
          <w:p w:rsidR="00D65308" w:rsidRPr="00FA26DF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</w:tr>
      <w:tr w:rsidR="00D65308" w:rsidRPr="00FA26DF" w:rsidTr="007200C2">
        <w:trPr>
          <w:cantSplit/>
          <w:trHeight w:val="397"/>
        </w:trPr>
        <w:tc>
          <w:tcPr>
            <w:tcW w:w="426" w:type="dxa"/>
            <w:vMerge/>
            <w:textDirection w:val="tbRlV"/>
            <w:vAlign w:val="center"/>
          </w:tcPr>
          <w:p w:rsidR="00D65308" w:rsidRPr="00FA26DF" w:rsidRDefault="00D65308" w:rsidP="008F0C9F">
            <w:pPr>
              <w:spacing w:line="160" w:lineRule="exact"/>
              <w:ind w:left="113" w:right="113"/>
              <w:jc w:val="both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65308" w:rsidRPr="00FA26DF" w:rsidRDefault="00D65308" w:rsidP="008F0C9F">
            <w:pPr>
              <w:spacing w:line="300" w:lineRule="exact"/>
              <w:rPr>
                <w:rFonts w:ascii="標楷體" w:eastAsia="標楷體" w:hAnsi="標楷體" w:cs="Calibri"/>
                <w:color w:val="000000"/>
                <w:sz w:val="22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2"/>
              </w:rPr>
              <w:t>7.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2"/>
              </w:rPr>
              <w:t>節煤器</w:t>
            </w:r>
          </w:p>
        </w:tc>
        <w:tc>
          <w:tcPr>
            <w:tcW w:w="1417" w:type="dxa"/>
            <w:vAlign w:val="center"/>
          </w:tcPr>
          <w:p w:rsidR="00D65308" w:rsidRPr="00FA26DF" w:rsidRDefault="00D65308" w:rsidP="008F0C9F">
            <w:pPr>
              <w:spacing w:line="300" w:lineRule="exact"/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安檢則第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4"/>
              </w:rPr>
              <w:t>86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條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FA26DF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節煤器接頭無漏水未造成外部腐蝕。</w:t>
            </w:r>
          </w:p>
        </w:tc>
        <w:tc>
          <w:tcPr>
            <w:tcW w:w="1559" w:type="dxa"/>
            <w:vAlign w:val="center"/>
          </w:tcPr>
          <w:p w:rsidR="00D65308" w:rsidRPr="00FA26DF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</w:tr>
      <w:tr w:rsidR="00D65308" w:rsidRPr="00FA26DF" w:rsidTr="007200C2">
        <w:trPr>
          <w:cantSplit/>
          <w:trHeight w:val="383"/>
        </w:trPr>
        <w:tc>
          <w:tcPr>
            <w:tcW w:w="426" w:type="dxa"/>
            <w:vMerge/>
            <w:textDirection w:val="tbRlV"/>
            <w:vAlign w:val="center"/>
          </w:tcPr>
          <w:p w:rsidR="00D65308" w:rsidRPr="00FA26DF" w:rsidRDefault="00D65308" w:rsidP="008F0C9F">
            <w:pPr>
              <w:spacing w:line="160" w:lineRule="exact"/>
              <w:ind w:left="113" w:right="113"/>
              <w:jc w:val="both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65308" w:rsidRPr="00FA26DF" w:rsidRDefault="00D65308" w:rsidP="008F0C9F">
            <w:pPr>
              <w:spacing w:line="300" w:lineRule="exact"/>
              <w:rPr>
                <w:rFonts w:ascii="標楷體" w:eastAsia="標楷體" w:hAnsi="標楷體" w:cs="Calibri"/>
                <w:color w:val="000000"/>
                <w:spacing w:val="-30"/>
                <w:sz w:val="22"/>
              </w:rPr>
            </w:pPr>
            <w:r w:rsidRPr="00FA26DF">
              <w:rPr>
                <w:rFonts w:ascii="標楷體" w:eastAsia="標楷體" w:hAnsi="標楷體" w:cs="Calibri"/>
                <w:color w:val="000000"/>
                <w:spacing w:val="-30"/>
                <w:sz w:val="22"/>
              </w:rPr>
              <w:t>8</w:t>
            </w:r>
            <w:r w:rsidRPr="00FA26DF">
              <w:rPr>
                <w:rFonts w:ascii="標楷體" w:eastAsia="標楷體" w:hAnsi="標楷體" w:cs="Calibri"/>
                <w:color w:val="000000"/>
                <w:spacing w:val="-40"/>
                <w:sz w:val="22"/>
              </w:rPr>
              <w:t>.</w:t>
            </w:r>
            <w:r w:rsidRPr="00FA26DF">
              <w:rPr>
                <w:rFonts w:ascii="標楷體" w:eastAsia="標楷體" w:hAnsi="標楷體" w:cs="Calibri" w:hint="eastAsia"/>
                <w:color w:val="000000"/>
                <w:spacing w:val="-40"/>
                <w:sz w:val="22"/>
              </w:rPr>
              <w:t>自</w:t>
            </w:r>
            <w:r w:rsidRPr="00FA26DF">
              <w:rPr>
                <w:rFonts w:ascii="標楷體" w:eastAsia="標楷體" w:hAnsi="標楷體" w:cs="Calibri" w:hint="eastAsia"/>
                <w:color w:val="000000"/>
                <w:spacing w:val="-24"/>
                <w:sz w:val="22"/>
              </w:rPr>
              <w:t>動控制裝置</w:t>
            </w:r>
          </w:p>
        </w:tc>
        <w:tc>
          <w:tcPr>
            <w:tcW w:w="1417" w:type="dxa"/>
            <w:vAlign w:val="center"/>
          </w:tcPr>
          <w:p w:rsidR="00D65308" w:rsidRPr="00FA26DF" w:rsidRDefault="00D65308" w:rsidP="008F0C9F">
            <w:pPr>
              <w:spacing w:line="300" w:lineRule="exact"/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0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★</w:t>
            </w:r>
            <w:r w:rsidRPr="00FA26DF">
              <w:rPr>
                <w:rFonts w:ascii="標楷體" w:eastAsia="標楷體" w:hAnsi="標楷體" w:cs="Calibri" w:hint="eastAsia"/>
                <w:color w:val="000000"/>
                <w:spacing w:val="-20"/>
                <w:sz w:val="20"/>
                <w:szCs w:val="20"/>
              </w:rPr>
              <w:t>鍋壓則</w:t>
            </w:r>
          </w:p>
          <w:p w:rsidR="00D65308" w:rsidRPr="00FA26DF" w:rsidRDefault="00D65308" w:rsidP="008F0C9F">
            <w:pPr>
              <w:spacing w:line="300" w:lineRule="exact"/>
              <w:rPr>
                <w:rFonts w:ascii="標楷體" w:eastAsia="標楷體" w:hAnsi="標楷體" w:cs="Calibri"/>
                <w:color w:val="000000"/>
                <w:spacing w:val="-20"/>
                <w:sz w:val="18"/>
                <w:szCs w:val="18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pacing w:val="-20"/>
                <w:sz w:val="20"/>
                <w:szCs w:val="20"/>
              </w:rPr>
              <w:t>第</w:t>
            </w:r>
            <w:r w:rsidRPr="00FA26DF"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0"/>
              </w:rPr>
              <w:t>16</w:t>
            </w:r>
            <w:r w:rsidRPr="00FA26DF">
              <w:rPr>
                <w:rFonts w:ascii="標楷體" w:eastAsia="標楷體" w:hAnsi="標楷體" w:cs="Calibri" w:hint="eastAsia"/>
                <w:color w:val="000000"/>
                <w:spacing w:val="-20"/>
                <w:sz w:val="20"/>
                <w:szCs w:val="20"/>
              </w:rPr>
              <w:t>條第</w:t>
            </w:r>
            <w:r w:rsidRPr="00FA26DF">
              <w:rPr>
                <w:rFonts w:ascii="標楷體" w:eastAsia="標楷體" w:hAnsi="標楷體" w:cs="Calibri"/>
                <w:color w:val="000000"/>
                <w:spacing w:val="-20"/>
                <w:sz w:val="20"/>
                <w:szCs w:val="20"/>
              </w:rPr>
              <w:t>1</w:t>
            </w:r>
            <w:r w:rsidRPr="00FA26DF">
              <w:rPr>
                <w:rFonts w:ascii="標楷體" w:eastAsia="標楷體" w:hAnsi="標楷體" w:cs="Calibri" w:hint="eastAsia"/>
                <w:color w:val="000000"/>
                <w:spacing w:val="-20"/>
                <w:sz w:val="20"/>
                <w:szCs w:val="20"/>
              </w:rPr>
              <w:t>項</w:t>
            </w:r>
          </w:p>
        </w:tc>
        <w:tc>
          <w:tcPr>
            <w:tcW w:w="5954" w:type="dxa"/>
            <w:gridSpan w:val="3"/>
            <w:vAlign w:val="center"/>
          </w:tcPr>
          <w:p w:rsidR="00D65308" w:rsidRPr="00FA26DF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2"/>
                <w:szCs w:val="24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自動控制裝置功能正常。</w:t>
            </w:r>
          </w:p>
        </w:tc>
        <w:tc>
          <w:tcPr>
            <w:tcW w:w="1559" w:type="dxa"/>
            <w:vAlign w:val="center"/>
          </w:tcPr>
          <w:p w:rsidR="00D65308" w:rsidRPr="00FA26DF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</w:tr>
      <w:tr w:rsidR="00D65308" w:rsidRPr="00FA26DF" w:rsidTr="007200C2">
        <w:trPr>
          <w:cantSplit/>
          <w:trHeight w:val="383"/>
        </w:trPr>
        <w:tc>
          <w:tcPr>
            <w:tcW w:w="426" w:type="dxa"/>
            <w:vMerge/>
            <w:textDirection w:val="tbRlV"/>
            <w:vAlign w:val="center"/>
          </w:tcPr>
          <w:p w:rsidR="00D65308" w:rsidRPr="00FA26DF" w:rsidRDefault="00D65308" w:rsidP="008F0C9F">
            <w:pPr>
              <w:spacing w:line="160" w:lineRule="exact"/>
              <w:ind w:left="113" w:right="113"/>
              <w:jc w:val="both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65308" w:rsidRPr="00FA26DF" w:rsidRDefault="00D65308" w:rsidP="008F0C9F">
            <w:pPr>
              <w:spacing w:line="300" w:lineRule="exact"/>
              <w:rPr>
                <w:rFonts w:ascii="標楷體" w:eastAsia="標楷體" w:hAnsi="標楷體" w:cs="Calibri"/>
                <w:color w:val="000000"/>
                <w:sz w:val="22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2"/>
              </w:rPr>
              <w:t>9.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2"/>
              </w:rPr>
              <w:t>爆炸門</w:t>
            </w:r>
          </w:p>
        </w:tc>
        <w:tc>
          <w:tcPr>
            <w:tcW w:w="1417" w:type="dxa"/>
            <w:vAlign w:val="center"/>
          </w:tcPr>
          <w:p w:rsidR="00D65308" w:rsidRPr="00FA26DF" w:rsidRDefault="00D65308" w:rsidP="008F0C9F">
            <w:pPr>
              <w:spacing w:line="300" w:lineRule="exact"/>
              <w:rPr>
                <w:rFonts w:ascii="標楷體" w:eastAsia="標楷體" w:hAnsi="標楷體" w:cs="Calibri"/>
                <w:strike/>
                <w:color w:val="000000"/>
                <w:sz w:val="20"/>
                <w:szCs w:val="20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CNS 2139 </w:t>
            </w:r>
          </w:p>
          <w:p w:rsidR="00D65308" w:rsidRPr="00FA26DF" w:rsidRDefault="00D65308" w:rsidP="008F0C9F">
            <w:pPr>
              <w:spacing w:line="300" w:lineRule="exact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FA26DF">
                <w:rPr>
                  <w:rFonts w:ascii="標楷體" w:eastAsia="標楷體" w:hAnsi="標楷體" w:cs="Calibri"/>
                  <w:color w:val="000000"/>
                  <w:sz w:val="20"/>
                  <w:szCs w:val="20"/>
                </w:rPr>
                <w:t>10.6.1</w:t>
              </w:r>
            </w:smartTag>
          </w:p>
        </w:tc>
        <w:tc>
          <w:tcPr>
            <w:tcW w:w="5954" w:type="dxa"/>
            <w:gridSpan w:val="3"/>
            <w:vAlign w:val="center"/>
          </w:tcPr>
          <w:p w:rsidR="00D65308" w:rsidRPr="00FA26DF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4"/>
              </w:rPr>
              <w:t>爆炸門之彈簧等功能正常。</w:t>
            </w:r>
          </w:p>
        </w:tc>
        <w:tc>
          <w:tcPr>
            <w:tcW w:w="1559" w:type="dxa"/>
            <w:vAlign w:val="center"/>
          </w:tcPr>
          <w:p w:rsidR="00D65308" w:rsidRPr="00FA26DF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</w:tr>
      <w:tr w:rsidR="00D65308" w:rsidRPr="00FA26DF" w:rsidTr="007200C2">
        <w:trPr>
          <w:cantSplit/>
          <w:trHeight w:val="383"/>
        </w:trPr>
        <w:tc>
          <w:tcPr>
            <w:tcW w:w="426" w:type="dxa"/>
            <w:vMerge/>
            <w:tcBorders>
              <w:bottom w:val="single" w:sz="8" w:space="0" w:color="auto"/>
            </w:tcBorders>
            <w:textDirection w:val="tbRlV"/>
            <w:vAlign w:val="center"/>
          </w:tcPr>
          <w:p w:rsidR="00D65308" w:rsidRPr="00FA26DF" w:rsidRDefault="00D65308" w:rsidP="008F0C9F">
            <w:pPr>
              <w:spacing w:line="160" w:lineRule="exact"/>
              <w:ind w:left="113" w:right="113"/>
              <w:jc w:val="both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:rsidR="00D65308" w:rsidRPr="00FA26DF" w:rsidRDefault="00D65308" w:rsidP="008F0C9F">
            <w:pPr>
              <w:spacing w:line="200" w:lineRule="exact"/>
              <w:jc w:val="both"/>
              <w:rPr>
                <w:rFonts w:ascii="標楷體" w:eastAsia="標楷體" w:hAnsi="標楷體" w:cs="Calibri"/>
                <w:color w:val="000000"/>
                <w:sz w:val="22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2"/>
              </w:rPr>
              <w:t>10.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2"/>
              </w:rPr>
              <w:t>標示</w:t>
            </w:r>
          </w:p>
        </w:tc>
        <w:tc>
          <w:tcPr>
            <w:tcW w:w="1417" w:type="dxa"/>
            <w:tcBorders>
              <w:bottom w:val="single" w:sz="8" w:space="0" w:color="auto"/>
            </w:tcBorders>
            <w:vAlign w:val="center"/>
          </w:tcPr>
          <w:p w:rsidR="00D65308" w:rsidRPr="00FA26DF" w:rsidRDefault="00D65308" w:rsidP="008F0C9F">
            <w:pPr>
              <w:spacing w:line="200" w:lineRule="exact"/>
              <w:rPr>
                <w:rFonts w:ascii="標楷體" w:eastAsia="標楷體" w:hAnsi="標楷體" w:cs="Calibri"/>
                <w:strike/>
                <w:color w:val="000000"/>
                <w:sz w:val="20"/>
                <w:szCs w:val="20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CNS 2139</w:t>
            </w:r>
          </w:p>
          <w:p w:rsidR="00D65308" w:rsidRPr="00FA26DF" w:rsidRDefault="00D65308" w:rsidP="008F0C9F">
            <w:pPr>
              <w:spacing w:line="200" w:lineRule="exact"/>
              <w:rPr>
                <w:rFonts w:ascii="標楷體" w:eastAsia="標楷體" w:hAnsi="標楷體" w:cs="Calibri"/>
                <w:color w:val="000000"/>
                <w:sz w:val="20"/>
                <w:szCs w:val="24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12.1</w:t>
            </w:r>
          </w:p>
        </w:tc>
        <w:tc>
          <w:tcPr>
            <w:tcW w:w="5954" w:type="dxa"/>
            <w:gridSpan w:val="3"/>
            <w:tcBorders>
              <w:bottom w:val="single" w:sz="8" w:space="0" w:color="auto"/>
            </w:tcBorders>
            <w:vAlign w:val="center"/>
          </w:tcPr>
          <w:p w:rsidR="00D65308" w:rsidRPr="00FA26DF" w:rsidRDefault="00D65308" w:rsidP="008F0C9F">
            <w:pPr>
              <w:spacing w:line="30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設有標示最高使用壓力、製造年月、製造業者名稱或其簡稱、識別號碼或管理號碼、傳熱面積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(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視必要</w:t>
            </w: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)</w:t>
            </w:r>
            <w:r w:rsidRPr="00FA26D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等之銘牌。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vAlign w:val="center"/>
          </w:tcPr>
          <w:p w:rsidR="00D65308" w:rsidRPr="00FA26DF" w:rsidRDefault="00D65308" w:rsidP="008F0C9F">
            <w:pPr>
              <w:spacing w:line="240" w:lineRule="exact"/>
              <w:jc w:val="both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</w:tr>
    </w:tbl>
    <w:p w:rsidR="00D65308" w:rsidRPr="00FA26DF" w:rsidRDefault="00D65308" w:rsidP="008F0C9F">
      <w:pPr>
        <w:tabs>
          <w:tab w:val="left" w:pos="10204"/>
        </w:tabs>
        <w:spacing w:line="240" w:lineRule="exact"/>
        <w:ind w:rightChars="90" w:right="216"/>
        <w:rPr>
          <w:rFonts w:ascii="標楷體" w:eastAsia="標楷體" w:hAnsi="標楷體" w:cs="Calibri"/>
          <w:color w:val="000000"/>
          <w:sz w:val="18"/>
          <w:szCs w:val="18"/>
        </w:rPr>
      </w:pPr>
      <w:r w:rsidRPr="00FA26DF">
        <w:rPr>
          <w:rFonts w:eastAsia="標楷體" w:cs="Calibri" w:hint="eastAsia"/>
          <w:color w:val="000000"/>
          <w:sz w:val="20"/>
          <w:szCs w:val="24"/>
        </w:rPr>
        <w:t>備註：</w:t>
      </w:r>
      <w:r w:rsidRPr="00FA26DF">
        <w:rPr>
          <w:rFonts w:ascii="標楷體" w:eastAsia="標楷體" w:hAnsi="標楷體" w:cs="Calibri"/>
          <w:color w:val="000000"/>
          <w:sz w:val="18"/>
          <w:szCs w:val="18"/>
        </w:rPr>
        <w:t>1.</w:t>
      </w:r>
      <w:r w:rsidRPr="00FA26DF">
        <w:rPr>
          <w:rFonts w:ascii="標楷體" w:eastAsia="標楷體" w:hAnsi="標楷體" w:cs="Calibri" w:hint="eastAsia"/>
          <w:color w:val="000000"/>
          <w:sz w:val="18"/>
          <w:szCs w:val="18"/>
        </w:rPr>
        <w:t>「安檢則」係指危險性機械及設備安全檢查規則，「鍋壓則」係指鍋爐及壓力容器安全規則，「</w:t>
      </w:r>
      <w:r w:rsidRPr="00FA26DF">
        <w:rPr>
          <w:rFonts w:ascii="標楷體" w:eastAsia="標楷體" w:hAnsi="標楷體" w:cs="Calibri"/>
          <w:color w:val="000000"/>
          <w:sz w:val="18"/>
          <w:szCs w:val="18"/>
        </w:rPr>
        <w:t>CNS</w:t>
      </w:r>
      <w:r w:rsidRPr="00FA26DF">
        <w:rPr>
          <w:rFonts w:ascii="標楷體" w:eastAsia="標楷體" w:hAnsi="標楷體" w:cs="Calibri" w:hint="eastAsia"/>
          <w:color w:val="000000"/>
          <w:sz w:val="18"/>
          <w:szCs w:val="18"/>
        </w:rPr>
        <w:t>」係指國家標準。</w:t>
      </w:r>
    </w:p>
    <w:p w:rsidR="00D65308" w:rsidRPr="008F0C9F" w:rsidRDefault="00D65308" w:rsidP="008F0C9F">
      <w:pPr>
        <w:spacing w:line="240" w:lineRule="exact"/>
        <w:ind w:firstLineChars="330" w:firstLine="594"/>
        <w:rPr>
          <w:rFonts w:ascii="標楷體" w:eastAsia="標楷體" w:hAnsi="標楷體" w:cs="Calibri"/>
          <w:sz w:val="18"/>
          <w:szCs w:val="18"/>
        </w:rPr>
      </w:pPr>
      <w:r w:rsidRPr="00FA26DF">
        <w:rPr>
          <w:rFonts w:ascii="標楷體" w:eastAsia="標楷體" w:hAnsi="標楷體" w:cs="Calibri"/>
          <w:color w:val="000000"/>
          <w:sz w:val="18"/>
          <w:szCs w:val="18"/>
        </w:rPr>
        <w:t>2.</w:t>
      </w:r>
      <w:r w:rsidRPr="00FA26DF">
        <w:rPr>
          <w:rFonts w:ascii="標楷體" w:eastAsia="標楷體" w:hAnsi="標楷體" w:cs="Calibri" w:hint="eastAsia"/>
          <w:color w:val="000000"/>
          <w:sz w:val="18"/>
          <w:szCs w:val="18"/>
        </w:rPr>
        <w:t>「法規條款」註有「★」者，可依雇主之自行檢測紀錄予以認定，並將其文件資料</w:t>
      </w:r>
      <w:r w:rsidRPr="008F0C9F">
        <w:rPr>
          <w:rFonts w:ascii="標楷體" w:eastAsia="標楷體" w:hAnsi="標楷體" w:cs="Calibri" w:hint="eastAsia"/>
          <w:sz w:val="18"/>
          <w:szCs w:val="18"/>
        </w:rPr>
        <w:t>一併陳判。</w:t>
      </w:r>
    </w:p>
    <w:p w:rsidR="00D65308" w:rsidRPr="008F0C9F" w:rsidRDefault="00D65308" w:rsidP="008F0C9F">
      <w:pPr>
        <w:spacing w:line="240" w:lineRule="exact"/>
        <w:ind w:firstLineChars="330" w:firstLine="594"/>
        <w:rPr>
          <w:rFonts w:ascii="標楷體" w:eastAsia="標楷體" w:hAnsi="標楷體" w:cs="Calibri"/>
          <w:sz w:val="18"/>
          <w:szCs w:val="18"/>
        </w:rPr>
      </w:pPr>
      <w:r w:rsidRPr="008F0C9F">
        <w:rPr>
          <w:rFonts w:ascii="標楷體" w:eastAsia="標楷體" w:hAnsi="標楷體" w:cs="Calibri"/>
          <w:sz w:val="18"/>
          <w:szCs w:val="18"/>
        </w:rPr>
        <w:t>3.</w:t>
      </w:r>
      <w:r w:rsidRPr="008F0C9F">
        <w:rPr>
          <w:rFonts w:ascii="標楷體" w:eastAsia="標楷體" w:hAnsi="標楷體" w:cs="Calibri" w:hint="eastAsia"/>
          <w:sz w:val="18"/>
          <w:szCs w:val="18"/>
        </w:rPr>
        <w:t>「檢查結果紀要」符合者打「</w:t>
      </w:r>
      <w:r w:rsidRPr="008F0C9F">
        <w:rPr>
          <w:rFonts w:ascii="標楷體" w:eastAsia="標楷體" w:hAnsi="標楷體" w:cs="Calibri"/>
          <w:sz w:val="18"/>
          <w:szCs w:val="18"/>
        </w:rPr>
        <w:t>V</w:t>
      </w:r>
      <w:r w:rsidRPr="008F0C9F">
        <w:rPr>
          <w:rFonts w:ascii="標楷體" w:eastAsia="標楷體" w:hAnsi="標楷體" w:cs="Calibri" w:hint="eastAsia"/>
          <w:sz w:val="18"/>
          <w:szCs w:val="18"/>
        </w:rPr>
        <w:t>」，無該項目者打「</w:t>
      </w:r>
      <w:r w:rsidRPr="008F0C9F">
        <w:rPr>
          <w:rFonts w:ascii="標楷體" w:eastAsia="標楷體" w:hAnsi="標楷體" w:cs="Calibri"/>
          <w:sz w:val="18"/>
          <w:szCs w:val="18"/>
        </w:rPr>
        <w:t>/</w:t>
      </w:r>
      <w:r w:rsidRPr="008F0C9F">
        <w:rPr>
          <w:rFonts w:ascii="標楷體" w:eastAsia="標楷體" w:hAnsi="標楷體" w:cs="Calibri" w:hint="eastAsia"/>
          <w:sz w:val="18"/>
          <w:szCs w:val="18"/>
        </w:rPr>
        <w:t>」，引用自行檢測紀錄者打「○」，不符者記載不符事項。</w:t>
      </w:r>
    </w:p>
    <w:p w:rsidR="00D65308" w:rsidRPr="008F0C9F" w:rsidRDefault="00D65308" w:rsidP="008F0C9F">
      <w:pPr>
        <w:spacing w:line="240" w:lineRule="exact"/>
        <w:ind w:leftChars="262" w:left="719" w:hangingChars="50" w:hanging="90"/>
        <w:rPr>
          <w:rFonts w:eastAsia="標楷體" w:cs="Calibri"/>
          <w:b/>
          <w:bCs/>
          <w:color w:val="000000"/>
          <w:sz w:val="20"/>
          <w:szCs w:val="20"/>
        </w:rPr>
      </w:pPr>
      <w:r w:rsidRPr="008F0C9F">
        <w:rPr>
          <w:rFonts w:ascii="標楷體" w:eastAsia="標楷體" w:hAnsi="標楷體" w:cs="Calibri"/>
          <w:color w:val="FF0000"/>
          <w:sz w:val="18"/>
          <w:szCs w:val="18"/>
        </w:rPr>
        <w:t xml:space="preserve">    </w:t>
      </w:r>
    </w:p>
    <w:p w:rsidR="00D65308" w:rsidRPr="008F0C9F" w:rsidRDefault="00D65308" w:rsidP="008F0C9F">
      <w:pPr>
        <w:spacing w:line="360" w:lineRule="exact"/>
        <w:rPr>
          <w:rFonts w:ascii="標楷體" w:eastAsia="標楷體" w:cs="Calibri"/>
          <w:b/>
          <w:color w:val="000000"/>
          <w:szCs w:val="24"/>
        </w:rPr>
      </w:pPr>
      <w:r w:rsidRPr="008F0C9F">
        <w:rPr>
          <w:rFonts w:ascii="標楷體" w:eastAsia="標楷體" w:cs="Calibri" w:hint="eastAsia"/>
          <w:b/>
          <w:color w:val="000000"/>
          <w:szCs w:val="24"/>
        </w:rPr>
        <w:t>會談紀錄重要提示事項、應補</w:t>
      </w:r>
      <w:r w:rsidRPr="008F0C9F">
        <w:rPr>
          <w:rFonts w:ascii="標楷體" w:eastAsia="標楷體" w:cs="Calibri" w:hint="eastAsia"/>
          <w:b/>
          <w:szCs w:val="24"/>
        </w:rPr>
        <w:t>送資</w:t>
      </w:r>
      <w:r w:rsidRPr="008F0C9F">
        <w:rPr>
          <w:rFonts w:ascii="標楷體" w:eastAsia="標楷體" w:cs="Calibri" w:hint="eastAsia"/>
          <w:b/>
          <w:color w:val="000000"/>
          <w:szCs w:val="24"/>
        </w:rPr>
        <w:t>料及會同檢查人員意見</w:t>
      </w:r>
    </w:p>
    <w:tbl>
      <w:tblPr>
        <w:tblW w:w="10490" w:type="dxa"/>
        <w:tblInd w:w="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750"/>
        <w:gridCol w:w="986"/>
        <w:gridCol w:w="986"/>
        <w:gridCol w:w="768"/>
      </w:tblGrid>
      <w:tr w:rsidR="00D65308" w:rsidRPr="00E129CD" w:rsidTr="00897F3D">
        <w:trPr>
          <w:cantSplit/>
          <w:trHeight w:val="356"/>
        </w:trPr>
        <w:tc>
          <w:tcPr>
            <w:tcW w:w="10490" w:type="dxa"/>
            <w:gridSpan w:val="4"/>
            <w:tcBorders>
              <w:top w:val="single" w:sz="8" w:space="0" w:color="auto"/>
            </w:tcBorders>
          </w:tcPr>
          <w:p w:rsidR="00D65308" w:rsidRPr="008F0C9F" w:rsidRDefault="00D65308" w:rsidP="008F0C9F">
            <w:pPr>
              <w:jc w:val="distribute"/>
              <w:rPr>
                <w:rFonts w:ascii="標楷體" w:eastAsia="標楷體" w:cs="Calibri"/>
                <w:color w:val="000000"/>
                <w:sz w:val="22"/>
                <w:szCs w:val="24"/>
              </w:rPr>
            </w:pPr>
            <w:r w:rsidRPr="008F0C9F">
              <w:rPr>
                <w:rFonts w:ascii="標楷體" w:eastAsia="標楷體" w:cs="Calibri" w:hint="eastAsia"/>
                <w:color w:val="000000"/>
                <w:sz w:val="22"/>
                <w:szCs w:val="24"/>
              </w:rPr>
              <w:t>重要提示事項及應補送資料</w:t>
            </w:r>
          </w:p>
        </w:tc>
      </w:tr>
      <w:tr w:rsidR="00D65308" w:rsidRPr="00E129CD" w:rsidTr="00897F3D">
        <w:trPr>
          <w:cantSplit/>
          <w:trHeight w:val="2739"/>
        </w:trPr>
        <w:tc>
          <w:tcPr>
            <w:tcW w:w="10490" w:type="dxa"/>
            <w:gridSpan w:val="4"/>
          </w:tcPr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1.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檢查結果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□合格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□不合格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□限制合格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□未備妥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□程序不符。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2.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本鍋爐經檢查不合格，不得繼續使用。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3.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有關於文件請於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年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月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日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時前補送至本會結案。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文件項目或記事：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  <w:u w:val="single"/>
              </w:rPr>
              <w:t xml:space="preserve">                                                                               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  <w:u w:val="single"/>
              </w:rPr>
            </w:pP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                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  <w:u w:val="single"/>
              </w:rPr>
              <w:t xml:space="preserve">                                                                               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noProof/>
                <w:color w:val="000000"/>
                <w:sz w:val="20"/>
                <w:szCs w:val="20"/>
                <w:u w:val="single"/>
              </w:rPr>
            </w:pPr>
            <w:r w:rsidRPr="008F0C9F">
              <w:rPr>
                <w:rFonts w:ascii="標楷體" w:eastAsia="標楷體" w:hAnsi="標楷體" w:cs="Calibri"/>
                <w:noProof/>
                <w:color w:val="000000"/>
                <w:sz w:val="20"/>
                <w:szCs w:val="20"/>
              </w:rPr>
              <w:t xml:space="preserve">                 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前述文件未於上述期限內補正，應判定不合格。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4.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前述資料已於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年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月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日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時送達。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ind w:left="500" w:hangingChars="250" w:hanging="500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5.</w:t>
            </w:r>
            <w:r w:rsidRPr="008F0C9F">
              <w:rPr>
                <w:rFonts w:ascii="標楷體" w:eastAsia="標楷體" w:hAnsi="標楷體" w:cs="Calibri" w:hint="eastAsia"/>
                <w:color w:val="000000"/>
                <w:spacing w:val="-6"/>
                <w:sz w:val="20"/>
                <w:szCs w:val="20"/>
              </w:rPr>
              <w:t>經檢查不符合規定事項</w:t>
            </w:r>
            <w:r w:rsidRPr="008F0C9F">
              <w:rPr>
                <w:rFonts w:ascii="標楷體" w:eastAsia="標楷體" w:hAnsi="標楷體" w:cs="Calibri"/>
                <w:color w:val="000000"/>
                <w:spacing w:val="-6"/>
                <w:sz w:val="20"/>
                <w:szCs w:val="20"/>
              </w:rPr>
              <w:t>(</w:t>
            </w:r>
            <w:r w:rsidRPr="008F0C9F">
              <w:rPr>
                <w:rFonts w:ascii="標楷體" w:eastAsia="標楷體" w:hAnsi="標楷體" w:cs="Calibri" w:hint="eastAsia"/>
                <w:color w:val="000000"/>
                <w:spacing w:val="-6"/>
                <w:sz w:val="20"/>
                <w:szCs w:val="20"/>
              </w:rPr>
              <w:t>詳檢查結果紀要欄</w:t>
            </w:r>
            <w:r w:rsidRPr="008F0C9F">
              <w:rPr>
                <w:rFonts w:ascii="標楷體" w:eastAsia="標楷體" w:hAnsi="標楷體" w:cs="Calibri"/>
                <w:color w:val="000000"/>
                <w:spacing w:val="-6"/>
                <w:sz w:val="20"/>
                <w:szCs w:val="20"/>
              </w:rPr>
              <w:t>)</w:t>
            </w:r>
            <w:r w:rsidRPr="008F0C9F">
              <w:rPr>
                <w:rFonts w:ascii="標楷體" w:eastAsia="標楷體" w:hAnsi="標楷體" w:cs="Calibri" w:hint="eastAsia"/>
                <w:color w:val="000000"/>
                <w:spacing w:val="-6"/>
                <w:sz w:val="20"/>
                <w:szCs w:val="20"/>
              </w:rPr>
              <w:t>，已當場解說，請於改善完成後向本會申請複檢。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不符項目或記事：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  <w:u w:val="single"/>
              </w:rPr>
              <w:t xml:space="preserve">                                                                              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  <w:u w:val="single"/>
              </w:rPr>
            </w:pP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                 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  <w:u w:val="single"/>
              </w:rPr>
              <w:t xml:space="preserve">                                                                              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noProof/>
                <w:color w:val="000000"/>
                <w:sz w:val="20"/>
                <w:szCs w:val="20"/>
                <w:u w:val="single"/>
              </w:rPr>
            </w:pPr>
            <w:r w:rsidRPr="008F0C9F">
              <w:rPr>
                <w:rFonts w:ascii="標楷體" w:eastAsia="標楷體" w:hAnsi="標楷體" w:cs="Calibri"/>
                <w:noProof/>
                <w:color w:val="000000"/>
                <w:sz w:val="20"/>
                <w:szCs w:val="20"/>
              </w:rPr>
              <w:t xml:space="preserve">                      </w:t>
            </w:r>
            <w:r w:rsidRPr="008F0C9F">
              <w:rPr>
                <w:rFonts w:ascii="標楷體" w:eastAsia="標楷體" w:hAnsi="標楷體" w:cs="Calibri"/>
                <w:noProof/>
                <w:color w:val="000000"/>
                <w:sz w:val="20"/>
                <w:szCs w:val="20"/>
                <w:u w:val="single"/>
              </w:rPr>
              <w:t xml:space="preserve">                                                                              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noProof/>
                <w:color w:val="000000"/>
                <w:sz w:val="20"/>
                <w:szCs w:val="20"/>
                <w:u w:val="single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□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6.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另對本設備操作者具有之資格及規定已知悉，並將依規定辦理。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</w:t>
            </w:r>
          </w:p>
        </w:tc>
      </w:tr>
      <w:tr w:rsidR="00D65308" w:rsidRPr="00E129CD" w:rsidTr="00897F3D">
        <w:trPr>
          <w:cantSplit/>
          <w:trHeight w:val="1072"/>
        </w:trPr>
        <w:tc>
          <w:tcPr>
            <w:tcW w:w="10490" w:type="dxa"/>
            <w:gridSpan w:val="4"/>
          </w:tcPr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本會於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{{CKY}}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年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{{CKM}}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月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{{CKD}}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日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{{INH}}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時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{{INM}}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分派員至貴單位實施定期檢查並出示檢查證，且於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{{OUTH}}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時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{{OUTM}}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分離開貴單位。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</w:p>
          <w:p w:rsidR="00D65308" w:rsidRPr="00FA26D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FA26DF">
              <w:rPr>
                <w:rFonts w:ascii="標楷體" w:eastAsia="標楷體" w:hAnsi="標楷體" w:hint="eastAsia"/>
                <w:color w:val="000000"/>
                <w:kern w:val="0"/>
                <w:sz w:val="20"/>
                <w:szCs w:val="20"/>
              </w:rPr>
              <w:t>本場次□已進行錄影</w:t>
            </w:r>
            <w:r w:rsidRPr="00FA26DF">
              <w:rPr>
                <w:rFonts w:ascii="標楷體" w:eastAsia="標楷體" w:hAnsi="標楷體"/>
                <w:color w:val="000000"/>
                <w:kern w:val="0"/>
                <w:sz w:val="20"/>
                <w:szCs w:val="20"/>
              </w:rPr>
              <w:t xml:space="preserve"> </w:t>
            </w:r>
            <w:r w:rsidRPr="00FA26DF">
              <w:rPr>
                <w:rFonts w:ascii="標楷體" w:eastAsia="標楷體" w:hAnsi="標楷體" w:hint="eastAsia"/>
                <w:color w:val="000000"/>
                <w:kern w:val="0"/>
                <w:sz w:val="20"/>
                <w:szCs w:val="20"/>
              </w:rPr>
              <w:t>□事業單位婉拒錄影。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                                                     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代檢員簽章：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                   </w:t>
            </w:r>
          </w:p>
        </w:tc>
      </w:tr>
      <w:tr w:rsidR="00D65308" w:rsidRPr="00E129CD" w:rsidTr="00897F3D">
        <w:trPr>
          <w:cantSplit/>
          <w:trHeight w:val="1480"/>
        </w:trPr>
        <w:tc>
          <w:tcPr>
            <w:tcW w:w="10490" w:type="dxa"/>
            <w:gridSpan w:val="4"/>
            <w:tcBorders>
              <w:bottom w:val="single" w:sz="8" w:space="0" w:color="auto"/>
            </w:tcBorders>
          </w:tcPr>
          <w:p w:rsidR="00D65308" w:rsidRPr="008F0C9F" w:rsidRDefault="00D65308" w:rsidP="008F0C9F">
            <w:pPr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事業單位會同檢查人員意見：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  <w:p w:rsidR="00D65308" w:rsidRPr="008F0C9F" w:rsidRDefault="00D65308" w:rsidP="008F0C9F">
            <w:pPr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  <w:p w:rsidR="00D65308" w:rsidRPr="008F0C9F" w:rsidRDefault="00D65308" w:rsidP="008F0C9F">
            <w:pPr>
              <w:spacing w:line="320" w:lineRule="exact"/>
              <w:ind w:firstLineChars="3136" w:firstLine="6272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職稱：</w:t>
            </w:r>
          </w:p>
          <w:p w:rsidR="00D65308" w:rsidRPr="008F0C9F" w:rsidRDefault="00D65308" w:rsidP="008F0C9F">
            <w:pPr>
              <w:snapToGrid w:val="0"/>
              <w:spacing w:line="320" w:lineRule="exact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                                                      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簽名：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 xml:space="preserve">　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 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 xml:space="preserve">年　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 xml:space="preserve">月　</w:t>
            </w:r>
            <w:r w:rsidRPr="008F0C9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 xml:space="preserve">  </w:t>
            </w:r>
            <w:r w:rsidRPr="008F0C9F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日</w:t>
            </w:r>
          </w:p>
        </w:tc>
      </w:tr>
      <w:tr w:rsidR="00D65308" w:rsidRPr="00E129CD" w:rsidTr="00897F3D">
        <w:trPr>
          <w:cantSplit/>
          <w:trHeight w:val="246"/>
        </w:trPr>
        <w:tc>
          <w:tcPr>
            <w:tcW w:w="7750" w:type="dxa"/>
            <w:tcBorders>
              <w:top w:val="single" w:sz="8" w:space="0" w:color="auto"/>
              <w:left w:val="single" w:sz="2" w:space="0" w:color="FFFFFF"/>
              <w:bottom w:val="single" w:sz="2" w:space="0" w:color="FFFFFF"/>
              <w:right w:val="single" w:sz="8" w:space="0" w:color="auto"/>
            </w:tcBorders>
          </w:tcPr>
          <w:p w:rsidR="00D65308" w:rsidRPr="008F0C9F" w:rsidRDefault="00D65308" w:rsidP="008F0C9F">
            <w:pPr>
              <w:snapToGrid w:val="0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  <w:tc>
          <w:tcPr>
            <w:tcW w:w="986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D65308" w:rsidRPr="008F0C9F" w:rsidRDefault="00D65308" w:rsidP="008F0C9F">
            <w:pPr>
              <w:spacing w:line="240" w:lineRule="exact"/>
              <w:jc w:val="center"/>
              <w:rPr>
                <w:rFonts w:ascii="標楷體" w:eastAsia="標楷體" w:cs="Calibri"/>
                <w:color w:val="000000"/>
                <w:sz w:val="20"/>
                <w:szCs w:val="20"/>
              </w:rPr>
            </w:pPr>
            <w:r w:rsidRPr="008F0C9F">
              <w:rPr>
                <w:rFonts w:eastAsia="標楷體" w:cs="Calibri" w:hint="eastAsia"/>
                <w:color w:val="000000"/>
                <w:sz w:val="20"/>
                <w:szCs w:val="20"/>
              </w:rPr>
              <w:t>表單編號</w:t>
            </w:r>
          </w:p>
        </w:tc>
        <w:tc>
          <w:tcPr>
            <w:tcW w:w="986" w:type="dxa"/>
            <w:vMerge w:val="restart"/>
            <w:tcBorders>
              <w:top w:val="single" w:sz="8" w:space="0" w:color="auto"/>
            </w:tcBorders>
            <w:vAlign w:val="center"/>
          </w:tcPr>
          <w:p w:rsidR="00D65308" w:rsidRPr="00FA26DF" w:rsidRDefault="00D65308" w:rsidP="008F0C9F">
            <w:pPr>
              <w:jc w:val="center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W3-62-04E</w:t>
            </w:r>
          </w:p>
        </w:tc>
        <w:tc>
          <w:tcPr>
            <w:tcW w:w="768" w:type="dxa"/>
            <w:vMerge w:val="restart"/>
            <w:tcBorders>
              <w:top w:val="single" w:sz="8" w:space="0" w:color="auto"/>
            </w:tcBorders>
            <w:vAlign w:val="center"/>
          </w:tcPr>
          <w:p w:rsidR="00D65308" w:rsidRPr="00FA26DF" w:rsidRDefault="00D65308" w:rsidP="00F41653">
            <w:pPr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  <w:r w:rsidRPr="00FA26DF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109.12</w:t>
            </w:r>
          </w:p>
        </w:tc>
      </w:tr>
      <w:tr w:rsidR="00D65308" w:rsidRPr="00E129CD" w:rsidTr="00897F3D">
        <w:trPr>
          <w:cantSplit/>
          <w:trHeight w:val="246"/>
        </w:trPr>
        <w:tc>
          <w:tcPr>
            <w:tcW w:w="77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8" w:space="0" w:color="auto"/>
            </w:tcBorders>
          </w:tcPr>
          <w:p w:rsidR="00D65308" w:rsidRPr="008F0C9F" w:rsidRDefault="00D65308" w:rsidP="008F0C9F">
            <w:pPr>
              <w:snapToGrid w:val="0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  <w:tc>
          <w:tcPr>
            <w:tcW w:w="986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D65308" w:rsidRPr="008F0C9F" w:rsidRDefault="00D65308" w:rsidP="008F0C9F">
            <w:pPr>
              <w:spacing w:line="240" w:lineRule="exact"/>
              <w:jc w:val="center"/>
              <w:rPr>
                <w:rFonts w:eastAsia="標楷體" w:cs="Calibri"/>
                <w:color w:val="000000"/>
                <w:sz w:val="20"/>
                <w:szCs w:val="20"/>
              </w:rPr>
            </w:pPr>
          </w:p>
        </w:tc>
        <w:tc>
          <w:tcPr>
            <w:tcW w:w="986" w:type="dxa"/>
            <w:vMerge/>
            <w:tcBorders>
              <w:bottom w:val="single" w:sz="8" w:space="0" w:color="auto"/>
            </w:tcBorders>
          </w:tcPr>
          <w:p w:rsidR="00D65308" w:rsidRPr="008F0C9F" w:rsidRDefault="00D65308" w:rsidP="008F0C9F">
            <w:pPr>
              <w:jc w:val="center"/>
              <w:rPr>
                <w:rFonts w:ascii="標楷體" w:eastAsia="標楷體" w:hAnsi="標楷體" w:cs="Calibri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vMerge/>
            <w:tcBorders>
              <w:bottom w:val="single" w:sz="8" w:space="0" w:color="auto"/>
            </w:tcBorders>
          </w:tcPr>
          <w:p w:rsidR="00D65308" w:rsidRPr="008F0C9F" w:rsidRDefault="00D65308" w:rsidP="008F0C9F">
            <w:pPr>
              <w:jc w:val="center"/>
              <w:rPr>
                <w:rFonts w:ascii="標楷體" w:eastAsia="標楷體" w:hAnsi="標楷體" w:cs="Calibri"/>
                <w:color w:val="0070C0"/>
                <w:sz w:val="20"/>
                <w:szCs w:val="20"/>
              </w:rPr>
            </w:pPr>
          </w:p>
        </w:tc>
      </w:tr>
    </w:tbl>
    <w:p w:rsidR="00D65308" w:rsidRDefault="00D65308"/>
    <w:sectPr w:rsidR="00D65308" w:rsidSect="008F0C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5308" w:rsidRDefault="00D65308" w:rsidP="00605312">
      <w:r>
        <w:separator/>
      </w:r>
    </w:p>
  </w:endnote>
  <w:endnote w:type="continuationSeparator" w:id="0">
    <w:p w:rsidR="00D65308" w:rsidRDefault="00D65308" w:rsidP="006053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5308" w:rsidRDefault="00D65308" w:rsidP="00605312">
      <w:r>
        <w:separator/>
      </w:r>
    </w:p>
  </w:footnote>
  <w:footnote w:type="continuationSeparator" w:id="0">
    <w:p w:rsidR="00D65308" w:rsidRDefault="00D65308" w:rsidP="0060531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F0C9F"/>
    <w:rsid w:val="00020134"/>
    <w:rsid w:val="0007635F"/>
    <w:rsid w:val="000B41D9"/>
    <w:rsid w:val="00206A0B"/>
    <w:rsid w:val="0021678F"/>
    <w:rsid w:val="0026425F"/>
    <w:rsid w:val="002B0881"/>
    <w:rsid w:val="003345F8"/>
    <w:rsid w:val="0038266C"/>
    <w:rsid w:val="00480176"/>
    <w:rsid w:val="004A70AE"/>
    <w:rsid w:val="004D441F"/>
    <w:rsid w:val="00542222"/>
    <w:rsid w:val="00605312"/>
    <w:rsid w:val="00614D3F"/>
    <w:rsid w:val="00677F53"/>
    <w:rsid w:val="006D3A9F"/>
    <w:rsid w:val="006D54C5"/>
    <w:rsid w:val="007200C2"/>
    <w:rsid w:val="007C5E75"/>
    <w:rsid w:val="008644D1"/>
    <w:rsid w:val="00897F3D"/>
    <w:rsid w:val="008F0C9F"/>
    <w:rsid w:val="00971EF8"/>
    <w:rsid w:val="009B7B6C"/>
    <w:rsid w:val="009C0276"/>
    <w:rsid w:val="00A625C0"/>
    <w:rsid w:val="00B01DAA"/>
    <w:rsid w:val="00B20019"/>
    <w:rsid w:val="00B47CF5"/>
    <w:rsid w:val="00B53E2A"/>
    <w:rsid w:val="00B70B49"/>
    <w:rsid w:val="00C3773E"/>
    <w:rsid w:val="00C54673"/>
    <w:rsid w:val="00C74475"/>
    <w:rsid w:val="00CB79FA"/>
    <w:rsid w:val="00CC7A4B"/>
    <w:rsid w:val="00D63914"/>
    <w:rsid w:val="00D65308"/>
    <w:rsid w:val="00DA684B"/>
    <w:rsid w:val="00DB60C7"/>
    <w:rsid w:val="00E06B8C"/>
    <w:rsid w:val="00E07B7D"/>
    <w:rsid w:val="00E129CD"/>
    <w:rsid w:val="00E2279A"/>
    <w:rsid w:val="00E57E9A"/>
    <w:rsid w:val="00E87D68"/>
    <w:rsid w:val="00EA182C"/>
    <w:rsid w:val="00EC1351"/>
    <w:rsid w:val="00F41653"/>
    <w:rsid w:val="00FA26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martTagType w:namespaceuri="urn:schemas-microsoft-com:office:smarttags" w:name="chsdat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351"/>
    <w:pPr>
      <w:widowControl w:val="0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053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05312"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053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05312"/>
    <w:rPr>
      <w:rFonts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93</TotalTime>
  <Pages>2</Pages>
  <Words>514</Words>
  <Characters>2936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Jiun-Fa Lai</dc:creator>
  <cp:keywords/>
  <dc:description/>
  <cp:lastModifiedBy>User</cp:lastModifiedBy>
  <cp:revision>24</cp:revision>
  <dcterms:created xsi:type="dcterms:W3CDTF">2020-12-03T22:11:00Z</dcterms:created>
  <dcterms:modified xsi:type="dcterms:W3CDTF">2021-07-29T08:47:00Z</dcterms:modified>
</cp:coreProperties>
</file>