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998" w:rsidRPr="00A15F1A" w:rsidRDefault="00BC7BAE" w:rsidP="00256B47">
      <w:pPr>
        <w:adjustRightInd w:val="0"/>
        <w:snapToGrid w:val="0"/>
        <w:spacing w:line="240" w:lineRule="atLeast"/>
        <w:jc w:val="center"/>
        <w:rPr>
          <w:rFonts w:ascii="標楷體" w:eastAsia="標楷體" w:hAnsi="標楷體" w:hint="eastAsia"/>
          <w:b/>
          <w:color w:val="FF0000"/>
          <w:spacing w:val="-20"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 xml:space="preserve">({{ORG}})</w:t>
      </w:r>
      <w:r w:rsidR="007C0685" w:rsidRPr="00357BB6">
        <w:rPr>
          <w:rFonts w:ascii="標楷體" w:eastAsia="標楷體" w:hAnsi="標楷體" w:hint="eastAsia"/>
          <w:b/>
          <w:spacing w:val="-20"/>
          <w:sz w:val="28"/>
          <w:szCs w:val="28"/>
        </w:rPr>
        <w:t>高</w:t>
      </w:r>
      <w:r w:rsidR="007C0685" w:rsidRPr="00A6704F">
        <w:rPr>
          <w:rFonts w:ascii="標楷體" w:eastAsia="標楷體" w:hAnsi="標楷體" w:hint="eastAsia"/>
          <w:b/>
          <w:color w:val="000000"/>
          <w:spacing w:val="-20"/>
          <w:sz w:val="28"/>
          <w:szCs w:val="28"/>
        </w:rPr>
        <w:t>壓氣體容器定期檢查結果及會談紀錄</w:t>
      </w:r>
    </w:p>
    <w:p w:rsidR="007C0685" w:rsidRDefault="007C0685" w:rsidP="001764DF">
      <w:pPr>
        <w:adjustRightInd w:val="0"/>
        <w:snapToGrid w:val="0"/>
        <w:spacing w:line="240" w:lineRule="atLeast"/>
        <w:rPr>
          <w:rFonts w:ascii="標楷體" w:eastAsia="標楷體" w:hAnsi="標楷體" w:hint="eastAsia"/>
          <w:color w:val="000000"/>
        </w:rPr>
      </w:pPr>
      <w:r>
        <w:rPr>
          <w:rFonts w:ascii="標楷體" w:eastAsia="標楷體" w:hAnsi="標楷體" w:hint="eastAsia"/>
          <w:color w:val="000000"/>
        </w:rPr>
        <w:t xml:space="preserve">　　　　　　　               　　　　　　　　　　　　　　　　　　      □初檢　□複檢</w:t>
      </w:r>
    </w:p>
    <w:tbl>
      <w:tblPr>
        <w:tblW w:w="1049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418"/>
        <w:gridCol w:w="282"/>
        <w:gridCol w:w="3764"/>
        <w:gridCol w:w="1554"/>
        <w:gridCol w:w="1346"/>
        <w:gridCol w:w="1559"/>
      </w:tblGrid>
      <w:tr w:rsidR="007C0685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95"/>
        </w:trPr>
        <w:tc>
          <w:tcPr>
            <w:tcW w:w="1985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7C0685" w:rsidRPr="00390858" w:rsidRDefault="007C0685" w:rsidP="00390858">
            <w:pPr>
              <w:spacing w:line="280" w:lineRule="exact"/>
              <w:jc w:val="distribute"/>
              <w:rPr>
                <w:rFonts w:ascii="標楷體" w:eastAsia="標楷體" w:hAnsi="標楷體" w:hint="eastAsia"/>
              </w:rPr>
            </w:pPr>
            <w:r w:rsidRPr="00390858">
              <w:rPr>
                <w:rFonts w:ascii="標楷體" w:eastAsia="標楷體" w:hAnsi="標楷體" w:hint="eastAsia"/>
              </w:rPr>
              <w:t>事業單位名稱</w:t>
            </w:r>
          </w:p>
        </w:tc>
        <w:tc>
          <w:tcPr>
            <w:tcW w:w="8505" w:type="dxa"/>
            <w:gridSpan w:val="5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7C0685" w:rsidRPr="00390858" w:rsidRDefault="007C0685" w:rsidP="00390858">
            <w:pPr>
              <w:spacing w:beforeLines="20" w:before="72" w:afterLines="10" w:after="36" w:line="280" w:lineRule="exac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{{BSNAME}}</w:t>
            </w:r>
          </w:p>
        </w:tc>
      </w:tr>
      <w:tr w:rsidR="007C0685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29"/>
        </w:trPr>
        <w:tc>
          <w:tcPr>
            <w:tcW w:w="1985" w:type="dxa"/>
            <w:gridSpan w:val="2"/>
            <w:tcBorders>
              <w:left w:val="single" w:sz="8" w:space="0" w:color="auto"/>
            </w:tcBorders>
            <w:vAlign w:val="center"/>
          </w:tcPr>
          <w:p w:rsidR="007C0685" w:rsidRPr="00390858" w:rsidRDefault="007C0685" w:rsidP="00390858">
            <w:pPr>
              <w:spacing w:line="280" w:lineRule="exact"/>
              <w:jc w:val="distribute"/>
              <w:rPr>
                <w:rFonts w:ascii="標楷體" w:eastAsia="標楷體" w:hAnsi="標楷體" w:hint="eastAsia"/>
              </w:rPr>
            </w:pPr>
            <w:r w:rsidRPr="00390858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4046" w:type="dxa"/>
            <w:gridSpan w:val="2"/>
            <w:vAlign w:val="center"/>
          </w:tcPr>
          <w:p w:rsidR="007C0685" w:rsidRPr="00390858" w:rsidRDefault="007C0685" w:rsidP="00390858">
            <w:pPr>
              <w:spacing w:line="280" w:lineRule="exact"/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{{EQNO}}</w:t>
            </w:r>
          </w:p>
        </w:tc>
        <w:tc>
          <w:tcPr>
            <w:tcW w:w="1554" w:type="dxa"/>
            <w:vAlign w:val="center"/>
          </w:tcPr>
          <w:p w:rsidR="007C0685" w:rsidRPr="00390858" w:rsidRDefault="007C0685" w:rsidP="00390858">
            <w:pPr>
              <w:spacing w:line="280" w:lineRule="exact"/>
              <w:jc w:val="distribute"/>
              <w:rPr>
                <w:rFonts w:ascii="標楷體" w:eastAsia="標楷體" w:hAnsi="標楷體" w:hint="eastAsia"/>
              </w:rPr>
            </w:pPr>
            <w:r w:rsidRPr="00390858">
              <w:rPr>
                <w:rFonts w:ascii="標楷體" w:eastAsia="標楷體" w:hAnsi="標楷體" w:hint="eastAsia"/>
              </w:rPr>
              <w:t>檢查號碼</w:t>
            </w:r>
          </w:p>
        </w:tc>
        <w:tc>
          <w:tcPr>
            <w:tcW w:w="2905" w:type="dxa"/>
            <w:gridSpan w:val="2"/>
            <w:tcBorders>
              <w:right w:val="single" w:sz="8" w:space="0" w:color="auto"/>
            </w:tcBorders>
            <w:vAlign w:val="center"/>
          </w:tcPr>
          <w:p w:rsidR="007C0685" w:rsidRPr="00390858" w:rsidRDefault="007C0685" w:rsidP="00390858">
            <w:pPr>
              <w:spacing w:line="280" w:lineRule="exact"/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{{CKNO}}</w:t>
            </w:r>
          </w:p>
        </w:tc>
      </w:tr>
      <w:tr w:rsidR="00CC6A67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703"/>
        </w:trPr>
        <w:tc>
          <w:tcPr>
            <w:tcW w:w="1985" w:type="dxa"/>
            <w:gridSpan w:val="2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CC6A67" w:rsidRPr="002C453E" w:rsidRDefault="00CC6A67" w:rsidP="002C453E">
            <w:pPr>
              <w:pStyle w:val="a3"/>
              <w:snapToGrid/>
              <w:jc w:val="distribute"/>
              <w:rPr>
                <w:rFonts w:ascii="標楷體" w:eastAsia="標楷體" w:hAnsi="標楷體" w:hint="eastAsia"/>
                <w:sz w:val="24"/>
                <w:lang w:val="en-US" w:eastAsia="zh-TW"/>
              </w:rPr>
            </w:pPr>
            <w:r w:rsidRPr="0028474C">
              <w:rPr>
                <w:rFonts w:ascii="標楷體" w:eastAsia="標楷體" w:hAnsi="標楷體" w:hint="eastAsia"/>
                <w:sz w:val="24"/>
                <w:lang w:val="en-US" w:eastAsia="zh-TW"/>
              </w:rPr>
              <w:t>檢查方式</w:t>
            </w:r>
          </w:p>
        </w:tc>
        <w:tc>
          <w:tcPr>
            <w:tcW w:w="8505" w:type="dxa"/>
            <w:gridSpan w:val="5"/>
            <w:tcBorders>
              <w:bottom w:val="single" w:sz="6" w:space="0" w:color="auto"/>
              <w:right w:val="single" w:sz="8" w:space="0" w:color="auto"/>
            </w:tcBorders>
            <w:vAlign w:val="center"/>
          </w:tcPr>
          <w:p w:rsidR="00CC6A67" w:rsidRPr="0028474C" w:rsidRDefault="00CC6A67" w:rsidP="00E800B2">
            <w:pPr>
              <w:pStyle w:val="a3"/>
              <w:adjustRightInd w:val="0"/>
              <w:spacing w:line="240" w:lineRule="atLeast"/>
              <w:jc w:val="both"/>
              <w:rPr>
                <w:rFonts w:ascii="標楷體" w:eastAsia="標楷體" w:hAnsi="標楷體" w:hint="eastAsia"/>
                <w:spacing w:val="-10"/>
                <w:sz w:val="22"/>
                <w:szCs w:val="22"/>
                <w:lang w:val="en-US" w:eastAsia="zh-TW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  <w:t xml:space="preserve">□內外部檢查                                    </w:t>
            </w:r>
            <w:r>
              <w:rPr>
                <w:rFonts w:ascii="標楷體" w:eastAsia="標楷體" w:hAnsi="標楷體" w:hint="eastAsia"/>
                <w:spacing w:val="-10"/>
                <w:sz w:val="22"/>
                <w:szCs w:val="22"/>
                <w:lang w:val="en-US" w:eastAsia="zh-TW"/>
              </w:rPr>
              <w:t xml:space="preserve">構造檢查日期：    年   月   日</w:t>
            </w:r>
          </w:p>
          <w:p w:rsidR="00CC6A67" w:rsidRPr="0028474C" w:rsidRDefault="00CC6A67" w:rsidP="00E800B2">
            <w:pPr>
              <w:pStyle w:val="a3"/>
              <w:adjustRightInd w:val="0"/>
              <w:spacing w:line="240" w:lineRule="atLeas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  <w:lang w:val="en-US" w:eastAsia="zh-TW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  <w:t xml:space="preserve">□外部檢查                                       </w:t>
            </w:r>
          </w:p>
          <w:p w:rsidR="00CC6A67" w:rsidRPr="001C3EAC" w:rsidRDefault="00CC6A67" w:rsidP="006B53B5">
            <w:pPr>
              <w:pStyle w:val="a3"/>
              <w:adjustRightInd w:val="0"/>
              <w:spacing w:line="240" w:lineRule="atLeast"/>
              <w:jc w:val="both"/>
              <w:rPr>
                <w:rFonts w:ascii="標楷體" w:eastAsia="標楷體" w:hAnsi="標楷體" w:hint="eastAsia"/>
                <w:strike/>
                <w:color w:val="FF0000"/>
                <w:sz w:val="22"/>
                <w:szCs w:val="22"/>
                <w:lang w:val="en-US" w:eastAsia="zh-TW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  <w:t xml:space="preserve">□依安檢則第157-1條第3項實施代替內部檢查       </w:t>
            </w: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45"/>
        </w:trPr>
        <w:tc>
          <w:tcPr>
            <w:tcW w:w="567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C41A3A" w:rsidRPr="00390858" w:rsidRDefault="00C41A3A" w:rsidP="00101C43">
            <w:pPr>
              <w:spacing w:line="240" w:lineRule="exact"/>
              <w:ind w:firstLine="57"/>
              <w:jc w:val="both"/>
              <w:rPr>
                <w:rFonts w:ascii="標楷體" w:eastAsia="標楷體" w:hAnsi="標楷體" w:hint="eastAsia"/>
                <w:spacing w:val="-20"/>
              </w:rPr>
            </w:pPr>
            <w:r w:rsidRPr="00390858">
              <w:rPr>
                <w:rFonts w:ascii="標楷體" w:eastAsia="標楷體" w:hAnsi="標楷體" w:hint="eastAsia"/>
                <w:spacing w:val="-20"/>
              </w:rPr>
              <w:t>檢查</w:t>
            </w:r>
          </w:p>
          <w:p w:rsidR="00C41A3A" w:rsidRPr="00390858" w:rsidRDefault="00C41A3A" w:rsidP="00101C43">
            <w:pPr>
              <w:spacing w:line="240" w:lineRule="exact"/>
              <w:ind w:firstLine="57"/>
              <w:jc w:val="both"/>
              <w:rPr>
                <w:rFonts w:ascii="標楷體" w:eastAsia="標楷體" w:hAnsi="標楷體" w:hint="eastAsia"/>
              </w:rPr>
            </w:pPr>
            <w:r w:rsidRPr="00390858">
              <w:rPr>
                <w:rFonts w:ascii="標楷體" w:eastAsia="標楷體" w:hAnsi="標楷體" w:hint="eastAsia"/>
                <w:spacing w:val="-20"/>
              </w:rPr>
              <w:t>項目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41A3A" w:rsidRPr="00390858" w:rsidRDefault="00C41A3A">
            <w:pPr>
              <w:spacing w:before="15" w:after="15" w:line="200" w:lineRule="exact"/>
              <w:ind w:firstLine="42"/>
              <w:jc w:val="distribute"/>
              <w:rPr>
                <w:rFonts w:ascii="標楷體" w:eastAsia="標楷體" w:hAnsi="標楷體" w:hint="eastAsia"/>
              </w:rPr>
            </w:pPr>
            <w:r w:rsidRPr="00390858">
              <w:rPr>
                <w:rFonts w:ascii="標楷體" w:eastAsia="標楷體" w:hAnsi="標楷體" w:hint="eastAsia"/>
              </w:rPr>
              <w:t>法規條款</w:t>
            </w:r>
          </w:p>
        </w:tc>
        <w:tc>
          <w:tcPr>
            <w:tcW w:w="6946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C41A3A" w:rsidRPr="00390858" w:rsidRDefault="00C41A3A" w:rsidP="00C51478">
            <w:pPr>
              <w:spacing w:before="15" w:after="15" w:line="200" w:lineRule="exact"/>
              <w:ind w:left="32"/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法規內容</w:t>
            </w:r>
            <w:r w:rsidRPr="00390858">
              <w:rPr>
                <w:rFonts w:ascii="標楷體" w:eastAsia="標楷體" w:hAnsi="標楷體"/>
              </w:rPr>
              <w:t>/</w:t>
            </w:r>
            <w:r w:rsidRPr="00390858">
              <w:rPr>
                <w:rFonts w:ascii="標楷體" w:eastAsia="標楷體" w:hAnsi="標楷體" w:hint="eastAsia"/>
              </w:rPr>
              <w:t>實測數據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41A3A" w:rsidRPr="006B53B5" w:rsidRDefault="00C41A3A" w:rsidP="00101C43">
            <w:pPr>
              <w:pStyle w:val="a3"/>
              <w:spacing w:line="240" w:lineRule="exact"/>
              <w:jc w:val="center"/>
              <w:rPr>
                <w:rFonts w:ascii="標楷體" w:eastAsia="標楷體" w:hAnsi="標楷體" w:hint="eastAsia"/>
                <w:color w:val="FF0000"/>
                <w:sz w:val="24"/>
                <w:szCs w:val="24"/>
                <w:lang w:val="en-US" w:eastAsia="zh-TW"/>
              </w:rPr>
            </w:pPr>
            <w:r w:rsidRPr="006B53B5">
              <w:rPr>
                <w:rFonts w:ascii="標楷體" w:eastAsia="標楷體" w:hAnsi="標楷體" w:hint="eastAsia"/>
                <w:sz w:val="24"/>
                <w:szCs w:val="24"/>
              </w:rPr>
              <w:t>檢查結果紀要</w:t>
            </w: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198"/>
        </w:trPr>
        <w:tc>
          <w:tcPr>
            <w:tcW w:w="567" w:type="dxa"/>
            <w:vMerge w:val="restart"/>
            <w:tcBorders>
              <w:top w:val="single" w:sz="6" w:space="0" w:color="auto"/>
              <w:left w:val="single" w:sz="8" w:space="0" w:color="auto"/>
            </w:tcBorders>
            <w:textDirection w:val="tbRlV"/>
            <w:vAlign w:val="center"/>
          </w:tcPr>
          <w:p w:rsidR="00CE400D" w:rsidRDefault="00CE400D" w:rsidP="00CE400D">
            <w:pPr>
              <w:spacing w:line="240" w:lineRule="exact"/>
              <w:ind w:right="113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 xml:space="preserve">  查</w:t>
            </w:r>
          </w:p>
          <w:p w:rsidR="00C41A3A" w:rsidRPr="00CE400D" w:rsidRDefault="00C41A3A" w:rsidP="00CE400D">
            <w:pPr>
              <w:spacing w:line="240" w:lineRule="exact"/>
              <w:ind w:right="113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eastAsia="標楷體" w:hint="eastAsia"/>
                <w:sz w:val="22"/>
                <w:szCs w:val="22"/>
              </w:rPr>
              <w:t>一、代</w:t>
            </w: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替內部</w:t>
            </w:r>
            <w:r w:rsidRPr="00CE400D">
              <w:rPr>
                <w:rFonts w:eastAsia="標楷體" w:hint="eastAsia"/>
                <w:sz w:val="22"/>
                <w:szCs w:val="22"/>
              </w:rPr>
              <w:t>檢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</w:tcBorders>
            <w:vAlign w:val="center"/>
          </w:tcPr>
          <w:p w:rsidR="00C41A3A" w:rsidRDefault="00C41A3A" w:rsidP="00A7645D">
            <w:pPr>
              <w:adjustRightInd w:val="0"/>
              <w:snapToGrid w:val="0"/>
              <w:spacing w:line="240" w:lineRule="atLeast"/>
              <w:ind w:left="270" w:hangingChars="150" w:hanging="27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2C02">
              <w:rPr>
                <w:rFonts w:ascii="標楷體" w:eastAsia="標楷體" w:hAnsi="標楷體" w:hint="eastAsia"/>
                <w:sz w:val="18"/>
                <w:szCs w:val="18"/>
              </w:rPr>
              <w:t>★</w:t>
            </w:r>
          </w:p>
          <w:p w:rsidR="00C41A3A" w:rsidRPr="00092C02" w:rsidRDefault="00C41A3A" w:rsidP="00092C0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r w:rsidRPr="00092C02">
              <w:rPr>
                <w:rFonts w:ascii="標楷體" w:eastAsia="標楷體" w:hAnsi="標楷體" w:hint="eastAsia"/>
                <w:sz w:val="20"/>
              </w:rPr>
              <w:t>安檢則第157-1條第3項</w:t>
            </w:r>
          </w:p>
        </w:tc>
        <w:tc>
          <w:tcPr>
            <w:tcW w:w="6946" w:type="dxa"/>
            <w:gridSpan w:val="4"/>
            <w:tcBorders>
              <w:top w:val="single" w:sz="6" w:space="0" w:color="auto"/>
            </w:tcBorders>
            <w:vAlign w:val="center"/>
          </w:tcPr>
          <w:p w:rsidR="00C41A3A" w:rsidRDefault="00C41A3A" w:rsidP="00CC6A67">
            <w:pPr>
              <w:spacing w:line="26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低溫或超低溫等高壓氣體容器之代替內部檢查:</w:t>
            </w:r>
          </w:p>
        </w:tc>
        <w:tc>
          <w:tcPr>
            <w:tcW w:w="1559" w:type="dxa"/>
            <w:tcBorders>
              <w:top w:val="single" w:sz="6" w:space="0" w:color="auto"/>
              <w:right w:val="single" w:sz="8" w:space="0" w:color="auto"/>
            </w:tcBorders>
            <w:vAlign w:val="center"/>
          </w:tcPr>
          <w:p w:rsidR="00C41A3A" w:rsidRPr="00D36AE0" w:rsidRDefault="00C41A3A" w:rsidP="00A914EE">
            <w:pPr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521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right="113" w:firstLine="57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firstLine="42"/>
              <w:jc w:val="both"/>
              <w:rPr>
                <w:rFonts w:ascii="標楷體" w:eastAsia="標楷體" w:hAnsi="標楷體" w:hint="eastAsia"/>
              </w:rPr>
            </w:pPr>
          </w:p>
        </w:tc>
        <w:tc>
          <w:tcPr>
            <w:tcW w:w="6946" w:type="dxa"/>
            <w:gridSpan w:val="4"/>
            <w:vAlign w:val="center"/>
          </w:tcPr>
          <w:p w:rsidR="00C41A3A" w:rsidRPr="00841861" w:rsidRDefault="00C41A3A" w:rsidP="006F3F05">
            <w:pPr>
              <w:spacing w:before="15" w:after="15" w:line="200" w:lineRule="exact"/>
              <w:ind w:left="32"/>
              <w:rPr>
                <w:rFonts w:ascii="標楷體" w:eastAsia="標楷體" w:hAnsi="標楷體" w:hint="eastAsia"/>
                <w:strike/>
                <w:color w:val="C0000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1.耐壓試驗：1.5倍常用壓力</w:t>
            </w:r>
            <w:r w:rsidRPr="009816AD">
              <w:rPr>
                <w:rFonts w:ascii="標楷體" w:eastAsia="標楷體" w:hAnsi="標楷體" w:hint="eastAsia"/>
                <w:sz w:val="20"/>
              </w:rPr>
              <w:t>或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以內容物1.1倍常用壓力以上之壓力實施，不得有洩漏之情形。 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vAlign w:val="center"/>
          </w:tcPr>
          <w:p w:rsidR="00C41A3A" w:rsidRPr="00D36AE0" w:rsidRDefault="00C41A3A" w:rsidP="00127B78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right="113" w:firstLine="57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firstLine="42"/>
              <w:jc w:val="both"/>
              <w:rPr>
                <w:rFonts w:ascii="標楷體" w:eastAsia="標楷體" w:hAnsi="標楷體" w:hint="eastAsia"/>
              </w:rPr>
            </w:pPr>
          </w:p>
        </w:tc>
        <w:tc>
          <w:tcPr>
            <w:tcW w:w="6946" w:type="dxa"/>
            <w:gridSpan w:val="4"/>
            <w:vAlign w:val="center"/>
          </w:tcPr>
          <w:p w:rsidR="00C41A3A" w:rsidRPr="00841861" w:rsidRDefault="00C41A3A" w:rsidP="006A0C7D">
            <w:pPr>
              <w:spacing w:line="260" w:lineRule="exact"/>
              <w:ind w:left="240" w:hanging="240"/>
              <w:rPr>
                <w:rFonts w:ascii="標楷體" w:eastAsia="標楷體" w:hAnsi="標楷體" w:hint="eastAsia"/>
                <w:strike/>
                <w:color w:val="C0000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氣密試驗：以常用壓力以上之壓力實施不得有洩漏之情形。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vAlign w:val="center"/>
          </w:tcPr>
          <w:p w:rsidR="00C41A3A" w:rsidRPr="00D36AE0" w:rsidRDefault="00C41A3A" w:rsidP="00127B78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right="113" w:firstLine="57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C41A3A" w:rsidRPr="00742BC0" w:rsidRDefault="00C41A3A" w:rsidP="00742BC0">
            <w:pPr>
              <w:adjustRightInd w:val="0"/>
              <w:snapToGrid w:val="0"/>
              <w:spacing w:line="240" w:lineRule="atLeast"/>
              <w:ind w:firstLine="1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★安檢則第157-1條第4項</w:t>
            </w:r>
          </w:p>
        </w:tc>
        <w:tc>
          <w:tcPr>
            <w:tcW w:w="6946" w:type="dxa"/>
            <w:gridSpan w:val="4"/>
            <w:vAlign w:val="center"/>
          </w:tcPr>
          <w:p w:rsidR="00C41A3A" w:rsidRDefault="00C41A3A" w:rsidP="00541740">
            <w:pPr>
              <w:spacing w:line="26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絕熱性能試驗(真空度試驗</w:t>
            </w:r>
            <w:r>
              <w:rPr>
                <w:rFonts w:ascii="標楷體" w:eastAsia="標楷體" w:hAnsi="標楷體" w:hint="eastAsia"/>
                <w:spacing w:val="-10"/>
                <w:sz w:val="20"/>
              </w:rPr>
              <w:t xml:space="preserve">，實測 200 Micron (mTorr) 以下)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vAlign w:val="center"/>
          </w:tcPr>
          <w:p w:rsidR="00C41A3A" w:rsidRPr="00D36AE0" w:rsidRDefault="00C41A3A" w:rsidP="00127B78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二、槽 體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安檢則第157-1條第2項</w:t>
            </w:r>
          </w:p>
        </w:tc>
        <w:tc>
          <w:tcPr>
            <w:tcW w:w="282" w:type="dxa"/>
            <w:vMerge w:val="restart"/>
            <w:shd w:val="clear" w:color="auto" w:fill="FFFFFF"/>
            <w:textDirection w:val="tbRlV"/>
            <w:vAlign w:val="center"/>
          </w:tcPr>
          <w:p w:rsidR="00C41A3A" w:rsidRPr="00390858" w:rsidRDefault="00C41A3A" w:rsidP="00FE488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0"/>
              </w:rPr>
            </w:pPr>
            <w:r w:rsidRPr="00390858">
              <w:rPr>
                <w:rFonts w:ascii="標楷體" w:eastAsia="標楷體" w:hAnsi="標楷體" w:hint="eastAsia"/>
                <w:sz w:val="20"/>
              </w:rPr>
              <w:t>內部檢查</w:t>
            </w: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6F3F05">
            <w:pPr>
              <w:spacing w:line="260" w:lineRule="exact"/>
              <w:ind w:left="214" w:hangingChars="107" w:hanging="214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90858">
              <w:rPr>
                <w:rFonts w:ascii="標楷體" w:eastAsia="標楷體" w:hAnsi="標楷體" w:hint="eastAsia"/>
                <w:sz w:val="20"/>
                <w:szCs w:val="20"/>
              </w:rPr>
              <w:t>1.內部開放並恢復至常溫、常壓、通風換氣、整理清掃內部。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237089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2.表面檢查:無明顯瑕疵不影響設備之使用。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237089" w:rsidRDefault="00C41A3A" w:rsidP="00237089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237089">
              <w:rPr>
                <w:rFonts w:ascii="標楷體" w:eastAsia="標楷體" w:hAnsi="標楷體" w:hint="eastAsia"/>
                <w:sz w:val="20"/>
              </w:rPr>
              <w:t>3.腐蝕:</w:t>
            </w:r>
            <w:r w:rsidRPr="00237089">
              <w:rPr>
                <w:rFonts w:ascii="標楷體" w:eastAsia="標楷體" w:hAnsi="標楷體" w:hint="eastAsia"/>
                <w:sz w:val="20"/>
                <w:szCs w:val="20"/>
              </w:rPr>
              <w:t>無明顯腐蝕不影響設備之使用。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127B78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D052FF" w:rsidRDefault="00C41A3A" w:rsidP="00D052FF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D052FF">
              <w:rPr>
                <w:rFonts w:ascii="標楷體" w:eastAsia="標楷體" w:hAnsi="標楷體" w:hint="eastAsia"/>
                <w:sz w:val="20"/>
              </w:rPr>
              <w:t>4.裂痕:無明顯之裂痕不影響設備之使用。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D052FF" w:rsidRDefault="00C41A3A" w:rsidP="00CC6A67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D052FF">
              <w:rPr>
                <w:rFonts w:ascii="標楷體" w:eastAsia="標楷體" w:hAnsi="標楷體" w:hint="eastAsia"/>
                <w:sz w:val="20"/>
              </w:rPr>
              <w:t>5.變形:無明顯之變形、膨凸、凹陷等異狀。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D052FF" w:rsidRDefault="00C41A3A" w:rsidP="00D052FF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D052FF">
              <w:rPr>
                <w:rFonts w:ascii="標楷體" w:eastAsia="標楷體" w:hAnsi="標楷體" w:hint="eastAsia"/>
                <w:sz w:val="20"/>
              </w:rPr>
              <w:t>6.污穢:無油污、污穢情形不影響設備檢查。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安檢則第157-1條第1項</w:t>
            </w:r>
          </w:p>
        </w:tc>
        <w:tc>
          <w:tcPr>
            <w:tcW w:w="282" w:type="dxa"/>
            <w:vMerge w:val="restart"/>
            <w:shd w:val="clear" w:color="auto" w:fill="FFFFFF"/>
            <w:textDirection w:val="tbRlV"/>
            <w:vAlign w:val="center"/>
          </w:tcPr>
          <w:p w:rsidR="00C41A3A" w:rsidRPr="00390858" w:rsidRDefault="00C41A3A" w:rsidP="005F1745">
            <w:pPr>
              <w:spacing w:line="240" w:lineRule="exact"/>
              <w:ind w:left="113" w:right="113"/>
              <w:jc w:val="center"/>
              <w:rPr>
                <w:rFonts w:ascii="標楷體" w:eastAsia="標楷體" w:hAnsi="標楷體"/>
                <w:sz w:val="20"/>
              </w:rPr>
            </w:pPr>
            <w:r w:rsidRPr="00390858">
              <w:rPr>
                <w:rFonts w:ascii="標楷體" w:eastAsia="標楷體" w:hAnsi="標楷體" w:hint="eastAsia"/>
                <w:sz w:val="20"/>
              </w:rPr>
              <w:t>外部檢查</w:t>
            </w: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1242B2" w:rsidRDefault="00C41A3A" w:rsidP="00CC6A67">
            <w:pPr>
              <w:spacing w:line="260" w:lineRule="exact"/>
              <w:rPr>
                <w:rFonts w:ascii="標楷體" w:eastAsia="標楷體" w:hAnsi="標楷體"/>
                <w:sz w:val="20"/>
              </w:rPr>
            </w:pPr>
            <w:r w:rsidRPr="001242B2">
              <w:rPr>
                <w:rFonts w:ascii="標楷體" w:eastAsia="標楷體" w:hAnsi="標楷體" w:hint="eastAsia"/>
                <w:sz w:val="20"/>
              </w:rPr>
              <w:t>容器外部被覆材無明顯異狀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127B78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textDirection w:val="tbRlV"/>
            <w:vAlign w:val="center"/>
          </w:tcPr>
          <w:p w:rsidR="00C41A3A" w:rsidRPr="00390858" w:rsidRDefault="00C41A3A" w:rsidP="005F1745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1242B2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1.外觀檢查：無明顯瑕疵不影響設備之使用。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textDirection w:val="tbRlV"/>
            <w:vAlign w:val="center"/>
          </w:tcPr>
          <w:p w:rsidR="00C41A3A" w:rsidRPr="00390858" w:rsidRDefault="00C41A3A" w:rsidP="005F1745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1242B2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2.腐蝕:</w:t>
            </w:r>
            <w:r w:rsidRPr="001242B2">
              <w:rPr>
                <w:rFonts w:ascii="標楷體" w:eastAsia="標楷體" w:hAnsi="標楷體" w:hint="eastAsia"/>
                <w:sz w:val="20"/>
                <w:szCs w:val="20"/>
              </w:rPr>
              <w:t>無明顯腐蝕不影響設備之使用。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0E7B66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1242B2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3.裂痕:無明顯之裂痕不影響設備之使用。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CC6A67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4.變形:無明顯之變形、膨凸、凹陷等異狀。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1242B2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5.污穢:無油污、污穢情形不影響設備檢查。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282" w:type="dxa"/>
            <w:vMerge/>
            <w:shd w:val="clear" w:color="auto" w:fill="FFFFFF"/>
            <w:vAlign w:val="center"/>
          </w:tcPr>
          <w:p w:rsidR="00C41A3A" w:rsidRPr="00390858" w:rsidRDefault="00C41A3A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664" w:type="dxa"/>
            <w:gridSpan w:val="3"/>
            <w:shd w:val="clear" w:color="auto" w:fill="FFFFFF"/>
            <w:vAlign w:val="center"/>
          </w:tcPr>
          <w:p w:rsidR="00C41A3A" w:rsidRPr="00390858" w:rsidRDefault="00C41A3A" w:rsidP="00CC6A67">
            <w:pPr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6.洩漏:不得有裂痕以致洩漏之情形。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4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6A361F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6A361F">
              <w:rPr>
                <w:rFonts w:ascii="標楷體" w:eastAsia="標楷體" w:hAnsi="標楷體" w:hint="eastAsia"/>
                <w:sz w:val="20"/>
              </w:rPr>
              <w:t>安檢則第157-1條第1項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6A361F" w:rsidRDefault="00C41A3A" w:rsidP="006F3F05">
            <w:pPr>
              <w:spacing w:line="240" w:lineRule="exact"/>
              <w:rPr>
                <w:rFonts w:ascii="標楷體" w:eastAsia="標楷體" w:hAnsi="標楷體" w:hint="eastAsia"/>
                <w:spacing w:val="-6"/>
                <w:sz w:val="20"/>
              </w:rPr>
            </w:pPr>
            <w:r w:rsidRPr="006A361F">
              <w:rPr>
                <w:rFonts w:ascii="標楷體" w:eastAsia="標楷體" w:hAnsi="標楷體" w:hint="eastAsia"/>
                <w:spacing w:val="-6"/>
                <w:sz w:val="20"/>
              </w:rPr>
              <w:t>測厚:胴體、端板實測厚度應大於計算所需之最小厚度。</w:t>
            </w:r>
          </w:p>
          <w:p w:rsidR="00C41A3A" w:rsidRPr="006A361F" w:rsidRDefault="00C41A3A" w:rsidP="009816AD">
            <w:pPr>
              <w:spacing w:line="240" w:lineRule="exact"/>
              <w:rPr>
                <w:rFonts w:ascii="標楷體" w:eastAsia="標楷體" w:hAnsi="標楷體" w:hint="eastAsia"/>
              </w:rPr>
            </w:pPr>
            <w:r w:rsidRPr="006A361F">
              <w:rPr>
                <w:rFonts w:ascii="標楷體" w:eastAsia="標楷體" w:hAnsi="標楷體" w:hint="eastAsia"/>
                <w:spacing w:val="-6"/>
                <w:sz w:val="20"/>
              </w:rPr>
              <w:t xml:space="preserve">     (超低溫或具一體成形之保溫材免測厚</w:t>
            </w:r>
            <w:r w:rsidRPr="006A361F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pStyle w:val="a3"/>
              <w:adjustRightInd w:val="0"/>
              <w:spacing w:line="160" w:lineRule="atLeast"/>
              <w:rPr>
                <w:rFonts w:ascii="標楷體" w:eastAsia="標楷體" w:hAnsi="標楷體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858"/>
        </w:trPr>
        <w:tc>
          <w:tcPr>
            <w:tcW w:w="567" w:type="dxa"/>
            <w:tcBorders>
              <w:left w:val="single" w:sz="8" w:space="0" w:color="auto"/>
            </w:tcBorders>
            <w:textDirection w:val="tbRlV"/>
            <w:vAlign w:val="center"/>
          </w:tcPr>
          <w:p w:rsidR="00CE400D" w:rsidRDefault="00CE400D" w:rsidP="001615AA">
            <w:pPr>
              <w:adjustRightInd w:val="0"/>
              <w:spacing w:line="200" w:lineRule="exact"/>
              <w:rPr>
                <w:rFonts w:ascii="標楷體" w:eastAsia="標楷體" w:hAnsi="標楷體"/>
                <w:spacing w:val="-2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  板</w:t>
            </w:r>
          </w:p>
          <w:p w:rsidR="00C41A3A" w:rsidRPr="00CE400D" w:rsidRDefault="001615AA" w:rsidP="001615AA">
            <w:pPr>
              <w:adjustRightInd w:val="0"/>
              <w:spacing w:line="200" w:lineRule="exact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三、防波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390858" w:rsidRDefault="00C41A3A" w:rsidP="0067208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D35D7">
              <w:rPr>
                <w:rFonts w:ascii="標楷體" w:eastAsia="標楷體" w:hAnsi="標楷體" w:hint="eastAsia"/>
                <w:sz w:val="20"/>
              </w:rPr>
              <w:t>高壓則第126條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2A27B7" w:rsidRDefault="00C41A3A" w:rsidP="006F3F05">
            <w:pPr>
              <w:spacing w:line="240" w:lineRule="exact"/>
              <w:rPr>
                <w:rFonts w:ascii="標楷體" w:eastAsia="標楷體" w:hAnsi="標楷體"/>
                <w:spacing w:val="-6"/>
                <w:sz w:val="20"/>
              </w:rPr>
            </w:pPr>
            <w:r w:rsidRPr="002A27B7">
              <w:rPr>
                <w:rFonts w:ascii="標楷體" w:eastAsia="標楷體" w:hAnsi="標楷體" w:hint="eastAsia"/>
                <w:spacing w:val="-6"/>
                <w:sz w:val="20"/>
              </w:rPr>
              <w:t>固定於車輛之液化氣體容器：</w:t>
            </w:r>
          </w:p>
          <w:p w:rsidR="00C41A3A" w:rsidRPr="00390858" w:rsidRDefault="00C41A3A" w:rsidP="002A27B7">
            <w:pPr>
              <w:spacing w:line="240" w:lineRule="exact"/>
              <w:rPr>
                <w:rFonts w:ascii="標楷體" w:eastAsia="標楷體" w:hAnsi="標楷體" w:hint="eastAsia"/>
                <w:spacing w:val="-6"/>
                <w:sz w:val="20"/>
              </w:rPr>
            </w:pPr>
            <w:r w:rsidRPr="002A27B7">
              <w:rPr>
                <w:rFonts w:ascii="標楷體" w:eastAsia="標楷體" w:hAnsi="標楷體" w:hint="eastAsia"/>
                <w:spacing w:val="-6"/>
                <w:sz w:val="20"/>
              </w:rPr>
              <w:t>熔接於槽內防波板無腐蝕、變形、裂紋缺陷</w:t>
            </w:r>
            <w:r w:rsidRPr="002A27B7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0E7B66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C45AFB">
            <w:pPr>
              <w:adjustRightInd w:val="0"/>
              <w:spacing w:line="20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四、安全裝置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:rsidR="00C41A3A" w:rsidRDefault="00C41A3A" w:rsidP="0086130E">
            <w:pPr>
              <w:adjustRightInd w:val="0"/>
              <w:snapToGrid w:val="0"/>
              <w:spacing w:line="240" w:lineRule="atLeast"/>
              <w:ind w:left="300" w:hangingChars="150" w:hanging="300"/>
              <w:jc w:val="both"/>
              <w:rPr>
                <w:rFonts w:ascii="標楷體" w:eastAsia="標楷體" w:hAnsi="標楷體"/>
                <w:sz w:val="20"/>
              </w:rPr>
            </w:pPr>
            <w:r w:rsidRPr="0086130E">
              <w:rPr>
                <w:rFonts w:ascii="標楷體" w:eastAsia="標楷體" w:hAnsi="標楷體" w:hint="eastAsia"/>
                <w:sz w:val="20"/>
              </w:rPr>
              <w:t>★</w:t>
            </w:r>
          </w:p>
          <w:p w:rsidR="00C41A3A" w:rsidRPr="003B1501" w:rsidRDefault="00C41A3A" w:rsidP="00092C0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trike/>
                <w:color w:val="FF0000"/>
                <w:sz w:val="20"/>
                <w:u w:val="single"/>
              </w:rPr>
            </w:pPr>
            <w:r w:rsidRPr="0086130E">
              <w:rPr>
                <w:rFonts w:ascii="標楷體" w:eastAsia="標楷體" w:hAnsi="標楷體" w:hint="eastAsia"/>
                <w:sz w:val="20"/>
              </w:rPr>
              <w:t>安檢則第157-1第1項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390858" w:rsidRDefault="00C41A3A" w:rsidP="00305BA5">
            <w:pPr>
              <w:spacing w:line="240" w:lineRule="exact"/>
              <w:ind w:left="64" w:hangingChars="32" w:hanging="64"/>
              <w:rPr>
                <w:rFonts w:ascii="標楷體" w:eastAsia="標楷體" w:hAnsi="標楷體" w:hint="eastAsia"/>
                <w:spacing w:val="-6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1.安全閥現場性能測試，設定(初噴)壓力</w:t>
            </w:r>
            <w:r w:rsidRPr="00FD645E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  </w:t>
            </w:r>
            <w:r w:rsidR="004846ED" w:rsidRPr="00FD645E">
              <w:rPr>
                <w:rFonts w:ascii="標楷體" w:eastAsia="標楷體" w:hAnsi="標楷體"/>
                <w:sz w:val="20"/>
                <w:szCs w:val="20"/>
                <w:u w:val="single"/>
              </w:rPr>
              <w:t xml:space="preserve">               </w:t>
            </w:r>
            <w:r w:rsidRPr="00FD645E">
              <w:rPr>
                <w:rFonts w:ascii="標楷體" w:eastAsia="標楷體" w:hAnsi="標楷體" w:hint="eastAsia"/>
                <w:sz w:val="20"/>
                <w:szCs w:val="20"/>
                <w:u w:val="single"/>
              </w:rPr>
              <w:t xml:space="preserve">   </w:t>
            </w:r>
            <w:r>
              <w:rPr>
                <w:rFonts w:ascii="標楷體" w:eastAsia="標楷體" w:hint="eastAsia"/>
                <w:sz w:val="20"/>
              </w:rPr>
              <w:t xml:space="preserve">kgf/cm</w:t>
            </w:r>
            <w:r>
              <w:rPr>
                <w:rFonts w:ascii="標楷體" w:eastAsia="標楷體" w:hint="eastAsia"/>
                <w:sz w:val="20"/>
                <w:vertAlign w:val="superscript"/>
              </w:rPr>
              <w:t xml:space="preserve">2 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EF2438">
            <w:pPr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0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0777C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trike/>
                <w:color w:val="FF0000"/>
                <w:sz w:val="20"/>
              </w:rPr>
            </w:pP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86130E" w:rsidRDefault="00C41A3A" w:rsidP="0086130E">
            <w:pPr>
              <w:spacing w:line="240" w:lineRule="exact"/>
              <w:ind w:left="200" w:hangingChars="100" w:hanging="200"/>
              <w:rPr>
                <w:rFonts w:ascii="標楷體" w:eastAsia="標楷體" w:hAnsi="標楷體"/>
                <w:spacing w:val="-6"/>
                <w:sz w:val="20"/>
              </w:rPr>
            </w:pPr>
            <w:r w:rsidRPr="0086130E">
              <w:rPr>
                <w:rFonts w:ascii="標楷體" w:eastAsia="標楷體" w:hAnsi="標楷體" w:hint="eastAsia"/>
                <w:sz w:val="20"/>
              </w:rPr>
              <w:t>2.</w:t>
            </w:r>
            <w:r w:rsidRPr="0086130E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 w:rsidRPr="0086130E">
              <w:rPr>
                <w:rFonts w:ascii="標楷體" w:eastAsia="標楷體" w:hAnsi="標楷體" w:hint="eastAsia"/>
                <w:sz w:val="20"/>
              </w:rPr>
              <w:t>破裂板□易熔塞</w:t>
            </w:r>
            <w:r w:rsidRPr="0086130E">
              <w:rPr>
                <w:rFonts w:ascii="標楷體" w:eastAsia="標楷體" w:hAnsi="標楷體" w:hint="eastAsia"/>
                <w:spacing w:val="-6"/>
                <w:sz w:val="20"/>
              </w:rPr>
              <w:t>無</w:t>
            </w:r>
            <w:r w:rsidRPr="0086130E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明顯</w:t>
            </w:r>
            <w:r w:rsidRPr="0086130E">
              <w:rPr>
                <w:rFonts w:ascii="標楷體" w:eastAsia="標楷體" w:hAnsi="標楷體" w:hint="eastAsia"/>
                <w:spacing w:val="-6"/>
                <w:sz w:val="20"/>
              </w:rPr>
              <w:t>腐蝕</w:t>
            </w:r>
            <w:r w:rsidRPr="0086130E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、</w:t>
            </w:r>
            <w:r w:rsidRPr="0086130E">
              <w:rPr>
                <w:rFonts w:ascii="標楷體" w:eastAsia="標楷體" w:hAnsi="標楷體" w:hint="eastAsia"/>
                <w:spacing w:val="-6"/>
                <w:sz w:val="20"/>
              </w:rPr>
              <w:t>變形</w:t>
            </w:r>
            <w:r w:rsidRPr="0086130E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、</w:t>
            </w:r>
            <w:r w:rsidRPr="0086130E">
              <w:rPr>
                <w:rFonts w:ascii="標楷體" w:eastAsia="標楷體" w:hAnsi="標楷體" w:hint="eastAsia"/>
                <w:spacing w:val="-6"/>
                <w:sz w:val="20"/>
              </w:rPr>
              <w:t>裂紋</w:t>
            </w:r>
            <w:r w:rsidRPr="0086130E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、</w:t>
            </w:r>
            <w:r w:rsidRPr="0086130E">
              <w:rPr>
                <w:rFonts w:ascii="標楷體" w:eastAsia="標楷體" w:hAnsi="標楷體" w:hint="eastAsia"/>
                <w:spacing w:val="-6"/>
                <w:sz w:val="20"/>
              </w:rPr>
              <w:t>傷痕之缺陷</w:t>
            </w:r>
            <w:r w:rsidRPr="0086130E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611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adjustRightInd w:val="0"/>
              <w:spacing w:line="200" w:lineRule="exact"/>
              <w:ind w:right="113" w:firstLine="60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3B209B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trike/>
                <w:color w:val="FF0000"/>
                <w:sz w:val="20"/>
                <w:u w:val="single"/>
              </w:rPr>
            </w:pP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3B209B" w:rsidRDefault="00C41A3A" w:rsidP="006F3F05">
            <w:pPr>
              <w:spacing w:line="240" w:lineRule="exact"/>
              <w:ind w:left="200" w:hangingChars="100" w:hanging="200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3.安全裝置有更換時，其構造、規格及吹洩容量應符合規定。</w:t>
            </w:r>
          </w:p>
          <w:p w:rsidR="00C41A3A" w:rsidRPr="003B209B" w:rsidRDefault="00C41A3A" w:rsidP="006F3F05">
            <w:pPr>
              <w:spacing w:line="240" w:lineRule="exact"/>
              <w:ind w:leftChars="84" w:left="202" w:firstLineChars="50" w:firstLine="100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閥徑:</w:t>
            </w:r>
            <w:r w:rsidRPr="00D51F72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sz w:val="20"/>
              </w:rPr>
              <w:t xml:space="preserve">   銘牌設定壓力:</w:t>
            </w:r>
            <w:r w:rsidRPr="00FD645E">
              <w:rPr>
                <w:rFonts w:ascii="標楷體" w:eastAsia="標楷體" w:hAnsi="標楷體" w:hint="eastAsia"/>
                <w:sz w:val="20"/>
                <w:u w:val="single"/>
              </w:rPr>
              <w:t xml:space="preserve">        </w:t>
            </w:r>
            <w:r w:rsidR="004846ED" w:rsidRPr="00FD645E">
              <w:rPr>
                <w:rFonts w:ascii="標楷體" w:eastAsia="標楷體" w:hAnsi="標楷體"/>
                <w:sz w:val="20"/>
                <w:u w:val="single"/>
              </w:rPr>
              <w:t xml:space="preserve">            </w:t>
            </w:r>
            <w:r w:rsidRPr="00FD645E">
              <w:rPr>
                <w:rFonts w:ascii="標楷體" w:eastAsia="標楷體" w:hAnsi="標楷體" w:hint="eastAsia"/>
                <w:sz w:val="20"/>
                <w:u w:val="single"/>
              </w:rPr>
              <w:t xml:space="preserve">   </w:t>
            </w:r>
            <w:r w:rsidRPr="003B209B">
              <w:rPr>
                <w:rFonts w:ascii="標楷體" w:eastAsia="標楷體" w:hAnsi="標楷體" w:hint="eastAsia"/>
                <w:sz w:val="20"/>
              </w:rPr>
              <w:t>kgf/cm</w:t>
            </w:r>
            <w:r w:rsidRPr="0086130E">
              <w:rPr>
                <w:rFonts w:ascii="標楷體" w:eastAsia="標楷體" w:hAnsi="標楷體" w:hint="eastAsia"/>
                <w:sz w:val="20"/>
                <w:vertAlign w:val="superscript"/>
              </w:rPr>
              <w:t>2</w:t>
            </w:r>
          </w:p>
          <w:p w:rsidR="00C41A3A" w:rsidRPr="00795E92" w:rsidRDefault="00C41A3A" w:rsidP="0086130E">
            <w:pPr>
              <w:spacing w:line="240" w:lineRule="exact"/>
              <w:ind w:leftChars="84" w:left="202" w:firstLineChars="50" w:firstLine="100"/>
              <w:rPr>
                <w:rFonts w:ascii="標楷體" w:eastAsia="標楷體" w:hAnsi="標楷體" w:hint="eastAsia"/>
                <w:strike/>
                <w:color w:val="FF000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數量:</w:t>
            </w:r>
            <w:r w:rsidRPr="00D51F72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</w:t>
            </w:r>
            <w:r>
              <w:rPr>
                <w:rFonts w:ascii="標楷體" w:eastAsia="標楷體" w:hAnsi="標楷體" w:hint="eastAsia"/>
                <w:sz w:val="20"/>
              </w:rPr>
              <w:t xml:space="preserve">       吹洩容量:</w:t>
            </w:r>
            <w:r w:rsidRPr="00FD645E">
              <w:rPr>
                <w:rFonts w:ascii="標楷體" w:eastAsia="標楷體" w:hAnsi="標楷體" w:hint="eastAsia"/>
                <w:sz w:val="20"/>
                <w:u w:val="single"/>
              </w:rPr>
              <w:t xml:space="preserve">     </w:t>
            </w:r>
            <w:r w:rsidR="004846ED" w:rsidRPr="00FD645E">
              <w:rPr>
                <w:rFonts w:ascii="標楷體" w:eastAsia="標楷體" w:hAnsi="標楷體"/>
                <w:sz w:val="20"/>
                <w:u w:val="single"/>
              </w:rPr>
              <w:t xml:space="preserve">            </w:t>
            </w:r>
            <w:r w:rsidRPr="00FD645E">
              <w:rPr>
                <w:rFonts w:ascii="標楷體" w:eastAsia="標楷體" w:hAnsi="標楷體" w:hint="eastAsia"/>
                <w:sz w:val="20"/>
                <w:u w:val="single"/>
              </w:rPr>
              <w:t xml:space="preserve">      </w:t>
            </w:r>
            <w:r w:rsidRPr="003B209B">
              <w:rPr>
                <w:rFonts w:ascii="標楷體" w:eastAsia="標楷體" w:hAnsi="標楷體" w:hint="eastAsia"/>
                <w:sz w:val="20"/>
              </w:rPr>
              <w:t>kg/hr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741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684E6C" w:rsidRPr="00CE400D" w:rsidRDefault="00D52F15" w:rsidP="00D52F15">
            <w:pPr>
              <w:pStyle w:val="a8"/>
              <w:jc w:val="left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 xml:space="preserve">   計</w:t>
            </w:r>
          </w:p>
          <w:p w:rsidR="00C41A3A" w:rsidRPr="00CE400D" w:rsidRDefault="00C41A3A" w:rsidP="006A7AD4">
            <w:pPr>
              <w:pStyle w:val="a8"/>
              <w:ind w:right="113"/>
              <w:rPr>
                <w:rFonts w:hint="eastAsia"/>
                <w:color w:val="auto"/>
                <w:sz w:val="22"/>
                <w:szCs w:val="22"/>
              </w:rPr>
            </w:pPr>
            <w:r w:rsidRPr="00CE400D">
              <w:rPr>
                <w:rFonts w:hint="eastAsia"/>
                <w:color w:val="auto"/>
                <w:sz w:val="22"/>
                <w:szCs w:val="22"/>
              </w:rPr>
              <w:t>五、液面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:rsidR="00C41A3A" w:rsidRPr="003310A8" w:rsidRDefault="00C41A3A" w:rsidP="003310A8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310A8">
              <w:rPr>
                <w:rFonts w:ascii="標楷體" w:eastAsia="標楷體" w:hAnsi="標楷體" w:hint="eastAsia"/>
                <w:spacing w:val="-10"/>
                <w:sz w:val="20"/>
              </w:rPr>
              <w:t>高壓則132</w:t>
            </w:r>
            <w:r w:rsidRPr="003310A8">
              <w:rPr>
                <w:rFonts w:ascii="標楷體" w:eastAsia="標楷體" w:hAnsi="標楷體" w:hint="eastAsia"/>
                <w:sz w:val="20"/>
              </w:rPr>
              <w:t>條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3310A8" w:rsidRDefault="00C41A3A" w:rsidP="006F3F05">
            <w:pPr>
              <w:pStyle w:val="HTML"/>
              <w:spacing w:line="240" w:lineRule="exact"/>
              <w:ind w:left="188" w:hangingChars="100" w:hanging="188"/>
              <w:rPr>
                <w:rFonts w:ascii="標楷體" w:eastAsia="標楷體" w:hAnsi="標楷體" w:cs="Courier New"/>
                <w:spacing w:val="-6"/>
                <w:sz w:val="20"/>
                <w:lang w:val="en-US" w:eastAsia="zh-TW"/>
              </w:rPr>
            </w:pPr>
            <w:r w:rsidRPr="003310A8">
              <w:rPr>
                <w:rFonts w:ascii="標楷體" w:eastAsia="標楷體" w:hAnsi="標楷體" w:cs="Courier New" w:hint="eastAsia"/>
                <w:spacing w:val="-6"/>
                <w:sz w:val="20"/>
                <w:lang w:val="en-US" w:eastAsia="zh-TW"/>
              </w:rPr>
              <w:t>固定於車輛運輸之容器：</w:t>
            </w:r>
          </w:p>
          <w:p w:rsidR="00C41A3A" w:rsidRPr="0028474C" w:rsidRDefault="00C41A3A" w:rsidP="00CC6A67">
            <w:pPr>
              <w:pStyle w:val="HTML"/>
              <w:spacing w:line="240" w:lineRule="exact"/>
              <w:ind w:left="188" w:hangingChars="100" w:hanging="188"/>
              <w:rPr>
                <w:rFonts w:ascii="標楷體" w:eastAsia="標楷體" w:hAnsi="標楷體" w:cs="Courier New" w:hint="eastAsia"/>
                <w:sz w:val="20"/>
                <w:lang w:val="en-US" w:eastAsia="zh-TW"/>
              </w:rPr>
            </w:pPr>
            <w:r w:rsidRPr="003310A8">
              <w:rPr>
                <w:rFonts w:ascii="標楷體" w:eastAsia="標楷體" w:hAnsi="標楷體" w:cs="Courier New" w:hint="eastAsia"/>
                <w:spacing w:val="-6"/>
                <w:sz w:val="20"/>
                <w:lang w:val="en-US" w:eastAsia="zh-TW"/>
              </w:rPr>
              <w:t>1.內存液化可燃性氣體、液化毒性氣體或液化氧氣者，不得使用玻璃或其他易破損之材料製造之液面計</w:t>
            </w:r>
            <w:r w:rsidRPr="003310A8">
              <w:rPr>
                <w:rFonts w:ascii="標楷體" w:eastAsia="標楷體" w:hAnsi="標楷體" w:cs="Courier New" w:hint="eastAsia"/>
                <w:spacing w:val="-10"/>
                <w:sz w:val="20"/>
                <w:lang w:val="en-US" w:eastAsia="zh-TW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0E7B66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pStyle w:val="a8"/>
              <w:ind w:right="113"/>
              <w:rPr>
                <w:rFonts w:hint="eastAsia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923F3F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color w:val="FF0000"/>
                <w:spacing w:val="-18"/>
                <w:sz w:val="20"/>
                <w:u w:val="single"/>
              </w:rPr>
            </w:pP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3310A8" w:rsidRDefault="00C41A3A" w:rsidP="003310A8">
            <w:pPr>
              <w:spacing w:line="240" w:lineRule="exact"/>
              <w:ind w:left="200" w:hangingChars="100" w:hanging="200"/>
              <w:rPr>
                <w:rFonts w:ascii="標楷體" w:eastAsia="標楷體" w:hAnsi="標楷體" w:hint="eastAsia"/>
                <w:spacing w:val="-6"/>
                <w:sz w:val="20"/>
              </w:rPr>
            </w:pPr>
            <w:r w:rsidRPr="003310A8">
              <w:rPr>
                <w:rFonts w:ascii="標楷體" w:eastAsia="標楷體" w:hAnsi="標楷體" w:hint="eastAsia"/>
                <w:sz w:val="20"/>
              </w:rPr>
              <w:t>2.表面</w:t>
            </w:r>
            <w:r w:rsidRPr="003310A8">
              <w:rPr>
                <w:rFonts w:ascii="標楷體" w:eastAsia="標楷體" w:hAnsi="標楷體" w:hint="eastAsia"/>
                <w:spacing w:val="-6"/>
                <w:sz w:val="20"/>
              </w:rPr>
              <w:t>無</w:t>
            </w:r>
            <w:r w:rsidRPr="003310A8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明顯</w:t>
            </w:r>
            <w:r w:rsidRPr="003310A8">
              <w:rPr>
                <w:rFonts w:ascii="標楷體" w:eastAsia="標楷體" w:hAnsi="標楷體" w:hint="eastAsia"/>
                <w:spacing w:val="-6"/>
                <w:sz w:val="20"/>
              </w:rPr>
              <w:t>腐蝕</w:t>
            </w:r>
            <w:r w:rsidRPr="003310A8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、</w:t>
            </w:r>
            <w:r w:rsidRPr="003310A8">
              <w:rPr>
                <w:rFonts w:ascii="標楷體" w:eastAsia="標楷體" w:hAnsi="標楷體" w:hint="eastAsia"/>
                <w:spacing w:val="-6"/>
                <w:sz w:val="20"/>
              </w:rPr>
              <w:t>變形</w:t>
            </w:r>
            <w:r w:rsidRPr="003310A8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、</w:t>
            </w:r>
            <w:r w:rsidRPr="003310A8">
              <w:rPr>
                <w:rFonts w:ascii="標楷體" w:eastAsia="標楷體" w:hAnsi="標楷體" w:hint="eastAsia"/>
                <w:spacing w:val="-6"/>
                <w:sz w:val="20"/>
              </w:rPr>
              <w:t>裂紋</w:t>
            </w:r>
            <w:r w:rsidRPr="003310A8">
              <w:rPr>
                <w:rFonts w:ascii="標楷體" w:eastAsia="標楷體" w:hAnsi="標楷體" w:cs="Courier New" w:hint="eastAsia"/>
                <w:spacing w:val="-6"/>
                <w:kern w:val="0"/>
                <w:sz w:val="20"/>
              </w:rPr>
              <w:t>、</w:t>
            </w:r>
            <w:r w:rsidRPr="003310A8">
              <w:rPr>
                <w:rFonts w:ascii="標楷體" w:eastAsia="標楷體" w:hAnsi="標楷體" w:hint="eastAsia"/>
                <w:spacing w:val="-6"/>
                <w:sz w:val="20"/>
              </w:rPr>
              <w:t>傷痕之缺陷</w:t>
            </w:r>
            <w:r w:rsidRPr="003310A8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AD553C">
            <w:pPr>
              <w:pStyle w:val="a8"/>
              <w:ind w:right="113"/>
              <w:rPr>
                <w:rFonts w:hint="eastAsia"/>
                <w:color w:val="auto"/>
                <w:sz w:val="22"/>
                <w:szCs w:val="22"/>
              </w:rPr>
            </w:pPr>
            <w:r w:rsidRPr="00CE400D">
              <w:rPr>
                <w:rFonts w:hint="eastAsia"/>
                <w:color w:val="auto"/>
                <w:sz w:val="22"/>
                <w:szCs w:val="22"/>
              </w:rPr>
              <w:t>六、壓力表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90858">
              <w:rPr>
                <w:rFonts w:ascii="標楷體" w:eastAsia="標楷體" w:hAnsi="標楷體"/>
                <w:sz w:val="20"/>
              </w:rPr>
              <w:t xml:space="preserve">CNS7248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390858">
                <w:rPr>
                  <w:rFonts w:ascii="標楷體" w:eastAsia="標楷體" w:hAnsi="標楷體" w:hint="eastAsia"/>
                  <w:sz w:val="20"/>
                </w:rPr>
                <w:t>6.5.3</w:t>
              </w:r>
            </w:smartTag>
          </w:p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 w:rsidRPr="00390858">
              <w:rPr>
                <w:rFonts w:ascii="標楷體" w:eastAsia="標楷體" w:hAnsi="標楷體"/>
                <w:sz w:val="20"/>
              </w:rPr>
              <w:t xml:space="preserve">CNS7248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390858">
                <w:rPr>
                  <w:rFonts w:ascii="標楷體" w:eastAsia="標楷體" w:hAnsi="標楷體"/>
                  <w:sz w:val="20"/>
                </w:rPr>
                <w:t>9.5.4</w:t>
              </w:r>
            </w:smartTag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AD553C" w:rsidRDefault="00C41A3A" w:rsidP="00AD553C">
            <w:pPr>
              <w:spacing w:line="240" w:lineRule="exact"/>
              <w:rPr>
                <w:rFonts w:ascii="標楷體" w:eastAsia="標楷體" w:hAnsi="標楷體" w:hint="eastAsia"/>
                <w:sz w:val="20"/>
              </w:rPr>
            </w:pPr>
            <w:r w:rsidRPr="00AD553C">
              <w:rPr>
                <w:rFonts w:ascii="標楷體" w:eastAsia="標楷體" w:hAnsi="標楷體" w:hint="eastAsia"/>
                <w:spacing w:val="-14"/>
                <w:sz w:val="20"/>
              </w:rPr>
              <w:t>液化石油氣運輸槽車:最高刻度為最高灌裝壓力之1.1~1.5倍</w:t>
            </w:r>
            <w:r w:rsidRPr="00AD553C">
              <w:rPr>
                <w:rFonts w:ascii="新細明體" w:hAnsi="新細明體" w:hint="eastAsia"/>
                <w:spacing w:val="-14"/>
                <w:sz w:val="20"/>
              </w:rPr>
              <w:t>，</w:t>
            </w:r>
            <w:r w:rsidRPr="00AD553C">
              <w:rPr>
                <w:rFonts w:ascii="標楷體" w:eastAsia="標楷體" w:hAnsi="標楷體" w:hint="eastAsia"/>
                <w:sz w:val="20"/>
              </w:rPr>
              <w:t>表面檢查應無異常</w:t>
            </w:r>
            <w:r w:rsidRPr="00AD553C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CNS724</w:t>
            </w:r>
            <w:r w:rsidRPr="00B95500">
              <w:rPr>
                <w:rFonts w:ascii="標楷體" w:eastAsia="標楷體" w:hAnsi="標楷體" w:hint="eastAsia"/>
                <w:sz w:val="20"/>
              </w:rPr>
              <w:t>9</w:t>
            </w:r>
            <w:r w:rsidRPr="00B95500">
              <w:rPr>
                <w:rFonts w:ascii="標楷體" w:eastAsia="標楷體" w:hAnsi="標楷體"/>
                <w:sz w:val="20"/>
              </w:rPr>
              <w:t xml:space="preserve"> </w:t>
            </w:r>
            <w:r w:rsidRPr="00B95500">
              <w:rPr>
                <w:rFonts w:ascii="標楷體" w:eastAsia="標楷體" w:hAnsi="標楷體" w:hint="eastAsia"/>
                <w:sz w:val="20"/>
              </w:rPr>
              <w:t>3</w:t>
            </w:r>
            <w:r w:rsidRPr="00B95500">
              <w:rPr>
                <w:rFonts w:ascii="標楷體" w:eastAsia="標楷體" w:hAnsi="標楷體"/>
                <w:sz w:val="20"/>
              </w:rPr>
              <w:t>.5</w:t>
            </w:r>
          </w:p>
        </w:tc>
        <w:tc>
          <w:tcPr>
            <w:tcW w:w="6946" w:type="dxa"/>
            <w:gridSpan w:val="4"/>
            <w:shd w:val="clear" w:color="auto" w:fill="FFFFFF"/>
          </w:tcPr>
          <w:p w:rsidR="00C41A3A" w:rsidRPr="00AD553C" w:rsidRDefault="00C41A3A" w:rsidP="006F3F05">
            <w:pPr>
              <w:spacing w:line="240" w:lineRule="exact"/>
              <w:rPr>
                <w:rFonts w:ascii="標楷體" w:eastAsia="標楷體" w:hAnsi="標楷體" w:hint="eastAsia"/>
                <w:sz w:val="20"/>
              </w:rPr>
            </w:pPr>
            <w:r w:rsidRPr="00AD553C">
              <w:rPr>
                <w:rFonts w:ascii="標楷體" w:eastAsia="標楷體" w:hAnsi="標楷體" w:hint="eastAsia"/>
                <w:sz w:val="20"/>
              </w:rPr>
              <w:t>液氨運輸槽車:壓力表應裝設於可量測氣相部之適當位置</w:t>
            </w:r>
            <w:r w:rsidRPr="00AD553C">
              <w:rPr>
                <w:rFonts w:ascii="標楷體" w:eastAsia="標楷體" w:hAnsi="標楷體"/>
                <w:sz w:val="20"/>
              </w:rPr>
              <w:t>，</w:t>
            </w:r>
            <w:r w:rsidRPr="00AD553C">
              <w:rPr>
                <w:rFonts w:ascii="標楷體" w:eastAsia="標楷體" w:hAnsi="標楷體" w:hint="eastAsia"/>
                <w:sz w:val="20"/>
              </w:rPr>
              <w:t>最高刻度應為0~30</w:t>
            </w:r>
            <w:r w:rsidRPr="00AD553C">
              <w:rPr>
                <w:rFonts w:ascii="標楷體" w:eastAsia="標楷體" w:hAnsi="標楷體"/>
                <w:sz w:val="20"/>
              </w:rPr>
              <w:t>kg</w:t>
            </w:r>
            <w:r w:rsidRPr="00AD553C">
              <w:rPr>
                <w:rFonts w:ascii="標楷體" w:eastAsia="標楷體"/>
                <w:sz w:val="20"/>
              </w:rPr>
              <w:t>f</w:t>
            </w:r>
            <w:r w:rsidRPr="00AD553C">
              <w:rPr>
                <w:rFonts w:ascii="標楷體" w:eastAsia="標楷體" w:hAnsi="標楷體"/>
                <w:sz w:val="20"/>
              </w:rPr>
              <w:t>/cm</w:t>
            </w:r>
            <w:r w:rsidRPr="00AD553C">
              <w:rPr>
                <w:rFonts w:ascii="標楷體" w:eastAsia="標楷體" w:hAnsi="標楷體"/>
                <w:sz w:val="20"/>
                <w:vertAlign w:val="superscript"/>
              </w:rPr>
              <w:t>2</w:t>
            </w:r>
            <w:r w:rsidRPr="00AD553C">
              <w:rPr>
                <w:rFonts w:ascii="標楷體" w:eastAsia="標楷體" w:hAnsi="標楷體"/>
                <w:spacing w:val="-4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52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C41A3A" w:rsidRPr="006C61BA" w:rsidRDefault="00C41A3A" w:rsidP="0025197A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6C61BA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安檢則第157條之1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252B4F" w:rsidRDefault="00C41A3A" w:rsidP="006F3F05">
            <w:pPr>
              <w:spacing w:line="240" w:lineRule="exact"/>
              <w:rPr>
                <w:rFonts w:ascii="標楷體" w:eastAsia="標楷體" w:hAnsi="標楷體" w:hint="eastAsia"/>
                <w:sz w:val="20"/>
              </w:rPr>
            </w:pPr>
            <w:r w:rsidRPr="00252B4F">
              <w:rPr>
                <w:rFonts w:ascii="標楷體" w:eastAsia="標楷體" w:hAnsi="標楷體" w:hint="eastAsia"/>
                <w:spacing w:val="-14"/>
                <w:sz w:val="20"/>
              </w:rPr>
              <w:t>壓力表其刻度範圍，以可適切測定該容器之常用壓力為範圍，</w:t>
            </w:r>
            <w:r w:rsidRPr="00252B4F">
              <w:rPr>
                <w:rFonts w:ascii="標楷體" w:eastAsia="標楷體" w:hAnsi="標楷體" w:hint="eastAsia"/>
                <w:sz w:val="20"/>
              </w:rPr>
              <w:t>表面檢查應無異常</w:t>
            </w:r>
            <w:r w:rsidRPr="00252B4F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0E7B66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740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七、溫度計</w:t>
            </w:r>
          </w:p>
        </w:tc>
        <w:tc>
          <w:tcPr>
            <w:tcW w:w="1418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C41A3A" w:rsidRPr="0043754C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color w:val="FF0000"/>
                <w:spacing w:val="-10"/>
                <w:sz w:val="20"/>
                <w:u w:val="single"/>
              </w:rPr>
            </w:pPr>
            <w:r w:rsidRPr="00390858">
              <w:rPr>
                <w:rFonts w:ascii="標楷體" w:eastAsia="標楷體" w:hAnsi="標楷體" w:hint="eastAsia"/>
                <w:sz w:val="20"/>
              </w:rPr>
              <w:t>高壓則第125條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252B4F" w:rsidRDefault="00C41A3A" w:rsidP="006F3F05">
            <w:pPr>
              <w:spacing w:line="300" w:lineRule="exact"/>
              <w:ind w:left="1"/>
              <w:rPr>
                <w:rFonts w:ascii="標楷體" w:eastAsia="標楷體" w:hAnsi="標楷體"/>
                <w:spacing w:val="-10"/>
                <w:sz w:val="20"/>
              </w:rPr>
            </w:pPr>
            <w:r w:rsidRPr="00252B4F">
              <w:rPr>
                <w:rFonts w:ascii="標楷體" w:eastAsia="標楷體" w:hAnsi="標楷體" w:hint="eastAsia"/>
                <w:spacing w:val="-6"/>
                <w:sz w:val="20"/>
              </w:rPr>
              <w:t>固定於車輛運輸之容器：</w:t>
            </w:r>
          </w:p>
          <w:p w:rsidR="00C41A3A" w:rsidRPr="00252B4F" w:rsidRDefault="00C41A3A" w:rsidP="006F3F05">
            <w:pPr>
              <w:spacing w:line="240" w:lineRule="exact"/>
              <w:rPr>
                <w:rFonts w:ascii="標楷體" w:eastAsia="標楷體" w:hAnsi="標楷體" w:hint="eastAsia"/>
                <w:spacing w:val="-14"/>
                <w:sz w:val="20"/>
              </w:rPr>
            </w:pPr>
            <w:r w:rsidRPr="00252B4F">
              <w:rPr>
                <w:rFonts w:ascii="標楷體" w:eastAsia="標楷體" w:hAnsi="標楷體" w:hint="eastAsia"/>
                <w:sz w:val="20"/>
              </w:rPr>
              <w:t>溫度之刻度，應包括常用溫度，且最高刻度與最低刻度之範圍應在</w:t>
            </w:r>
            <w:smartTag w:uri="urn:schemas-microsoft-com:office:smarttags" w:element="chmetcnv">
              <w:smartTagPr>
                <w:attr w:name="UnitName" w:val="℃"/>
                <w:attr w:name="SourceValue" w:val="1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252B4F">
                <w:rPr>
                  <w:rFonts w:ascii="標楷體" w:eastAsia="標楷體" w:hAnsi="標楷體" w:hint="eastAsia"/>
                  <w:sz w:val="20"/>
                </w:rPr>
                <w:t>100℃</w:t>
              </w:r>
            </w:smartTag>
            <w:r w:rsidRPr="00252B4F">
              <w:rPr>
                <w:rFonts w:ascii="標楷體" w:eastAsia="標楷體" w:hAnsi="標楷體" w:hint="eastAsia"/>
                <w:sz w:val="20"/>
              </w:rPr>
              <w:t>此際，對未施以絕熱材之容器者，其最低刻度應在</w:t>
            </w:r>
            <w:smartTag w:uri="urn:schemas-microsoft-com:office:smarttags" w:element="chmetcnv">
              <w:smartTagPr>
                <w:attr w:name="UnitName" w:val="℃"/>
                <w:attr w:name="SourceValue" w:val="30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252B4F">
                <w:rPr>
                  <w:rFonts w:ascii="標楷體" w:eastAsia="標楷體" w:hAnsi="標楷體" w:hint="eastAsia"/>
                  <w:sz w:val="20"/>
                </w:rPr>
                <w:t>-30℃</w:t>
              </w:r>
            </w:smartTag>
            <w:r w:rsidRPr="00252B4F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  <w:r w:rsidRPr="00252B4F">
              <w:rPr>
                <w:rFonts w:ascii="標楷體" w:eastAsia="標楷體" w:hAnsi="標楷體" w:hint="eastAsia"/>
                <w:sz w:val="20"/>
              </w:rPr>
              <w:t>且表面檢查應無異常</w:t>
            </w:r>
            <w:r w:rsidRPr="00252B4F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90DCB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467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43754C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color w:val="FF0000"/>
                <w:spacing w:val="-10"/>
                <w:sz w:val="20"/>
                <w:u w:val="single"/>
              </w:rPr>
            </w:pPr>
            <w:r w:rsidRPr="00390858">
              <w:rPr>
                <w:rFonts w:ascii="標楷體" w:eastAsia="標楷體" w:hAnsi="標楷體"/>
                <w:sz w:val="20"/>
              </w:rPr>
              <w:t xml:space="preserve">CNS7248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390858">
                <w:rPr>
                  <w:rFonts w:ascii="標楷體" w:eastAsia="標楷體" w:hAnsi="標楷體" w:hint="eastAsia"/>
                  <w:sz w:val="20"/>
                </w:rPr>
                <w:t>9</w:t>
              </w:r>
              <w:r w:rsidRPr="00390858">
                <w:rPr>
                  <w:rFonts w:ascii="標楷體" w:eastAsia="標楷體" w:hAnsi="標楷體"/>
                  <w:sz w:val="20"/>
                </w:rPr>
                <w:t>.5.</w:t>
              </w:r>
              <w:r w:rsidRPr="00390858">
                <w:rPr>
                  <w:rFonts w:ascii="標楷體" w:eastAsia="標楷體" w:hAnsi="標楷體" w:hint="eastAsia"/>
                  <w:sz w:val="20"/>
                </w:rPr>
                <w:t>5</w:t>
              </w:r>
            </w:smartTag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252B4F" w:rsidRDefault="00C41A3A" w:rsidP="00252B4F">
            <w:pPr>
              <w:spacing w:line="240" w:lineRule="exact"/>
              <w:rPr>
                <w:rFonts w:ascii="標楷體" w:eastAsia="標楷體" w:hAnsi="標楷體" w:hint="eastAsia"/>
                <w:spacing w:val="-14"/>
                <w:sz w:val="20"/>
              </w:rPr>
            </w:pPr>
            <w:r w:rsidRPr="00252B4F">
              <w:rPr>
                <w:rFonts w:ascii="標楷體" w:eastAsia="標楷體" w:hAnsi="標楷體" w:hint="eastAsia"/>
                <w:sz w:val="20"/>
              </w:rPr>
              <w:t>液化石油氣運輸槽車:刻度範圍在-30~</w:t>
            </w:r>
            <w:smartTag w:uri="urn:schemas-microsoft-com:office:smarttags" w:element="chmetcnv">
              <w:smartTagPr>
                <w:attr w:name="UnitName" w:val="℃"/>
                <w:attr w:name="SourceValue" w:val="7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252B4F">
                <w:rPr>
                  <w:rFonts w:ascii="標楷體" w:eastAsia="標楷體" w:hAnsi="標楷體" w:hint="eastAsia"/>
                  <w:sz w:val="20"/>
                </w:rPr>
                <w:t>70℃</w:t>
              </w:r>
            </w:smartTag>
            <w:r w:rsidRPr="00252B4F">
              <w:rPr>
                <w:rFonts w:ascii="標楷體" w:eastAsia="標楷體" w:hAnsi="標楷體" w:hint="eastAsia"/>
                <w:sz w:val="20"/>
              </w:rPr>
              <w:t>並在</w:t>
            </w:r>
            <w:smartTag w:uri="urn:schemas-microsoft-com:office:smarttags" w:element="chmetcnv">
              <w:smartTagPr>
                <w:attr w:name="UnitName" w:val="℃"/>
                <w:attr w:name="SourceValue" w:val="4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252B4F">
                <w:rPr>
                  <w:rFonts w:ascii="標楷體" w:eastAsia="標楷體" w:hAnsi="標楷體" w:hint="eastAsia"/>
                  <w:sz w:val="20"/>
                </w:rPr>
                <w:t>40℃</w:t>
              </w:r>
            </w:smartTag>
            <w:r w:rsidRPr="00252B4F">
              <w:rPr>
                <w:rFonts w:ascii="標楷體" w:eastAsia="標楷體" w:hAnsi="標楷體" w:hint="eastAsia"/>
                <w:sz w:val="20"/>
              </w:rPr>
              <w:t>處應刻劃紅線表示，表面檢查應無異常</w:t>
            </w:r>
            <w:r w:rsidRPr="00252B4F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982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E400D" w:rsidRDefault="00CE400D" w:rsidP="00684E6C">
            <w:pPr>
              <w:spacing w:line="240" w:lineRule="exact"/>
              <w:ind w:left="113" w:right="113"/>
              <w:rPr>
                <w:rFonts w:ascii="標楷體" w:eastAsia="標楷體" w:hAnsi="標楷體"/>
                <w:spacing w:val="-2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  遮斷閥</w:t>
            </w:r>
          </w:p>
          <w:p w:rsidR="00684E6C" w:rsidRPr="00CE400D" w:rsidRDefault="00CE400D" w:rsidP="00684E6C">
            <w:pPr>
              <w:spacing w:line="240" w:lineRule="exact"/>
              <w:ind w:left="113" w:right="113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八、緊急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:rsidR="00C41A3A" w:rsidRPr="00D46FB6" w:rsidRDefault="00C41A3A" w:rsidP="00857BF4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hint="eastAsia"/>
                <w:sz w:val="20"/>
              </w:rPr>
            </w:pPr>
            <w:r w:rsidRPr="00D46FB6">
              <w:rPr>
                <w:rFonts w:ascii="標楷體" w:eastAsia="標楷體" w:hAnsi="標楷體"/>
                <w:sz w:val="20"/>
              </w:rPr>
              <w:t>CNS 7248</w:t>
            </w:r>
          </w:p>
          <w:p w:rsidR="00C41A3A" w:rsidRPr="00F90DCB" w:rsidRDefault="00C41A3A" w:rsidP="00857BF4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color w:val="FF0000"/>
                <w:spacing w:val="-10"/>
                <w:sz w:val="20"/>
                <w:u w:val="single"/>
              </w:rPr>
            </w:pPr>
            <w:r w:rsidRPr="00D46FB6">
              <w:rPr>
                <w:rFonts w:ascii="標楷體" w:eastAsia="標楷體" w:hAnsi="標楷體"/>
                <w:sz w:val="20"/>
              </w:rPr>
              <w:t xml:space="preserve">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D46FB6">
                <w:rPr>
                  <w:rFonts w:ascii="標楷體" w:eastAsia="標楷體" w:hAnsi="標楷體" w:hint="eastAsia"/>
                  <w:sz w:val="20"/>
                </w:rPr>
                <w:t>9.5.2</w:t>
              </w:r>
            </w:smartTag>
          </w:p>
        </w:tc>
        <w:tc>
          <w:tcPr>
            <w:tcW w:w="694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41A3A" w:rsidRPr="00D46FB6" w:rsidRDefault="00C41A3A" w:rsidP="00CC6A67">
            <w:pPr>
              <w:spacing w:line="240" w:lineRule="exact"/>
              <w:rPr>
                <w:rFonts w:ascii="標楷體" w:eastAsia="標楷體" w:hAnsi="標楷體" w:hint="eastAsia"/>
                <w:spacing w:val="-14"/>
                <w:sz w:val="20"/>
              </w:rPr>
            </w:pPr>
            <w:r w:rsidRPr="00D46FB6">
              <w:rPr>
                <w:rFonts w:ascii="標楷體" w:eastAsia="標楷體" w:hAnsi="標楷體" w:hint="eastAsia"/>
                <w:sz w:val="20"/>
              </w:rPr>
              <w:t>1.表面檢查應無可能妨害使用之缺陷。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1A3A" w:rsidRPr="00857BF4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47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color w:val="FF0000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F90DCB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color w:val="FF0000"/>
                <w:spacing w:val="-10"/>
                <w:sz w:val="20"/>
                <w:u w:val="single"/>
              </w:rPr>
            </w:pPr>
          </w:p>
        </w:tc>
        <w:tc>
          <w:tcPr>
            <w:tcW w:w="6946" w:type="dxa"/>
            <w:gridSpan w:val="4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C41A3A" w:rsidRPr="00D46FB6" w:rsidRDefault="00C41A3A" w:rsidP="00CC6A67">
            <w:pPr>
              <w:spacing w:line="240" w:lineRule="exact"/>
              <w:rPr>
                <w:rFonts w:ascii="標楷體" w:eastAsia="標楷體" w:hAnsi="標楷體" w:hint="eastAsia"/>
                <w:spacing w:val="-14"/>
                <w:sz w:val="20"/>
              </w:rPr>
            </w:pPr>
            <w:r w:rsidRPr="00D46FB6">
              <w:rPr>
                <w:rFonts w:ascii="標楷體" w:eastAsia="標楷體" w:hAnsi="標楷體" w:hint="eastAsia"/>
                <w:sz w:val="20"/>
              </w:rPr>
              <w:t>2.作動性能不得有異狀</w:t>
            </w:r>
            <w:r w:rsidRPr="00D46FB6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top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1A3A" w:rsidRPr="00857BF4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87097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九、標示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90858">
              <w:rPr>
                <w:rFonts w:ascii="標楷體" w:eastAsia="標楷體" w:hAnsi="標楷體" w:hint="eastAsia"/>
                <w:sz w:val="20"/>
              </w:rPr>
              <w:t>CNS7248 7.2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390858" w:rsidRDefault="00C41A3A" w:rsidP="00CC6A67">
            <w:pPr>
              <w:spacing w:line="240" w:lineRule="exact"/>
              <w:rPr>
                <w:rFonts w:ascii="標楷體" w:eastAsia="標楷體" w:hAnsi="標楷體" w:hint="eastAsia"/>
                <w:dstrike/>
                <w:sz w:val="20"/>
              </w:rPr>
            </w:pPr>
            <w:r w:rsidRPr="00390858">
              <w:rPr>
                <w:rFonts w:ascii="標楷體" w:eastAsia="標楷體" w:hAnsi="標楷體" w:hint="eastAsia"/>
                <w:spacing w:val="-6"/>
                <w:sz w:val="20"/>
              </w:rPr>
              <w:t>槽體表面應使用紅漆以正楷100㎜以上標示氣體名稱及「燃」字樣。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pacing w:val="-2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39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CNS7248 7.3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6F3F05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槽體外側兩面應使用紅漆以正楷100㎜以上標示「嚴禁煙火」字樣及最大灌裝壓力。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  <w:p w:rsidR="00C41A3A" w:rsidRDefault="00C41A3A">
            <w:pPr>
              <w:widowControl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pacing w:val="-2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33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:rsidR="00C41A3A" w:rsidRPr="00FD645E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CNS7248 7.9</w:t>
            </w:r>
          </w:p>
          <w:p w:rsidR="00C41A3A" w:rsidRPr="00FD645E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CNS7248 7.10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CA219A">
            <w:pPr>
              <w:spacing w:line="240" w:lineRule="exact"/>
              <w:ind w:left="170" w:hanging="170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1.在車輛後部容易辨認位置標示裝載物品名稱「液化石油」及「最大載重量（公斤）」等字樣。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widowControl/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  <w:p w:rsidR="00C41A3A" w:rsidRDefault="00C41A3A">
            <w:pPr>
              <w:widowControl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  <w:p w:rsidR="00C41A3A" w:rsidRPr="00D36AE0" w:rsidRDefault="00C41A3A" w:rsidP="00F460C3">
            <w:pPr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pacing w:val="-2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:rsidR="00C41A3A" w:rsidRPr="00FD645E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CA219A">
            <w:pPr>
              <w:spacing w:line="240" w:lineRule="exact"/>
              <w:ind w:left="227" w:hanging="227"/>
              <w:rPr>
                <w:rFonts w:ascii="標楷體" w:eastAsia="標楷體" w:hAnsi="標楷體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2.於車輛之前方（車輛駕駛室於現塲者適用）及後方易見處，分別有黃顏色螢光漆之「高壓氣體」字樣之標示。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widowControl/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</w:pPr>
          </w:p>
          <w:p w:rsidR="00C41A3A" w:rsidRDefault="00C41A3A">
            <w:pPr>
              <w:widowControl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  <w:p w:rsidR="00C41A3A" w:rsidRPr="00D36AE0" w:rsidRDefault="00C41A3A" w:rsidP="00F460C3">
            <w:pPr>
              <w:widowControl/>
              <w:adjustRightInd w:val="0"/>
              <w:snapToGrid w:val="0"/>
              <w:spacing w:line="160" w:lineRule="atLeast"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461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870979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trike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高壓則第133條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660C76">
            <w:pPr>
              <w:spacing w:line="300" w:lineRule="exact"/>
              <w:ind w:left="1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固定於車輛運輸之容器：</w:t>
            </w:r>
            <w:r w:rsidRPr="00FD645E">
              <w:rPr>
                <w:rFonts w:ascii="標楷體" w:eastAsia="標楷體" w:hAnsi="標楷體"/>
                <w:color w:val="000000"/>
                <w:sz w:val="20"/>
                <w:szCs w:val="20"/>
              </w:rPr>
              <w:t>在容器之閥或旋塞 (使用按鈕方式操作該閥或旋塞時為該操作鈕)，應採取自其外面可易於辨識開閉方向及開閉狀態之措施。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0E7B66">
            <w:pPr>
              <w:pStyle w:val="a3"/>
              <w:adjustRightInd w:val="0"/>
              <w:spacing w:line="160" w:lineRule="atLeast"/>
              <w:rPr>
                <w:rFonts w:ascii="標楷體" w:eastAsia="標楷體" w:hAnsi="標楷體"/>
                <w:color w:val="FF0000"/>
                <w:spacing w:val="-2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1026"/>
        </w:trPr>
        <w:tc>
          <w:tcPr>
            <w:tcW w:w="567" w:type="dxa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2932C3" w:rsidP="00684E6C">
            <w:pPr>
              <w:spacing w:line="200" w:lineRule="exact"/>
              <w:ind w:left="113" w:right="113"/>
              <w:jc w:val="right"/>
              <w:rPr>
                <w:rFonts w:hint="eastAsia"/>
                <w:sz w:val="22"/>
                <w:szCs w:val="22"/>
              </w:rPr>
            </w:pPr>
            <w:r>
              <w:rPr>
                <w:rFonts w:ascii="標楷體" w:eastAsia="標楷體" w:hint="eastAsia"/>
                <w:spacing w:val="-20"/>
                <w:sz w:val="22"/>
                <w:szCs w:val="22"/>
              </w:rPr>
              <w:t xml:space="preserve">  檢知桿十、高度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870979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/>
                <w:color w:val="000000"/>
                <w:spacing w:val="-6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★</w:t>
            </w:r>
          </w:p>
          <w:p w:rsidR="00C41A3A" w:rsidRPr="00FD645E" w:rsidRDefault="00C41A3A" w:rsidP="00870979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高壓則第127條</w:t>
            </w:r>
          </w:p>
        </w:tc>
        <w:tc>
          <w:tcPr>
            <w:tcW w:w="6946" w:type="dxa"/>
            <w:gridSpan w:val="4"/>
            <w:shd w:val="clear" w:color="auto" w:fill="FFFFFF"/>
          </w:tcPr>
          <w:p w:rsidR="00C41A3A" w:rsidRPr="00FD645E" w:rsidRDefault="00C41A3A" w:rsidP="006F3F05">
            <w:pPr>
              <w:spacing w:line="300" w:lineRule="exact"/>
              <w:ind w:left="188" w:hangingChars="100" w:hanging="188"/>
              <w:rPr>
                <w:rFonts w:ascii="標楷體" w:eastAsia="標楷體" w:hAnsi="標楷體"/>
                <w:color w:val="000000"/>
                <w:spacing w:val="-1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固定於車輛運輸之容器：</w:t>
            </w:r>
          </w:p>
          <w:p w:rsidR="00C41A3A" w:rsidRPr="00FD645E" w:rsidRDefault="00C41A3A" w:rsidP="006F3F05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頂端應高於槽體頂部，裝設在槽體附件</w:t>
            </w:r>
            <w:smartTag w:uri="urn:schemas-microsoft-com:office:smarttags" w:element="chmetcnv">
              <w:smartTagPr>
                <w:attr w:name="UnitName" w:val="cm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smartTag w:uri="urn:schemas-microsoft-com:office:smarttags" w:element="chmetcnv">
                <w:smartTagPr>
                  <w:attr w:name="UnitName" w:val="C"/>
                  <w:attr w:name="SourceValue" w:val="10"/>
                  <w:attr w:name="HasSpace" w:val="False"/>
                  <w:attr w:name="Negative" w:val="False"/>
                  <w:attr w:name="NumberType" w:val="1"/>
                  <w:attr w:name="TCSC" w:val="0"/>
                </w:smartTagPr>
                <w:r w:rsidRPr="00FD645E">
                  <w:rPr>
                    <w:rFonts w:ascii="標楷體" w:eastAsia="標楷體" w:hAnsi="標楷體"/>
                    <w:color w:val="000000"/>
                    <w:sz w:val="20"/>
                  </w:rPr>
                  <w:t>10c</w:t>
                </w:r>
              </w:smartTag>
              <w:r w:rsidRPr="00FD645E">
                <w:rPr>
                  <w:rFonts w:ascii="標楷體" w:eastAsia="標楷體" w:hAnsi="標楷體"/>
                  <w:color w:val="000000"/>
                  <w:sz w:val="20"/>
                </w:rPr>
                <w:t>m</w:t>
              </w:r>
            </w:smartTag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以上，應具有可撓性。</w:t>
            </w:r>
          </w:p>
          <w:p w:rsidR="00C41A3A" w:rsidRPr="00FD645E" w:rsidRDefault="00C41A3A" w:rsidP="00305BA5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現場檢測合格 (拖車頭不在，依事業單位檢測記錄確認。)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825E67">
            <w:pPr>
              <w:pStyle w:val="a3"/>
              <w:adjustRightInd w:val="0"/>
              <w:spacing w:line="160" w:lineRule="atLeast"/>
              <w:rPr>
                <w:rFonts w:ascii="標楷體" w:eastAsia="標楷體" w:hAnsi="標楷體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513"/>
        </w:trPr>
        <w:tc>
          <w:tcPr>
            <w:tcW w:w="567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1D35D7">
            <w:pPr>
              <w:pStyle w:val="a8"/>
              <w:ind w:right="113"/>
              <w:rPr>
                <w:rFonts w:hint="eastAsia"/>
                <w:color w:val="auto"/>
                <w:sz w:val="22"/>
                <w:szCs w:val="22"/>
              </w:rPr>
            </w:pPr>
            <w:r w:rsidRPr="00CE400D">
              <w:rPr>
                <w:rFonts w:hint="eastAsia"/>
                <w:color w:val="auto"/>
                <w:sz w:val="22"/>
                <w:szCs w:val="22"/>
              </w:rPr>
              <w:t>十一、其他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C80DF7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★安檢則第157-1條第4項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CC6A67">
            <w:pPr>
              <w:spacing w:line="240" w:lineRule="exact"/>
              <w:rPr>
                <w:rFonts w:ascii="標楷體" w:eastAsia="標楷體" w:hAnsi="標楷體" w:hint="eastAsia"/>
                <w:strike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防銹塗飾：槽體腐蝕部分應有防銹塗飾</w:t>
            </w:r>
            <w:r w:rsidRPr="00FD645E"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widowControl/>
              <w:adjustRightInd w:val="0"/>
              <w:snapToGrid w:val="0"/>
              <w:spacing w:line="160" w:lineRule="atLeast"/>
              <w:rPr>
                <w:rFonts w:ascii="標楷體" w:eastAsia="標楷體" w:hAnsi="標楷體" w:hint="eastAsia"/>
                <w:color w:val="FF0000"/>
                <w:spacing w:val="-20"/>
                <w:sz w:val="16"/>
                <w:szCs w:val="16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121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 xml:space="preserve">CNS7248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D645E">
                <w:rPr>
                  <w:rFonts w:ascii="標楷體" w:eastAsia="標楷體" w:hAnsi="標楷體" w:hint="eastAsia"/>
                  <w:color w:val="000000"/>
                  <w:sz w:val="20"/>
                </w:rPr>
                <w:t>9.2.4</w:t>
              </w:r>
            </w:smartTag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CC6A67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 xml:space="preserve">液化石油氣運輸槽車:槽體不得熔接修補。 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  <w:r w:rsidRPr="00FD645E">
              <w:rPr>
                <w:rFonts w:ascii="標楷體" w:eastAsia="標楷體" w:hAnsi="標楷體"/>
                <w:color w:val="000000"/>
                <w:sz w:val="20"/>
              </w:rPr>
              <w:t xml:space="preserve">CNS7248 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D645E">
                <w:rPr>
                  <w:rFonts w:ascii="標楷體" w:eastAsia="標楷體" w:hAnsi="標楷體"/>
                  <w:color w:val="000000"/>
                  <w:sz w:val="20"/>
                </w:rPr>
                <w:t>9.2.5</w:t>
              </w:r>
            </w:smartTag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CC6A67">
            <w:pPr>
              <w:spacing w:line="240" w:lineRule="exact"/>
              <w:rPr>
                <w:rFonts w:ascii="標楷體" w:eastAsia="標楷體" w:hAnsi="標楷體" w:hint="eastAsia"/>
                <w:color w:val="000000"/>
                <w:spacing w:val="-18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液化石油氣運輸槽車:</w:t>
            </w:r>
            <w:r w:rsidRPr="00FD645E">
              <w:rPr>
                <w:rFonts w:ascii="標楷體" w:eastAsia="標楷體" w:hAnsi="標楷體" w:hint="eastAsia"/>
                <w:color w:val="000000"/>
                <w:spacing w:val="-18"/>
                <w:sz w:val="20"/>
              </w:rPr>
              <w:t>槽體無因火災等高熱影響之缺陷。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643"/>
        </w:trPr>
        <w:tc>
          <w:tcPr>
            <w:tcW w:w="567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C41A3A" w:rsidRPr="00CE400D" w:rsidRDefault="00C41A3A" w:rsidP="00DE7CF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C41A3A" w:rsidRPr="00FD645E" w:rsidRDefault="00C41A3A" w:rsidP="00C80DF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★</w:t>
            </w:r>
            <w:smartTag w:uri="urn:schemas-microsoft-com:office:smarttags" w:element="chsdate">
              <w:smartTagPr>
                <w:attr w:name="Year" w:val="1990"/>
                <w:attr w:name="Month" w:val="4"/>
                <w:attr w:name="Day" w:val="3"/>
                <w:attr w:name="IsLunarDate" w:val="False"/>
                <w:attr w:name="IsROCDate" w:val="False"/>
              </w:smartTagPr>
              <w:r w:rsidRPr="00FD645E">
                <w:rPr>
                  <w:rFonts w:ascii="標楷體" w:eastAsia="標楷體" w:hAnsi="標楷體" w:hint="eastAsia"/>
                  <w:color w:val="000000"/>
                  <w:sz w:val="20"/>
                </w:rPr>
                <w:t>90年4月3日</w:t>
              </w:r>
            </w:smartTag>
            <w:r w:rsidRPr="00FD645E">
              <w:rPr>
                <w:rFonts w:ascii="標楷體" w:eastAsia="標楷體" w:hAnsi="標楷體" w:hint="eastAsia"/>
                <w:color w:val="000000"/>
                <w:sz w:val="20"/>
              </w:rPr>
              <w:t>台90勞安2字0011924號函</w:t>
            </w:r>
          </w:p>
        </w:tc>
        <w:tc>
          <w:tcPr>
            <w:tcW w:w="6946" w:type="dxa"/>
            <w:gridSpan w:val="4"/>
            <w:shd w:val="clear" w:color="auto" w:fill="FFFFFF"/>
            <w:vAlign w:val="center"/>
          </w:tcPr>
          <w:p w:rsidR="00C41A3A" w:rsidRPr="00FD645E" w:rsidRDefault="00C41A3A" w:rsidP="00CC6A67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真空夾層真空度測試，實測  200 Micron(mTorr) 以下。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  <w:tr w:rsidR="00C41A3A" w:rsidRPr="00390858" w:rsidTr="00D231F3">
        <w:tblPrEx>
          <w:tblCellMar>
            <w:top w:w="0" w:type="dxa"/>
            <w:bottom w:w="0" w:type="dxa"/>
          </w:tblCellMar>
        </w:tblPrEx>
        <w:trPr>
          <w:cantSplit/>
          <w:trHeight w:val="1330"/>
        </w:trPr>
        <w:tc>
          <w:tcPr>
            <w:tcW w:w="567" w:type="dxa"/>
            <w:tcBorders>
              <w:left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C41A3A" w:rsidRPr="00CE400D" w:rsidRDefault="00D52F15" w:rsidP="00CE42F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/>
                <w:spacing w:val="-2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 試驗</w:t>
            </w:r>
          </w:p>
          <w:p w:rsidR="00C41A3A" w:rsidRPr="00CE400D" w:rsidRDefault="00C41A3A" w:rsidP="00CE42F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</w:pPr>
            <w:r w:rsidRPr="00CE400D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十二、耐壓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C41A3A" w:rsidRDefault="00C41A3A" w:rsidP="00D51F72">
            <w:pPr>
              <w:adjustRightInd w:val="0"/>
              <w:snapToGrid w:val="0"/>
              <w:spacing w:line="240" w:lineRule="atLeas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0631B1">
              <w:rPr>
                <w:rFonts w:ascii="標楷體" w:eastAsia="標楷體" w:hAnsi="標楷體" w:hint="eastAsia"/>
                <w:sz w:val="20"/>
              </w:rPr>
              <w:t>★</w:t>
            </w:r>
          </w:p>
          <w:p w:rsidR="00C41A3A" w:rsidRPr="00390858" w:rsidRDefault="00C41A3A" w:rsidP="00D51F72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安檢則第157-1條第4項</w:t>
            </w:r>
          </w:p>
        </w:tc>
        <w:tc>
          <w:tcPr>
            <w:tcW w:w="6946" w:type="dxa"/>
            <w:gridSpan w:val="4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C41A3A" w:rsidRPr="00390858" w:rsidRDefault="00C41A3A" w:rsidP="00CC6A67">
            <w:pPr>
              <w:spacing w:line="240" w:lineRule="exact"/>
              <w:rPr>
                <w:rFonts w:ascii="標楷體" w:eastAsia="標楷體" w:hAnsi="標楷體" w:hint="eastAsia"/>
                <w:spacing w:val="-18"/>
                <w:sz w:val="20"/>
              </w:rPr>
            </w:pPr>
            <w:r w:rsidRPr="000631B1">
              <w:rPr>
                <w:rFonts w:ascii="標楷體" w:eastAsia="標楷體" w:hAnsi="標楷體" w:hint="eastAsia"/>
                <w:spacing w:val="-18"/>
                <w:sz w:val="20"/>
              </w:rPr>
              <w:t>不得有洩漏或不均勻膨脹之情形。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41A3A" w:rsidRPr="00D36AE0" w:rsidRDefault="00C41A3A" w:rsidP="00F460C3">
            <w:pPr>
              <w:pStyle w:val="a3"/>
              <w:adjustRightInd w:val="0"/>
              <w:spacing w:line="160" w:lineRule="atLeast"/>
              <w:rPr>
                <w:rFonts w:ascii="標楷體" w:eastAsia="標楷體" w:hAnsi="標楷體" w:hint="eastAsia"/>
                <w:color w:val="FF0000"/>
                <w:sz w:val="16"/>
                <w:szCs w:val="16"/>
                <w:lang w:val="en-US" w:eastAsia="zh-TW"/>
              </w:rPr>
            </w:pPr>
          </w:p>
        </w:tc>
      </w:tr>
    </w:tbl>
    <w:p w:rsidR="00647A05" w:rsidRPr="008064D2" w:rsidRDefault="007C0685" w:rsidP="00106450">
      <w:pPr>
        <w:spacing w:line="240" w:lineRule="exact"/>
        <w:rPr>
          <w:rFonts w:ascii="標楷體" w:eastAsia="標楷體" w:hAnsi="標楷體"/>
          <w:sz w:val="16"/>
          <w:szCs w:val="16"/>
        </w:rPr>
      </w:pPr>
      <w:r w:rsidRPr="008064D2">
        <w:rPr>
          <w:rFonts w:ascii="標楷體" w:eastAsia="標楷體" w:hint="eastAsia"/>
          <w:color w:val="000000"/>
          <w:sz w:val="16"/>
          <w:szCs w:val="16"/>
        </w:rPr>
        <w:t>備註：</w:t>
      </w:r>
      <w:r w:rsidR="00647A05" w:rsidRPr="008064D2">
        <w:rPr>
          <w:rFonts w:ascii="標楷體" w:eastAsia="標楷體" w:hAnsi="標楷體"/>
          <w:sz w:val="16"/>
          <w:szCs w:val="16"/>
        </w:rPr>
        <w:t>1.「安檢則」係指危險性機械及設備安全檢查規則，</w:t>
      </w:r>
      <w:r w:rsidR="00647A05" w:rsidRPr="008064D2">
        <w:rPr>
          <w:rFonts w:ascii="標楷體" w:eastAsia="標楷體" w:hAnsi="標楷體" w:hint="eastAsia"/>
          <w:sz w:val="16"/>
          <w:szCs w:val="16"/>
        </w:rPr>
        <w:t>「高壓則」係指高壓氣體勞工安全規則</w:t>
      </w:r>
      <w:r w:rsidR="00647A05" w:rsidRPr="008064D2">
        <w:rPr>
          <w:rFonts w:ascii="標楷體" w:eastAsia="標楷體" w:hAnsi="標楷體"/>
          <w:sz w:val="16"/>
          <w:szCs w:val="16"/>
        </w:rPr>
        <w:t>，「CNS」係指國家標準。</w:t>
      </w:r>
    </w:p>
    <w:p w:rsidR="00106450" w:rsidRPr="009816AD" w:rsidRDefault="00016CB0" w:rsidP="00C36A1F">
      <w:pPr>
        <w:spacing w:line="240" w:lineRule="exact"/>
        <w:ind w:firstLineChars="300" w:firstLine="480"/>
        <w:rPr>
          <w:rFonts w:ascii="標楷體" w:eastAsia="標楷體" w:hAnsi="標楷體" w:hint="eastAsia"/>
          <w:sz w:val="16"/>
          <w:szCs w:val="16"/>
        </w:rPr>
      </w:pPr>
      <w:r w:rsidRPr="009816AD">
        <w:rPr>
          <w:rFonts w:ascii="標楷體" w:eastAsia="標楷體" w:hAnsi="標楷體"/>
          <w:sz w:val="16"/>
          <w:szCs w:val="16"/>
        </w:rPr>
        <w:t>2.</w:t>
      </w:r>
      <w:r>
        <w:rPr>
          <w:rFonts w:ascii="標楷體" w:eastAsia="標楷體" w:hAnsi="標楷體" w:hint="eastAsia"/>
          <w:sz w:val="16"/>
          <w:szCs w:val="16"/>
        </w:rPr>
        <w:t xml:space="preserve">「法規條款及法規內容」</w:t>
      </w:r>
      <w:r w:rsidRPr="009816AD">
        <w:rPr>
          <w:rFonts w:ascii="標楷體" w:eastAsia="標楷體" w:hAnsi="標楷體"/>
          <w:sz w:val="16"/>
          <w:szCs w:val="16"/>
        </w:rPr>
        <w:t>註有「</w:t>
      </w:r>
      <w:r w:rsidRPr="009816AD">
        <w:rPr>
          <w:rFonts w:ascii="標楷體" w:eastAsia="標楷體" w:hAnsi="標楷體" w:hint="eastAsia"/>
          <w:sz w:val="16"/>
          <w:szCs w:val="16"/>
        </w:rPr>
        <w:t>★</w:t>
      </w:r>
      <w:r w:rsidRPr="009816AD">
        <w:rPr>
          <w:rFonts w:ascii="標楷體" w:eastAsia="標楷體" w:hAnsi="標楷體"/>
          <w:sz w:val="16"/>
          <w:szCs w:val="16"/>
        </w:rPr>
        <w:t>」者</w:t>
      </w:r>
      <w:r w:rsidRPr="009816AD">
        <w:rPr>
          <w:rFonts w:ascii="標楷體" w:eastAsia="標楷體" w:hAnsi="標楷體" w:hint="eastAsia"/>
          <w:sz w:val="16"/>
          <w:szCs w:val="16"/>
        </w:rPr>
        <w:t>，可依</w:t>
      </w:r>
      <w:r w:rsidRPr="009816AD">
        <w:rPr>
          <w:rFonts w:ascii="標楷體" w:eastAsia="標楷體" w:hAnsi="標楷體"/>
          <w:sz w:val="16"/>
          <w:szCs w:val="16"/>
        </w:rPr>
        <w:t>雇主</w:t>
      </w:r>
      <w:r w:rsidRPr="009816AD">
        <w:rPr>
          <w:rFonts w:ascii="標楷體" w:eastAsia="標楷體" w:hAnsi="標楷體" w:hint="eastAsia"/>
          <w:sz w:val="16"/>
          <w:szCs w:val="16"/>
        </w:rPr>
        <w:t>之自行檢測紀錄予以認定，並將其文件資料一併陳判</w:t>
      </w:r>
      <w:r w:rsidRPr="009816AD">
        <w:rPr>
          <w:rFonts w:ascii="標楷體" w:eastAsia="標楷體" w:hAnsi="標楷體"/>
          <w:sz w:val="16"/>
          <w:szCs w:val="16"/>
        </w:rPr>
        <w:t>。</w:t>
      </w:r>
    </w:p>
    <w:p w:rsidR="00016CB0" w:rsidRPr="00106450" w:rsidRDefault="00016CB0" w:rsidP="00C36A1F">
      <w:pPr>
        <w:spacing w:line="240" w:lineRule="exact"/>
        <w:ind w:firstLineChars="300" w:firstLine="480"/>
        <w:rPr>
          <w:rFonts w:ascii="標楷體" w:eastAsia="標楷體" w:hAnsi="標楷體" w:hint="eastAsia"/>
          <w:sz w:val="16"/>
          <w:szCs w:val="16"/>
        </w:rPr>
      </w:pPr>
      <w:r>
        <w:rPr>
          <w:rFonts w:ascii="標楷體" w:eastAsia="標楷體" w:hAnsi="標楷體" w:hint="eastAsia"/>
          <w:sz w:val="16"/>
          <w:szCs w:val="16"/>
        </w:rPr>
        <w:t xml:space="preserve">3.「檢查結果紀要」符合者打「</w:t>
      </w:r>
      <w:r w:rsidRPr="008064D2">
        <w:rPr>
          <w:rFonts w:ascii="標楷體" w:eastAsia="標楷體" w:hAnsi="標楷體"/>
          <w:sz w:val="16"/>
          <w:szCs w:val="16"/>
        </w:rPr>
        <w:t>V</w:t>
      </w:r>
      <w:r w:rsidRPr="008064D2">
        <w:rPr>
          <w:rFonts w:ascii="標楷體" w:eastAsia="標楷體" w:hAnsi="標楷體" w:hint="eastAsia"/>
          <w:sz w:val="16"/>
          <w:szCs w:val="16"/>
        </w:rPr>
        <w:t>」，無該項目者打「/」，引用自行</w:t>
      </w:r>
      <w:r w:rsidRPr="008064D2">
        <w:rPr>
          <w:rFonts w:ascii="標楷體" w:eastAsia="標楷體" w:hAnsi="標楷體"/>
          <w:sz w:val="16"/>
          <w:szCs w:val="16"/>
        </w:rPr>
        <w:t>檢</w:t>
      </w:r>
      <w:r w:rsidRPr="008064D2">
        <w:rPr>
          <w:rFonts w:ascii="標楷體" w:eastAsia="標楷體" w:hAnsi="標楷體" w:hint="eastAsia"/>
          <w:sz w:val="16"/>
          <w:szCs w:val="16"/>
        </w:rPr>
        <w:t>測紀錄者打「○」，不符者記載不符事項。</w:t>
      </w:r>
    </w:p>
    <w:p w:rsidR="00CC6A67" w:rsidRDefault="00247405" w:rsidP="009816AD">
      <w:pPr>
        <w:spacing w:line="180" w:lineRule="exact"/>
        <w:ind w:leftChars="-2" w:left="1" w:hangingChars="3" w:hanging="6"/>
        <w:rPr>
          <w:rFonts w:eastAsia="標楷體" w:hint="eastAsia"/>
          <w:color w:val="000000"/>
          <w:sz w:val="20"/>
        </w:rPr>
      </w:pPr>
      <w:r>
        <w:rPr>
          <w:rFonts w:eastAsia="標楷體" w:hint="eastAsia"/>
          <w:color w:val="000000"/>
          <w:sz w:val="20"/>
        </w:rPr>
        <w:t xml:space="preserve">      </w:t>
      </w:r>
      <w:r w:rsidRPr="00247405">
        <w:rPr>
          <w:rFonts w:eastAsia="標楷體" w:hint="eastAsia"/>
          <w:color w:val="FF0000"/>
          <w:sz w:val="20"/>
        </w:rPr>
        <w:t xml:space="preserve"> </w:t>
      </w:r>
    </w:p>
    <w:p w:rsidR="007C0685" w:rsidRPr="00DA5606" w:rsidRDefault="007C0685" w:rsidP="00F54521">
      <w:pPr>
        <w:spacing w:line="320" w:lineRule="exact"/>
        <w:rPr>
          <w:rFonts w:ascii="標楷體" w:eastAsia="標楷體" w:hint="eastAsia"/>
          <w:b/>
          <w:color w:val="000000"/>
        </w:rPr>
      </w:pPr>
      <w:r>
        <w:rPr>
          <w:rFonts w:ascii="標楷體" w:eastAsia="標楷體" w:hint="eastAsia"/>
          <w:b/>
          <w:color w:val="000000"/>
        </w:rPr>
        <w:t xml:space="preserve">會談紀錄重要提示事項、應補送資料及會同檢查人員意見</w:t>
      </w:r>
    </w:p>
    <w:tbl>
      <w:tblPr>
        <w:tblW w:w="1049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30"/>
        <w:gridCol w:w="992"/>
        <w:gridCol w:w="1134"/>
        <w:gridCol w:w="1134"/>
      </w:tblGrid>
      <w:tr w:rsidR="007C0685" w:rsidTr="00F85E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9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7C0685" w:rsidRDefault="007C0685">
            <w:pPr>
              <w:jc w:val="distribute"/>
              <w:rPr>
                <w:rFonts w:ascii="標楷體" w:eastAsia="標楷體" w:hint="eastAsia"/>
                <w:color w:val="000000"/>
                <w:sz w:val="22"/>
              </w:rPr>
            </w:pPr>
            <w:r>
              <w:rPr>
                <w:rFonts w:ascii="標楷體" w:eastAsia="標楷體" w:hint="eastAsia"/>
                <w:color w:val="000000"/>
                <w:sz w:val="22"/>
              </w:rPr>
              <w:t>重要提示事項及應補送資料</w:t>
            </w:r>
          </w:p>
        </w:tc>
      </w:tr>
      <w:tr w:rsidR="007C0685" w:rsidTr="00F85E81">
        <w:tblPrEx>
          <w:tblCellMar>
            <w:top w:w="0" w:type="dxa"/>
            <w:bottom w:w="0" w:type="dxa"/>
          </w:tblCellMar>
        </w:tblPrEx>
        <w:trPr>
          <w:cantSplit/>
          <w:trHeight w:val="2608"/>
        </w:trPr>
        <w:tc>
          <w:tcPr>
            <w:tcW w:w="10490" w:type="dxa"/>
            <w:gridSpan w:val="4"/>
            <w:tcBorders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3F0AA1" w:rsidRPr="00267D9E" w:rsidRDefault="003F0AA1" w:rsidP="003F0AA1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□ 1.檢查結果 □合格 □不合格 □限制合格 □未備妥 □程序不符。</w:t>
            </w:r>
          </w:p>
          <w:p w:rsidR="003F0AA1" w:rsidRPr="00270475" w:rsidRDefault="003F0AA1" w:rsidP="003F0AA1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□ 2.本高壓氣體容器經檢查不合格，不得繼續使用。 </w:t>
            </w:r>
          </w:p>
          <w:p w:rsidR="003F0AA1" w:rsidRPr="00270475" w:rsidRDefault="003F0AA1" w:rsidP="003F0AA1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270475">
              <w:rPr>
                <w:rFonts w:ascii="標楷體" w:eastAsia="標楷體" w:hAnsi="標楷體" w:hint="eastAsia"/>
                <w:sz w:val="20"/>
                <w:szCs w:val="20"/>
              </w:rPr>
              <w:t>□ 3.有關於文件請於     年    月    日    時前補送至本會結案。</w:t>
            </w:r>
          </w:p>
          <w:p w:rsidR="003F0AA1" w:rsidRDefault="003F0AA1" w:rsidP="003F0AA1">
            <w:pPr>
              <w:ind w:firstLineChars="50" w:firstLine="1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文件項目或記事：____________________________________________________________________________</w:t>
            </w:r>
          </w:p>
          <w:p w:rsidR="003F0AA1" w:rsidRDefault="003F0AA1" w:rsidP="003F0AA1">
            <w:pPr>
              <w:ind w:firstLineChars="50" w:firstLine="1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    ____________________________________________________________________________</w:t>
            </w:r>
          </w:p>
          <w:p w:rsidR="003F0AA1" w:rsidRDefault="003F0AA1" w:rsidP="003F0AA1">
            <w:pPr>
              <w:ind w:firstLineChars="50" w:firstLine="1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    </w:t>
            </w:r>
            <w:r w:rsidR="00D363D1" w:rsidRPr="00D363D1">
              <w:rPr>
                <w:rFonts w:ascii="標楷體" w:eastAsia="標楷體" w:hAnsi="標楷體" w:hint="eastAsia"/>
                <w:sz w:val="20"/>
              </w:rPr>
              <w:t>前述文件未於上述期限內補正，應判定不合格。</w:t>
            </w:r>
          </w:p>
          <w:p w:rsidR="003F0AA1" w:rsidRPr="00270475" w:rsidRDefault="003F0AA1" w:rsidP="003F0AA1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270475">
              <w:rPr>
                <w:rFonts w:ascii="標楷體" w:eastAsia="標楷體" w:hAnsi="標楷體" w:hint="eastAsia"/>
                <w:sz w:val="20"/>
                <w:szCs w:val="20"/>
              </w:rPr>
              <w:t>□ 4.前述資料已於    年    月    日   時送達。</w:t>
            </w:r>
          </w:p>
          <w:p w:rsidR="003F0AA1" w:rsidRPr="00270475" w:rsidRDefault="003F0AA1" w:rsidP="003F0AA1">
            <w:pPr>
              <w:snapToGrid w:val="0"/>
              <w:ind w:left="500" w:hangingChars="250" w:hanging="5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□ 5.經檢查不符合規定事項(詳檢查結果紀要欄)，已當場解說，請於改善完成後向本會申請複檢。</w:t>
            </w:r>
          </w:p>
          <w:p w:rsidR="003F0AA1" w:rsidRDefault="003F0AA1" w:rsidP="003F0AA1">
            <w:pPr>
              <w:ind w:firstLineChars="50" w:firstLine="1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不符項目：____________________________________________________________________________________</w:t>
            </w:r>
          </w:p>
          <w:p w:rsidR="007C0685" w:rsidRDefault="00647A05" w:rsidP="00F54521">
            <w:pPr>
              <w:ind w:firstLineChars="50" w:firstLine="1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____________________________________________________________________________________</w:t>
            </w:r>
          </w:p>
          <w:p w:rsidR="003041E1" w:rsidRPr="007A70DE" w:rsidRDefault="003041E1" w:rsidP="003041E1">
            <w:pPr>
              <w:snapToGrid w:val="0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□ 6.</w:t>
            </w:r>
            <w:r w:rsidRPr="007A70DE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動態安全告知事項：</w:t>
            </w:r>
          </w:p>
          <w:p w:rsidR="00B11667" w:rsidRPr="00F54521" w:rsidRDefault="003041E1" w:rsidP="007A70DE">
            <w:pPr>
              <w:ind w:left="400" w:hangingChars="200" w:hanging="4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該容器□保護框、□緩衝器、□操作箱、□標示等動態安全與規定不符部分，已接獲告知單或知悉，請儘速依規定辦理。</w:t>
            </w:r>
          </w:p>
        </w:tc>
      </w:tr>
      <w:tr w:rsidR="007C0685" w:rsidTr="00F85E81">
        <w:tblPrEx>
          <w:tblCellMar>
            <w:top w:w="0" w:type="dxa"/>
            <w:bottom w:w="0" w:type="dxa"/>
          </w:tblCellMar>
        </w:tblPrEx>
        <w:trPr>
          <w:cantSplit/>
          <w:trHeight w:val="702"/>
        </w:trPr>
        <w:tc>
          <w:tcPr>
            <w:tcW w:w="10490" w:type="dxa"/>
            <w:gridSpan w:val="4"/>
            <w:tcBorders>
              <w:top w:val="single" w:sz="6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</w:tcPr>
          <w:p w:rsidR="003F0AA1" w:rsidRPr="00775FFE" w:rsidRDefault="003F0AA1" w:rsidP="003F0AA1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775FFE">
              <w:rPr>
                <w:rFonts w:ascii="標楷體" w:eastAsia="標楷體" w:hAnsi="標楷體" w:hint="eastAsia"/>
                <w:sz w:val="20"/>
                <w:szCs w:val="20"/>
              </w:rPr>
              <w:t xml:space="preserve">本會於{{CKY}}年 {{CKM}}月 {{CKD}}日 {{INH}}時  {{INM}}分派員至貴單位實施定期檢查並出示檢查證，且於 {{OUTH}}時  {{OUTM}}分離開貴單位。                                                                        </w:t>
            </w:r>
          </w:p>
          <w:p w:rsidR="00775FFE" w:rsidRPr="00FD645E" w:rsidRDefault="0016705A" w:rsidP="003F0AA1">
            <w:pP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FD645E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本場次□已進行錄影 □事業單位婉拒錄影。</w:t>
            </w:r>
          </w:p>
          <w:p w:rsidR="007C0685" w:rsidRPr="00A07127" w:rsidRDefault="00A07127" w:rsidP="00A07127">
            <w:pPr>
              <w:rPr>
                <w:rFonts w:ascii="標楷體" w:eastAsia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 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代檢員簽章： </w:t>
            </w:r>
          </w:p>
        </w:tc>
      </w:tr>
      <w:tr w:rsidR="007C0685" w:rsidTr="00167107">
        <w:tblPrEx>
          <w:tblCellMar>
            <w:top w:w="0" w:type="dxa"/>
            <w:bottom w:w="0" w:type="dxa"/>
          </w:tblCellMar>
        </w:tblPrEx>
        <w:trPr>
          <w:cantSplit/>
          <w:trHeight w:val="1247"/>
        </w:trPr>
        <w:tc>
          <w:tcPr>
            <w:tcW w:w="10490" w:type="dxa"/>
            <w:gridSpan w:val="4"/>
            <w:tcBorders>
              <w:top w:val="dashed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CD3E00" w:rsidRPr="00775FFE" w:rsidRDefault="00647A05" w:rsidP="00CF208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事業單位會同檢查人員意見：</w:t>
            </w:r>
          </w:p>
          <w:p w:rsidR="00C82BE1" w:rsidRDefault="00C82BE1" w:rsidP="00CF208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C86308" w:rsidRPr="00775FFE" w:rsidRDefault="00C86308" w:rsidP="00CF208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CF208D" w:rsidRPr="00A07127" w:rsidRDefault="00A07127" w:rsidP="00C82BE1">
            <w:pPr>
              <w:tabs>
                <w:tab w:val="left" w:pos="5564"/>
              </w:tabs>
              <w:spacing w:line="240" w:lineRule="exact"/>
              <w:ind w:firstLineChars="2250" w:firstLine="5400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CD3E00" w:rsidRPr="00A07127">
              <w:rPr>
                <w:rFonts w:ascii="標楷體" w:eastAsia="標楷體" w:hAnsi="標楷體" w:hint="eastAsia"/>
                <w:sz w:val="22"/>
                <w:szCs w:val="22"/>
              </w:rPr>
              <w:t>職稱：</w:t>
            </w:r>
          </w:p>
          <w:p w:rsidR="007C0685" w:rsidRPr="00775FFE" w:rsidRDefault="00A07127" w:rsidP="00A07127">
            <w:pPr>
              <w:spacing w:line="240" w:lineRule="exact"/>
              <w:ind w:firstLineChars="2250" w:firstLine="4950"/>
              <w:jc w:val="both"/>
              <w:rPr>
                <w:rFonts w:ascii="標楷體" w:eastAsia="標楷體" w:hint="eastAsia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    簽名：              年     月     日</w:t>
            </w:r>
          </w:p>
        </w:tc>
      </w:tr>
      <w:tr w:rsidR="007C0685" w:rsidTr="00167107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230" w:type="dxa"/>
            <w:tcBorders>
              <w:top w:val="single" w:sz="8" w:space="0" w:color="000000"/>
              <w:left w:val="nil"/>
              <w:bottom w:val="nil"/>
              <w:right w:val="single" w:sz="8" w:space="0" w:color="auto"/>
            </w:tcBorders>
            <w:vAlign w:val="center"/>
          </w:tcPr>
          <w:p w:rsidR="007C0685" w:rsidRDefault="007C0685">
            <w:pPr>
              <w:spacing w:line="300" w:lineRule="exact"/>
              <w:jc w:val="both"/>
              <w:rPr>
                <w:rFonts w:ascii="標楷體" w:eastAsia="標楷體" w:hint="eastAsia"/>
                <w:color w:val="000000"/>
                <w:sz w:val="20"/>
              </w:rPr>
            </w:pPr>
            <w:r>
              <w:rPr>
                <w:rFonts w:ascii="標楷體" w:eastAsia="標楷體" w:hint="eastAsia"/>
                <w:color w:val="000000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:rsidR="007C0685" w:rsidRDefault="007C0685">
            <w:pPr>
              <w:spacing w:line="300" w:lineRule="exact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表單編號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:rsidR="007C0685" w:rsidRPr="00FD645E" w:rsidRDefault="007C0685" w:rsidP="00623B47">
            <w:pPr>
              <w:spacing w:line="300" w:lineRule="exact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W3-62-14E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C0685" w:rsidRPr="00FD645E" w:rsidRDefault="009D05A8" w:rsidP="00623B47">
            <w:pPr>
              <w:spacing w:line="300" w:lineRule="exact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109.12</w:t>
            </w:r>
          </w:p>
        </w:tc>
      </w:tr>
    </w:tbl>
    <w:p w:rsidR="007C0685" w:rsidRDefault="007C0685" w:rsidP="00EA2593">
      <w:pPr>
        <w:spacing w:line="160" w:lineRule="exact"/>
        <w:rPr>
          <w:rFonts w:hint="eastAsia"/>
        </w:rPr>
      </w:pPr>
    </w:p>
    <w:sectPr w:rsidR="007C0685" w:rsidSect="002932C3">
      <w:footerReference w:type="even" r:id="rId7"/>
      <w:footerReference w:type="default" r:id="rId8"/>
      <w:pgSz w:w="11906" w:h="16838"/>
      <w:pgMar w:top="669" w:right="669" w:bottom="669" w:left="669" w:header="0" w:footer="567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C1A" w:rsidRDefault="00A20C1A">
      <w:r>
        <w:separator/>
      </w:r>
    </w:p>
  </w:endnote>
  <w:endnote w:type="continuationSeparator" w:id="0">
    <w:p w:rsidR="00A20C1A" w:rsidRDefault="00A2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C4C" w:rsidRDefault="00C10C4C">
    <w:pPr>
      <w:pStyle w:val="a3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0C4C" w:rsidRDefault="00C10C4C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C4C" w:rsidRDefault="00C10C4C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B47" w:rsidRPr="00256B47">
      <w:rPr>
        <w:noProof/>
        <w:lang w:val="zh-TW"/>
      </w:rPr>
      <w:t>-</w:t>
    </w:r>
    <w:r w:rsidR="00256B47">
      <w:rPr>
        <w:noProof/>
      </w:rPr>
      <w:t xml:space="preserve"> 2 -</w:t>
    </w:r>
    <w:r>
      <w:fldChar w:fldCharType="end"/>
    </w:r>
  </w:p>
  <w:p w:rsidR="00C10C4C" w:rsidRDefault="00C10C4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C1A" w:rsidRDefault="00A20C1A">
      <w:r>
        <w:separator/>
      </w:r>
    </w:p>
  </w:footnote>
  <w:footnote w:type="continuationSeparator" w:id="0">
    <w:p w:rsidR="00A20C1A" w:rsidRDefault="00A20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F46"/>
    <w:multiLevelType w:val="hybridMultilevel"/>
    <w:tmpl w:val="4DD2EB3E"/>
    <w:lvl w:ilvl="0" w:tplc="7F0C7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2F5193"/>
    <w:multiLevelType w:val="hybridMultilevel"/>
    <w:tmpl w:val="2D0A5ECE"/>
    <w:lvl w:ilvl="0" w:tplc="C12AF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5C30AA"/>
    <w:multiLevelType w:val="hybridMultilevel"/>
    <w:tmpl w:val="8640B49E"/>
    <w:lvl w:ilvl="0" w:tplc="DA823A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3" w15:restartNumberingAfterBreak="0">
    <w:nsid w:val="671D034A"/>
    <w:multiLevelType w:val="hybridMultilevel"/>
    <w:tmpl w:val="A380FC12"/>
    <w:lvl w:ilvl="0" w:tplc="4922F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955A5F"/>
    <w:multiLevelType w:val="hybridMultilevel"/>
    <w:tmpl w:val="9BB4F3DC"/>
    <w:lvl w:ilvl="0" w:tplc="600C2D9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5" w15:restartNumberingAfterBreak="0">
    <w:nsid w:val="700537E4"/>
    <w:multiLevelType w:val="hybridMultilevel"/>
    <w:tmpl w:val="3B06A3B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5105585">
    <w:abstractNumId w:val="3"/>
  </w:num>
  <w:num w:numId="2" w16cid:durableId="1882396147">
    <w:abstractNumId w:val="2"/>
  </w:num>
  <w:num w:numId="3" w16cid:durableId="1024284278">
    <w:abstractNumId w:val="4"/>
  </w:num>
  <w:num w:numId="4" w16cid:durableId="822936953">
    <w:abstractNumId w:val="0"/>
  </w:num>
  <w:num w:numId="5" w16cid:durableId="692612340">
    <w:abstractNumId w:val="5"/>
  </w:num>
  <w:num w:numId="6" w16cid:durableId="65414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685"/>
    <w:rsid w:val="00016CB0"/>
    <w:rsid w:val="0002156C"/>
    <w:rsid w:val="00036BB8"/>
    <w:rsid w:val="00053BCA"/>
    <w:rsid w:val="000608F4"/>
    <w:rsid w:val="000631B1"/>
    <w:rsid w:val="00070E8C"/>
    <w:rsid w:val="000777C8"/>
    <w:rsid w:val="00092C02"/>
    <w:rsid w:val="00093805"/>
    <w:rsid w:val="000941F0"/>
    <w:rsid w:val="000A7524"/>
    <w:rsid w:val="000B1FEE"/>
    <w:rsid w:val="000B3ADC"/>
    <w:rsid w:val="000C058B"/>
    <w:rsid w:val="000D0658"/>
    <w:rsid w:val="000E0874"/>
    <w:rsid w:val="000E7B66"/>
    <w:rsid w:val="000F0398"/>
    <w:rsid w:val="00101C43"/>
    <w:rsid w:val="00106450"/>
    <w:rsid w:val="001124A3"/>
    <w:rsid w:val="00116BFE"/>
    <w:rsid w:val="001242B2"/>
    <w:rsid w:val="00127B78"/>
    <w:rsid w:val="00151D7D"/>
    <w:rsid w:val="001541EC"/>
    <w:rsid w:val="001549AD"/>
    <w:rsid w:val="001615AA"/>
    <w:rsid w:val="00164022"/>
    <w:rsid w:val="0016705A"/>
    <w:rsid w:val="00167107"/>
    <w:rsid w:val="001764DF"/>
    <w:rsid w:val="00177052"/>
    <w:rsid w:val="0018230C"/>
    <w:rsid w:val="00192506"/>
    <w:rsid w:val="00197B97"/>
    <w:rsid w:val="001A1E99"/>
    <w:rsid w:val="001A2A76"/>
    <w:rsid w:val="001C3440"/>
    <w:rsid w:val="001C3EAC"/>
    <w:rsid w:val="001C4115"/>
    <w:rsid w:val="001C7EE8"/>
    <w:rsid w:val="001D1BF6"/>
    <w:rsid w:val="001D35D7"/>
    <w:rsid w:val="0022389C"/>
    <w:rsid w:val="00225000"/>
    <w:rsid w:val="002347DE"/>
    <w:rsid w:val="00237089"/>
    <w:rsid w:val="00240405"/>
    <w:rsid w:val="00247405"/>
    <w:rsid w:val="0025197A"/>
    <w:rsid w:val="00252B4F"/>
    <w:rsid w:val="00256B47"/>
    <w:rsid w:val="002620AD"/>
    <w:rsid w:val="00273891"/>
    <w:rsid w:val="002836A6"/>
    <w:rsid w:val="0028474C"/>
    <w:rsid w:val="00285778"/>
    <w:rsid w:val="00290502"/>
    <w:rsid w:val="002932C3"/>
    <w:rsid w:val="00293FA1"/>
    <w:rsid w:val="002A27B7"/>
    <w:rsid w:val="002A4D35"/>
    <w:rsid w:val="002C0B1B"/>
    <w:rsid w:val="002C453E"/>
    <w:rsid w:val="002D69AD"/>
    <w:rsid w:val="002E0E02"/>
    <w:rsid w:val="002E537C"/>
    <w:rsid w:val="002E70A7"/>
    <w:rsid w:val="002F152D"/>
    <w:rsid w:val="002F2D99"/>
    <w:rsid w:val="002F3018"/>
    <w:rsid w:val="002F65F7"/>
    <w:rsid w:val="002F7736"/>
    <w:rsid w:val="003041E1"/>
    <w:rsid w:val="00305BA5"/>
    <w:rsid w:val="003107BF"/>
    <w:rsid w:val="00313849"/>
    <w:rsid w:val="00320511"/>
    <w:rsid w:val="00325120"/>
    <w:rsid w:val="003310A8"/>
    <w:rsid w:val="00341F6C"/>
    <w:rsid w:val="00342846"/>
    <w:rsid w:val="00343B08"/>
    <w:rsid w:val="00350341"/>
    <w:rsid w:val="00353FFB"/>
    <w:rsid w:val="00357BB6"/>
    <w:rsid w:val="00360844"/>
    <w:rsid w:val="00370419"/>
    <w:rsid w:val="0037557C"/>
    <w:rsid w:val="00390858"/>
    <w:rsid w:val="003A187E"/>
    <w:rsid w:val="003B1501"/>
    <w:rsid w:val="003B209B"/>
    <w:rsid w:val="003B27D3"/>
    <w:rsid w:val="003B5308"/>
    <w:rsid w:val="003C0456"/>
    <w:rsid w:val="003D37DD"/>
    <w:rsid w:val="003F0AA1"/>
    <w:rsid w:val="0040398B"/>
    <w:rsid w:val="00403C0E"/>
    <w:rsid w:val="0040502C"/>
    <w:rsid w:val="00405AA8"/>
    <w:rsid w:val="00425334"/>
    <w:rsid w:val="00426F9D"/>
    <w:rsid w:val="0043754C"/>
    <w:rsid w:val="0043761F"/>
    <w:rsid w:val="00460070"/>
    <w:rsid w:val="00463960"/>
    <w:rsid w:val="00483EA2"/>
    <w:rsid w:val="004846ED"/>
    <w:rsid w:val="00490BF1"/>
    <w:rsid w:val="004929C3"/>
    <w:rsid w:val="00496C99"/>
    <w:rsid w:val="00497AE9"/>
    <w:rsid w:val="00497DB4"/>
    <w:rsid w:val="004A2696"/>
    <w:rsid w:val="004A42FD"/>
    <w:rsid w:val="004A542F"/>
    <w:rsid w:val="004A5C56"/>
    <w:rsid w:val="004A67D4"/>
    <w:rsid w:val="004B1788"/>
    <w:rsid w:val="004D31DE"/>
    <w:rsid w:val="004E25CE"/>
    <w:rsid w:val="004E393A"/>
    <w:rsid w:val="004E7040"/>
    <w:rsid w:val="004E7C33"/>
    <w:rsid w:val="004F0C7D"/>
    <w:rsid w:val="004F477C"/>
    <w:rsid w:val="004F4D04"/>
    <w:rsid w:val="00525E32"/>
    <w:rsid w:val="00525E35"/>
    <w:rsid w:val="00532561"/>
    <w:rsid w:val="005339D7"/>
    <w:rsid w:val="00535E7F"/>
    <w:rsid w:val="00541740"/>
    <w:rsid w:val="0054223C"/>
    <w:rsid w:val="00557B21"/>
    <w:rsid w:val="0056720B"/>
    <w:rsid w:val="0057572C"/>
    <w:rsid w:val="0058124A"/>
    <w:rsid w:val="005857B3"/>
    <w:rsid w:val="00587CF3"/>
    <w:rsid w:val="00594785"/>
    <w:rsid w:val="00595388"/>
    <w:rsid w:val="005A40B7"/>
    <w:rsid w:val="005A59E6"/>
    <w:rsid w:val="005A697E"/>
    <w:rsid w:val="005B0929"/>
    <w:rsid w:val="005D23EE"/>
    <w:rsid w:val="005D5421"/>
    <w:rsid w:val="005E0C9E"/>
    <w:rsid w:val="005E571F"/>
    <w:rsid w:val="005F1745"/>
    <w:rsid w:val="005F6A73"/>
    <w:rsid w:val="00600D08"/>
    <w:rsid w:val="00600D67"/>
    <w:rsid w:val="0060192B"/>
    <w:rsid w:val="00623B47"/>
    <w:rsid w:val="00626728"/>
    <w:rsid w:val="00627099"/>
    <w:rsid w:val="00631165"/>
    <w:rsid w:val="006436DE"/>
    <w:rsid w:val="0064384B"/>
    <w:rsid w:val="00647A05"/>
    <w:rsid w:val="00651186"/>
    <w:rsid w:val="00653758"/>
    <w:rsid w:val="00660C76"/>
    <w:rsid w:val="006707EF"/>
    <w:rsid w:val="00672088"/>
    <w:rsid w:val="00674DE3"/>
    <w:rsid w:val="00675B60"/>
    <w:rsid w:val="00680716"/>
    <w:rsid w:val="00684E6C"/>
    <w:rsid w:val="0068522C"/>
    <w:rsid w:val="0068651F"/>
    <w:rsid w:val="00686CE7"/>
    <w:rsid w:val="00693C79"/>
    <w:rsid w:val="006970F4"/>
    <w:rsid w:val="00697325"/>
    <w:rsid w:val="006A0C7D"/>
    <w:rsid w:val="006A361F"/>
    <w:rsid w:val="006A6A7F"/>
    <w:rsid w:val="006A7AD4"/>
    <w:rsid w:val="006B046C"/>
    <w:rsid w:val="006B53B5"/>
    <w:rsid w:val="006B5895"/>
    <w:rsid w:val="006B69FD"/>
    <w:rsid w:val="006C2437"/>
    <w:rsid w:val="006C61BA"/>
    <w:rsid w:val="006C7243"/>
    <w:rsid w:val="006F3F05"/>
    <w:rsid w:val="0070117F"/>
    <w:rsid w:val="00707D05"/>
    <w:rsid w:val="0071627D"/>
    <w:rsid w:val="0073094C"/>
    <w:rsid w:val="00733729"/>
    <w:rsid w:val="0073651B"/>
    <w:rsid w:val="00742BC0"/>
    <w:rsid w:val="00752314"/>
    <w:rsid w:val="007611DD"/>
    <w:rsid w:val="0077207A"/>
    <w:rsid w:val="00775FFE"/>
    <w:rsid w:val="00777560"/>
    <w:rsid w:val="00783C0B"/>
    <w:rsid w:val="007841E2"/>
    <w:rsid w:val="00786445"/>
    <w:rsid w:val="00795E92"/>
    <w:rsid w:val="00796F6C"/>
    <w:rsid w:val="007A70DE"/>
    <w:rsid w:val="007C0685"/>
    <w:rsid w:val="007C0E73"/>
    <w:rsid w:val="007D1805"/>
    <w:rsid w:val="007D2CF5"/>
    <w:rsid w:val="007E002C"/>
    <w:rsid w:val="00801435"/>
    <w:rsid w:val="008064D2"/>
    <w:rsid w:val="00815D49"/>
    <w:rsid w:val="00816783"/>
    <w:rsid w:val="008168AB"/>
    <w:rsid w:val="00817814"/>
    <w:rsid w:val="00825E67"/>
    <w:rsid w:val="00826622"/>
    <w:rsid w:val="00826B38"/>
    <w:rsid w:val="00830021"/>
    <w:rsid w:val="00841861"/>
    <w:rsid w:val="00857BF4"/>
    <w:rsid w:val="0086130E"/>
    <w:rsid w:val="00870979"/>
    <w:rsid w:val="00873B55"/>
    <w:rsid w:val="00875F59"/>
    <w:rsid w:val="008B2655"/>
    <w:rsid w:val="008B2DB1"/>
    <w:rsid w:val="008B3C1A"/>
    <w:rsid w:val="008C654D"/>
    <w:rsid w:val="008D6036"/>
    <w:rsid w:val="008E10F3"/>
    <w:rsid w:val="008F2DC6"/>
    <w:rsid w:val="008F6D7C"/>
    <w:rsid w:val="0090115C"/>
    <w:rsid w:val="00901504"/>
    <w:rsid w:val="009019D6"/>
    <w:rsid w:val="00902A1C"/>
    <w:rsid w:val="00923F3F"/>
    <w:rsid w:val="00924CFC"/>
    <w:rsid w:val="00926FED"/>
    <w:rsid w:val="0094038F"/>
    <w:rsid w:val="00945698"/>
    <w:rsid w:val="00947BF6"/>
    <w:rsid w:val="00963340"/>
    <w:rsid w:val="0096614F"/>
    <w:rsid w:val="0097274B"/>
    <w:rsid w:val="00980841"/>
    <w:rsid w:val="009816AD"/>
    <w:rsid w:val="00995792"/>
    <w:rsid w:val="009A1656"/>
    <w:rsid w:val="009A3D99"/>
    <w:rsid w:val="009B2284"/>
    <w:rsid w:val="009C7069"/>
    <w:rsid w:val="009D05A8"/>
    <w:rsid w:val="009D2300"/>
    <w:rsid w:val="009D7782"/>
    <w:rsid w:val="009D7787"/>
    <w:rsid w:val="009E0305"/>
    <w:rsid w:val="009E0CDF"/>
    <w:rsid w:val="009E299B"/>
    <w:rsid w:val="009E7A54"/>
    <w:rsid w:val="00A070EC"/>
    <w:rsid w:val="00A07127"/>
    <w:rsid w:val="00A10967"/>
    <w:rsid w:val="00A15F1A"/>
    <w:rsid w:val="00A1601D"/>
    <w:rsid w:val="00A17F2B"/>
    <w:rsid w:val="00A20C1A"/>
    <w:rsid w:val="00A252CA"/>
    <w:rsid w:val="00A277E8"/>
    <w:rsid w:val="00A310BC"/>
    <w:rsid w:val="00A33E49"/>
    <w:rsid w:val="00A37270"/>
    <w:rsid w:val="00A45206"/>
    <w:rsid w:val="00A55169"/>
    <w:rsid w:val="00A6704F"/>
    <w:rsid w:val="00A6775D"/>
    <w:rsid w:val="00A73BDD"/>
    <w:rsid w:val="00A7645D"/>
    <w:rsid w:val="00A81B85"/>
    <w:rsid w:val="00A913A2"/>
    <w:rsid w:val="00A914EE"/>
    <w:rsid w:val="00A97FAB"/>
    <w:rsid w:val="00AA51F6"/>
    <w:rsid w:val="00AB01C7"/>
    <w:rsid w:val="00AB435F"/>
    <w:rsid w:val="00AC12B7"/>
    <w:rsid w:val="00AD004D"/>
    <w:rsid w:val="00AD553C"/>
    <w:rsid w:val="00AE7791"/>
    <w:rsid w:val="00AF3C71"/>
    <w:rsid w:val="00AF61FE"/>
    <w:rsid w:val="00B11667"/>
    <w:rsid w:val="00B141C1"/>
    <w:rsid w:val="00B213C8"/>
    <w:rsid w:val="00B31C14"/>
    <w:rsid w:val="00B33822"/>
    <w:rsid w:val="00B36B30"/>
    <w:rsid w:val="00B40A5C"/>
    <w:rsid w:val="00B518C8"/>
    <w:rsid w:val="00B53291"/>
    <w:rsid w:val="00B63D01"/>
    <w:rsid w:val="00B758EA"/>
    <w:rsid w:val="00B800EC"/>
    <w:rsid w:val="00B83C8E"/>
    <w:rsid w:val="00B90E30"/>
    <w:rsid w:val="00B90F81"/>
    <w:rsid w:val="00B95500"/>
    <w:rsid w:val="00BA41CD"/>
    <w:rsid w:val="00BA6A44"/>
    <w:rsid w:val="00BB543B"/>
    <w:rsid w:val="00BB6FB2"/>
    <w:rsid w:val="00BC0D5A"/>
    <w:rsid w:val="00BC2837"/>
    <w:rsid w:val="00BC7BAE"/>
    <w:rsid w:val="00BE5972"/>
    <w:rsid w:val="00BE7A79"/>
    <w:rsid w:val="00BF4F42"/>
    <w:rsid w:val="00BF5FAB"/>
    <w:rsid w:val="00C10C4C"/>
    <w:rsid w:val="00C33EA5"/>
    <w:rsid w:val="00C36A1F"/>
    <w:rsid w:val="00C36ADC"/>
    <w:rsid w:val="00C3755A"/>
    <w:rsid w:val="00C41A3A"/>
    <w:rsid w:val="00C45869"/>
    <w:rsid w:val="00C45AFB"/>
    <w:rsid w:val="00C51478"/>
    <w:rsid w:val="00C80DF7"/>
    <w:rsid w:val="00C82BE1"/>
    <w:rsid w:val="00C85783"/>
    <w:rsid w:val="00C86308"/>
    <w:rsid w:val="00C91766"/>
    <w:rsid w:val="00C9325A"/>
    <w:rsid w:val="00C97D2E"/>
    <w:rsid w:val="00CA219A"/>
    <w:rsid w:val="00CC6A67"/>
    <w:rsid w:val="00CC7E28"/>
    <w:rsid w:val="00CD3E00"/>
    <w:rsid w:val="00CD4E8D"/>
    <w:rsid w:val="00CE19D4"/>
    <w:rsid w:val="00CE400D"/>
    <w:rsid w:val="00CE42F0"/>
    <w:rsid w:val="00CF208D"/>
    <w:rsid w:val="00CF67E2"/>
    <w:rsid w:val="00D052FF"/>
    <w:rsid w:val="00D07402"/>
    <w:rsid w:val="00D10CF2"/>
    <w:rsid w:val="00D13BE0"/>
    <w:rsid w:val="00D20485"/>
    <w:rsid w:val="00D2114F"/>
    <w:rsid w:val="00D231F3"/>
    <w:rsid w:val="00D24F84"/>
    <w:rsid w:val="00D2726A"/>
    <w:rsid w:val="00D350E8"/>
    <w:rsid w:val="00D363D1"/>
    <w:rsid w:val="00D36AE0"/>
    <w:rsid w:val="00D46FB6"/>
    <w:rsid w:val="00D51F72"/>
    <w:rsid w:val="00D527CD"/>
    <w:rsid w:val="00D52F15"/>
    <w:rsid w:val="00D9118A"/>
    <w:rsid w:val="00DA1664"/>
    <w:rsid w:val="00DA5606"/>
    <w:rsid w:val="00DA66B9"/>
    <w:rsid w:val="00DA6982"/>
    <w:rsid w:val="00DA7906"/>
    <w:rsid w:val="00DB0A7E"/>
    <w:rsid w:val="00DC367A"/>
    <w:rsid w:val="00DD52BD"/>
    <w:rsid w:val="00DE3CBF"/>
    <w:rsid w:val="00DE7CF9"/>
    <w:rsid w:val="00DF0A58"/>
    <w:rsid w:val="00E10446"/>
    <w:rsid w:val="00E143DC"/>
    <w:rsid w:val="00E2680B"/>
    <w:rsid w:val="00E2790B"/>
    <w:rsid w:val="00E30D7C"/>
    <w:rsid w:val="00E34F77"/>
    <w:rsid w:val="00E4374B"/>
    <w:rsid w:val="00E50262"/>
    <w:rsid w:val="00E54468"/>
    <w:rsid w:val="00E57DF0"/>
    <w:rsid w:val="00E743D3"/>
    <w:rsid w:val="00E74F8D"/>
    <w:rsid w:val="00E800B2"/>
    <w:rsid w:val="00EA2593"/>
    <w:rsid w:val="00EA3643"/>
    <w:rsid w:val="00EC2FFA"/>
    <w:rsid w:val="00EC557A"/>
    <w:rsid w:val="00EC7685"/>
    <w:rsid w:val="00EE7AAB"/>
    <w:rsid w:val="00EF2438"/>
    <w:rsid w:val="00EF411B"/>
    <w:rsid w:val="00F14AC8"/>
    <w:rsid w:val="00F210B4"/>
    <w:rsid w:val="00F23602"/>
    <w:rsid w:val="00F2576B"/>
    <w:rsid w:val="00F31C79"/>
    <w:rsid w:val="00F321B4"/>
    <w:rsid w:val="00F32998"/>
    <w:rsid w:val="00F35312"/>
    <w:rsid w:val="00F41ECA"/>
    <w:rsid w:val="00F43E21"/>
    <w:rsid w:val="00F460C3"/>
    <w:rsid w:val="00F54521"/>
    <w:rsid w:val="00F712BD"/>
    <w:rsid w:val="00F724F8"/>
    <w:rsid w:val="00F7253C"/>
    <w:rsid w:val="00F84F66"/>
    <w:rsid w:val="00F85E35"/>
    <w:rsid w:val="00F85E81"/>
    <w:rsid w:val="00F86241"/>
    <w:rsid w:val="00F90DCB"/>
    <w:rsid w:val="00F9548C"/>
    <w:rsid w:val="00F9627E"/>
    <w:rsid w:val="00FB092E"/>
    <w:rsid w:val="00FB6E2F"/>
    <w:rsid w:val="00FC3750"/>
    <w:rsid w:val="00FD041E"/>
    <w:rsid w:val="00FD4D69"/>
    <w:rsid w:val="00FD645E"/>
    <w:rsid w:val="00FE0C2E"/>
    <w:rsid w:val="00FE488D"/>
    <w:rsid w:val="00FE6559"/>
    <w:rsid w:val="00FF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7ECAC7-7D75-459D-A4EE-820F75A3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40B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5">
    <w:name w:val="Body Text"/>
    <w:basedOn w:val="a"/>
    <w:pPr>
      <w:spacing w:line="240" w:lineRule="exact"/>
      <w:jc w:val="both"/>
    </w:pPr>
    <w:rPr>
      <w:rFonts w:ascii="標楷體" w:eastAsia="標楷體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2"/>
    <w:basedOn w:val="a"/>
    <w:pPr>
      <w:spacing w:line="200" w:lineRule="exact"/>
      <w:jc w:val="center"/>
    </w:pPr>
    <w:rPr>
      <w:rFonts w:eastAsia="標楷體"/>
      <w:spacing w:val="-20"/>
      <w:sz w:val="22"/>
    </w:rPr>
  </w:style>
  <w:style w:type="paragraph" w:styleId="3">
    <w:name w:val="Body Text 3"/>
    <w:basedOn w:val="a"/>
    <w:pPr>
      <w:spacing w:line="240" w:lineRule="exact"/>
      <w:jc w:val="center"/>
    </w:pPr>
    <w:rPr>
      <w:rFonts w:ascii="標楷體" w:eastAsia="標楷體" w:hAnsi="標楷體"/>
      <w:color w:val="000000"/>
      <w:spacing w:val="-20"/>
      <w:sz w:val="20"/>
    </w:rPr>
  </w:style>
  <w:style w:type="paragraph" w:styleId="a8">
    <w:name w:val="Body Text Indent"/>
    <w:basedOn w:val="a"/>
    <w:pPr>
      <w:adjustRightInd w:val="0"/>
      <w:spacing w:line="200" w:lineRule="exact"/>
      <w:ind w:firstLine="62"/>
      <w:jc w:val="center"/>
    </w:pPr>
    <w:rPr>
      <w:rFonts w:ascii="標楷體" w:eastAsia="標楷體" w:hAnsi="標楷體"/>
      <w:color w:val="000000"/>
      <w:spacing w:val="-20"/>
    </w:rPr>
  </w:style>
  <w:style w:type="character" w:styleId="a9">
    <w:name w:val="page number"/>
    <w:basedOn w:val="a0"/>
  </w:style>
  <w:style w:type="paragraph" w:styleId="HTML">
    <w:name w:val="HTML Preformatted"/>
    <w:basedOn w:val="a"/>
    <w:link w:val="HTML0"/>
    <w:uiPriority w:val="99"/>
    <w:unhideWhenUsed/>
    <w:rsid w:val="006511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84" w:lineRule="atLeast"/>
    </w:pPr>
    <w:rPr>
      <w:rFonts w:ascii="細明體" w:eastAsia="細明體" w:hAnsi="細明體"/>
      <w:kern w:val="0"/>
      <w:lang w:val="x-none" w:eastAsia="x-none"/>
    </w:rPr>
  </w:style>
  <w:style w:type="character" w:customStyle="1" w:styleId="HTML0">
    <w:name w:val="HTML 預設格式 字元"/>
    <w:link w:val="HTML"/>
    <w:uiPriority w:val="99"/>
    <w:rsid w:val="00651186"/>
    <w:rPr>
      <w:rFonts w:ascii="細明體" w:eastAsia="細明體" w:hAnsi="細明體" w:cs="Courier New"/>
      <w:sz w:val="24"/>
      <w:szCs w:val="24"/>
    </w:rPr>
  </w:style>
  <w:style w:type="character" w:customStyle="1" w:styleId="a4">
    <w:name w:val="頁尾 字元"/>
    <w:link w:val="a3"/>
    <w:uiPriority w:val="99"/>
    <w:rsid w:val="005D542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2619">
              <w:marLeft w:val="0"/>
              <w:marRight w:val="0"/>
              <w:marTop w:val="4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8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3043</Characters>
  <Application>Microsoft Office Word</Application>
  <DocSecurity>4</DocSecurity>
  <Lines>25</Lines>
  <Paragraphs>7</Paragraphs>
  <ScaleCrop>false</ScaleCrop>
  <Company>中華民國工業安全衛生協會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□從國外進口者</dc:title>
  <dc:subject/>
  <dc:creator>郭處長</dc:creator>
  <cp:keywords/>
  <dc:description/>
  <cp:lastModifiedBy>陳宜左</cp:lastModifiedBy>
  <cp:revision>2</cp:revision>
  <cp:lastPrinted>2021-02-08T07:05:00Z</cp:lastPrinted>
  <dcterms:created xsi:type="dcterms:W3CDTF">2026-09-17T14:23:00Z</dcterms:created>
  <dcterms:modified xsi:type="dcterms:W3CDTF">2026-09-17T14:23:00Z</dcterms:modified>
</cp:coreProperties>
</file>