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特殊课程设置 · 概要设计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依据：可交互原型（</w:t>
      </w:r>
      <w:r>
        <w:rPr>
          <w:rFonts w:ascii="Consolas" w:hAnsi="Consolas" w:eastAsia="Consolas"/>
          <w:b w:val="0"/>
          <w:sz w:val="17"/>
        </w:rPr>
        <w:t>page-special-course-settings</w:t>
      </w:r>
      <w:r>
        <w:rPr>
          <w:rFonts w:ascii="宋体" w:hAnsi="宋体" w:eastAsia="宋体"/>
          <w:b w:val="0"/>
          <w:color w:val="475569"/>
          <w:sz w:val="19"/>
        </w:rPr>
        <w:t>）、《特殊课程设置20260804V2》需求文档、</w:t>
      </w:r>
      <w:r>
        <w:rPr>
          <w:rFonts w:ascii="Consolas" w:hAnsi="Consolas" w:eastAsia="Consolas"/>
          <w:b w:val="0"/>
          <w:sz w:val="17"/>
        </w:rPr>
        <w:t>docs/course-offering-workflow.html</w:t>
      </w:r>
      <w:r>
        <w:rPr>
          <w:rFonts w:ascii="宋体" w:hAnsi="宋体" w:eastAsia="宋体"/>
          <w:b w:val="0"/>
          <w:color w:val="475569"/>
          <w:sz w:val="19"/>
        </w:rPr>
        <w:t xml:space="preserve"> 操作流程图。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特殊课程设置概要设计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开课设置 → 特殊课程设置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2026-08-07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原型 </w:t>
            </w:r>
            <w:r>
              <w:rPr>
                <w:rFonts w:ascii="Consolas" w:hAnsi="Consolas" w:eastAsia="Consolas"/>
                <w:b w:val="0"/>
                <w:sz w:val="17"/>
              </w:rPr>
              <w:t>index.html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app.js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；需求文档 V2；OpenSpec </w:t>
            </w:r>
            <w:r>
              <w:rPr>
                <w:rFonts w:ascii="Consolas" w:hAnsi="Consolas" w:eastAsia="Consolas"/>
                <w:b w:val="0"/>
                <w:sz w:val="17"/>
              </w:rPr>
              <w:t>special-course-defaults</w:t>
            </w:r>
            <w:r>
              <w:rPr>
                <w:rFonts w:ascii="宋体" w:hAnsi="宋体" w:eastAsia="宋体"/>
                <w:b w:val="0"/>
                <w:sz w:val="18"/>
              </w:rPr>
              <w:t>；操作流程图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建设目标与范围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2.1 目标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在开课设置侧提供课号级默认配置（教室属性/偏好、默认 Support 学院、Support 历史），供专业开课安排新建或仍为系统默认的教学班自动带出，减少每学期重复录入。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2.2 范围内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从教务课程库手动将课程纳入维护清单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四类学时各自的教室属性与参考教室偏好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默认 Support 学院（多选，不可含本开课单位）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Support 历史（Y / N）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查询、添加、编辑、删除清单项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2.3 非目标（不在本菜单）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不强制全库课程必须先配置才能开课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不替换校选课程管理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不改排课冲突算法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不在本页做合班 / 名单 / 任务安排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班级覆盖不回写课号配置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用户角色与使用场景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教务管理员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某课每学期重复录入教室/Support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一次性维护课号级默认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教务管理员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新开课安排新建教学班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自动带出教室与 Support 默认值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教务管理员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 Support 历史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计划/安排抽屉只读展示 Y/N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在整体业务链路中的位置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教务课程库 → 【特殊课程设置】→ 开课计划（Support历史只读展示）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          → 开课安排（新建/空字段时带出教室与 Support 默认）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          → 通识等（预留复用同一读取接口）</w:t>
      </w:r>
    </w:p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与开课时间设置、校选课程管理并列，属开课设置前置配置；非专业开课必经，未纳入清单的课号按系统默认（Support 历史视为 N）正常流转。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主业务流程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1. 管理员按开课单位、课号筛选已纳入清单。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2. 通过「添加课程」从教务课程库多选纳入（课号去重；新纳入默认教室全普通、Support 空、Support历史 = N）。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3. 行操作「编辑」打开抽屉，维护四学时教室属性/偏好、Support 学院与 Support 历史。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4. 下游新建教学班或打开编辑且字段仍为空时，按 </w:t>
      </w:r>
      <w:r>
        <w:rPr>
          <w:rFonts w:ascii="Consolas" w:hAnsi="Consolas" w:eastAsia="Consolas"/>
          <w:b w:val="0"/>
          <w:sz w:val="19"/>
        </w:rPr>
        <w:t>onlyIfEmpty</w:t>
      </w:r>
      <w:r>
        <w:rPr>
          <w:rFonts w:ascii="宋体" w:hAnsi="宋体" w:eastAsia="宋体"/>
          <w:b w:val="0"/>
          <w:sz w:val="21"/>
        </w:rPr>
        <w:t xml:space="preserve"> 规则补全；班上已手工改过的值不被覆盖。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5. Support 历史始终按课号同步展示，不受班级覆盖影响。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职责边界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负责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课号级教室默认、Support 学院默认、Support 历史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不负责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教学班级最终教室/Support 维护（在开课安排）、计划生成、授课确认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与他模块交接点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默认值读取 → 开课计划/安排；Support 历史 → 各层只读展示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非功能期望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 / 并发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清单规模中等，按单位/课号筛选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审计与留痕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清单增删改是否留痕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待确认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原型约定教务管理员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风险与待确认事项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建议确认方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列表是否需增加教室摘要列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信息可见性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产品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 历史是否允许按学期维度细分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数据模型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通识开课 UI 默认同批落地范围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实施分期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产品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