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开课计划 · 详细设计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依据：可交互原型（</w:t>
      </w:r>
      <w:r>
        <w:rPr>
          <w:rFonts w:ascii="Consolas" w:hAnsi="Consolas" w:eastAsia="Consolas"/>
          <w:b w:val="0"/>
          <w:sz w:val="17"/>
        </w:rPr>
        <w:t>page-course-offering-major</w:t>
      </w:r>
      <w:r>
        <w:rPr>
          <w:rFonts w:ascii="宋体" w:hAnsi="宋体" w:eastAsia="宋体"/>
          <w:b w:val="0"/>
          <w:color w:val="475569"/>
          <w:sz w:val="19"/>
        </w:rPr>
        <w:t>）、需求文档《开课计划20260804V4》、概要设计《开课计划概要设计20260807V1》。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开课计划详细设计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开课计划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2026-08-07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对应概要设计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../开课计划概要设计20260807V1/开课计划概要设计20260807V1.md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原型 </w:t>
            </w:r>
            <w:r>
              <w:rPr>
                <w:rFonts w:ascii="Consolas" w:hAnsi="Consolas" w:eastAsia="Consolas"/>
                <w:b w:val="0"/>
                <w:sz w:val="17"/>
              </w:rPr>
              <w:t>index.html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app.js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；PRD </w:t>
            </w:r>
            <w:r>
              <w:rPr>
                <w:rFonts w:ascii="Consolas" w:hAnsi="Consolas" w:eastAsia="Consolas"/>
                <w:b w:val="0"/>
                <w:sz w:val="17"/>
              </w:rPr>
              <w:t>开课计划20260804V4</w:t>
            </w:r>
            <w:r>
              <w:rPr>
                <w:rFonts w:ascii="宋体" w:hAnsi="宋体" w:eastAsia="宋体"/>
                <w:b w:val="0"/>
                <w:sz w:val="18"/>
              </w:rPr>
              <w:t>；跨模块依据笔记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设计约定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约定项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术语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计划行</w:t>
            </w:r>
            <w:r>
              <w:rPr>
                <w:rFonts w:ascii="宋体" w:hAnsi="宋体" w:eastAsia="宋体"/>
                <w:b w:val="0"/>
                <w:sz w:val="18"/>
              </w:rPr>
              <w:t>：1 门课 × 1 专业 × 1 入学批次；</w:t>
            </w:r>
            <w:r>
              <w:rPr>
                <w:rFonts w:ascii="宋体" w:hAnsi="宋体" w:eastAsia="宋体"/>
                <w:b/>
                <w:sz w:val="18"/>
              </w:rPr>
              <w:t>教学班</w:t>
            </w:r>
            <w:r>
              <w:rPr>
                <w:rFonts w:ascii="宋体" w:hAnsi="宋体" w:eastAsia="宋体"/>
                <w:b w:val="0"/>
                <w:sz w:val="18"/>
              </w:rPr>
              <w:t>：计划层对应一条可合班的教学任务；</w:t>
            </w:r>
            <w:r>
              <w:rPr>
                <w:rFonts w:ascii="宋体" w:hAnsi="宋体" w:eastAsia="宋体"/>
                <w:b/>
                <w:sz w:val="18"/>
              </w:rPr>
              <w:t>生效</w:t>
            </w:r>
            <w:r>
              <w:rPr>
                <w:rFonts w:ascii="宋体" w:hAnsi="宋体" w:eastAsia="宋体"/>
                <w:b w:val="0"/>
                <w:sz w:val="18"/>
              </w:rPr>
              <w:t>指计划层提交，非任务安排生效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草稿 / 已生效 / 回退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（原型 </w:t>
            </w:r>
            <w:r>
              <w:rPr>
                <w:rFonts w:ascii="Consolas" w:hAnsi="Consolas" w:eastAsia="Consolas"/>
                <w:b w:val="0"/>
                <w:sz w:val="17"/>
              </w:rPr>
              <w:t>submitStatus</w:t>
            </w:r>
            <w:r>
              <w:rPr>
                <w:rFonts w:ascii="宋体" w:hAnsi="宋体" w:eastAsia="宋体"/>
                <w:b w:val="0"/>
                <w:sz w:val="18"/>
              </w:rPr>
              <w:t>: draft / submitted / reverted）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教务可生成、编辑、合班（未生效）、生效、删除、查看预置人数与操作记录；学院权限待确认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数据来源口径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候选来自已锁定执行计划；默认展示学期来自开课时间设置；Support历史来自特殊课程设置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2.1 业务流程图（按角色泳道）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角色</w:t>
      </w:r>
      <w:r>
        <w:rPr>
          <w:rFonts w:ascii="宋体" w:hAnsi="宋体" w:eastAsia="宋体"/>
          <w:b w:val="0"/>
          <w:color w:val="475569"/>
          <w:sz w:val="19"/>
        </w:rPr>
        <w:t>划分：教务负责人、学院负责人、老师。不参与步骤的泳道留空。圆角矩形为处理，菱形为判断，灰框为说明或结束。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绿色箭头/标签</w:t>
      </w:r>
      <w:r>
        <w:rPr>
          <w:rFonts w:ascii="宋体" w:hAnsi="宋体" w:eastAsia="宋体"/>
          <w:b w:val="0"/>
          <w:color w:val="475569"/>
          <w:sz w:val="19"/>
        </w:rPr>
        <w:t>表示通过或成功分支；</w:t>
      </w:r>
      <w:r>
        <w:rPr>
          <w:rFonts w:ascii="宋体" w:hAnsi="宋体" w:eastAsia="宋体"/>
          <w:b/>
          <w:sz w:val="19"/>
        </w:rPr>
        <w:t>红色箭头/标签</w:t>
      </w:r>
      <w:r>
        <w:rPr>
          <w:rFonts w:ascii="宋体" w:hAnsi="宋体" w:eastAsia="宋体"/>
          <w:b w:val="0"/>
          <w:color w:val="475569"/>
          <w:sz w:val="19"/>
        </w:rPr>
        <w:t>表示失败、否决或回退，并标明回到哪一步。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306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课计划-业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0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2.2 系统流程图（按模块 / 菜单 / 功能泳道）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系统模块、菜单或功能</w:t>
      </w:r>
      <w:r>
        <w:rPr>
          <w:rFonts w:ascii="宋体" w:hAnsi="宋体" w:eastAsia="宋体"/>
          <w:b w:val="0"/>
          <w:color w:val="475569"/>
          <w:sz w:val="19"/>
        </w:rPr>
        <w:t>划分，描述模块间数据与控制流转。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同样用绿/红标注成功与失败回退路径（例如开课安排生效失败 → 回到分组/教师确认补齐）。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2905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课计划-系统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90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页面结构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3.1 主页面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区域划分</w:t>
      </w:r>
      <w:r>
        <w:rPr>
          <w:rFonts w:ascii="宋体" w:hAnsi="宋体" w:eastAsia="宋体"/>
          <w:b w:val="0"/>
          <w:sz w:val="21"/>
        </w:rPr>
        <w:t>：页头 → 筛选区 → 工具栏（生成开课任务、生效、删除、一键合班）→ 列表 → 分页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默认进入条件</w:t>
      </w:r>
      <w:r>
        <w:rPr>
          <w:rFonts w:ascii="宋体" w:hAnsi="宋体" w:eastAsia="宋体"/>
          <w:b w:val="0"/>
          <w:sz w:val="21"/>
        </w:rPr>
        <w:t>：默认学期筛选依赖开课时间设置「默认展示学期」；列表展示当前筛选下计划行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3.2 弹窗 / 抽屉 / 子页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生成开课任务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从执行计划候选勾选生成计划行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修改教学任务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列表「课程信息」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维护选课类型、起止周、人数、开关、教室等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合拆班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操作列「合班」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合并/拆分专业批次（仅未生效）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设置起止周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抽屉内嵌弹窗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周次点选网格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学生预置人数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列表「预置人数」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只读查看可修预置名单规模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操作记录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列表链接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字段变更历史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回退说明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状态=回退时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查看退回原因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查询与列表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4.1 筛选项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筛选项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控件类型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学年学期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全部专业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开课单位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课程号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 / 草稿 / 已生效 / 回退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 / 重置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4.2 列表列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列名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 / 删除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 / 负责人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生成时记入负责人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草稿/已生效/回退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课程代码 / 名称 / 类别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选课类型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不开放 / 开放选课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上课专业 / 批次 / 是否新生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合班可多值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影响计划人数口径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学分 / 总学时 / 起止周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开课单位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预置人数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链接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打开预置抽屉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操作记录 / 课程信息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链接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已生效禁用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回退说明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条件链接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回退态可见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4.3 排序 / 分页 / 批量选择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工具栏批量：生效、删除（需勾选）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一键合班：当前学期下未生效且规则一致的可合班班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关键动作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动作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入口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生成开课任务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工具栏弹窗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存在默认展示学期；执行计划已锁定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新建计划行（默认不合班）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已存在「课+专业+批次」跳过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生成并自动合班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弹窗一键生成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同上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新班与未生效草稿互合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不与已生效班合并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一键合班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存在可合未生效班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按规则批量合班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合班后清分组/教师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修改教学任务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课程信息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任务未生效时可改更多字段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保存抽屉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已生效后 mainly 教室；任务生效后整抽屉只读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操作列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计划未生效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专业批次合并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已生效改去开课安排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勾选草稿/回退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计划→已生效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进入开课安排可见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非已生效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删除计划及关联班/名单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已生效须先被安排页退回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查看预置人数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列链接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只读抽屉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老生口径来源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校验与业务规则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触发时机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不满足时表现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生成须存在默认展示学期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打开生成弹窗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拦截或提示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同学期同课+专业+批次唯一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跳过重复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仅非已生效可删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硬拦截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计划总人数三口径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保存抽屉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不开放·老生=预置只读；不开放·新生=招生计划只读；开放选课可编≥0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学时全 0 → 排场地/考勤默认否；否则默认是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字段无值时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可手工改；合班双方须一致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R6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保存须：起止周非空且在教学周内；预留≥0；开放选课人数≥0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保存抽屉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阻止保存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R7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合班前提：同学期同课号；学分/总学时/起止周/开关一致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合班确定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拦截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R8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合班副作用：人数预留累加；清分组/教师/教室偏好；任务安排重置草稿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合班成功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R9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Support历史只读，取自特殊课程设置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抽屉展示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本页不可改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状态流转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草稿 ──生效──► 已生效 ──开课安排「退回」──► 回退 ──再生效──► 已生效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│                    （保留合班；清分组/教师）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└──删除──► 移除（可再生成）</w:t>
      </w:r>
    </w:p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可执行动作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计划未生效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编辑、合班、生效、删除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计划已提交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开课安排可见；本页合班禁用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回退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自安排页退回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可改后再生效；合班结构保留须手动拆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数据对象（原型已知）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 / 字段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 / 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计划行 / 教学班 id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列表行标识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原型演示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submitStatus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计划生效状态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draft/submitted/reverted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计划总人数 / 预留 / 名额上限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人数三字段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上限=计划+预留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教学周范围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用户保存后不被静默覆盖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选课类型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开放/不开放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默认不开放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Support历史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Y/N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特殊课程设置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合班专业批次列表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合班后多专业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合拆班抽屉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预置人数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老生可修规模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只读查看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9. 上下游与跨模块约束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方向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关系说明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开课时间设置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默认展示学期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培养方案执行计划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已锁定计划提供生成候选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特殊课程设置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Support历史、教室默认（安排侧带出）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仅计划已生效</w:t>
            </w:r>
            <w:r>
              <w:rPr>
                <w:rFonts w:ascii="宋体" w:hAnsi="宋体" w:eastAsia="宋体"/>
                <w:b w:val="0"/>
                <w:sz w:val="18"/>
              </w:rPr>
              <w:t>的教学班进入安排列表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开课名单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须计划已生效 </w:t>
            </w:r>
            <w:r>
              <w:rPr>
                <w:rFonts w:ascii="宋体" w:hAnsi="宋体" w:eastAsia="宋体"/>
                <w:b/>
                <w:sz w:val="18"/>
              </w:rPr>
              <w:t>且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任务安排已生效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并行 / 约束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主链路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开课时间设置 → </w:t>
            </w:r>
            <w:r>
              <w:rPr>
                <w:rFonts w:ascii="宋体" w:hAnsi="宋体" w:eastAsia="宋体"/>
                <w:b/>
                <w:sz w:val="18"/>
              </w:rPr>
              <w:t>本页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→ 开课安排 → 开课名单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10. 异常与提示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提示或处理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删除已生效计划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提示须先经开课安排退回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一键合班无可合班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提示无未生效满足规则的课程班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合班后需重做安排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合班确认文案说明清分组/教师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生效未勾选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提示请先选择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待确认清单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阻塞程度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学院与教务合班权限矩阵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合班混合批次人数分摊的报表口径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学院筛选项是否恢复显示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