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开课时间设置</w:t>
      </w:r>
    </w:p>
    <w:p>
      <w:r>
        <w:rPr>
          <w:rFonts w:ascii="宋体" w:hAnsi="宋体" w:eastAsia="宋体"/>
          <w:b w:val="0"/>
          <w:sz w:val="22"/>
        </w:rPr>
        <w:t>文档版本：V2　　创建日期：2026 年 8 月 4 日</w:t>
      </w:r>
    </w:p>
    <w:p>
      <w:r>
        <w:rPr>
          <w:rFonts w:ascii="宋体" w:hAnsi="宋体" w:eastAsia="宋体"/>
          <w:b w:val="0"/>
          <w:sz w:val="22"/>
        </w:rPr>
        <w:t>菜单路径：开课管理 → 开课设置 → 开课时间设置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依据：可交互原型（prototype/index.html、app.js）；模板结构对齐《厦大马来分校本科教务系统产品需求文档模板（空白模板）0610》。升版时不得覆盖旧版，并须按简版变更说明模板产出变更说明。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明确学年学期维度的开课操作时间窗口、默认展示学期、授课确认截止日期及单位级时间覆盖规则，作为专业开课等下游模块的前置配置。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开课业务依赖学期窗口与默认展示学期；本菜单维护全校及单位级开放时间，教学周按学期类型固定推导。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开课设置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Offering Settings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开课时间设置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Offering Time Setting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开课设置 → 开课时间设置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开课管理——系统需求（开课时间设置）</w:t>
      </w:r>
    </w:p>
    <w:p>
      <w:pPr>
        <w:pStyle w:val="Heading3"/>
      </w:pPr>
      <w:r>
        <w:rPr>
          <w:rFonts w:ascii="黑体" w:hAnsi="黑体" w:eastAsia="黑体"/>
        </w:rPr>
        <w:t>2.2.1 开课设置（英文名称：Offering Settings）</w:t>
      </w:r>
    </w:p>
    <w:p>
      <w:pPr>
        <w:pStyle w:val="Heading4"/>
      </w:pPr>
      <w:r>
        <w:rPr>
          <w:rFonts w:ascii="黑体" w:hAnsi="黑体" w:eastAsia="黑体"/>
        </w:rPr>
        <w:t>2.2.1.1 开课时间设置（英文名称：Offering Time Setting）（需求确认状态：已确认）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按学年学期配置全校开课开放时间、默认展示学期、授课确认截止日期；支持按开课单位覆盖单位级开放时间（优先于全校）。支持新增学期配置（弹窗选择未配置学期并填写窗口与确认截止）。教学周数不在本页手工维护，按学期类型固定推导（原型当前：2 月短学期 5 周，4/9 月长学期 14 周）。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勾选、展开（单位开课时间）、学年学期、教学周数、状态、开课时间范围、授课确认截止日期、默认展示学期（开关）、操作（修改 / 单位开课时间设置）。展开子表：序号、开课单位、状态、开放开始、开放截止、操作。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学年学期、默认展示学期（是/否）；查询/重置。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配置「默认展示学期=是」后，专业开课「生成开课任务」方可进行；单位有独立时间则优先于全校；授课确认截止日期供教师端确认函 Notes。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已维护校历学年学期。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开课操作窗口、默认展示学期、授课确认截止日期；供开课计划/安排/名单等学期筛选与下游确认信函。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进入【开课时间设置】→ 查询列表 → 修改全校窗口/确认截止 → 按需展开维护单位开课时间 → 切换默认展示学期（全局最多一个「是」）。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page-course-time-setting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空=请选择；来自校历学期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默认展示学期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Default Display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是/否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空=请选择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批量删除用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展开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展开单位开课时间子表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2026/04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教学周数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Teaching Weeks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按学期类型派生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2月短学期5周；4/9月长学期14周；本页不可改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Window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相对当前：开放中/已截止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开放中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开课时间范围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Window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只读日期时间区间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开始~截止展示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授课确认截止日期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Confirm Deadline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只读日期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仅日期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15/01/2026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默认展示学期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Default Display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开关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全局最多一个「是」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列表内切换；排他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修改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Edit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打开修改弹窗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单位开课时间设置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Unit Offering Window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展开并走新增/编辑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字段信息表——弹窗「修改开课时间」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弹窗·修改开课时间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只读静态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附教学周提示文案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2026/04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弹窗·修改开课时间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开课开始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 Open From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日期时间选择器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须早于截止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dd/mm/yyyy HH:mm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02/03/2026 08:00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弹窗·修改开课时间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开课截止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 Open To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日期时间选择器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须晚于开始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超出校历结束日可确认后保存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02/04/2026 18:00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弹窗·修改开课时间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授课确认截止日期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Confirm Deadline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日期选择器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仅日期；可过期；不随开课窗口锁定；教师确认函Notes引用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15/01/2026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弹窗·修改开课时间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≤200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字段信息表——列表展开区「单位开课时间」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学院/开课单位代码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Unit Window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开放中/已截止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开放中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开放开始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Unit Open From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日期时间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须早于截止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行内编辑时可改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开放截止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Unit Open To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日期时间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须晚于开始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行内编辑时可改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按钮组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编辑保存/取消、删除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字段信息表——弹窗「新增单位开课时间」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弹窗·新增单位开课时间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至少选1个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已设置单位置灰不可选；未配置单位继承全校时间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列表曾隐藏列：序号、备注。弹窗曾移除：教学周数手工录入、开课开始/截止日期与时间分拆控件。遗留抽屉 drawer-course-unit-offering-time 仍在 HTML，主流程已改列表展开区。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1、功能按钮——查询/重置（英文名称：Query/Reset）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描述：按条件过滤列表。</w:t>
      </w:r>
    </w:p>
    <w:p>
      <w:r>
        <w:rPr>
          <w:rFonts w:ascii="宋体" w:hAnsi="宋体" w:eastAsia="宋体"/>
          <w:b w:val="0"/>
          <w:sz w:val="22"/>
        </w:rPr>
        <w:t>· 业务的事件交互：筛选区按钮。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2、功能按钮——新增（英文名称：Add）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描述：新增学年学期开课时间配置。</w:t>
      </w:r>
    </w:p>
    <w:p>
      <w:r>
        <w:rPr>
          <w:rFonts w:ascii="宋体" w:hAnsi="宋体" w:eastAsia="宋体"/>
          <w:b w:val="0"/>
          <w:sz w:val="22"/>
        </w:rPr>
        <w:t>· 业务的事件交互：工具栏打开弹窗：选择未配置学期、填写开课起止与授课确认截止后保存。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备注信息（校验规则补充、其他说明等）：同学期不可重复；开始须早于截止。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下钻页面说明（备注说明）：弹窗：新增开课时间。</w:t>
      </w:r>
    </w:p>
    <w:p/>
    <w:p>
      <w:r>
        <w:rPr>
          <w:rFonts w:ascii="宋体" w:hAnsi="宋体" w:eastAsia="宋体"/>
          <w:b/>
          <w:sz w:val="22"/>
        </w:rPr>
        <w:t>3、功能按钮——修改（英文名称：Edit）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描述：修改全校开课窗口、授课确认截止、备注。</w:t>
      </w:r>
    </w:p>
    <w:p>
      <w:r>
        <w:rPr>
          <w:rFonts w:ascii="宋体" w:hAnsi="宋体" w:eastAsia="宋体"/>
          <w:b w:val="0"/>
          <w:sz w:val="22"/>
        </w:rPr>
        <w:t>· 业务的事件交互：行操作打开弹窗保存。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备注信息（校验规则补充、其他说明等）：开始须早于截止。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下钻页面说明（备注说明）：弹窗：修改开课时间。</w:t>
      </w:r>
    </w:p>
    <w:p/>
    <w:p>
      <w:r>
        <w:rPr>
          <w:rFonts w:ascii="宋体" w:hAnsi="宋体" w:eastAsia="宋体"/>
          <w:b/>
          <w:sz w:val="22"/>
        </w:rPr>
        <w:t>4、功能按钮——删除（英文名称：Delete）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描述：删除选中学期配置。</w:t>
      </w:r>
    </w:p>
    <w:p>
      <w:r>
        <w:rPr>
          <w:rFonts w:ascii="宋体" w:hAnsi="宋体" w:eastAsia="宋体"/>
          <w:b w:val="0"/>
          <w:sz w:val="22"/>
        </w:rPr>
        <w:t>· 业务的事件交互：多选确认。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备注信息（校验规则补充、其他说明等）：不可撤销。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5、功能按钮——默认展示学期开关（英文名称：Toggle Default Term）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描述：设为默认展示学期。</w:t>
      </w:r>
    </w:p>
    <w:p>
      <w:r>
        <w:rPr>
          <w:rFonts w:ascii="宋体" w:hAnsi="宋体" w:eastAsia="宋体"/>
          <w:b w:val="0"/>
          <w:sz w:val="22"/>
        </w:rPr>
        <w:t>· 业务的事件交互：列表开关。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备注信息（校验规则补充、其他说明等）：排他：开一个则关掉其他。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6、功能按钮——单位开课时间设置（英文名称：Unit Offering Window）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描述：维护单位级覆盖时间。</w:t>
      </w:r>
    </w:p>
    <w:p>
      <w:r>
        <w:rPr>
          <w:rFonts w:ascii="宋体" w:hAnsi="宋体" w:eastAsia="宋体"/>
          <w:b w:val="0"/>
          <w:sz w:val="22"/>
        </w:rPr>
        <w:t>· 业务的事件交互：展开区新增/行内编辑/删除。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备注信息（校验规则补充、其他说明等）：未配置继承全校。</w:t>
      </w:r>
    </w:p>
    <w:p>
      <w:r>
        <w:rPr>
          <w:rFonts w:ascii="宋体" w:hAnsi="宋体" w:eastAsia="宋体"/>
          <w:b w:val="0"/>
          <w:sz w:val="22"/>
        </w:rPr>
        <w:t>b. 下钻页面说明（备注说明）：展开子表。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不维护校历本身与考试周；不替代执行计划锁定；不含操作流程图、校选课程管理。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编辑弹窗文案若仍提示周数（6/17）与原型数据推导（5/14）不一致，正式以校历决议统一。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