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厦大马来分校本科教务系统——ME 借用他专业开课方案确认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客户确认稿　　2026 年 8 月 27 日　　非正式需求定稿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本文为客户确认稿，不是已定需求。请在第 6 节勾选；未勾选的不作为开发依据。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 借用他专业开课方案确认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文档性质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客户确认稿（非正式需求定稿）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2026-08-27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涉及菜单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选修开课（ME开课）；专业开课；课程班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口径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已对照现行原型的标「已明确」；需客户拍板的标「待确认」。未讨论事项不写成已定规则。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请客户先拍板的一句话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借用他专业已经开出的课作为本专业选修时，借方学生是：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方案 A：进对方已经开好的组（同一堂课，只增加选修名额，名单等选课后写入）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方案 B：在对方课程班上另开一个选修组（单独一组，名单等选课后写入）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不定这一句，后面的开课任务、名单、教室、教师学时都会各走各的。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3. 背景（已明确对照原型）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客户场景：学院从校选 ME 里选「别人专业开的课」，作为本专业选修。弹窗里这类课状态为 Pending（对方专业开课计划里已有同课号，且校选状态正常）。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现行原型点确认后：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在选修开课再新建一条开课任务（来源 ME、选课方式为开放选课）；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不会并入对方专业开课里已有的那条课程班；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两边课号相同，但是两个班。教师、周次、学时要再对齐，Teaching Load 也容易重复计算。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客户口头意向：不要另起一套班，而是沿用对方专业开课那个班；选修侧看到的课程班与对方几乎一致，只是「这一部分学生」的名单由后续选修构成。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4. 两个「Group」不要混用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两种 Group 含义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45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说法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MAT/PHY 课表里的 Group1 / Group2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课表分类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Group1 = 本专业自己开；Group2 = 借用他专业课。不是教学班里的小组</w:t>
            </w:r>
          </w:p>
        </w:tc>
      </w:tr>
      <w:tr>
        <w:tc>
          <w:tcPr>
            <w:tcW w:type="dxa" w:w="453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系统里的 Group1 / Group2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同一课程班下的教学组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分组、名单、排课、学时都按这个组走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本文「方案 A / 方案 B」里的「组」指系统教学组。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5. 三种做法对照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5-1 现状 / 方案 A / 方案 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对比项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现状：选修再开一条班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方案 A：挂靠对方班，加选修名额（进原组）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方案 B：挂靠对方班，另插一个选修组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课程班数量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两个班（专业一条 + 选修一条）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一个班（对方那条）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一个班（对方那条，多一个组）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选修开课安排里看到什么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自己新建的那条任务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对方那条班，标明「借用」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对方那条班，多显示一个选修组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学生坐哪里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选修班自己的组（默认同对方不是同一堂）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进对方已有组，同一堂课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进新插的选修组；若同堂须标明同时授课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选课方式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整条选修班 = 开放选课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须在班上区分：专业学生不开放、选修名额开放（现模型做不到，要改）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须在组上区分开放/不开放（现模型做不到，要改）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名单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选修班名单等选课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同一组里：专业名单按专业规则；选修名额后到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原组走专业名单；新组名单后到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 / 周次 / 教室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两套，要对齐或做共同授课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沿用对方，由开课专业维护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默认同堂则沿用对方；不同堂就是第二堂课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教师学时（Teaching Load）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两套安排，容易计两次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同一堂，计一次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同堂必须「只计一次」；否则按两组计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课程班汇总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可能两行（两个班）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一行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一行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谁说了算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各管各的班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开课专业管班；借方只申请名额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开课专业管班；借方申请插组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对方已提交 / 已生效后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选修仍可另开班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加名额是否还允许，待确认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插组是否还允许，待确认</w:t>
            </w:r>
          </w:p>
        </w:tc>
      </w:tr>
      <w:tr>
        <w:tc>
          <w:tcPr>
            <w:tcW w:type="dxa" w:w="2041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改动大小</w:t>
            </w:r>
          </w:p>
        </w:tc>
        <w:tc>
          <w:tcPr>
            <w:tcW w:type="dxa" w:w="396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已做成</w:t>
            </w:r>
          </w:p>
        </w:tc>
        <w:tc>
          <w:tcPr>
            <w:tcW w:type="dxa" w:w="4309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中（名额 / 名单来源要拆开）</w:t>
            </w:r>
          </w:p>
        </w:tc>
        <w:tc>
          <w:tcPr>
            <w:tcW w:type="dxa" w:w="419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较大（组级选课方式 + 权限 + 学时）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6. 可能存在的问题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6.1 两种方案都会碰到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选课方式现在是「整班」字段。专业开课班通常是不开放选课；ME 要开放选课。一个班不能同时两种，除非改成「名额级」或「组级」。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所有权：班在开课专业手里。借方能否改人数、教师、教室？加名额 / 插组要不要对方同意？（待确认）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容量和教室：对方按本专业人数开的班。多出名额或多一组，教室是否够、谁批？（待确认）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停课 / 回退：对方停课，借用是否一并取消？借方取消借用，是只撤名额/组，还是动整班？（待确认）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多个学院同时借同一门（例如 MAT、PHY 都借 CST 的课）：是共用一份选修名额/一个选修组，还是各借各的？（待确认）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对方还没排好教师和组时：Pending 只要求对方计划里已有同课号，不要求已经排好课。此时「几乎一致」没有可复制的安排。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6.2 方案 A 特有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专业学生和选修学生可能坐进同一组。组容量、评教、考勤是否按一组算，（待确认）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专业名单若已预置/已分配，后到的选修学生如何插入该组，（待确认）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6.3 方案 B 特有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新组如果不同时间上课，就不是「和对方班几乎一致」，而是第二堂课。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新组如果同时上课，Teaching Load 必须只计一次，否则主表与明细会对不上。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已生效后再插组，等于改已经排好的班，教师确认、排课是否要重做，（待确认）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6.4 现状（另开一条班）特有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课号相同、班却是两套，客户已觉得别扭。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要靠共同授课 / 联动才能「一起上」；默认并不会自动并班。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课程班汇总可能出现两行。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7. 请客户勾选（待确认）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请在「客户选择」列填写 A / B / 其他说明。未填的不作为需求。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7-1 待确认清单（请填写「客户选择」）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14"/>
        <w:gridCol w:w="2914"/>
        <w:gridCol w:w="2914"/>
        <w:gridCol w:w="2914"/>
        <w:gridCol w:w="2914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待确认事项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选项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客户选择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借方学生坐哪里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进对方已有组</w:t>
              <w:br/>
              <w:t>B 另开选修组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本文最关键的一题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选修开课安排里展示什么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只看对方那条班（挂靠）</w:t>
              <w:br/>
              <w:t>B 仍有一条选修任务，但指向对方班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对方任务已提交或已生效后，还能不能借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仍可加名额/插组</w:t>
              <w:br/>
              <w:t>B 不允许，须对方回退后再借</w:t>
              <w:br/>
              <w:t>C 须对方同意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加名额或插组要不要开课专业点头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要</w:t>
              <w:br/>
              <w:t>B 不要，借方直接办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多个专业借同一门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共用一份名额/一个选修组</w:t>
              <w:br/>
              <w:t>B 各专业各一份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同堂上课时教师学时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同一教师只计一次</w:t>
              <w:br/>
              <w:t>B 按组分别计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若选方案 A，一般是「只计一次」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对方停课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借用一并取消</w:t>
              <w:br/>
              <w:t>B 借方可单独处理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借方取消借用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只撤名额或选修组</w:t>
              <w:br/>
              <w:t>B 其他（请写明）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教室不够时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开课专业改教室</w:t>
              <w:br/>
              <w:t>B 不允许再借</w:t>
              <w:br/>
              <w:t>C 其他（请写明）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学校教室规则未提供，不编造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方案 B 若另开组：默认是否与对方组同时上课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是（同时授课）</w:t>
              <w:br/>
              <w:t>B 否（可另排时间）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仅方案 B 需要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8. 从系统现状看的倾向（不是已定结论）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若学生与对方同一堂课、同一教室、同一教师：方案 A 更贴「课程班几乎一致」，改动也比插组小。这时不要叫「插一个组」。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若必须单独一组、单独名单、甚至可以不同时间：走方案 B，并必须同时定第 6、10 题。</w:t>
      </w:r>
    </w:p>
    <w:p>
      <w:pPr>
        <w:pStyle w:val="ListBullet"/>
        <w:spacing w:after="80" w:before="0" w:line="360" w:lineRule="auto"/>
      </w:pPr>
      <w:r>
        <w:rPr>
          <w:rFonts w:ascii="Times New Roman" w:hAnsi="Times New Roman" w:eastAsia="宋体"/>
          <w:b w:val="0"/>
          <w:sz w:val="22"/>
        </w:rPr>
        <w:t>不建议继续把「选修再开一个几乎一样的独立班」当作借用 ME 的默认做法；共同授课留给「有的周次合堂、有的周次分开」那种，不应当成借用的常规路径。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9. 已知 / 假设 / 待确认（供内部对照）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9-1 信息边界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rPr>
          <w:tblHeader/>
        </w:trPr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58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已知</w:t>
            </w:r>
          </w:p>
        </w:tc>
        <w:tc>
          <w:tcPr>
            <w:tcW w:type="dxa" w:w="1258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Pending 依赖对方已开同课号；确认后现状是新建选修任务；选课方式在班上；名单规则跟开放/不开放走；课程班一门一行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假设</w:t>
            </w:r>
          </w:p>
        </w:tc>
        <w:tc>
          <w:tcPr>
            <w:tcW w:type="dxa" w:w="1258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客户要的是「同一堂课、一份安排」，不是再排一班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待确认</w:t>
            </w:r>
          </w:p>
        </w:tc>
        <w:tc>
          <w:tcPr>
            <w:tcW w:type="dxa" w:w="12586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7 节全部 10 题；学校教室与名额审批政策（无书面规则，本文不编造）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确认第 1 题后，再改原型或出正式需求。未确认前不改开课落库方式。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10. 客户确认栏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本栏仅供会签，不是系统功能。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4535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确认结论（方案 A / 方案 B / 暂缓 / 其他）</w:t>
            </w:r>
          </w:p>
        </w:tc>
        <w:tc>
          <w:tcPr>
            <w:tcW w:type="dxa" w:w="997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997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确认日期</w:t>
            </w:r>
          </w:p>
        </w:tc>
        <w:tc>
          <w:tcPr>
            <w:tcW w:type="dxa" w:w="997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补充说明</w:t>
            </w:r>
          </w:p>
        </w:tc>
        <w:tc>
          <w:tcPr>
            <w:tcW w:type="dxa" w:w="997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ME 借用他专业开课方案确认 · 客户确认稿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