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黑体" w:hAnsi="黑体" w:eastAsia="黑体"/>
          <w:b/>
          <w:sz w:val="40"/>
        </w:rPr>
        <w:t>厦大马来分校本科教务系统产品需求文档 — 开课安排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文档版本：</w:t>
      </w:r>
      <w:r>
        <w:rPr>
          <w:rFonts w:ascii="宋体" w:hAnsi="宋体" w:eastAsia="宋体"/>
          <w:b w:val="0"/>
          <w:color w:val="475569"/>
          <w:sz w:val="19"/>
        </w:rPr>
        <w:t xml:space="preserve"> 20260909V2 · 关闭已拍板 UC · </w:t>
      </w:r>
      <w:r>
        <w:rPr>
          <w:rFonts w:ascii="宋体" w:hAnsi="宋体" w:eastAsia="宋体"/>
          <w:b/>
          <w:sz w:val="19"/>
        </w:rPr>
        <w:t>创建日期：</w:t>
      </w:r>
      <w:r>
        <w:rPr>
          <w:rFonts w:ascii="宋体" w:hAnsi="宋体" w:eastAsia="宋体"/>
          <w:b w:val="0"/>
          <w:color w:val="475569"/>
          <w:sz w:val="19"/>
        </w:rPr>
        <w:t xml:space="preserve"> 2026 年 9 月 2 日 · </w:t>
      </w:r>
      <w:r>
        <w:rPr>
          <w:rFonts w:ascii="宋体" w:hAnsi="宋体" w:eastAsia="宋体"/>
          <w:b/>
          <w:sz w:val="19"/>
        </w:rPr>
        <w:t>完整重写覆盖：</w:t>
      </w:r>
      <w:r>
        <w:rPr>
          <w:rFonts w:ascii="宋体" w:hAnsi="宋体" w:eastAsia="宋体"/>
          <w:b w:val="0"/>
          <w:color w:val="475569"/>
          <w:sz w:val="19"/>
        </w:rPr>
        <w:t xml:space="preserve"> 2026 年 9 月 3 日 · </w:t>
      </w:r>
      <w:r>
        <w:rPr>
          <w:rFonts w:ascii="宋体" w:hAnsi="宋体" w:eastAsia="宋体"/>
          <w:b/>
          <w:sz w:val="19"/>
        </w:rPr>
        <w:t>BR001 分点补全：</w:t>
      </w:r>
      <w:r>
        <w:rPr>
          <w:rFonts w:ascii="宋体" w:hAnsi="宋体" w:eastAsia="宋体"/>
          <w:b w:val="0"/>
          <w:color w:val="475569"/>
          <w:sz w:val="19"/>
        </w:rPr>
        <w:t xml:space="preserve"> 2026 年 9 月 3 日 · </w:t>
      </w:r>
      <w:r>
        <w:rPr>
          <w:rFonts w:ascii="宋体" w:hAnsi="宋体" w:eastAsia="宋体"/>
          <w:b/>
          <w:sz w:val="19"/>
        </w:rPr>
        <w:t>步骤条冻结澄清覆盖：</w:t>
      </w:r>
      <w:r>
        <w:rPr>
          <w:rFonts w:ascii="宋体" w:hAnsi="宋体" w:eastAsia="宋体"/>
          <w:b w:val="0"/>
          <w:color w:val="475569"/>
          <w:sz w:val="19"/>
        </w:rPr>
        <w:t xml:space="preserve"> 2026 年 9 月 4 日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模板：</w:t>
      </w:r>
      <w:r>
        <w:rPr>
          <w:rFonts w:ascii="宋体" w:hAnsi="宋体" w:eastAsia="宋体"/>
          <w:b w:val="0"/>
          <w:color w:val="475569"/>
          <w:sz w:val="19"/>
        </w:rPr>
        <w:t xml:space="preserve"> 厦大马来分校本科教务系统PRD模板_V3.1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条款口径：</w:t>
      </w:r>
      <w:r>
        <w:rPr>
          <w:rFonts w:ascii="宋体" w:hAnsi="宋体" w:eastAsia="宋体"/>
          <w:b w:val="0"/>
          <w:color w:val="475569"/>
          <w:sz w:val="19"/>
        </w:rPr>
        <w:t xml:space="preserve"> 已明确 / 未确认（不得把 AI 发挥标成已明确）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真源：</w:t>
      </w:r>
      <w:r>
        <w:rPr>
          <w:rFonts w:ascii="宋体" w:hAnsi="宋体" w:eastAsia="宋体"/>
          <w:b w:val="0"/>
          <w:color w:val="475569"/>
          <w:sz w:val="19"/>
        </w:rPr>
        <w:t xml:space="preserve"> 可见 UI 文案 + tip/alert；生效完整度须写清规则正文，禁止「以原型提示为准」代替清单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0. 文档信息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需求文档名称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厦大马来分校本科教务系统产品需求文档 — 开课安排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菜单路径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开课安排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英文名称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Offering Arrangement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文档版本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20260909V2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创建/发布日期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2026-09-09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1. 文档概述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1.1 文档目的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明确开课安排列表（2 步）、行展开安排预览、分组工作台（侧栏/树/安排详情）、共同授课与联动、授课确认入口、Teaching Load / 课时详情等界面、字段、交互与 tip 业务规则，供产品、研发、测试与 AI 后端统一依据。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1.2 填写口径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「（已明确）」：原型可见文案或 tip/alert 已写明。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「（未确认）」：未讨论或占位。评教字段见 BR015（已明确占位，不接真接口）。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· 界面 ID 写成 </w:t>
      </w:r>
      <w:r>
        <w:rPr>
          <w:rFonts w:ascii="Consolas" w:hAnsi="Consolas" w:eastAsia="Consolas"/>
          <w:b w:val="0"/>
          <w:sz w:val="19"/>
        </w:rPr>
        <w:t>编号（中文名）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教室偏好类型为</w:t>
      </w:r>
      <w:r>
        <w:rPr>
          <w:rFonts w:ascii="宋体" w:hAnsi="宋体" w:eastAsia="宋体"/>
          <w:b/>
          <w:sz w:val="21"/>
        </w:rPr>
        <w:t>多选下拉</w:t>
      </w:r>
      <w:r>
        <w:rPr>
          <w:rFonts w:ascii="宋体" w:hAnsi="宋体" w:eastAsia="宋体"/>
          <w:b w:val="0"/>
          <w:sz w:val="21"/>
        </w:rPr>
        <w:t>，禁止写成自由文本。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1.3 建设背景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计划生效后完成 Course Setting 与师资安排（分组、学时行、教师、场地偏好、共同授课/联动、授课确认），支持安排生效；停课主入口在课程班。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 菜单与功能范围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2.1 菜单路径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层级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中文名称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一级菜单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专业开课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Major Offering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二级菜单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Offering Arrangement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本文档范围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三级菜单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2.2 建设目标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在计划生效后完成 Course Setting 与师资安排，并支持安排生效、共同授课/联动、授课确认推进。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2.3 非目标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停课统一入口在课程班；不含排课表操作本体。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「授课确认（教师端）」整菜单深度流程见该菜单 PRD；本文仅写安排侧入口弹窗与列表状态。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学生名单 Tab 默认隐藏（从名单管理进入时另见开课名单）。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2.4 角色与权限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角色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可见范围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可操作能力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权限口径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教务/学院/专业管理员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按专业授权可见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以页面可见按钮为准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已明确：开课模块按专业，有该专业权限即可看该专业数据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3. 界面结构与所属关系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3.1 界面结构树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P01  开课安排【页面】 page-course-major-offering-task-style2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P01-S01  步骤1 Course Setting【步骤】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P01-S02  步骤2 师资安排【步骤】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P01-F01  查询区【区块】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P01-L01  安排列表【区块】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P01-X01  行展开·开课任务安排【展开面板】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P01-M01  共同授课设置【弹窗】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P01-M02  授课确认（安排侧）【弹窗】 modal-teacher-course-confirmation-section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P02  分组工作台【页面】 page-offering-grouping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P02-A01  侧栏动作【区块】 分组 / 重置 / 学时类型设置 / 复制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P02-T01  小组树【区块】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P02-L01  安排详情【区块】 课程组学时详情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P02-M01  配置共同授课 / 联动【入口】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P02-W01  Teaching Load【嵌入区】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P02-M02  课时详情【弹窗】 modal-offering-teacher-term-assign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└── P02-M03  安排详情只读【弹窗】（可选）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3.2 界面关系总表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界面ID</w:t>
            </w:r>
          </w:p>
        </w:tc>
        <w:tc>
          <w:tcPr>
            <w:tcW w:type="dxa" w:w="1345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父级ID</w:t>
            </w:r>
          </w:p>
        </w:tc>
        <w:tc>
          <w:tcPr>
            <w:tcW w:type="dxa" w:w="1345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名称</w:t>
            </w:r>
          </w:p>
        </w:tc>
        <w:tc>
          <w:tcPr>
            <w:tcW w:type="dxa" w:w="1345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1345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入口/打开方式</w:t>
            </w:r>
          </w:p>
        </w:tc>
        <w:tc>
          <w:tcPr>
            <w:tcW w:type="dxa" w:w="1345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支持模式</w:t>
            </w:r>
          </w:p>
        </w:tc>
        <w:tc>
          <w:tcPr>
            <w:tcW w:type="dxa" w:w="1345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原型对应</w:t>
            </w:r>
          </w:p>
        </w:tc>
      </w:tr>
      <w:tr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P01（开课安排）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页面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点击菜单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page-course-major-offering-task-style2</w:t>
            </w:r>
          </w:p>
        </w:tc>
      </w:tr>
      <w:tr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P01-S01（步骤1 Course Setting）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步骤1 Course Setting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步骤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冻结步骤条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编辑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step-1</w:t>
            </w:r>
          </w:p>
        </w:tc>
      </w:tr>
      <w:tr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P01-S02（步骤2 师资安排）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步骤2 师资安排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步骤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冻结步骤条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编辑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step-2</w:t>
            </w:r>
          </w:p>
        </w:tc>
      </w:tr>
      <w:tr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查询区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区块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默认展示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安排列表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区块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默认展示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P01-X01（开课任务安排展开）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开课任务安排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展开面板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行展开 +/−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查看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offering-grouping-global-assign-panel</w:t>
            </w:r>
          </w:p>
        </w:tc>
      </w:tr>
      <w:tr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P01-M01（共同授课设置）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共同授课设置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弹窗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共同授课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编辑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modal-shared</w:t>
            </w:r>
          </w:p>
        </w:tc>
      </w:tr>
      <w:tr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P01-M02（授课确认安排侧）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授课确认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弹窗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列表授课确认入口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编辑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modal-teacher-course-confirmation-section</w:t>
            </w:r>
          </w:p>
        </w:tc>
      </w:tr>
      <w:tr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P02（分组工作台）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分组工作台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页面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安排教师/前往修改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编辑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page-offering-grouping</w:t>
            </w:r>
          </w:p>
        </w:tc>
      </w:tr>
      <w:tr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P02-A01（侧栏动作）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P02（分组工作台页面）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侧栏动作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区块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默认展示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编辑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offering-group-sidebar-actions</w:t>
            </w:r>
          </w:p>
        </w:tc>
      </w:tr>
      <w:tr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P02-T01（小组树）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P02（分组工作台页面）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小组树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区块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默认展示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编辑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offering-group-tree</w:t>
            </w:r>
          </w:p>
        </w:tc>
      </w:tr>
      <w:tr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P02（分组工作台页面）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安排详情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区块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Tab「课程组学时详情」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编辑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offering-group-status-assign-table</w:t>
            </w:r>
          </w:p>
        </w:tc>
      </w:tr>
      <w:tr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P02-M01（配置共同授课）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配置共同授课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按钮入口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安排详情头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编辑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配置共同授课</w:t>
            </w:r>
          </w:p>
        </w:tc>
      </w:tr>
      <w:tr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P02-W01（Teaching Load）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P02（分组工作台页面）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Teaching Load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嵌入区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视图/区域展示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查看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teacher-teaching-load</w:t>
            </w:r>
          </w:p>
        </w:tc>
      </w:tr>
      <w:tr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P02-M02（课时详情）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P02（分组工作台页面）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课时详情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弹窗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点教师/学时入口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查看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modal-offering-teacher-term-assign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4. 界面详细需求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4.1 P01（开课安排）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界面类型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页面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原型对应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page-course-major-offering-task-style2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界面说明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 步向导列表；支持勾选生效/撤回/退回；步骤2 提供一键同步共同授课（以可见按钮为准）。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步骤条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#mot-style2-step-bar</w:t>
            </w:r>
            <w:r>
              <w:rPr>
                <w:rFonts w:ascii="宋体" w:hAnsi="宋体" w:eastAsia="宋体"/>
                <w:b w:val="0"/>
                <w:sz w:val="18"/>
              </w:rPr>
              <w:t xml:space="preserve">（外包 </w:t>
            </w:r>
            <w:r>
              <w:rPr>
                <w:rFonts w:ascii="Consolas" w:hAnsi="Consolas" w:eastAsia="Consolas"/>
                <w:b w:val="0"/>
                <w:sz w:val="17"/>
              </w:rPr>
              <w:t>mot-style2-sticky-head</w:t>
            </w:r>
            <w:r>
              <w:rPr>
                <w:rFonts w:ascii="宋体" w:hAnsi="宋体" w:eastAsia="宋体"/>
                <w:b w:val="0"/>
                <w:sz w:val="18"/>
              </w:rPr>
              <w:t>）：主区纵向滚动时</w:t>
            </w:r>
            <w:r>
              <w:rPr>
                <w:rFonts w:ascii="宋体" w:hAnsi="宋体" w:eastAsia="宋体"/>
                <w:b/>
                <w:sz w:val="18"/>
              </w:rPr>
              <w:t>冻结置顶</w:t>
            </w:r>
            <w:r>
              <w:rPr>
                <w:rFonts w:ascii="宋体" w:hAnsi="宋体" w:eastAsia="宋体"/>
                <w:b w:val="0"/>
                <w:sz w:val="18"/>
              </w:rPr>
              <w:t>；列表表头 sticky 下移，避免被步骤条遮挡。（已明确·UI·2026-09-04）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4.2 P01-X01（开课任务安排展开）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界面类型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展开面板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打开方式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列表行展开（+/−）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界面说明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只读预览本课开课任务安排行；标题「开课任务安排」；「前往修改」进入 P02（group-status）。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列（已明确）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序号、课程组、学时类型、起止周、周学时、总学时、教师、同时授课(!)、联动安排(!)、场地类型、教室偏好(!)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4.3 P01-M02（授课确认安排侧）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界面类型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弹窗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原型对应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modal-teacher-course-confirmation-section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界面说明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标题「授课确认」；按本开课任务汇总任课教师确认状态；支持发送/代确认等（以弹窗内可见操作为准）。深度状态机见「授课确认管理」PRD。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4.4 P02（分组工作台）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界面类型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页面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原型对应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page-offering-grouping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界面说明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沉浸壳：侧栏分组信息 + 主区「课程组学时详情」；顶栏可切 Course / Course List / 教师授课学时统计 / 授课确认等视图（以可见 Tab 为准）。保存分组与教师安排；列表页负责安排「生效」。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4.5 P02-A01（侧栏动作）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说明（已明确）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分组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打开分组/拆分弹窗（openOfferingGroupSplitModal）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重置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重置分组相关（resetOfferingGroupingAll）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学时类型设置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配置学时合并/分列；</w:t>
            </w:r>
            <w:r>
              <w:rPr>
                <w:rFonts w:ascii="宋体" w:hAnsi="宋体" w:eastAsia="宋体"/>
                <w:b/>
                <w:sz w:val="18"/>
              </w:rPr>
              <w:t>已安排教师后不可改</w:t>
            </w:r>
            <w:r>
              <w:rPr>
                <w:rFonts w:ascii="宋体" w:hAnsi="宋体" w:eastAsia="宋体"/>
                <w:b w:val="0"/>
                <w:sz w:val="18"/>
              </w:rPr>
              <w:t>（BR013）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复制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从以往学期同课复制小组与学时/教师/教室配置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4.6 P02-T01（小组树）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展示课程与各小组（含人数上限如 ≤N 人）、小组数；支持 ✎ 改名等树内操作（以可见控件为准）。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4.7 P02-L01（安排详情）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标题区：「安排详情」+「配置共同授课」（有共同授课组时）。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表列：勾选、课程组、学时类型、周次、周学时、总学时、教师、同时授课(!)、联动安排(!)、场地类型、教室偏好(!)、操作（✎ 编辑 / ⧉ 复制）。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支持行内草稿新增/编辑/复制后 ✓ 保存或取消。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4.8 P02-W01 / P02-M02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Teaching Load：按学期等维度展示教师学时（标题含 tip）。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课时详情：点教师相关入口；含 No. of Groups(!)、Latest Evaluation(!) 等列。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5. 字段信息与状态矩阵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5.1 列表区字段（P01-L01）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列表展示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FD010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开课学期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 Term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Code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Code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开课计划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课程班名称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Section Name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开课计划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FD013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标记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Plan Kind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开课计划（生效数据）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FD014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所属部门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 Unit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FD015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所属专业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offeringProgramme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FD016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选课方式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Enrollment Type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执行计划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FD017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Credits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Credits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FD018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起止周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Week Range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基础数据—校历（教学周）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FD019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Prog. Batch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Programme Batch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执行计划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FD020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小组数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Group Count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Lecturer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Lecturer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Coordinator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Coordinator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FD023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共同授课状态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Shared Teaching Status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FD024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共同授课课号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Shared Teaching Courses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FD025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生效状态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taskSubmitStatus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FD026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授课确认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teachingConfirmStatus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进度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授课确认管理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5.2 查询区字段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查询区状态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开课学期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 Term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课号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Code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FD003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课名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Name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FD004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生效状态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taskSubmitStatus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本界面枚举（草稿/已生效/回退等）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FD005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共同授课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Shared Teaching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本界面枚举（共同授课筛选）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FD006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授课确认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Teacher Confirmation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本界面枚举（授课确认进度）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5.3 展开面板字段（P01-X01，只读）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列表展示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FD040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P01-X01（开课任务安排展开）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序号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Index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本模块计算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P01-X01（开课任务安排展开）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课程组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Groups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P01-X01（开课任务安排展开）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学时类型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Hour Type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FD043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P01-X01（开课任务安排展开）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起止周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Week Range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FD044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P01-X01（开课任务安排展开）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周学时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Weekly Hours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FD045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P01-X01（开课任务安排展开）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总学时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Total Hours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本模块计算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FD046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P01-X01（开课任务安排展开）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Teacher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FD047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P01-X01（开课任务安排展开）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同时授课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Simultaneous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是/否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tip→BR010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FD048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P01-X01（开课任务安排展开）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联动安排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Slot Link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tip→BR011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FD049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P01-X01（开课任务安排展开）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场地类型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Classroom Attribute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普通/计算机/专业教室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FD050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P01-X01（开课任务安排展开）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教室偏好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Classroom Preference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多选只读展示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无偏好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基础数据—教室清单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tip→BR012；非文本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5.4 表单 / 工作台字段（P02-L01 等）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</w:tblGrid>
      <w:tr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新增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编辑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查看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FD060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P02-T01（小组树）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小组名称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Group Name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✎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FD061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P02-T01（小组树）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人数上限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Capacity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条件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展示 ≤N 人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FD070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课程组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Groups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多选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本课小组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FD071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学时类型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Hour Type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学时类型设置结果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BR013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FD072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周次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Week Range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周次选择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基础数据—校历（教学周）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FD073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周学时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Weekly Hours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可有预警 tip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FD074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总学时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Total Hours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系统计算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本模块计算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FD075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Teacher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选择器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教师库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可点进课时详情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FD076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同时授课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Simultaneous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是/否（可空）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条件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空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BR010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禁止默认自动填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FD077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联动安排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Slot Link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联动展示/查看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条件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条件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BR011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共同授课组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FD078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场地类型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Classroom Attribute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普通教室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本界面枚举（场地类型）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FD079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教室偏好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Classroom Preference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多选下拉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无偏好（空）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BR012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基础数据—教室清单（按场地类型过滤）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可搜；非文本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FD080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P02-M02（课时详情）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No. of Groups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No. of Groups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BR014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本课该教师小组去重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tip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FD081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P02-M02（课时详情）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Latest Evaluation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Latest Evaluation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文本展示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未确认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BR015 未接入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6. 功能与交互清单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功能ID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功能名称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操作类型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触发方式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前置条件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处理逻辑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成功结果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异常处理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关联规则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F001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筛选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刷新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F002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P01-S01（步骤1 Course Setting）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切换 Course Setting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步骤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切换列集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步骤切换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BR004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F003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P01-S02（步骤2 师资安排）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切换师资安排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步骤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切换列集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步骤切换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BR004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F004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行展开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行操作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 +/−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展开 P01-X01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展示安排预览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F005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P01-X01（开课任务安排展开）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前往修改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 P02 group-status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进入工作台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F006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安排教师/分组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行操作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进入 P02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打开工作台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F007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共同授课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行操作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未生效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 P01-M01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弹窗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BR002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F008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授课确认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行操作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 P01-M02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弹窗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BR016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F009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生效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勾选后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完整度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taskSubmitStatus→submitted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状态更新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提示不完整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F010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撤回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勾选后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安排已生效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安排生效→草稿；分组/教师/安排详情保留；名单分组重置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状态更新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已排课则禁撤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BR003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F034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退回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勾选后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安排未生效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回退开课计划；分组/教师清空；名单分组清掉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计划→回退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已生效不可退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BR003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F035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一键同步共同授课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步骤2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按权限可见专业+当前筛选补绑定；不解绑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刷新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BR017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F020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P02-A01（侧栏动作）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分组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打开分组弹窗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树更新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F021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P02-A01（侧栏动作）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重置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重置分组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确认后清空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F022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P02-A01（侧栏动作）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学时类型设置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无教师安排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打开设置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保存模式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已有安排则 alert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BR013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F023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P02-A01（侧栏动作）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复制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历史学期复制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载入配置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BR016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F030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新增/编辑/复制安排行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行操作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✎ / 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行内草稿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✓ 保存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校验失败提示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BR010–012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F031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配置共同授课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共同授课组≥2 班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管理联动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打开配置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不足 2 班提示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BR011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F032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P02-M02（课时详情弹窗）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打开课时详情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入口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点击教师等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打开弹窗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展示 Load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BR014–015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F033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P02（分组工作台页面）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校验通过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写入分组与安排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保存成功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7. 业务规则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规则ID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规则名称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适用范围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规则内容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安排完整度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见下方「BR001 分点清单」。（已明确）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BR002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共同授课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P01-M01（共同授课设置弹窗）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已生效不可再设共同授课。替换/移除教师不自动解除已有绑定；要拆只能在共同授课设置中手动移除。（已明确）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BR003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撤回与退回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撤回</w:t>
            </w:r>
            <w:r>
              <w:rPr>
                <w:rFonts w:ascii="宋体" w:hAnsi="宋体" w:eastAsia="宋体"/>
                <w:b w:val="0"/>
                <w:sz w:val="18"/>
              </w:rPr>
              <w:t>（仅安排已生效）：安排生效状态→草稿；分组结构、教师安排、安排详情保留；授课确认不变；计划开课状态不变；名单分组结果重置（学生仍在课程名单上，含手动添加进课的人，只清分组归属）。</w:t>
            </w:r>
            <w:r>
              <w:rPr>
                <w:rFonts w:ascii="宋体" w:hAnsi="宋体" w:eastAsia="宋体"/>
                <w:b/>
                <w:sz w:val="18"/>
              </w:rPr>
              <w:t>退回</w:t>
            </w:r>
            <w:r>
              <w:rPr>
                <w:rFonts w:ascii="宋体" w:hAnsi="宋体" w:eastAsia="宋体"/>
                <w:b w:val="0"/>
                <w:sz w:val="18"/>
              </w:rPr>
              <w:t>（仅安排未生效）：从开课安排回退到开课计划（计划状态→回退）；分组与教师安排清空；名单分组清掉。已生效不可退回。（已明确）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BR004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步骤数与步骤条冻结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向导为 2 步：Course Setting、师资安排。步骤条在主区纵向滚动时冻结置顶（原型：</w:t>
            </w:r>
            <w:r>
              <w:rPr>
                <w:rFonts w:ascii="Consolas" w:hAnsi="Consolas" w:eastAsia="Consolas"/>
                <w:b w:val="0"/>
                <w:sz w:val="17"/>
              </w:rPr>
              <w:t>mot-style2-sticky-head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#mot-style2-step-bar</w:t>
            </w:r>
            <w:r>
              <w:rPr>
                <w:rFonts w:ascii="宋体" w:hAnsi="宋体" w:eastAsia="宋体"/>
                <w:b w:val="0"/>
                <w:sz w:val="18"/>
              </w:rPr>
              <w:t>）；列表表头 sticky 须避开步骤条高度。（已明确·UI）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BR010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同时授课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P01-X01（开课任务安排展开） / P02-L01（安排详情）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1）须手动选择「是 / 否」（新增默认为空）。2）选多个小组且「是」：合班同时授课，学时只计一次。3）选多个小组且「否」：保存后自动拆成每个小组一条（学时类型/周次/周学时/总学时/教师不变）。（已明确·tip）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联动安排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P02-L01（安排详情） / P02-M01（配置共同授课入口）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共同授课组内将多班学时安排行绑定为联动组。1）绑定后排课将同时间同教室（开课侧不强制教室相同）。2）仅要求周次、周学时一致即可建立。3）点击「查看」可看联动组明细。组内至少 2 个教学班。（已明确·tip）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BR012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教室偏好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P01-X01（开课任务安排展开） / P02-L01（安排详情）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仅作为排课参考数据，具体安排以排课安排为准；控件为多选下拉（可搜），空=无偏好；选项按场地类型过滤。（已明确·tip）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BR013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学时类型设置锁定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P02-A01（侧栏动作）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已安排教师后不可修改学时类型设置；如需调整请先删除全部教师安排。（已明确·alert）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BR014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No. of Groups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P02-M02（课时详情弹窗）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该教师在本课参与授课的不同小组数（去重）；不论是否同时授课，凡带过的小组均计入；不是课程总组数。（已明确·tip）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BR015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Latest Evaluation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P02-M02（课时详情弹窗）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展示期中/期末 Latest（缺侧用 --）；按课号汇总不按组。学生评教模块尚未设计，本字段先占位，不接真接口。（已明确·占位）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BR016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历史复制后确认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P01-M02（授课确认弹窗（安排侧）） / P02（分组工作台页面）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历史安排复制后尚未确认时，须先在安排详情点「确认」后再发送授课确认。（已明确·alert）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BR017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一键同步共同授课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范围：按操作人权限决定能看到哪些专业的数据，只同步当前筛选下这些可见专业（不读勾选）。绑定：只给特殊课程里已关联、课号不同、且现在仍有共同任课教师的教学班补上共同授课。不解绑：换教师或去掉教师，已有共同授课都还在；点同步也不会因为两边已经没有共同教师而解开。要拆：只能打开共同授课，手动移除。（已明确·hint）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BR001 分点清单（生效校验；对照确认生效弹窗）</w:t>
      </w:r>
    </w:p>
    <w:p>
      <w:pPr>
        <w:spacing w:before="40" w:after="120" w:line="300" w:lineRule="auto"/>
      </w:pPr>
      <w:r>
        <w:rPr>
          <w:rFonts w:ascii="宋体" w:hAnsi="宋体" w:eastAsia="宋体"/>
          <w:b/>
          <w:sz w:val="21"/>
        </w:rPr>
        <w:t>A. 硬阻断</w:t>
      </w:r>
      <w:r>
        <w:rPr>
          <w:rFonts w:ascii="宋体" w:hAnsi="宋体" w:eastAsia="宋体"/>
          <w:b w:val="0"/>
          <w:sz w:val="21"/>
        </w:rPr>
        <w:t>（确认生效按钮禁用，不可生效）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1. 任务已停课 →「已停课，无法生效。」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2. 选修（enrollmentType=open）计划总人数未填（空；</w:t>
      </w:r>
      <w:r>
        <w:rPr>
          <w:rFonts w:ascii="Consolas" w:hAnsi="Consolas" w:eastAsia="Consolas"/>
          <w:b w:val="0"/>
          <w:sz w:val="19"/>
        </w:rPr>
        <w:t>0</w:t>
      </w:r>
      <w:r>
        <w:rPr>
          <w:rFonts w:ascii="宋体" w:hAnsi="宋体" w:eastAsia="宋体"/>
          <w:b w:val="0"/>
          <w:sz w:val="21"/>
        </w:rPr>
        <w:t xml:space="preserve"> 算已填）→ 须先在「修改教学任务」填写，未填写无法生效。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3. 有小组时的结构：组名不能为空、组名不能重复；每组人数上限须有效（&gt;0）；各组上限合计不能超过课程人数上限；合计不能低于计划人数（无法覆盖计划人数）。（名单模式下「名单人数超过上限合计」属保存/分配路径提示，生效本条只按计划人数与课程人数上限。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4. 师资/学时不完整（</w:t>
      </w:r>
      <w:r>
        <w:rPr>
          <w:rFonts w:ascii="宋体" w:hAnsi="宋体" w:eastAsia="宋体"/>
          <w:b/>
          <w:sz w:val="21"/>
        </w:rPr>
        <w:t>不含</w:t>
      </w:r>
      <w:r>
        <w:rPr>
          <w:rFonts w:ascii="宋体" w:hAnsi="宋体" w:eastAsia="宋体"/>
          <w:b w:val="0"/>
          <w:sz w:val="21"/>
        </w:rPr>
        <w:t>文案「尚未录满」）：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无小组按课程班维度判定；有小组按每个小组判定。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计划学时 &gt; 0 的学时类型（合并模式看合并后总量）：该对象必须已安排教师；已有安排行则须指定授课教师、起止周、周学时（已填且 ≥0）。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有安排行但未选择课程组 →「未选择课程组」（可暂存，不可生效）。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四学时全为 0：仍须至少安排教师（「尚未安排教师」），否则硬阻断。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计划为 0 的学时类型：不强制安排，允许超学时安排。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5. 授课确认：该任务下真实教师（排除 TBC）须全部为「已确认」或「管理端代确认」。未下发 / 待确认 / 已不同意 → 硬阻断；提示含姓名与状态。无真实教师则本项通过（仍可能因第 4 点「尚未安排教师」被拦）。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例外（非本入口）</w:t>
      </w:r>
      <w:r>
        <w:rPr>
          <w:rFonts w:ascii="宋体" w:hAnsi="宋体" w:eastAsia="宋体"/>
          <w:b w:val="0"/>
          <w:sz w:val="21"/>
        </w:rPr>
        <w:t>：已生效后经「授课教师替换」导致确认回退时，安排可保持已生效；详见《授课教师替换》BR001。本「确认生效」入口不适用该例外。</w:t>
      </w:r>
    </w:p>
    <w:p>
      <w:pPr>
        <w:spacing w:before="40" w:after="120" w:line="300" w:lineRule="auto"/>
      </w:pPr>
      <w:r>
        <w:rPr>
          <w:rFonts w:ascii="宋体" w:hAnsi="宋体" w:eastAsia="宋体"/>
          <w:b/>
          <w:sz w:val="21"/>
        </w:rPr>
        <w:t>B. 二次确认仍可生效</w:t>
      </w:r>
      <w:r>
        <w:rPr>
          <w:rFonts w:ascii="宋体" w:hAnsi="宋体" w:eastAsia="宋体"/>
          <w:b w:val="0"/>
          <w:sz w:val="21"/>
        </w:rPr>
        <w:t>（按钮可用，弹窗警示）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6. 欠学时：已录入学时 &lt; 计划且文案为「尚未录满」→ 提示「学时尚未排满，确认后仍可提交」。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7. 超学时：已录入 &gt; 计划 → 提示「已超过计划学时，确认后仍可提交」。不阻断。</w:t>
      </w:r>
    </w:p>
    <w:p>
      <w:pPr>
        <w:spacing w:before="40" w:after="120" w:line="300" w:lineRule="auto"/>
      </w:pPr>
      <w:r>
        <w:rPr>
          <w:rFonts w:ascii="宋体" w:hAnsi="宋体" w:eastAsia="宋体"/>
          <w:b/>
          <w:sz w:val="21"/>
        </w:rPr>
        <w:t>C. 生效成功副作用</w:t>
      </w:r>
      <w:r>
        <w:rPr>
          <w:rFonts w:ascii="宋体" w:hAnsi="宋体" w:eastAsia="宋体"/>
          <w:b w:val="0"/>
          <w:sz w:val="21"/>
        </w:rPr>
        <w:t>（确认框说明文案）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8. 生效后锁定合分班、分组与教师安排。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9. 须全部授课教师已在系统内完成确认（含代确认）——与第 5 点同一条件。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10. 必修可在「开课名单」按小组维护名单；选修默认名单由选课应用生成，仍可在「开课名单」维护。</w:t>
      </w:r>
    </w:p>
    <w:p>
      <w:pPr>
        <w:spacing w:before="40" w:after="120" w:line="300" w:lineRule="auto"/>
      </w:pPr>
      <w:r>
        <w:rPr>
          <w:rFonts w:ascii="宋体" w:hAnsi="宋体" w:eastAsia="宋体"/>
          <w:b/>
          <w:sz w:val="21"/>
        </w:rPr>
        <w:t>D. 保存 vs 生效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11. 第 3 点结构错误：保存与生效均阻断。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12. 第 4 点不完整与第 6–7 点学时偏差：保存允许（提示后续完善 / 仍可保存）；生效按 A/B。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8. 数据流转与关联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8.1 前置数据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数据/对象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来源系统/菜单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获取方式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开课计划已生效行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开课计划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同库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安排入口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特殊课程/校选默认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开课设置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同库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可带出教室等默认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教室名单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Classroom list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原型池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教室偏好枚举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教师库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同库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安排与确认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8.2 本菜单产生数据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数据/对象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产生时机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OfferingGroup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分组/复制/重置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小组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HourAssignment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安排详情保存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学时行（含同时授课、场地、偏好）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SharedTeachingLink / SlotLink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配置共同授课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联动组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taskSubmitStatus 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列表生效/撤回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安排状态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8.3 下游影响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下游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影响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开课名单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小组结构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授课确认管理/教师端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确认包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排课计划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周次/学时/偏好参考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BR012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Teaching Load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学时统计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BR010/014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课程班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班结构/停课结果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9. 业务流程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计划已生效 → Course Setting → 进入分组工作台（分组/学时类型/安排行/共同授课联动）→ 授课确认推进 → 列表安排生效 → 名单/排课/Teaching Load。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10. 界面与原型对照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界面ID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原型页面/说明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page-course-major-offering-task-style2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P01-X01（开课任务安排展开）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offering-grouping-global-assign-panel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P01-M02（授课确认弹窗（安排侧））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modal-teacher-course-confirmation-section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P02（分组工作台页面）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page-offering-grouping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P02-A01（侧栏动作） / P02-T01（小组树）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offering-group-sidebar / offering-group-tree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offering-group-status-assign-table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P02-M02（课时详情弹窗）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modal-offering-teacher-term-assign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11. 未确认事项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事项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影响范围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本版无未确认事项（原 UC 已关闭并写入对应 BR）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12. 状态枚举与转移（后端必读）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安排生效状态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字段：taskSubmitStatus（列表「生效状态」）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枚举：</w:t>
      </w:r>
      <w:r>
        <w:rPr>
          <w:rFonts w:ascii="Consolas" w:hAnsi="Consolas" w:eastAsia="Consolas"/>
          <w:b w:val="0"/>
          <w:sz w:val="19"/>
        </w:rPr>
        <w:t>draft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19"/>
        </w:rPr>
        <w:t>submitted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19"/>
        </w:rPr>
        <w:t>reverted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19"/>
        </w:rPr>
        <w:t>cancelled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· 转移：draft→submitted（须满足 BR001 </w:t>
      </w:r>
      <w:r>
        <w:rPr>
          <w:rFonts w:ascii="宋体" w:hAnsi="宋体" w:eastAsia="宋体"/>
          <w:b/>
          <w:sz w:val="21"/>
        </w:rPr>
        <w:t>A 硬阻断</w:t>
      </w:r>
      <w:r>
        <w:rPr>
          <w:rFonts w:ascii="宋体" w:hAnsi="宋体" w:eastAsia="宋体"/>
          <w:b w:val="0"/>
          <w:sz w:val="21"/>
        </w:rPr>
        <w:t>项全部通过；欠学时/超学时仅二次确认，不阻断）；submitted→draft 经「撤回」（BR003）；未生效经「退回」使计划 submitStatus→reverted（BR003）；→cancelled 经课程班「设置停课」；禁止与 teachingConfirmStatus 合并成单字段。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同时授课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取值：空 | 是 | 否；新增默认空（BR010）。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13. 逻辑实体（无物理表名）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逻辑实体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关键键/唯一性（逻辑）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OfferingSection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教学班/开课任务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学期+课号+班标识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OfferingGroup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课程组/小组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隶属 Section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HourAssignment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学时安排行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隶属 Group/Section；含 simultaneous、classroomAttribute、classroomPreferences[]、slotLink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SharedTeachingLink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共同授课/联动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共享组内安排行绑定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TeacherConfirmPackage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安排侧确认视图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教师+学期+section（细节见确认菜单）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14. 后端实现约束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规格真源：可见 UI + tip/alert + 本文「已明确」；禁止猜测未确认项。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教室偏好禁止自由文本；须多选教室号，空=无偏好。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同时授课禁止擅自默认「是/否」。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Latest Evaluation 按占位实现，禁止伪造评教库。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不做 OpenAPI 全文。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数据权限：开课模块数据权限按专业：操作人有该专业权限即可查看并操作该专业所属数据；未授权专业不可见。本口径仅约束开课模块。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PRD 旧三步作废；必须 2 步。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附录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历史薄版已移除；对照清单见 OpenSpec </w:t>
      </w:r>
      <w:r>
        <w:rPr>
          <w:rFonts w:ascii="Consolas" w:hAnsi="Consolas" w:eastAsia="Consolas"/>
          <w:b w:val="0"/>
          <w:sz w:val="19"/>
        </w:rPr>
        <w:t>offering-arrangement-prd-complete/INVENTORY.md</w:t>
      </w:r>
      <w:r>
        <w:rPr>
          <w:rFonts w:ascii="宋体" w:hAnsi="宋体" w:eastAsia="宋体"/>
          <w:b w:val="0"/>
          <w:sz w:val="21"/>
        </w:rPr>
        <w:t>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