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课程班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课程班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20260909V2 → 20260915V3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课程班20260909V2.md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课程班20260915V3.docx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page-course-offering-manifest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课程班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（空）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未确认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