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D9" w:rsidRDefault="00651DA4" w:rsidP="009B1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SỬ DỤNG TOOL THU THẬP DỮ LIỆU</w:t>
      </w:r>
    </w:p>
    <w:p w:rsidR="00651DA4" w:rsidRDefault="00651DA4" w:rsidP="009B10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</w:t>
      </w:r>
    </w:p>
    <w:p w:rsidR="00651DA4" w:rsidRDefault="00E22429" w:rsidP="009B10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</w:t>
      </w:r>
    </w:p>
    <w:p w:rsidR="00651DA4" w:rsidRDefault="00651DA4" w:rsidP="009B10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Pyaudio</w:t>
      </w:r>
      <w:proofErr w:type="spellEnd"/>
    </w:p>
    <w:p w:rsidR="00651DA4" w:rsidRDefault="00651DA4" w:rsidP="009B10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PyQt5</w:t>
      </w:r>
    </w:p>
    <w:p w:rsidR="008C05E3" w:rsidRDefault="008C05E3" w:rsidP="009B10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>.</w:t>
      </w:r>
    </w:p>
    <w:p w:rsidR="00E22429" w:rsidRDefault="001D49B5" w:rsidP="009B10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CA6C25" w:rsidRDefault="00CA6C25" w:rsidP="009B1074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A6C25" w:rsidRDefault="00CA6C25" w:rsidP="009B10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56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vòng</w:t>
      </w:r>
      <w:proofErr w:type="spellEnd"/>
    </w:p>
    <w:p w:rsidR="001D49B5" w:rsidRDefault="009363A5" w:rsidP="009B1074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363A5" w:rsidRDefault="009363A5" w:rsidP="009B10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363A5" w:rsidRDefault="009363A5" w:rsidP="009B10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A113E" wp14:editId="6F342C28">
            <wp:extent cx="5943600" cy="4412563"/>
            <wp:effectExtent l="0" t="0" r="0" b="7620"/>
            <wp:docPr id="1" name="Picture 1" descr="F:\Free Projects\Screenshot from 2020-06-05 09-3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ree Projects\Screenshot from 2020-06-05 09-38-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A5" w:rsidRDefault="009363A5" w:rsidP="009B10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363A5" w:rsidRDefault="009363A5" w:rsidP="009B10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363A5" w:rsidRDefault="009363A5" w:rsidP="009B10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8C05E3">
        <w:rPr>
          <w:rFonts w:ascii="Times New Roman" w:hAnsi="Times New Roman" w:cs="Times New Roman"/>
          <w:sz w:val="28"/>
          <w:szCs w:val="28"/>
        </w:rPr>
        <w:t xml:space="preserve">. VD: </w:t>
      </w:r>
      <w:proofErr w:type="spellStart"/>
      <w:r w:rsidR="008C05E3">
        <w:rPr>
          <w:rFonts w:ascii="Times New Roman" w:hAnsi="Times New Roman" w:cs="Times New Roman"/>
          <w:sz w:val="28"/>
          <w:szCs w:val="28"/>
        </w:rPr>
        <w:t>NguyenMinhHieu</w:t>
      </w:r>
      <w:proofErr w:type="spellEnd"/>
    </w:p>
    <w:p w:rsidR="008C05E3" w:rsidRDefault="008C05E3" w:rsidP="009B10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Path: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7553E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Command_Data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dấu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“/”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khoảng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trống</w:t>
      </w:r>
      <w:proofErr w:type="spellEnd"/>
      <w:r w:rsidR="00E7553E" w:rsidRPr="009B1074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="00E7553E" w:rsidRPr="009B1074"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Command_Data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proofErr w:type="gramStart"/>
      <w:r w:rsidR="00E7553E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Command_Data_temp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75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3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6213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21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46213">
        <w:rPr>
          <w:rFonts w:ascii="Times New Roman" w:hAnsi="Times New Roman" w:cs="Times New Roman"/>
          <w:sz w:val="28"/>
          <w:szCs w:val="28"/>
        </w:rPr>
        <w:t xml:space="preserve"> Path.</w:t>
      </w:r>
    </w:p>
    <w:p w:rsidR="00946213" w:rsidRDefault="00946213" w:rsidP="009B10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16A"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</w:t>
      </w:r>
      <w:r w:rsidR="001E416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1E416A">
        <w:rPr>
          <w:rFonts w:ascii="Times New Roman" w:hAnsi="Times New Roman" w:cs="Times New Roman"/>
          <w:sz w:val="28"/>
          <w:szCs w:val="28"/>
        </w:rPr>
        <w:t>.</w:t>
      </w:r>
    </w:p>
    <w:p w:rsidR="001E416A" w:rsidRDefault="001E416A" w:rsidP="009B10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:rsidR="001E416A" w:rsidRPr="009B1074" w:rsidRDefault="001E416A" w:rsidP="009B107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âm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nhấn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nút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416A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1E416A">
        <w:rPr>
          <w:rFonts w:ascii="Times New Roman" w:hAnsi="Times New Roman" w:cs="Times New Roman"/>
          <w:b/>
          <w:sz w:val="28"/>
          <w:szCs w:val="28"/>
        </w:rPr>
        <w:t>”</w:t>
      </w:r>
    </w:p>
    <w:p w:rsidR="009B1074" w:rsidRPr="009B1074" w:rsidRDefault="009B1074" w:rsidP="009B1074">
      <w:pPr>
        <w:pStyle w:val="ListParagraph"/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B1074" w:rsidRDefault="009B1074" w:rsidP="009B10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:rsidR="009B1074" w:rsidRDefault="009B1074" w:rsidP="009B107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B1074" w:rsidRDefault="009B1074" w:rsidP="009B107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9260" cy="4076700"/>
            <wp:effectExtent l="0" t="0" r="0" b="0"/>
            <wp:docPr id="2" name="Picture 2" descr="F:\Free Projects\Screenshot from 2020-06-05 09-3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ree Projects\Screenshot from 2020-06-05 09-38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4" w:rsidRDefault="009B1074" w:rsidP="009B107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B1074" w:rsidRDefault="00500FF9" w:rsidP="00500F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500FF9" w:rsidRDefault="00500FF9" w:rsidP="00500F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26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5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57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26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57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26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5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6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570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:rsidR="00C325DE" w:rsidRDefault="00C325DE" w:rsidP="00500F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Tên_Số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vòng.wav </w:t>
      </w:r>
    </w:p>
    <w:p w:rsidR="00930779" w:rsidRPr="009A6AFC" w:rsidRDefault="00930779" w:rsidP="00500F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to,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rõ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hiển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rõ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( VD: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Sáng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sáng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” to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rõ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>”, “</w:t>
      </w:r>
      <w:r w:rsidR="008E3880" w:rsidRPr="009A6AFC">
        <w:rPr>
          <w:rFonts w:ascii="Times New Roman" w:hAnsi="Times New Roman" w:cs="Times New Roman"/>
          <w:b/>
          <w:sz w:val="28"/>
          <w:szCs w:val="28"/>
        </w:rPr>
        <w:t>11</w:t>
      </w:r>
      <w:r w:rsidRPr="009A6AFC">
        <w:rPr>
          <w:rFonts w:ascii="Times New Roman" w:hAnsi="Times New Roman" w:cs="Times New Roman"/>
          <w:b/>
          <w:sz w:val="28"/>
          <w:szCs w:val="28"/>
        </w:rPr>
        <w:t>”</w:t>
      </w:r>
      <w:r w:rsidR="008E3880" w:rsidRPr="009A6AFC">
        <w:rPr>
          <w:rFonts w:ascii="Times New Roman" w:hAnsi="Times New Roman" w:cs="Times New Roman"/>
          <w:b/>
          <w:sz w:val="28"/>
          <w:szCs w:val="28"/>
        </w:rPr>
        <w:t>, “20”,…</w:t>
      </w:r>
      <w:r w:rsidRPr="009A6AFC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="00CD5A3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1-2s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sang “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âm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tức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bé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="00CD5A37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="00CD5A37">
        <w:rPr>
          <w:rFonts w:ascii="Times New Roman" w:hAnsi="Times New Roman" w:cs="Times New Roman"/>
          <w:b/>
          <w:sz w:val="28"/>
          <w:szCs w:val="28"/>
        </w:rPr>
        <w:t xml:space="preserve"> nữa</w:t>
      </w:r>
      <w:bookmarkStart w:id="0" w:name="_GoBack"/>
      <w:bookmarkEnd w:id="0"/>
    </w:p>
    <w:p w:rsidR="008E3880" w:rsidRDefault="008E3880" w:rsidP="00500F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VD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7B73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giũ</w:t>
      </w:r>
      <w:proofErr w:type="spellEnd"/>
      <w:r w:rsidR="007B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382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:rsidR="00855E6A" w:rsidRPr="009A6AFC" w:rsidRDefault="00855E6A" w:rsidP="00500F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nhanh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dừng</w:t>
      </w:r>
      <w:proofErr w:type="spellEnd"/>
      <w:r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AFC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lúc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rồi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thu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="00C17B8D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B8D" w:rsidRPr="009A6AFC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vì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khả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thu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âm</w:t>
      </w:r>
      <w:proofErr w:type="spellEnd"/>
      <w:r w:rsidR="00C325DE" w:rsidRPr="009A6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5DE" w:rsidRPr="009A6AFC">
        <w:rPr>
          <w:rFonts w:ascii="Times New Roman" w:hAnsi="Times New Roman" w:cs="Times New Roman"/>
          <w:b/>
          <w:sz w:val="28"/>
          <w:szCs w:val="28"/>
        </w:rPr>
        <w:t>lệch</w:t>
      </w:r>
      <w:proofErr w:type="spellEnd"/>
    </w:p>
    <w:p w:rsidR="00CD5A37" w:rsidRPr="00CD5A37" w:rsidRDefault="00EC56B3" w:rsidP="00CD5A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sectPr w:rsidR="00CD5A37" w:rsidRPr="00CD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65FA"/>
    <w:multiLevelType w:val="hybridMultilevel"/>
    <w:tmpl w:val="8C565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8C1A98"/>
    <w:multiLevelType w:val="hybridMultilevel"/>
    <w:tmpl w:val="0186EBE0"/>
    <w:lvl w:ilvl="0" w:tplc="E8185E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A15CDC"/>
    <w:multiLevelType w:val="hybridMultilevel"/>
    <w:tmpl w:val="4BFC5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5616CA2"/>
    <w:multiLevelType w:val="hybridMultilevel"/>
    <w:tmpl w:val="FADED5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F6614"/>
    <w:multiLevelType w:val="hybridMultilevel"/>
    <w:tmpl w:val="B134BF34"/>
    <w:lvl w:ilvl="0" w:tplc="E8185E5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F94F60"/>
    <w:multiLevelType w:val="hybridMultilevel"/>
    <w:tmpl w:val="3232348A"/>
    <w:lvl w:ilvl="0" w:tplc="E8185E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E106B6"/>
    <w:multiLevelType w:val="hybridMultilevel"/>
    <w:tmpl w:val="987408A0"/>
    <w:lvl w:ilvl="0" w:tplc="E8185E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043CCD"/>
    <w:multiLevelType w:val="hybridMultilevel"/>
    <w:tmpl w:val="AFACE3EC"/>
    <w:lvl w:ilvl="0" w:tplc="E8185E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A4"/>
    <w:rsid w:val="0012751B"/>
    <w:rsid w:val="001D49B5"/>
    <w:rsid w:val="001E416A"/>
    <w:rsid w:val="00266570"/>
    <w:rsid w:val="00406251"/>
    <w:rsid w:val="00500FF9"/>
    <w:rsid w:val="00651DA4"/>
    <w:rsid w:val="006A6D90"/>
    <w:rsid w:val="007B7382"/>
    <w:rsid w:val="00855E6A"/>
    <w:rsid w:val="008C05E3"/>
    <w:rsid w:val="008E3880"/>
    <w:rsid w:val="00930779"/>
    <w:rsid w:val="009363A5"/>
    <w:rsid w:val="00946213"/>
    <w:rsid w:val="009A6AFC"/>
    <w:rsid w:val="009B1074"/>
    <w:rsid w:val="00C17B8D"/>
    <w:rsid w:val="00C325DE"/>
    <w:rsid w:val="00CA2E52"/>
    <w:rsid w:val="00CA6C25"/>
    <w:rsid w:val="00CD5A37"/>
    <w:rsid w:val="00D714EA"/>
    <w:rsid w:val="00E22429"/>
    <w:rsid w:val="00E7553E"/>
    <w:rsid w:val="00EC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2020-06-05T02:53:00Z</dcterms:created>
  <dcterms:modified xsi:type="dcterms:W3CDTF">2020-06-05T03:37:00Z</dcterms:modified>
</cp:coreProperties>
</file>