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32DF" w:rsidRDefault="00EC3766">
      <w:pPr>
        <w:pStyle w:val="Heading1"/>
        <w:numPr>
          <w:ilvl w:val="0"/>
          <w:numId w:val="1"/>
        </w:numPr>
        <w:tabs>
          <w:tab w:val="left" w:pos="1901"/>
          <w:tab w:val="left" w:pos="1902"/>
        </w:tabs>
        <w:spacing w:before="134"/>
        <w:jc w:val="left"/>
      </w:pPr>
      <w:r>
        <w:rPr>
          <w:noProof/>
          <w:lang w:bidi="ta-IN"/>
        </w:rPr>
        <mc:AlternateContent>
          <mc:Choice Requires="wps">
            <w:drawing>
              <wp:anchor distT="45720" distB="45720" distL="114300" distR="114300" simplePos="0" relativeHeight="251659264" behindDoc="0" locked="0" layoutInCell="1" allowOverlap="1">
                <wp:simplePos x="0" y="0"/>
                <wp:positionH relativeFrom="column">
                  <wp:posOffset>1673860</wp:posOffset>
                </wp:positionH>
                <wp:positionV relativeFrom="paragraph">
                  <wp:posOffset>-662940</wp:posOffset>
                </wp:positionV>
                <wp:extent cx="2360930" cy="464820"/>
                <wp:effectExtent l="0" t="0" r="1270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64820"/>
                        </a:xfrm>
                        <a:prstGeom prst="rect">
                          <a:avLst/>
                        </a:prstGeom>
                        <a:solidFill>
                          <a:srgbClr val="FFFFFF"/>
                        </a:solidFill>
                        <a:ln w="9525">
                          <a:solidFill>
                            <a:srgbClr val="000000"/>
                          </a:solidFill>
                          <a:miter lim="800000"/>
                          <a:headEnd/>
                          <a:tailEnd/>
                        </a:ln>
                      </wps:spPr>
                      <wps:txbx>
                        <w:txbxContent>
                          <w:p w:rsidR="00EC3766" w:rsidRPr="00EC3766" w:rsidRDefault="00EC3766">
                            <w:pPr>
                              <w:rPr>
                                <w:b/>
                                <w:sz w:val="48"/>
                                <w:szCs w:val="48"/>
                              </w:rPr>
                            </w:pPr>
                            <w:r>
                              <w:rPr>
                                <w:b/>
                                <w:sz w:val="48"/>
                                <w:szCs w:val="48"/>
                              </w:rPr>
                              <w:t xml:space="preserve">         </w:t>
                            </w:r>
                            <w:r w:rsidRPr="00EC3766">
                              <w:rPr>
                                <w:b/>
                                <w:sz w:val="48"/>
                                <w:szCs w:val="48"/>
                              </w:rPr>
                              <w:t>INDEX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left:0;text-align:left;margin-left:131.8pt;margin-top:-52.2pt;width:185.9pt;height:36.6pt;z-index:25165926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S4xJQIAAEYEAAAOAAAAZHJzL2Uyb0RvYy54bWysU9uO2yAQfa/Uf0C8N3a8STax4qy22aaq&#10;tL1Iu/0AjHGMCgwFEnv79R1wNo227UtVHhDDDIeZc2bWN4NW5Cicl2AqOp3klAjDoZFmX9Gvj7s3&#10;S0p8YKZhCoyo6JPw9Gbz+tW6t6UooAPVCEcQxPiytxXtQrBllnneCc38BKww6GzBaRbQdPuscaxH&#10;dK2yIs8XWQ+usQ648B5v70Yn3ST8thU8fG5bLwJRFcXcQtpd2uu4Z5s1K/eO2U7yUxrsH7LQTBr8&#10;9Ax1xwIjByd/g9KSO/DQhgkHnUHbSi5SDVjNNH9RzUPHrEi1IDnenmny/w+Wfzp+cUQ2FS2m15QY&#10;plGkRzEE8hYGUkR+eutLDHuwGBgGvEadU63e3gP/5omBbcfMXtw6B30nWIP5TePL7OLpiOMjSN1/&#10;hAa/YYcACWhonY7kIR0E0VGnp7M2MRWOl8XVIl9doYujb7aYLYskXsbK59fW+fBegCbxUFGH2id0&#10;drz3IWbDyueQ+JkHJZudVCoZbl9vlSNHhn2ySysV8CJMGdJXdDUv5iMBf4XI0/oThJYBG15JXdHl&#10;OYiVkbZ3pkntGJhU4xlTVubEY6RuJDEM9XDSpYbmCRl1MDY2DiIeOnA/KOmxqSvqvx+YE5SoDwZV&#10;WU1nszgFyZjNr5FD4i499aWHGY5QFQ2UjMdtSJMTCTNwi+q1MhEbZR4zOeWKzZr4Pg1WnIZLO0X9&#10;Gv/NTwAAAP//AwBQSwMEFAAGAAgAAAAhAAzVkDvgAAAADAEAAA8AAABkcnMvZG93bnJldi54bWxM&#10;j8tuwjAQRfeV+g/WVOoOnAdEVRoHVUhs2DWglqWJ3dgQj6PYQPj7Tld0N4+jO2eq1eR6dtVjsB4F&#10;pPMEmMbWK4udgP1uM3sDFqJEJXuPWsBdB1jVz0+VLJW/4ae+NrFjFIKhlAJMjEPJeWiNdjLM/aCR&#10;dj9+dDJSO3ZcjfJG4a7nWZIU3EmLdMHIQa+Nbs/NxQkI53Sz/PanvTls76Y5HeyX3a6FeH2ZPt6B&#10;RT3FBwx/+qQONTkd/QVVYL2ArMgLQgXM0mSxAEZIkS+pONIoTzPgdcX/P1H/AgAA//8DAFBLAQIt&#10;ABQABgAIAAAAIQC2gziS/gAAAOEBAAATAAAAAAAAAAAAAAAAAAAAAABbQ29udGVudF9UeXBlc10u&#10;eG1sUEsBAi0AFAAGAAgAAAAhADj9If/WAAAAlAEAAAsAAAAAAAAAAAAAAAAALwEAAF9yZWxzLy5y&#10;ZWxzUEsBAi0AFAAGAAgAAAAhANlxLjElAgAARgQAAA4AAAAAAAAAAAAAAAAALgIAAGRycy9lMm9E&#10;b2MueG1sUEsBAi0AFAAGAAgAAAAhAAzVkDvgAAAADAEAAA8AAAAAAAAAAAAAAAAAfwQAAGRycy9k&#10;b3ducmV2LnhtbFBLBQYAAAAABAAEAPMAAACMBQAAAAA=&#10;">
                <v:textbox>
                  <w:txbxContent>
                    <w:p w:rsidR="00EC3766" w:rsidRPr="00EC3766" w:rsidRDefault="00EC3766">
                      <w:pPr>
                        <w:rPr>
                          <w:b/>
                          <w:sz w:val="48"/>
                          <w:szCs w:val="48"/>
                        </w:rPr>
                      </w:pPr>
                      <w:r>
                        <w:rPr>
                          <w:b/>
                          <w:sz w:val="48"/>
                          <w:szCs w:val="48"/>
                        </w:rPr>
                        <w:t xml:space="preserve">         </w:t>
                      </w:r>
                      <w:r w:rsidRPr="00EC3766">
                        <w:rPr>
                          <w:b/>
                          <w:sz w:val="48"/>
                          <w:szCs w:val="48"/>
                        </w:rPr>
                        <w:t>INDEX</w:t>
                      </w:r>
                    </w:p>
                  </w:txbxContent>
                </v:textbox>
                <w10:wrap type="square"/>
              </v:shape>
            </w:pict>
          </mc:Fallback>
        </mc:AlternateContent>
      </w:r>
      <w:r w:rsidR="00932857">
        <w:t>INTRODUCTION</w:t>
      </w:r>
    </w:p>
    <w:p w:rsidR="00CC32DF" w:rsidRDefault="00932857">
      <w:pPr>
        <w:pStyle w:val="ListParagraph"/>
        <w:numPr>
          <w:ilvl w:val="1"/>
          <w:numId w:val="1"/>
        </w:numPr>
        <w:tabs>
          <w:tab w:val="left" w:pos="2448"/>
        </w:tabs>
        <w:ind w:hanging="424"/>
        <w:rPr>
          <w:sz w:val="24"/>
        </w:rPr>
      </w:pPr>
      <w:r>
        <w:rPr>
          <w:sz w:val="24"/>
        </w:rPr>
        <w:t>Overview</w:t>
      </w:r>
    </w:p>
    <w:p w:rsidR="00CC32DF" w:rsidRDefault="00932857">
      <w:pPr>
        <w:pStyle w:val="BodyText"/>
        <w:spacing w:before="146"/>
        <w:ind w:left="2447"/>
      </w:pPr>
      <w:r>
        <w:t>A</w:t>
      </w:r>
      <w:r>
        <w:rPr>
          <w:spacing w:val="-2"/>
        </w:rPr>
        <w:t xml:space="preserve"> </w:t>
      </w:r>
      <w:r>
        <w:t>brief</w:t>
      </w:r>
      <w:r>
        <w:rPr>
          <w:spacing w:val="-5"/>
        </w:rPr>
        <w:t xml:space="preserve"> </w:t>
      </w:r>
      <w:r>
        <w:t>description</w:t>
      </w:r>
      <w:r>
        <w:rPr>
          <w:spacing w:val="-3"/>
        </w:rPr>
        <w:t xml:space="preserve"> </w:t>
      </w:r>
      <w:r>
        <w:t>about</w:t>
      </w:r>
      <w:r>
        <w:rPr>
          <w:spacing w:val="-7"/>
        </w:rPr>
        <w:t xml:space="preserve"> </w:t>
      </w:r>
      <w:r>
        <w:t>your</w:t>
      </w:r>
      <w:r>
        <w:rPr>
          <w:spacing w:val="-7"/>
        </w:rPr>
        <w:t xml:space="preserve"> </w:t>
      </w:r>
      <w:r>
        <w:t>project</w:t>
      </w:r>
    </w:p>
    <w:p w:rsidR="00CC32DF" w:rsidRDefault="00932857">
      <w:pPr>
        <w:pStyle w:val="ListParagraph"/>
        <w:numPr>
          <w:ilvl w:val="1"/>
          <w:numId w:val="1"/>
        </w:numPr>
        <w:tabs>
          <w:tab w:val="left" w:pos="2448"/>
        </w:tabs>
        <w:spacing w:before="146"/>
        <w:ind w:hanging="424"/>
        <w:rPr>
          <w:sz w:val="24"/>
        </w:rPr>
      </w:pPr>
      <w:r>
        <w:rPr>
          <w:sz w:val="24"/>
        </w:rPr>
        <w:t>Purpose</w:t>
      </w:r>
    </w:p>
    <w:p w:rsidR="00CC32DF" w:rsidRDefault="00932857">
      <w:pPr>
        <w:pStyle w:val="BodyText"/>
        <w:ind w:left="2447"/>
      </w:pPr>
      <w:r>
        <w:t>The</w:t>
      </w:r>
      <w:r>
        <w:rPr>
          <w:spacing w:val="-6"/>
        </w:rPr>
        <w:t xml:space="preserve"> </w:t>
      </w:r>
      <w:r>
        <w:t>use</w:t>
      </w:r>
      <w:r>
        <w:rPr>
          <w:spacing w:val="-6"/>
        </w:rPr>
        <w:t xml:space="preserve"> </w:t>
      </w:r>
      <w:r>
        <w:t>of</w:t>
      </w:r>
      <w:r>
        <w:rPr>
          <w:spacing w:val="-2"/>
        </w:rPr>
        <w:t xml:space="preserve"> </w:t>
      </w:r>
      <w:r>
        <w:t>this</w:t>
      </w:r>
      <w:r>
        <w:rPr>
          <w:spacing w:val="-9"/>
        </w:rPr>
        <w:t xml:space="preserve"> </w:t>
      </w:r>
      <w:r>
        <w:t>project.</w:t>
      </w:r>
      <w:r>
        <w:rPr>
          <w:spacing w:val="-7"/>
        </w:rPr>
        <w:t xml:space="preserve"> </w:t>
      </w:r>
      <w:r>
        <w:t>What</w:t>
      </w:r>
      <w:r>
        <w:rPr>
          <w:spacing w:val="-1"/>
        </w:rPr>
        <w:t xml:space="preserve"> </w:t>
      </w:r>
      <w:r>
        <w:t>can</w:t>
      </w:r>
      <w:r>
        <w:rPr>
          <w:spacing w:val="-4"/>
        </w:rPr>
        <w:t xml:space="preserve"> </w:t>
      </w:r>
      <w:r>
        <w:t>be</w:t>
      </w:r>
      <w:r>
        <w:rPr>
          <w:spacing w:val="-3"/>
        </w:rPr>
        <w:t xml:space="preserve"> </w:t>
      </w:r>
      <w:r>
        <w:t>achieved</w:t>
      </w:r>
      <w:r>
        <w:rPr>
          <w:spacing w:val="-1"/>
        </w:rPr>
        <w:t xml:space="preserve"> </w:t>
      </w:r>
      <w:r>
        <w:t>using</w:t>
      </w:r>
      <w:r>
        <w:rPr>
          <w:spacing w:val="-3"/>
        </w:rPr>
        <w:t xml:space="preserve"> </w:t>
      </w:r>
      <w:proofErr w:type="gramStart"/>
      <w:r>
        <w:t>this.</w:t>
      </w:r>
      <w:proofErr w:type="gramEnd"/>
    </w:p>
    <w:p w:rsidR="008B5E5F" w:rsidRDefault="008B5E5F">
      <w:pPr>
        <w:pStyle w:val="BodyText"/>
        <w:ind w:left="2447"/>
      </w:pPr>
    </w:p>
    <w:p w:rsidR="00CC32DF" w:rsidRDefault="007A0904">
      <w:pPr>
        <w:pStyle w:val="ListParagraph"/>
        <w:numPr>
          <w:ilvl w:val="0"/>
          <w:numId w:val="1"/>
        </w:numPr>
        <w:tabs>
          <w:tab w:val="left" w:pos="1901"/>
          <w:tab w:val="left" w:pos="1902"/>
        </w:tabs>
        <w:spacing w:before="147"/>
        <w:jc w:val="left"/>
        <w:rPr>
          <w:rFonts w:ascii="Arial"/>
          <w:b/>
        </w:rPr>
      </w:pPr>
      <w:r>
        <w:rPr>
          <w:rFonts w:ascii="Arial"/>
          <w:b/>
        </w:rPr>
        <w:t>PROBLEM</w:t>
      </w:r>
      <w:r w:rsidR="00932857">
        <w:rPr>
          <w:rFonts w:ascii="Arial"/>
          <w:b/>
          <w:spacing w:val="-2"/>
        </w:rPr>
        <w:t xml:space="preserve"> </w:t>
      </w:r>
      <w:r>
        <w:rPr>
          <w:rFonts w:ascii="Arial"/>
          <w:b/>
        </w:rPr>
        <w:t>DEFINITION</w:t>
      </w:r>
      <w:r w:rsidR="00932857">
        <w:rPr>
          <w:rFonts w:ascii="Arial"/>
          <w:b/>
          <w:spacing w:val="-3"/>
        </w:rPr>
        <w:t xml:space="preserve"> </w:t>
      </w:r>
      <w:r>
        <w:rPr>
          <w:rFonts w:ascii="Arial"/>
          <w:b/>
        </w:rPr>
        <w:t>&amp; DESIGN</w:t>
      </w:r>
      <w:r w:rsidR="00932857">
        <w:rPr>
          <w:rFonts w:ascii="Arial"/>
          <w:b/>
          <w:spacing w:val="-3"/>
        </w:rPr>
        <w:t xml:space="preserve"> </w:t>
      </w:r>
      <w:r>
        <w:rPr>
          <w:rFonts w:ascii="Arial"/>
          <w:b/>
        </w:rPr>
        <w:t>THINKING</w:t>
      </w:r>
    </w:p>
    <w:p w:rsidR="00CC32DF" w:rsidRDefault="00932857">
      <w:pPr>
        <w:pStyle w:val="ListParagraph"/>
        <w:numPr>
          <w:ilvl w:val="1"/>
          <w:numId w:val="1"/>
        </w:numPr>
        <w:tabs>
          <w:tab w:val="left" w:pos="2366"/>
        </w:tabs>
        <w:spacing w:before="129"/>
        <w:ind w:left="2365" w:hanging="361"/>
        <w:rPr>
          <w:sz w:val="24"/>
        </w:rPr>
      </w:pPr>
      <w:r>
        <w:rPr>
          <w:sz w:val="24"/>
        </w:rPr>
        <w:t>Empathy</w:t>
      </w:r>
      <w:r>
        <w:rPr>
          <w:spacing w:val="-2"/>
          <w:sz w:val="24"/>
        </w:rPr>
        <w:t xml:space="preserve"> </w:t>
      </w:r>
      <w:r>
        <w:rPr>
          <w:sz w:val="24"/>
        </w:rPr>
        <w:t>Map</w:t>
      </w:r>
    </w:p>
    <w:p w:rsidR="00CC32DF" w:rsidRDefault="00932857">
      <w:pPr>
        <w:pStyle w:val="BodyText"/>
        <w:spacing w:before="149"/>
        <w:ind w:left="2389"/>
      </w:pPr>
      <w:r>
        <w:t>Paste</w:t>
      </w:r>
      <w:r>
        <w:rPr>
          <w:spacing w:val="-4"/>
        </w:rPr>
        <w:t xml:space="preserve"> </w:t>
      </w:r>
      <w:r>
        <w:t>the</w:t>
      </w:r>
      <w:r>
        <w:rPr>
          <w:spacing w:val="-1"/>
        </w:rPr>
        <w:t xml:space="preserve"> </w:t>
      </w:r>
      <w:r>
        <w:t>empathy</w:t>
      </w:r>
      <w:r>
        <w:rPr>
          <w:spacing w:val="-2"/>
        </w:rPr>
        <w:t xml:space="preserve"> </w:t>
      </w:r>
      <w:r>
        <w:t>map</w:t>
      </w:r>
      <w:r>
        <w:rPr>
          <w:spacing w:val="-3"/>
        </w:rPr>
        <w:t xml:space="preserve"> </w:t>
      </w:r>
      <w:r>
        <w:t>screenshot</w:t>
      </w:r>
    </w:p>
    <w:p w:rsidR="00CC32DF" w:rsidRDefault="00932857">
      <w:pPr>
        <w:pStyle w:val="ListParagraph"/>
        <w:numPr>
          <w:ilvl w:val="1"/>
          <w:numId w:val="1"/>
        </w:numPr>
        <w:tabs>
          <w:tab w:val="left" w:pos="2366"/>
        </w:tabs>
        <w:spacing w:before="144"/>
        <w:ind w:left="2365" w:hanging="361"/>
        <w:rPr>
          <w:sz w:val="24"/>
        </w:rPr>
      </w:pPr>
      <w:r>
        <w:rPr>
          <w:sz w:val="24"/>
        </w:rPr>
        <w:t>Ideation</w:t>
      </w:r>
      <w:r>
        <w:rPr>
          <w:spacing w:val="-2"/>
          <w:sz w:val="24"/>
        </w:rPr>
        <w:t xml:space="preserve"> </w:t>
      </w:r>
      <w:r>
        <w:rPr>
          <w:sz w:val="24"/>
        </w:rPr>
        <w:t>&amp;</w:t>
      </w:r>
      <w:r>
        <w:rPr>
          <w:spacing w:val="-3"/>
          <w:sz w:val="24"/>
        </w:rPr>
        <w:t xml:space="preserve"> </w:t>
      </w:r>
      <w:r>
        <w:rPr>
          <w:sz w:val="24"/>
        </w:rPr>
        <w:t>Brainstorming</w:t>
      </w:r>
      <w:r>
        <w:rPr>
          <w:spacing w:val="-2"/>
          <w:sz w:val="24"/>
        </w:rPr>
        <w:t xml:space="preserve"> </w:t>
      </w:r>
      <w:r>
        <w:rPr>
          <w:sz w:val="24"/>
        </w:rPr>
        <w:t>Map</w:t>
      </w:r>
    </w:p>
    <w:p w:rsidR="00CC32DF" w:rsidRDefault="00932857">
      <w:pPr>
        <w:pStyle w:val="BodyText"/>
        <w:spacing w:before="149"/>
        <w:ind w:left="2365"/>
      </w:pPr>
      <w:r>
        <w:t>Paste</w:t>
      </w:r>
      <w:r>
        <w:rPr>
          <w:spacing w:val="-5"/>
        </w:rPr>
        <w:t xml:space="preserve"> </w:t>
      </w:r>
      <w:r>
        <w:t>the</w:t>
      </w:r>
      <w:r>
        <w:rPr>
          <w:spacing w:val="-2"/>
        </w:rPr>
        <w:t xml:space="preserve"> </w:t>
      </w:r>
      <w:r>
        <w:t>Ideation</w:t>
      </w:r>
      <w:r>
        <w:rPr>
          <w:spacing w:val="-2"/>
        </w:rPr>
        <w:t xml:space="preserve"> </w:t>
      </w:r>
      <w:r>
        <w:t>&amp;</w:t>
      </w:r>
      <w:r>
        <w:rPr>
          <w:spacing w:val="-5"/>
        </w:rPr>
        <w:t xml:space="preserve"> </w:t>
      </w:r>
      <w:r>
        <w:t>brainstorming</w:t>
      </w:r>
      <w:r>
        <w:rPr>
          <w:spacing w:val="-3"/>
        </w:rPr>
        <w:t xml:space="preserve"> </w:t>
      </w:r>
      <w:r>
        <w:t>map</w:t>
      </w:r>
      <w:r>
        <w:rPr>
          <w:spacing w:val="-3"/>
        </w:rPr>
        <w:t xml:space="preserve"> </w:t>
      </w:r>
      <w:r>
        <w:t>screenshot</w:t>
      </w:r>
    </w:p>
    <w:p w:rsidR="008B5E5F" w:rsidRDefault="008B5E5F">
      <w:pPr>
        <w:pStyle w:val="BodyText"/>
        <w:spacing w:before="149"/>
        <w:ind w:left="2365"/>
      </w:pPr>
    </w:p>
    <w:p w:rsidR="00CC32DF" w:rsidRDefault="00932857">
      <w:pPr>
        <w:pStyle w:val="Heading1"/>
        <w:numPr>
          <w:ilvl w:val="0"/>
          <w:numId w:val="1"/>
        </w:numPr>
        <w:tabs>
          <w:tab w:val="left" w:pos="1901"/>
          <w:tab w:val="left" w:pos="1902"/>
        </w:tabs>
        <w:jc w:val="left"/>
      </w:pPr>
      <w:r>
        <w:t>RESULT</w:t>
      </w:r>
    </w:p>
    <w:p w:rsidR="00CC32DF" w:rsidRDefault="00932857">
      <w:pPr>
        <w:pStyle w:val="BodyText"/>
      </w:pPr>
      <w:r>
        <w:t>Final</w:t>
      </w:r>
      <w:r>
        <w:rPr>
          <w:spacing w:val="-8"/>
        </w:rPr>
        <w:t xml:space="preserve"> </w:t>
      </w:r>
      <w:r>
        <w:t>findings</w:t>
      </w:r>
      <w:r>
        <w:rPr>
          <w:spacing w:val="-7"/>
        </w:rPr>
        <w:t xml:space="preserve"> </w:t>
      </w:r>
      <w:r>
        <w:t>(Output)</w:t>
      </w:r>
      <w:r>
        <w:rPr>
          <w:spacing w:val="-6"/>
        </w:rPr>
        <w:t xml:space="preserve"> </w:t>
      </w:r>
      <w:r>
        <w:t>of</w:t>
      </w:r>
      <w:r>
        <w:rPr>
          <w:spacing w:val="-8"/>
        </w:rPr>
        <w:t xml:space="preserve"> </w:t>
      </w:r>
      <w:r>
        <w:t>the</w:t>
      </w:r>
      <w:r>
        <w:rPr>
          <w:spacing w:val="-5"/>
        </w:rPr>
        <w:t xml:space="preserve"> </w:t>
      </w:r>
      <w:r>
        <w:t>project</w:t>
      </w:r>
      <w:r>
        <w:rPr>
          <w:spacing w:val="-5"/>
        </w:rPr>
        <w:t xml:space="preserve"> </w:t>
      </w:r>
      <w:r>
        <w:t>along</w:t>
      </w:r>
      <w:r>
        <w:rPr>
          <w:spacing w:val="-4"/>
        </w:rPr>
        <w:t xml:space="preserve"> </w:t>
      </w:r>
      <w:r>
        <w:t>with</w:t>
      </w:r>
      <w:r>
        <w:rPr>
          <w:spacing w:val="-7"/>
        </w:rPr>
        <w:t xml:space="preserve"> </w:t>
      </w:r>
      <w:r>
        <w:t>screenshots.</w:t>
      </w:r>
    </w:p>
    <w:p w:rsidR="008B5E5F" w:rsidRDefault="008B5E5F">
      <w:pPr>
        <w:pStyle w:val="BodyText"/>
      </w:pPr>
    </w:p>
    <w:p w:rsidR="00CC32DF" w:rsidRDefault="00932857">
      <w:pPr>
        <w:pStyle w:val="Heading1"/>
        <w:numPr>
          <w:ilvl w:val="0"/>
          <w:numId w:val="1"/>
        </w:numPr>
        <w:tabs>
          <w:tab w:val="left" w:pos="1901"/>
          <w:tab w:val="left" w:pos="1902"/>
        </w:tabs>
        <w:spacing w:before="149"/>
        <w:jc w:val="left"/>
      </w:pPr>
      <w:r>
        <w:t>ADVANTAGES</w:t>
      </w:r>
      <w:r>
        <w:rPr>
          <w:spacing w:val="-4"/>
        </w:rPr>
        <w:t xml:space="preserve"> </w:t>
      </w:r>
      <w:r>
        <w:t>&amp;</w:t>
      </w:r>
      <w:r>
        <w:rPr>
          <w:spacing w:val="-10"/>
        </w:rPr>
        <w:t xml:space="preserve"> </w:t>
      </w:r>
      <w:r>
        <w:t>DISADVANTAGES</w:t>
      </w:r>
    </w:p>
    <w:p w:rsidR="00CC32DF" w:rsidRDefault="00932857">
      <w:pPr>
        <w:pStyle w:val="BodyText"/>
      </w:pPr>
      <w:r>
        <w:t>List</w:t>
      </w:r>
      <w:r>
        <w:rPr>
          <w:spacing w:val="-4"/>
        </w:rPr>
        <w:t xml:space="preserve"> </w:t>
      </w:r>
      <w:r>
        <w:t>of</w:t>
      </w:r>
      <w:r>
        <w:rPr>
          <w:spacing w:val="-6"/>
        </w:rPr>
        <w:t xml:space="preserve"> </w:t>
      </w:r>
      <w:r>
        <w:t>advantages</w:t>
      </w:r>
      <w:r>
        <w:rPr>
          <w:spacing w:val="-4"/>
        </w:rPr>
        <w:t xml:space="preserve"> </w:t>
      </w:r>
      <w:r>
        <w:t>and</w:t>
      </w:r>
      <w:r>
        <w:rPr>
          <w:spacing w:val="-8"/>
        </w:rPr>
        <w:t xml:space="preserve"> </w:t>
      </w:r>
      <w:r>
        <w:t>disadvantages</w:t>
      </w:r>
      <w:r>
        <w:rPr>
          <w:spacing w:val="-4"/>
        </w:rPr>
        <w:t xml:space="preserve"> </w:t>
      </w:r>
      <w:r>
        <w:t>of</w:t>
      </w:r>
      <w:r>
        <w:rPr>
          <w:spacing w:val="-7"/>
        </w:rPr>
        <w:t xml:space="preserve"> </w:t>
      </w:r>
      <w:r>
        <w:t>the</w:t>
      </w:r>
      <w:r>
        <w:rPr>
          <w:spacing w:val="-11"/>
        </w:rPr>
        <w:t xml:space="preserve"> </w:t>
      </w:r>
      <w:r>
        <w:t>proposed</w:t>
      </w:r>
      <w:r>
        <w:rPr>
          <w:spacing w:val="-4"/>
        </w:rPr>
        <w:t xml:space="preserve"> </w:t>
      </w:r>
      <w:r>
        <w:t>solution</w:t>
      </w:r>
    </w:p>
    <w:p w:rsidR="008B5E5F" w:rsidRDefault="008B5E5F">
      <w:pPr>
        <w:pStyle w:val="BodyText"/>
      </w:pPr>
    </w:p>
    <w:p w:rsidR="00CC32DF" w:rsidRDefault="00932857">
      <w:pPr>
        <w:pStyle w:val="Heading1"/>
        <w:numPr>
          <w:ilvl w:val="0"/>
          <w:numId w:val="1"/>
        </w:numPr>
        <w:tabs>
          <w:tab w:val="left" w:pos="1901"/>
          <w:tab w:val="left" w:pos="1902"/>
        </w:tabs>
        <w:jc w:val="left"/>
      </w:pPr>
      <w:r>
        <w:t>APPLICATIONS</w:t>
      </w:r>
    </w:p>
    <w:p w:rsidR="00CC32DF" w:rsidRDefault="00932857" w:rsidP="008B5E5F">
      <w:pPr>
        <w:pStyle w:val="BodyText"/>
        <w:spacing w:before="142"/>
      </w:pPr>
      <w:r>
        <w:t>The</w:t>
      </w:r>
      <w:r>
        <w:rPr>
          <w:spacing w:val="-3"/>
        </w:rPr>
        <w:t xml:space="preserve"> </w:t>
      </w:r>
      <w:r>
        <w:t>areas</w:t>
      </w:r>
      <w:r>
        <w:rPr>
          <w:spacing w:val="-4"/>
        </w:rPr>
        <w:t xml:space="preserve"> </w:t>
      </w:r>
      <w:r>
        <w:t>where</w:t>
      </w:r>
      <w:r>
        <w:rPr>
          <w:spacing w:val="-7"/>
        </w:rPr>
        <w:t xml:space="preserve"> </w:t>
      </w:r>
      <w:r>
        <w:t>this</w:t>
      </w:r>
      <w:r>
        <w:rPr>
          <w:spacing w:val="-4"/>
        </w:rPr>
        <w:t xml:space="preserve"> </w:t>
      </w:r>
      <w:r>
        <w:t>solution</w:t>
      </w:r>
      <w:r>
        <w:rPr>
          <w:spacing w:val="-2"/>
        </w:rPr>
        <w:t xml:space="preserve"> </w:t>
      </w:r>
      <w:r>
        <w:t>can</w:t>
      </w:r>
      <w:r>
        <w:rPr>
          <w:spacing w:val="-4"/>
        </w:rPr>
        <w:t xml:space="preserve"> </w:t>
      </w:r>
      <w:r>
        <w:t>be</w:t>
      </w:r>
      <w:r>
        <w:rPr>
          <w:spacing w:val="-6"/>
        </w:rPr>
        <w:t xml:space="preserve"> </w:t>
      </w:r>
      <w:r>
        <w:t>applied</w:t>
      </w:r>
    </w:p>
    <w:p w:rsidR="008B5E5F" w:rsidRDefault="008B5E5F" w:rsidP="008B5E5F">
      <w:pPr>
        <w:pStyle w:val="BodyText"/>
        <w:spacing w:before="142"/>
      </w:pPr>
    </w:p>
    <w:p w:rsidR="00CC32DF" w:rsidRDefault="00932857">
      <w:pPr>
        <w:pStyle w:val="Heading1"/>
        <w:numPr>
          <w:ilvl w:val="0"/>
          <w:numId w:val="1"/>
        </w:numPr>
        <w:tabs>
          <w:tab w:val="left" w:pos="1901"/>
          <w:tab w:val="left" w:pos="1902"/>
        </w:tabs>
        <w:spacing w:before="149"/>
        <w:ind w:hanging="920"/>
        <w:jc w:val="left"/>
      </w:pPr>
      <w:r>
        <w:t>FUTURE</w:t>
      </w:r>
      <w:r>
        <w:rPr>
          <w:spacing w:val="-4"/>
        </w:rPr>
        <w:t xml:space="preserve"> </w:t>
      </w:r>
      <w:r>
        <w:t>SCOPE</w:t>
      </w:r>
    </w:p>
    <w:p w:rsidR="00CC32DF" w:rsidRDefault="00932857" w:rsidP="008B5E5F">
      <w:pPr>
        <w:pStyle w:val="BodyText"/>
        <w:spacing w:before="143"/>
        <w:sectPr w:rsidR="00CC32DF">
          <w:headerReference w:type="default" r:id="rId9"/>
          <w:type w:val="continuous"/>
          <w:pgSz w:w="12240" w:h="15840"/>
          <w:pgMar w:top="1560" w:right="1720" w:bottom="280" w:left="1720" w:header="576" w:footer="720" w:gutter="0"/>
          <w:pgNumType w:start="1"/>
          <w:cols w:space="720"/>
        </w:sectPr>
      </w:pPr>
      <w:r>
        <w:t>Enhancements</w:t>
      </w:r>
      <w:r>
        <w:rPr>
          <w:spacing w:val="-7"/>
        </w:rPr>
        <w:t xml:space="preserve"> </w:t>
      </w:r>
      <w:r>
        <w:t>that</w:t>
      </w:r>
      <w:r>
        <w:rPr>
          <w:spacing w:val="-2"/>
        </w:rPr>
        <w:t xml:space="preserve"> </w:t>
      </w:r>
      <w:r>
        <w:t>can</w:t>
      </w:r>
      <w:r>
        <w:rPr>
          <w:spacing w:val="-7"/>
        </w:rPr>
        <w:t xml:space="preserve"> </w:t>
      </w:r>
      <w:r>
        <w:t>be</w:t>
      </w:r>
      <w:r>
        <w:rPr>
          <w:spacing w:val="-3"/>
        </w:rPr>
        <w:t xml:space="preserve"> </w:t>
      </w:r>
      <w:r>
        <w:t>made</w:t>
      </w:r>
      <w:r>
        <w:rPr>
          <w:spacing w:val="-3"/>
        </w:rPr>
        <w:t xml:space="preserve"> </w:t>
      </w:r>
      <w:r>
        <w:t>in</w:t>
      </w:r>
      <w:r>
        <w:rPr>
          <w:spacing w:val="-5"/>
        </w:rPr>
        <w:t xml:space="preserve"> </w:t>
      </w:r>
      <w:r>
        <w:t>the</w:t>
      </w:r>
      <w:r>
        <w:rPr>
          <w:spacing w:val="-6"/>
        </w:rPr>
        <w:t xml:space="preserve"> </w:t>
      </w:r>
      <w:r>
        <w:t>future.</w:t>
      </w:r>
    </w:p>
    <w:p w:rsidR="00CC32DF" w:rsidRDefault="00EC3766" w:rsidP="00EC3766">
      <w:pPr>
        <w:pStyle w:val="Heading1"/>
        <w:numPr>
          <w:ilvl w:val="0"/>
          <w:numId w:val="2"/>
        </w:numPr>
        <w:jc w:val="center"/>
        <w:rPr>
          <w:sz w:val="32"/>
          <w:szCs w:val="32"/>
        </w:rPr>
      </w:pPr>
      <w:r w:rsidRPr="00EC3766">
        <w:rPr>
          <w:sz w:val="32"/>
          <w:szCs w:val="32"/>
        </w:rPr>
        <w:lastRenderedPageBreak/>
        <w:t>INTRODUCTION</w:t>
      </w:r>
    </w:p>
    <w:p w:rsidR="00EC3766" w:rsidRDefault="00EC3766" w:rsidP="00EC3766">
      <w:pPr>
        <w:pStyle w:val="Heading1"/>
        <w:ind w:left="720" w:firstLine="0"/>
        <w:rPr>
          <w:sz w:val="32"/>
          <w:szCs w:val="32"/>
        </w:rPr>
      </w:pPr>
    </w:p>
    <w:p w:rsidR="00EC3766" w:rsidRDefault="00EC3766" w:rsidP="00EC3766">
      <w:pPr>
        <w:pStyle w:val="Heading1"/>
        <w:ind w:left="720" w:firstLine="0"/>
        <w:rPr>
          <w:sz w:val="32"/>
          <w:szCs w:val="32"/>
        </w:rPr>
      </w:pPr>
    </w:p>
    <w:p w:rsidR="00EC3766" w:rsidRDefault="00EC3766" w:rsidP="00EC3766">
      <w:pPr>
        <w:pStyle w:val="Heading1"/>
        <w:ind w:left="0" w:firstLine="0"/>
        <w:rPr>
          <w:sz w:val="32"/>
          <w:szCs w:val="32"/>
        </w:rPr>
      </w:pPr>
      <w:r>
        <w:rPr>
          <w:sz w:val="32"/>
          <w:szCs w:val="32"/>
        </w:rPr>
        <w:t>1.1 OVERVIEW</w:t>
      </w:r>
    </w:p>
    <w:p w:rsidR="00EC3766" w:rsidRDefault="00CC4C75" w:rsidP="00CC4C75">
      <w:pPr>
        <w:pStyle w:val="Heading1"/>
      </w:pPr>
      <w:r>
        <w:t xml:space="preserve">           Agriculture helps to meet the basic needs of human and their civilization by providing food and clothing.  It is the productive unit where the free gifts of nature namely land</w:t>
      </w:r>
      <w:proofErr w:type="gramStart"/>
      <w:r>
        <w:t>,  light</w:t>
      </w:r>
      <w:proofErr w:type="gramEnd"/>
      <w:r>
        <w:t>,  air, temperature and rain water etc., are integrated into single primary unit indispensable for human beings.  Secondary productive units namely animals including livestock, birds and insects, feed on these primary units and provide concentrated products such as meat, milk, wool, eggs, honey, silk.</w:t>
      </w:r>
    </w:p>
    <w:p w:rsidR="00EC3766" w:rsidRDefault="00CC4C75" w:rsidP="00EC3766">
      <w:pPr>
        <w:pStyle w:val="Heading1"/>
        <w:ind w:left="0" w:firstLine="0"/>
        <w:jc w:val="both"/>
        <w:rPr>
          <w:b w:val="0"/>
          <w:sz w:val="36"/>
          <w:szCs w:val="36"/>
        </w:rPr>
      </w:pPr>
      <w:r>
        <w:rPr>
          <w:b w:val="0"/>
          <w:sz w:val="36"/>
          <w:szCs w:val="36"/>
        </w:rPr>
        <w:t xml:space="preserve">    </w:t>
      </w:r>
    </w:p>
    <w:p w:rsidR="00EC3766" w:rsidRDefault="00EC3766" w:rsidP="00EC3766">
      <w:pPr>
        <w:pStyle w:val="Heading1"/>
        <w:ind w:left="0" w:firstLine="0"/>
        <w:jc w:val="both"/>
        <w:rPr>
          <w:b w:val="0"/>
          <w:sz w:val="36"/>
          <w:szCs w:val="36"/>
        </w:rPr>
      </w:pPr>
    </w:p>
    <w:p w:rsidR="00EC3766" w:rsidRDefault="00CC4C75" w:rsidP="002823CE">
      <w:pPr>
        <w:pStyle w:val="Heading1"/>
        <w:numPr>
          <w:ilvl w:val="1"/>
          <w:numId w:val="2"/>
        </w:numPr>
        <w:jc w:val="both"/>
        <w:rPr>
          <w:sz w:val="32"/>
          <w:szCs w:val="32"/>
        </w:rPr>
      </w:pPr>
      <w:r>
        <w:rPr>
          <w:sz w:val="32"/>
          <w:szCs w:val="32"/>
        </w:rPr>
        <w:t>PURPOS</w:t>
      </w:r>
      <w:r w:rsidR="002823CE">
        <w:rPr>
          <w:sz w:val="32"/>
          <w:szCs w:val="32"/>
        </w:rPr>
        <w:t>E</w:t>
      </w:r>
    </w:p>
    <w:p w:rsidR="002823CE" w:rsidRPr="00EC3766" w:rsidRDefault="002823CE" w:rsidP="002823CE">
      <w:pPr>
        <w:pStyle w:val="Heading1"/>
        <w:ind w:left="0" w:firstLine="0"/>
      </w:pPr>
      <w:r>
        <w:t xml:space="preserve">                     Agriculture is the practice of cultivating natural resources to sustain human       life and provide economic growth.  Agriculture is the backbone of our country’s economy.  It is the main traditional occupation of our country.  Agriculture provides most of the world’s food and fabric.  Many effective agricultural techniques have roots in pre-agricultural human history.  It gives employment opportunities to all.</w:t>
      </w:r>
    </w:p>
    <w:p w:rsidR="00EC3766" w:rsidRDefault="00EC3766" w:rsidP="00EC3766">
      <w:pPr>
        <w:pStyle w:val="Heading1"/>
        <w:ind w:left="0" w:firstLine="0"/>
        <w:jc w:val="both"/>
        <w:rPr>
          <w:b w:val="0"/>
          <w:sz w:val="36"/>
          <w:szCs w:val="36"/>
        </w:rPr>
      </w:pPr>
    </w:p>
    <w:p w:rsidR="007A0904" w:rsidRPr="007A0904" w:rsidRDefault="007A0904" w:rsidP="007A0904">
      <w:pPr>
        <w:pStyle w:val="ListParagraph"/>
        <w:numPr>
          <w:ilvl w:val="0"/>
          <w:numId w:val="2"/>
        </w:numPr>
        <w:tabs>
          <w:tab w:val="left" w:pos="1901"/>
          <w:tab w:val="left" w:pos="1902"/>
        </w:tabs>
        <w:spacing w:before="147"/>
        <w:jc w:val="center"/>
        <w:rPr>
          <w:rFonts w:ascii="Arial"/>
          <w:b/>
          <w:sz w:val="32"/>
          <w:szCs w:val="32"/>
        </w:rPr>
      </w:pPr>
      <w:r w:rsidRPr="007A0904">
        <w:rPr>
          <w:rFonts w:ascii="Arial"/>
          <w:b/>
          <w:sz w:val="32"/>
          <w:szCs w:val="32"/>
        </w:rPr>
        <w:t>PROBLEM</w:t>
      </w:r>
      <w:r w:rsidRPr="007A0904">
        <w:rPr>
          <w:rFonts w:ascii="Arial"/>
          <w:b/>
          <w:spacing w:val="-2"/>
          <w:sz w:val="32"/>
          <w:szCs w:val="32"/>
        </w:rPr>
        <w:t xml:space="preserve"> </w:t>
      </w:r>
      <w:r w:rsidRPr="007A0904">
        <w:rPr>
          <w:rFonts w:ascii="Arial"/>
          <w:b/>
          <w:sz w:val="32"/>
          <w:szCs w:val="32"/>
        </w:rPr>
        <w:t>DEFINITION</w:t>
      </w:r>
      <w:r w:rsidRPr="007A0904">
        <w:rPr>
          <w:rFonts w:ascii="Arial"/>
          <w:b/>
          <w:spacing w:val="-3"/>
          <w:sz w:val="32"/>
          <w:szCs w:val="32"/>
        </w:rPr>
        <w:t xml:space="preserve"> </w:t>
      </w:r>
      <w:r w:rsidRPr="007A0904">
        <w:rPr>
          <w:rFonts w:ascii="Arial"/>
          <w:b/>
          <w:sz w:val="32"/>
          <w:szCs w:val="32"/>
        </w:rPr>
        <w:t>&amp; DESIGN</w:t>
      </w:r>
      <w:r w:rsidRPr="007A0904">
        <w:rPr>
          <w:rFonts w:ascii="Arial"/>
          <w:b/>
          <w:spacing w:val="-3"/>
          <w:sz w:val="32"/>
          <w:szCs w:val="32"/>
        </w:rPr>
        <w:t xml:space="preserve"> </w:t>
      </w:r>
      <w:r w:rsidRPr="007A0904">
        <w:rPr>
          <w:rFonts w:ascii="Arial"/>
          <w:b/>
          <w:sz w:val="32"/>
          <w:szCs w:val="32"/>
        </w:rPr>
        <w:t>THINKING</w:t>
      </w:r>
    </w:p>
    <w:p w:rsidR="00EC3766" w:rsidRDefault="00EC3766" w:rsidP="007A0904">
      <w:pPr>
        <w:pStyle w:val="Heading1"/>
        <w:ind w:left="720" w:firstLine="0"/>
        <w:jc w:val="right"/>
        <w:rPr>
          <w:b w:val="0"/>
          <w:sz w:val="36"/>
          <w:szCs w:val="36"/>
        </w:rPr>
      </w:pPr>
    </w:p>
    <w:p w:rsidR="007A0904" w:rsidRDefault="007A0904" w:rsidP="007A0904">
      <w:pPr>
        <w:pStyle w:val="Heading1"/>
        <w:ind w:left="720" w:firstLine="0"/>
        <w:jc w:val="right"/>
        <w:rPr>
          <w:b w:val="0"/>
          <w:sz w:val="36"/>
          <w:szCs w:val="36"/>
        </w:rPr>
      </w:pPr>
    </w:p>
    <w:p w:rsidR="007A0904" w:rsidRDefault="007A0904" w:rsidP="007A0904">
      <w:pPr>
        <w:pStyle w:val="Heading1"/>
        <w:ind w:left="720" w:firstLine="0"/>
        <w:jc w:val="right"/>
        <w:rPr>
          <w:b w:val="0"/>
          <w:sz w:val="36"/>
          <w:szCs w:val="36"/>
        </w:rPr>
      </w:pPr>
    </w:p>
    <w:p w:rsidR="007A0904" w:rsidRPr="007A0904" w:rsidRDefault="007A0904" w:rsidP="007A0904">
      <w:pPr>
        <w:tabs>
          <w:tab w:val="left" w:pos="2366"/>
        </w:tabs>
        <w:spacing w:before="129"/>
        <w:rPr>
          <w:sz w:val="32"/>
          <w:szCs w:val="32"/>
        </w:rPr>
      </w:pPr>
      <w:r w:rsidRPr="007A0904">
        <w:rPr>
          <w:b/>
          <w:sz w:val="32"/>
          <w:szCs w:val="32"/>
        </w:rPr>
        <w:t>2.1</w:t>
      </w:r>
      <w:r w:rsidRPr="007A0904">
        <w:rPr>
          <w:b/>
          <w:sz w:val="36"/>
          <w:szCs w:val="36"/>
        </w:rPr>
        <w:t xml:space="preserve"> </w:t>
      </w:r>
      <w:r w:rsidRPr="007A0904">
        <w:rPr>
          <w:b/>
          <w:sz w:val="32"/>
          <w:szCs w:val="32"/>
        </w:rPr>
        <w:t>Empathy</w:t>
      </w:r>
      <w:r w:rsidRPr="007A0904">
        <w:rPr>
          <w:b/>
          <w:spacing w:val="-2"/>
          <w:sz w:val="32"/>
          <w:szCs w:val="32"/>
        </w:rPr>
        <w:t xml:space="preserve"> </w:t>
      </w:r>
      <w:r w:rsidRPr="007A0904">
        <w:rPr>
          <w:b/>
          <w:sz w:val="32"/>
          <w:szCs w:val="32"/>
        </w:rPr>
        <w:t>Map</w:t>
      </w:r>
    </w:p>
    <w:p w:rsidR="00EC3766" w:rsidRDefault="00EC3766" w:rsidP="00EC3766">
      <w:pPr>
        <w:pStyle w:val="Heading1"/>
        <w:ind w:left="0" w:firstLine="0"/>
        <w:jc w:val="both"/>
        <w:rPr>
          <w:b w:val="0"/>
          <w:sz w:val="36"/>
          <w:szCs w:val="36"/>
        </w:rPr>
      </w:pPr>
    </w:p>
    <w:p w:rsidR="00EC3766" w:rsidRDefault="00EC3766" w:rsidP="00EC3766">
      <w:pPr>
        <w:pStyle w:val="Heading1"/>
        <w:ind w:left="0" w:firstLine="0"/>
        <w:jc w:val="both"/>
        <w:rPr>
          <w:b w:val="0"/>
          <w:sz w:val="36"/>
          <w:szCs w:val="36"/>
        </w:rPr>
      </w:pPr>
    </w:p>
    <w:p w:rsidR="00EC3766" w:rsidRDefault="00EC3766" w:rsidP="00EC3766">
      <w:pPr>
        <w:pStyle w:val="Heading1"/>
        <w:ind w:left="0" w:firstLine="0"/>
        <w:jc w:val="both"/>
        <w:rPr>
          <w:b w:val="0"/>
          <w:sz w:val="36"/>
          <w:szCs w:val="36"/>
        </w:rPr>
      </w:pPr>
    </w:p>
    <w:p w:rsidR="00EC3766" w:rsidRDefault="00EC3766" w:rsidP="00EC3766">
      <w:pPr>
        <w:pStyle w:val="Heading1"/>
        <w:ind w:left="0" w:firstLine="0"/>
        <w:jc w:val="both"/>
        <w:rPr>
          <w:b w:val="0"/>
          <w:sz w:val="36"/>
          <w:szCs w:val="36"/>
        </w:rPr>
      </w:pPr>
    </w:p>
    <w:p w:rsidR="007A0904" w:rsidRDefault="002823CE" w:rsidP="00EC3766">
      <w:pPr>
        <w:pStyle w:val="Heading1"/>
        <w:ind w:left="0" w:firstLine="0"/>
        <w:jc w:val="both"/>
        <w:rPr>
          <w:b w:val="0"/>
          <w:noProof/>
          <w:sz w:val="36"/>
          <w:szCs w:val="36"/>
          <w:lang w:val="en-IN" w:eastAsia="en-IN"/>
        </w:rPr>
      </w:pPr>
      <w:r>
        <w:rPr>
          <w:b w:val="0"/>
          <w:noProof/>
          <w:sz w:val="36"/>
          <w:szCs w:val="36"/>
          <w:lang w:bidi="ta-IN"/>
        </w:rPr>
        <w:lastRenderedPageBreak/>
        <w:drawing>
          <wp:inline distT="0" distB="0" distL="0" distR="0" wp14:anchorId="7E935FF9" wp14:editId="76D5CDE3">
            <wp:extent cx="1334871" cy="232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athy Map.pdf - Personal - Microsoft​ Edge 11-10-2023 07_15_23.png"/>
                    <pic:cNvPicPr/>
                  </pic:nvPicPr>
                  <pic:blipFill>
                    <a:blip r:embed="rId10" cstate="print">
                      <a:extLst>
                        <a:ext uri="{28A0092B-C50C-407E-A947-70E740481C1C}">
                          <a14:useLocalDpi xmlns:a14="http://schemas.microsoft.com/office/drawing/2010/main" val="0"/>
                        </a:ext>
                      </a:extLst>
                    </a:blip>
                    <a:stretch>
                      <a:fillRect/>
                    </a:stretch>
                  </pic:blipFill>
                  <pic:spPr>
                    <a:xfrm flipV="1">
                      <a:off x="0" y="0"/>
                      <a:ext cx="1333564" cy="232685"/>
                    </a:xfrm>
                    <a:prstGeom prst="rect">
                      <a:avLst/>
                    </a:prstGeom>
                    <a:noFill/>
                    <a:ln>
                      <a:noFill/>
                    </a:ln>
                  </pic:spPr>
                </pic:pic>
              </a:graphicData>
            </a:graphic>
          </wp:inline>
        </w:drawing>
      </w:r>
      <w:r>
        <w:rPr>
          <w:b w:val="0"/>
          <w:noProof/>
          <w:sz w:val="36"/>
          <w:szCs w:val="36"/>
          <w:lang w:bidi="ta-IN"/>
        </w:rPr>
        <w:drawing>
          <wp:inline distT="0" distB="0" distL="0" distR="0" wp14:anchorId="1AA89FCF" wp14:editId="52077B60">
            <wp:extent cx="114508" cy="137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mpathy Map.pdf - Personal - Microsoft​ Edge 11-10-2023 07_15_23.png"/>
                    <pic:cNvPicPr/>
                  </pic:nvPicPr>
                  <pic:blipFill>
                    <a:blip r:embed="rId11" cstate="print">
                      <a:extLst>
                        <a:ext uri="{28A0092B-C50C-407E-A947-70E740481C1C}">
                          <a14:useLocalDpi xmlns:a14="http://schemas.microsoft.com/office/drawing/2010/main" val="0"/>
                        </a:ext>
                      </a:extLst>
                    </a:blip>
                    <a:stretch>
                      <a:fillRect/>
                    </a:stretch>
                  </pic:blipFill>
                  <pic:spPr>
                    <a:xfrm flipH="1">
                      <a:off x="0" y="0"/>
                      <a:ext cx="114508" cy="137783"/>
                    </a:xfrm>
                    <a:prstGeom prst="rect">
                      <a:avLst/>
                    </a:prstGeom>
                  </pic:spPr>
                </pic:pic>
              </a:graphicData>
            </a:graphic>
          </wp:inline>
        </w:drawing>
      </w:r>
      <w:r>
        <w:rPr>
          <w:b w:val="0"/>
          <w:noProof/>
          <w:sz w:val="36"/>
          <w:szCs w:val="36"/>
          <w:lang w:bidi="ta-IN"/>
        </w:rPr>
        <w:drawing>
          <wp:inline distT="0" distB="0" distL="0" distR="0">
            <wp:extent cx="6461185" cy="497744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12">
                      <a:extLst>
                        <a:ext uri="{28A0092B-C50C-407E-A947-70E740481C1C}">
                          <a14:useLocalDpi xmlns:a14="http://schemas.microsoft.com/office/drawing/2010/main" val="0"/>
                        </a:ext>
                      </a:extLst>
                    </a:blip>
                    <a:stretch>
                      <a:fillRect/>
                    </a:stretch>
                  </pic:blipFill>
                  <pic:spPr>
                    <a:xfrm>
                      <a:off x="0" y="0"/>
                      <a:ext cx="6475898" cy="4988776"/>
                    </a:xfrm>
                    <a:prstGeom prst="rect">
                      <a:avLst/>
                    </a:prstGeom>
                  </pic:spPr>
                </pic:pic>
              </a:graphicData>
            </a:graphic>
          </wp:inline>
        </w:drawing>
      </w:r>
    </w:p>
    <w:p w:rsidR="00EC3766" w:rsidRDefault="00EC3766" w:rsidP="00EC3766">
      <w:pPr>
        <w:pStyle w:val="Heading1"/>
        <w:ind w:left="0" w:firstLine="0"/>
        <w:jc w:val="both"/>
        <w:rPr>
          <w:b w:val="0"/>
          <w:sz w:val="36"/>
          <w:szCs w:val="36"/>
        </w:rPr>
      </w:pPr>
    </w:p>
    <w:p w:rsidR="007A0904" w:rsidRDefault="007A0904" w:rsidP="00EC3766">
      <w:pPr>
        <w:pStyle w:val="Heading1"/>
        <w:ind w:left="0" w:firstLine="0"/>
        <w:jc w:val="both"/>
        <w:rPr>
          <w:b w:val="0"/>
          <w:sz w:val="36"/>
          <w:szCs w:val="36"/>
        </w:rPr>
      </w:pPr>
    </w:p>
    <w:p w:rsidR="007A0904" w:rsidRDefault="007A0904" w:rsidP="00EC3766">
      <w:pPr>
        <w:pStyle w:val="Heading1"/>
        <w:ind w:left="0" w:firstLine="0"/>
        <w:jc w:val="both"/>
        <w:rPr>
          <w:b w:val="0"/>
          <w:sz w:val="36"/>
          <w:szCs w:val="36"/>
        </w:rPr>
      </w:pPr>
    </w:p>
    <w:p w:rsidR="007A0904" w:rsidRDefault="007A0904" w:rsidP="00EC3766">
      <w:pPr>
        <w:pStyle w:val="Heading1"/>
        <w:ind w:left="0" w:firstLine="0"/>
        <w:jc w:val="both"/>
        <w:rPr>
          <w:b w:val="0"/>
          <w:sz w:val="36"/>
          <w:szCs w:val="36"/>
        </w:rPr>
      </w:pPr>
    </w:p>
    <w:p w:rsidR="007A0904" w:rsidRDefault="007A0904" w:rsidP="00EC3766">
      <w:pPr>
        <w:pStyle w:val="Heading1"/>
        <w:ind w:left="0" w:firstLine="0"/>
        <w:jc w:val="both"/>
        <w:rPr>
          <w:b w:val="0"/>
          <w:sz w:val="36"/>
          <w:szCs w:val="36"/>
        </w:rPr>
      </w:pPr>
    </w:p>
    <w:p w:rsidR="007A0904" w:rsidRPr="007A0904" w:rsidRDefault="007A0904" w:rsidP="007A0904">
      <w:pPr>
        <w:tabs>
          <w:tab w:val="left" w:pos="2366"/>
        </w:tabs>
        <w:spacing w:before="144"/>
        <w:rPr>
          <w:sz w:val="24"/>
        </w:rPr>
      </w:pPr>
      <w:r w:rsidRPr="007A0904">
        <w:rPr>
          <w:b/>
          <w:sz w:val="32"/>
          <w:szCs w:val="32"/>
        </w:rPr>
        <w:t>2.2</w:t>
      </w:r>
      <w:r w:rsidRPr="007A0904">
        <w:rPr>
          <w:b/>
          <w:sz w:val="36"/>
          <w:szCs w:val="36"/>
        </w:rPr>
        <w:t xml:space="preserve"> </w:t>
      </w:r>
      <w:r w:rsidRPr="007A0904">
        <w:rPr>
          <w:b/>
          <w:sz w:val="32"/>
          <w:szCs w:val="32"/>
        </w:rPr>
        <w:t>Ideation</w:t>
      </w:r>
      <w:r w:rsidRPr="007A0904">
        <w:rPr>
          <w:b/>
          <w:spacing w:val="-2"/>
          <w:sz w:val="32"/>
          <w:szCs w:val="32"/>
        </w:rPr>
        <w:t xml:space="preserve"> </w:t>
      </w:r>
      <w:r w:rsidRPr="007A0904">
        <w:rPr>
          <w:b/>
          <w:sz w:val="32"/>
          <w:szCs w:val="32"/>
        </w:rPr>
        <w:t>&amp;</w:t>
      </w:r>
      <w:r w:rsidRPr="007A0904">
        <w:rPr>
          <w:b/>
          <w:spacing w:val="-3"/>
          <w:sz w:val="32"/>
          <w:szCs w:val="32"/>
        </w:rPr>
        <w:t xml:space="preserve"> </w:t>
      </w:r>
      <w:r w:rsidRPr="007A0904">
        <w:rPr>
          <w:b/>
          <w:sz w:val="32"/>
          <w:szCs w:val="32"/>
        </w:rPr>
        <w:t>Brainstorming</w:t>
      </w:r>
      <w:r w:rsidRPr="007A0904">
        <w:rPr>
          <w:b/>
          <w:spacing w:val="-2"/>
          <w:sz w:val="32"/>
          <w:szCs w:val="32"/>
        </w:rPr>
        <w:t xml:space="preserve"> </w:t>
      </w:r>
      <w:r w:rsidRPr="007A0904">
        <w:rPr>
          <w:b/>
          <w:sz w:val="32"/>
          <w:szCs w:val="32"/>
        </w:rPr>
        <w:t>Map</w:t>
      </w:r>
    </w:p>
    <w:p w:rsidR="007A0904" w:rsidRDefault="007A0904" w:rsidP="00EC3766">
      <w:pPr>
        <w:pStyle w:val="Heading1"/>
        <w:ind w:left="0" w:firstLine="0"/>
        <w:jc w:val="both"/>
        <w:rPr>
          <w:b w:val="0"/>
          <w:sz w:val="36"/>
          <w:szCs w:val="36"/>
        </w:rPr>
      </w:pPr>
    </w:p>
    <w:p w:rsidR="007A0904" w:rsidRDefault="007A0904" w:rsidP="00EC3766">
      <w:pPr>
        <w:pStyle w:val="Heading1"/>
        <w:ind w:left="0" w:firstLine="0"/>
        <w:jc w:val="both"/>
        <w:rPr>
          <w:b w:val="0"/>
          <w:sz w:val="36"/>
          <w:szCs w:val="36"/>
        </w:rPr>
      </w:pPr>
    </w:p>
    <w:p w:rsidR="007A0904" w:rsidRDefault="007A0904" w:rsidP="00EC3766">
      <w:pPr>
        <w:pStyle w:val="Heading1"/>
        <w:ind w:left="0" w:firstLine="0"/>
        <w:jc w:val="both"/>
        <w:rPr>
          <w:b w:val="0"/>
          <w:sz w:val="36"/>
          <w:szCs w:val="36"/>
        </w:rPr>
      </w:pPr>
    </w:p>
    <w:p w:rsidR="007A0904" w:rsidRDefault="00E90EF1" w:rsidP="00EC3766">
      <w:pPr>
        <w:pStyle w:val="Heading1"/>
        <w:ind w:left="0" w:firstLine="0"/>
        <w:jc w:val="both"/>
        <w:rPr>
          <w:b w:val="0"/>
          <w:sz w:val="36"/>
          <w:szCs w:val="36"/>
        </w:rPr>
      </w:pPr>
      <w:r>
        <w:rPr>
          <w:b w:val="0"/>
          <w:noProof/>
          <w:sz w:val="36"/>
          <w:szCs w:val="36"/>
          <w:lang w:bidi="ta-IN"/>
        </w:rPr>
        <w:lastRenderedPageBreak/>
        <w:drawing>
          <wp:inline distT="0" distB="0" distL="0" distR="0">
            <wp:extent cx="5589917" cy="3536830"/>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3">
                      <a:extLst>
                        <a:ext uri="{28A0092B-C50C-407E-A947-70E740481C1C}">
                          <a14:useLocalDpi xmlns:a14="http://schemas.microsoft.com/office/drawing/2010/main" val="0"/>
                        </a:ext>
                      </a:extLst>
                    </a:blip>
                    <a:stretch>
                      <a:fillRect/>
                    </a:stretch>
                  </pic:blipFill>
                  <pic:spPr>
                    <a:xfrm>
                      <a:off x="0" y="0"/>
                      <a:ext cx="5588000" cy="3535617"/>
                    </a:xfrm>
                    <a:prstGeom prst="rect">
                      <a:avLst/>
                    </a:prstGeom>
                  </pic:spPr>
                </pic:pic>
              </a:graphicData>
            </a:graphic>
          </wp:inline>
        </w:drawing>
      </w:r>
    </w:p>
    <w:p w:rsidR="007A0904" w:rsidRDefault="007A0904" w:rsidP="00EC3766">
      <w:pPr>
        <w:pStyle w:val="Heading1"/>
        <w:ind w:left="0" w:firstLine="0"/>
        <w:jc w:val="both"/>
        <w:rPr>
          <w:b w:val="0"/>
          <w:sz w:val="36"/>
          <w:szCs w:val="36"/>
        </w:rPr>
      </w:pPr>
    </w:p>
    <w:p w:rsidR="007A0904" w:rsidRPr="007A0904" w:rsidRDefault="007A0904" w:rsidP="007A0904"/>
    <w:p w:rsidR="007A0904" w:rsidRPr="007A0904" w:rsidRDefault="007A0904" w:rsidP="007A0904"/>
    <w:p w:rsidR="007A0904" w:rsidRPr="007A0904" w:rsidRDefault="007A0904" w:rsidP="007A0904"/>
    <w:p w:rsidR="007A0904" w:rsidRPr="007A0904" w:rsidRDefault="007A0904" w:rsidP="007A0904"/>
    <w:p w:rsidR="007A0904" w:rsidRPr="007A0904" w:rsidRDefault="007A0904" w:rsidP="007A0904"/>
    <w:p w:rsidR="007A0904" w:rsidRPr="007A0904" w:rsidRDefault="007A0904" w:rsidP="007A0904"/>
    <w:p w:rsidR="007A0904" w:rsidRPr="007A0904" w:rsidRDefault="007A0904" w:rsidP="007A0904"/>
    <w:p w:rsidR="007A0904" w:rsidRPr="007A0904" w:rsidRDefault="007A0904" w:rsidP="007A0904"/>
    <w:p w:rsidR="007A0904" w:rsidRPr="007A0904" w:rsidRDefault="007A0904" w:rsidP="007A0904"/>
    <w:p w:rsidR="007A0904" w:rsidRPr="007A0904" w:rsidRDefault="007A0904" w:rsidP="007A0904"/>
    <w:p w:rsidR="007A0904" w:rsidRPr="007A0904" w:rsidRDefault="007A0904" w:rsidP="007A0904"/>
    <w:p w:rsidR="007A0904" w:rsidRPr="007A0904" w:rsidRDefault="007A0904" w:rsidP="007A0904"/>
    <w:p w:rsidR="007A0904" w:rsidRPr="007A0904" w:rsidRDefault="007A0904" w:rsidP="007A0904"/>
    <w:p w:rsidR="007A0904" w:rsidRDefault="007A0904" w:rsidP="007A0904">
      <w:pPr>
        <w:tabs>
          <w:tab w:val="left" w:pos="1975"/>
        </w:tabs>
      </w:pPr>
      <w:r>
        <w:tab/>
      </w:r>
    </w:p>
    <w:p w:rsidR="007A0904" w:rsidRDefault="007A0904" w:rsidP="007A0904">
      <w:pPr>
        <w:tabs>
          <w:tab w:val="left" w:pos="1975"/>
        </w:tabs>
      </w:pPr>
    </w:p>
    <w:p w:rsidR="007A0904" w:rsidRDefault="007A0904" w:rsidP="007A0904">
      <w:pPr>
        <w:tabs>
          <w:tab w:val="left" w:pos="1975"/>
        </w:tabs>
      </w:pPr>
    </w:p>
    <w:p w:rsidR="007A0904" w:rsidRDefault="007A0904" w:rsidP="007A0904">
      <w:pPr>
        <w:tabs>
          <w:tab w:val="left" w:pos="1975"/>
        </w:tabs>
      </w:pPr>
    </w:p>
    <w:p w:rsidR="000B5207" w:rsidRDefault="000B5207" w:rsidP="000B5207">
      <w:pPr>
        <w:pStyle w:val="Heading1"/>
        <w:numPr>
          <w:ilvl w:val="0"/>
          <w:numId w:val="2"/>
        </w:numPr>
        <w:tabs>
          <w:tab w:val="left" w:pos="1901"/>
          <w:tab w:val="left" w:pos="1902"/>
        </w:tabs>
        <w:jc w:val="center"/>
        <w:rPr>
          <w:sz w:val="32"/>
          <w:szCs w:val="32"/>
        </w:rPr>
      </w:pPr>
      <w:r w:rsidRPr="000B5207">
        <w:rPr>
          <w:sz w:val="32"/>
          <w:szCs w:val="32"/>
        </w:rPr>
        <w:t>RESULT</w:t>
      </w:r>
    </w:p>
    <w:p w:rsidR="000B5207" w:rsidRDefault="000B5207" w:rsidP="000B5207">
      <w:pPr>
        <w:pStyle w:val="Heading1"/>
        <w:tabs>
          <w:tab w:val="left" w:pos="1901"/>
          <w:tab w:val="left" w:pos="1902"/>
        </w:tabs>
        <w:ind w:left="720" w:firstLine="0"/>
        <w:rPr>
          <w:sz w:val="32"/>
          <w:szCs w:val="32"/>
        </w:rPr>
      </w:pPr>
    </w:p>
    <w:p w:rsidR="000B5207" w:rsidRDefault="000B5207" w:rsidP="000B5207">
      <w:pPr>
        <w:pStyle w:val="Heading1"/>
        <w:tabs>
          <w:tab w:val="left" w:pos="1901"/>
          <w:tab w:val="left" w:pos="1902"/>
        </w:tabs>
        <w:ind w:left="720" w:firstLine="0"/>
        <w:rPr>
          <w:sz w:val="32"/>
          <w:szCs w:val="32"/>
        </w:rPr>
      </w:pPr>
    </w:p>
    <w:p w:rsidR="000B5207" w:rsidRDefault="000B5207" w:rsidP="000B5207">
      <w:pPr>
        <w:pStyle w:val="Heading1"/>
        <w:tabs>
          <w:tab w:val="left" w:pos="1901"/>
          <w:tab w:val="left" w:pos="1902"/>
        </w:tabs>
        <w:ind w:left="720" w:firstLine="0"/>
        <w:rPr>
          <w:sz w:val="32"/>
          <w:szCs w:val="32"/>
        </w:rPr>
      </w:pPr>
    </w:p>
    <w:p w:rsidR="000B5207" w:rsidRDefault="000B5207" w:rsidP="000B5207">
      <w:pPr>
        <w:pStyle w:val="Heading1"/>
        <w:tabs>
          <w:tab w:val="left" w:pos="1901"/>
          <w:tab w:val="left" w:pos="1902"/>
        </w:tabs>
        <w:ind w:left="720" w:firstLine="0"/>
        <w:rPr>
          <w:sz w:val="32"/>
          <w:szCs w:val="32"/>
        </w:rPr>
      </w:pPr>
    </w:p>
    <w:p w:rsidR="000B5207" w:rsidRPr="000B5207" w:rsidRDefault="000B5207" w:rsidP="000B5207">
      <w:pPr>
        <w:pStyle w:val="Heading1"/>
        <w:tabs>
          <w:tab w:val="left" w:pos="1901"/>
          <w:tab w:val="left" w:pos="1902"/>
        </w:tabs>
        <w:ind w:left="720" w:firstLine="0"/>
        <w:rPr>
          <w:sz w:val="32"/>
          <w:szCs w:val="32"/>
        </w:rPr>
      </w:pPr>
    </w:p>
    <w:p w:rsidR="007A0904" w:rsidRDefault="00E90EF1" w:rsidP="000B5207">
      <w:pPr>
        <w:pStyle w:val="Heading1"/>
        <w:rPr>
          <w:sz w:val="32"/>
          <w:szCs w:val="32"/>
        </w:rPr>
      </w:pPr>
      <w:r>
        <w:rPr>
          <w:noProof/>
          <w:sz w:val="32"/>
          <w:szCs w:val="32"/>
          <w:lang w:bidi="ta-IN"/>
        </w:rPr>
        <w:lastRenderedPageBreak/>
        <w:drawing>
          <wp:inline distT="0" distB="0" distL="0" distR="0">
            <wp:extent cx="6283245" cy="3769744"/>
            <wp:effectExtent l="0" t="0" r="381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1).png"/>
                    <pic:cNvPicPr/>
                  </pic:nvPicPr>
                  <pic:blipFill>
                    <a:blip r:embed="rId14">
                      <a:extLst>
                        <a:ext uri="{28A0092B-C50C-407E-A947-70E740481C1C}">
                          <a14:useLocalDpi xmlns:a14="http://schemas.microsoft.com/office/drawing/2010/main" val="0"/>
                        </a:ext>
                      </a:extLst>
                    </a:blip>
                    <a:stretch>
                      <a:fillRect/>
                    </a:stretch>
                  </pic:blipFill>
                  <pic:spPr>
                    <a:xfrm>
                      <a:off x="0" y="0"/>
                      <a:ext cx="6287177" cy="3772103"/>
                    </a:xfrm>
                    <a:prstGeom prst="rect">
                      <a:avLst/>
                    </a:prstGeom>
                  </pic:spPr>
                </pic:pic>
              </a:graphicData>
            </a:graphic>
          </wp:inline>
        </w:drawing>
      </w:r>
    </w:p>
    <w:p w:rsidR="000B5207" w:rsidRDefault="000B5207" w:rsidP="000B5207">
      <w:pPr>
        <w:pStyle w:val="Heading1"/>
        <w:rPr>
          <w:sz w:val="32"/>
          <w:szCs w:val="32"/>
        </w:rPr>
      </w:pPr>
    </w:p>
    <w:p w:rsidR="000B5207" w:rsidRDefault="000B5207" w:rsidP="000B5207">
      <w:pPr>
        <w:pStyle w:val="Heading1"/>
        <w:rPr>
          <w:sz w:val="32"/>
          <w:szCs w:val="32"/>
        </w:rPr>
      </w:pPr>
    </w:p>
    <w:p w:rsidR="000B5207" w:rsidRDefault="000B5207" w:rsidP="000B5207">
      <w:pPr>
        <w:pStyle w:val="Heading1"/>
        <w:rPr>
          <w:sz w:val="32"/>
          <w:szCs w:val="32"/>
        </w:rPr>
      </w:pPr>
    </w:p>
    <w:p w:rsidR="000B5207" w:rsidRDefault="000B5207" w:rsidP="000B5207">
      <w:pPr>
        <w:pStyle w:val="Heading1"/>
        <w:rPr>
          <w:sz w:val="32"/>
          <w:szCs w:val="32"/>
        </w:rPr>
      </w:pPr>
    </w:p>
    <w:p w:rsidR="000B5207" w:rsidRDefault="000B5207" w:rsidP="000B5207">
      <w:pPr>
        <w:pStyle w:val="Heading1"/>
        <w:rPr>
          <w:sz w:val="32"/>
          <w:szCs w:val="32"/>
        </w:rPr>
      </w:pPr>
    </w:p>
    <w:p w:rsidR="000B5207" w:rsidRDefault="000B5207" w:rsidP="000B5207">
      <w:pPr>
        <w:pStyle w:val="Heading1"/>
        <w:rPr>
          <w:sz w:val="32"/>
          <w:szCs w:val="32"/>
        </w:rPr>
      </w:pPr>
    </w:p>
    <w:p w:rsidR="000B5207" w:rsidRDefault="000B5207" w:rsidP="000B5207">
      <w:pPr>
        <w:pStyle w:val="Heading1"/>
        <w:rPr>
          <w:sz w:val="32"/>
          <w:szCs w:val="32"/>
        </w:rPr>
      </w:pPr>
    </w:p>
    <w:p w:rsidR="000B5207" w:rsidRDefault="000B5207" w:rsidP="000B5207">
      <w:pPr>
        <w:pStyle w:val="Heading1"/>
        <w:rPr>
          <w:sz w:val="32"/>
          <w:szCs w:val="32"/>
        </w:rPr>
      </w:pPr>
    </w:p>
    <w:p w:rsidR="000B5207" w:rsidRDefault="000B5207" w:rsidP="000B5207">
      <w:pPr>
        <w:pStyle w:val="Heading1"/>
        <w:rPr>
          <w:sz w:val="32"/>
          <w:szCs w:val="32"/>
        </w:rPr>
      </w:pPr>
    </w:p>
    <w:p w:rsidR="000B5207" w:rsidRPr="000B5207" w:rsidRDefault="000B5207" w:rsidP="000B5207">
      <w:pPr>
        <w:pStyle w:val="Heading1"/>
        <w:numPr>
          <w:ilvl w:val="0"/>
          <w:numId w:val="2"/>
        </w:numPr>
        <w:tabs>
          <w:tab w:val="left" w:pos="1901"/>
          <w:tab w:val="left" w:pos="1902"/>
        </w:tabs>
        <w:spacing w:before="149"/>
        <w:jc w:val="center"/>
        <w:rPr>
          <w:sz w:val="32"/>
          <w:szCs w:val="32"/>
        </w:rPr>
      </w:pPr>
      <w:r w:rsidRPr="000B5207">
        <w:rPr>
          <w:sz w:val="32"/>
          <w:szCs w:val="32"/>
        </w:rPr>
        <w:t>ADVANTAGES</w:t>
      </w:r>
      <w:r w:rsidRPr="000B5207">
        <w:rPr>
          <w:spacing w:val="-4"/>
          <w:sz w:val="32"/>
          <w:szCs w:val="32"/>
        </w:rPr>
        <w:t xml:space="preserve"> </w:t>
      </w:r>
      <w:r w:rsidRPr="000B5207">
        <w:rPr>
          <w:sz w:val="32"/>
          <w:szCs w:val="32"/>
        </w:rPr>
        <w:t>&amp;</w:t>
      </w:r>
      <w:r w:rsidRPr="000B5207">
        <w:rPr>
          <w:spacing w:val="-10"/>
          <w:sz w:val="32"/>
          <w:szCs w:val="32"/>
        </w:rPr>
        <w:t xml:space="preserve"> </w:t>
      </w:r>
      <w:r w:rsidRPr="000B5207">
        <w:rPr>
          <w:sz w:val="32"/>
          <w:szCs w:val="32"/>
        </w:rPr>
        <w:t>DISADVANTAGES</w:t>
      </w:r>
    </w:p>
    <w:p w:rsidR="000B5207" w:rsidRDefault="000B5207" w:rsidP="000B5207">
      <w:pPr>
        <w:pStyle w:val="Heading1"/>
        <w:rPr>
          <w:sz w:val="32"/>
          <w:szCs w:val="32"/>
        </w:rPr>
      </w:pPr>
    </w:p>
    <w:p w:rsidR="000B5207" w:rsidRDefault="000B5207" w:rsidP="000B5207">
      <w:pPr>
        <w:pStyle w:val="Heading1"/>
        <w:ind w:left="0" w:firstLine="0"/>
        <w:rPr>
          <w:sz w:val="32"/>
          <w:szCs w:val="32"/>
        </w:rPr>
      </w:pPr>
      <w:r>
        <w:rPr>
          <w:sz w:val="32"/>
          <w:szCs w:val="32"/>
        </w:rPr>
        <w:t>ADVANTAGES</w:t>
      </w:r>
    </w:p>
    <w:p w:rsidR="000B5207" w:rsidRDefault="000B5207" w:rsidP="000B5207">
      <w:pPr>
        <w:pStyle w:val="Heading1"/>
        <w:ind w:left="0" w:firstLine="0"/>
        <w:rPr>
          <w:sz w:val="32"/>
          <w:szCs w:val="32"/>
        </w:rPr>
      </w:pPr>
    </w:p>
    <w:p w:rsidR="000B5207" w:rsidRPr="000B5207" w:rsidRDefault="000B5207" w:rsidP="000B5207">
      <w:pPr>
        <w:pStyle w:val="Heading1"/>
        <w:numPr>
          <w:ilvl w:val="0"/>
          <w:numId w:val="6"/>
        </w:numPr>
        <w:jc w:val="both"/>
        <w:rPr>
          <w:b w:val="0"/>
          <w:sz w:val="32"/>
          <w:szCs w:val="32"/>
        </w:rPr>
      </w:pPr>
      <w:r w:rsidRPr="000B5207">
        <w:rPr>
          <w:b w:val="0"/>
          <w:sz w:val="32"/>
          <w:szCs w:val="32"/>
        </w:rPr>
        <w:t xml:space="preserve">Increased Efficiency – Modern farming methods are more efficient than traditional methods, with </w:t>
      </w:r>
      <w:r w:rsidRPr="000B5207">
        <w:rPr>
          <w:b w:val="0"/>
          <w:sz w:val="32"/>
          <w:szCs w:val="32"/>
        </w:rPr>
        <w:lastRenderedPageBreak/>
        <w:t>advanced machinery and equipment, allowing farmers to produce larger quantities of crops in less time and with less labor.</w:t>
      </w:r>
    </w:p>
    <w:p w:rsidR="000B5207" w:rsidRPr="000B5207" w:rsidRDefault="000B5207" w:rsidP="00E90EF1">
      <w:pPr>
        <w:pStyle w:val="Heading1"/>
        <w:ind w:left="1765" w:firstLine="0"/>
        <w:jc w:val="both"/>
        <w:rPr>
          <w:b w:val="0"/>
          <w:sz w:val="32"/>
          <w:szCs w:val="32"/>
        </w:rPr>
      </w:pPr>
    </w:p>
    <w:p w:rsidR="000B5207" w:rsidRPr="000B5207" w:rsidRDefault="000B5207" w:rsidP="000B5207">
      <w:pPr>
        <w:pStyle w:val="Heading1"/>
        <w:numPr>
          <w:ilvl w:val="0"/>
          <w:numId w:val="6"/>
        </w:numPr>
        <w:jc w:val="both"/>
        <w:rPr>
          <w:b w:val="0"/>
          <w:sz w:val="32"/>
          <w:szCs w:val="32"/>
        </w:rPr>
      </w:pPr>
      <w:r w:rsidRPr="000B5207">
        <w:rPr>
          <w:b w:val="0"/>
          <w:sz w:val="32"/>
          <w:szCs w:val="32"/>
        </w:rPr>
        <w:t>Reduced Environmental Impact – Modern agriculture techniques are designed to be more sustainable, with a focus on reducing waste, conserving resources, and minimizing the use of harmful chemicals.</w:t>
      </w:r>
    </w:p>
    <w:p w:rsidR="000B5207" w:rsidRPr="000B5207" w:rsidRDefault="000B5207" w:rsidP="00E90EF1">
      <w:pPr>
        <w:pStyle w:val="Heading1"/>
        <w:ind w:left="1405" w:firstLine="0"/>
        <w:jc w:val="both"/>
        <w:rPr>
          <w:b w:val="0"/>
          <w:sz w:val="32"/>
          <w:szCs w:val="32"/>
        </w:rPr>
      </w:pPr>
    </w:p>
    <w:p w:rsidR="000B5207" w:rsidRDefault="000B5207" w:rsidP="000B5207">
      <w:pPr>
        <w:pStyle w:val="Heading1"/>
        <w:numPr>
          <w:ilvl w:val="0"/>
          <w:numId w:val="5"/>
        </w:numPr>
        <w:jc w:val="both"/>
        <w:rPr>
          <w:b w:val="0"/>
          <w:sz w:val="32"/>
          <w:szCs w:val="32"/>
        </w:rPr>
      </w:pPr>
      <w:r w:rsidRPr="000B5207">
        <w:rPr>
          <w:b w:val="0"/>
          <w:sz w:val="32"/>
          <w:szCs w:val="32"/>
        </w:rPr>
        <w:t>Economic Benefits – Modern agriculture has had a positive impact on the economy, by creating jobs and generating revenue for farmers, agribusinesses, and related industries.</w:t>
      </w:r>
    </w:p>
    <w:p w:rsidR="000B5207" w:rsidRDefault="000B5207" w:rsidP="000B5207">
      <w:pPr>
        <w:pStyle w:val="Heading1"/>
        <w:jc w:val="both"/>
        <w:rPr>
          <w:b w:val="0"/>
          <w:sz w:val="32"/>
          <w:szCs w:val="32"/>
        </w:rPr>
      </w:pPr>
    </w:p>
    <w:p w:rsidR="000B5207" w:rsidRDefault="000B5207" w:rsidP="000B5207">
      <w:pPr>
        <w:pStyle w:val="Heading1"/>
        <w:jc w:val="both"/>
        <w:rPr>
          <w:b w:val="0"/>
          <w:sz w:val="32"/>
          <w:szCs w:val="32"/>
        </w:rPr>
      </w:pPr>
    </w:p>
    <w:p w:rsidR="000B5207" w:rsidRDefault="000B5207" w:rsidP="000B5207">
      <w:pPr>
        <w:pStyle w:val="Heading1"/>
        <w:jc w:val="both"/>
        <w:rPr>
          <w:b w:val="0"/>
          <w:sz w:val="32"/>
          <w:szCs w:val="32"/>
        </w:rPr>
      </w:pPr>
    </w:p>
    <w:p w:rsidR="000B5207" w:rsidRDefault="000B5207" w:rsidP="000B5207">
      <w:pPr>
        <w:pStyle w:val="Heading1"/>
        <w:jc w:val="both"/>
        <w:rPr>
          <w:b w:val="0"/>
          <w:sz w:val="32"/>
          <w:szCs w:val="32"/>
        </w:rPr>
      </w:pPr>
    </w:p>
    <w:p w:rsidR="000B5207" w:rsidRDefault="000B5207" w:rsidP="000B5207">
      <w:pPr>
        <w:pStyle w:val="Heading1"/>
        <w:ind w:left="0" w:firstLine="0"/>
        <w:jc w:val="both"/>
        <w:rPr>
          <w:sz w:val="32"/>
          <w:szCs w:val="32"/>
        </w:rPr>
      </w:pPr>
      <w:r w:rsidRPr="000B5207">
        <w:rPr>
          <w:sz w:val="32"/>
          <w:szCs w:val="32"/>
        </w:rPr>
        <w:t>DISADVANTAGES</w:t>
      </w:r>
    </w:p>
    <w:p w:rsidR="000B5207" w:rsidRDefault="000B5207" w:rsidP="000B5207">
      <w:pPr>
        <w:pStyle w:val="Heading1"/>
        <w:ind w:left="0" w:firstLine="0"/>
        <w:jc w:val="both"/>
        <w:rPr>
          <w:sz w:val="32"/>
          <w:szCs w:val="32"/>
        </w:rPr>
      </w:pPr>
    </w:p>
    <w:p w:rsidR="000B5207" w:rsidRPr="000B5207" w:rsidRDefault="000B5207" w:rsidP="000B5207">
      <w:pPr>
        <w:pStyle w:val="Heading1"/>
        <w:numPr>
          <w:ilvl w:val="0"/>
          <w:numId w:val="5"/>
        </w:numPr>
        <w:jc w:val="both"/>
        <w:rPr>
          <w:b w:val="0"/>
          <w:sz w:val="32"/>
          <w:szCs w:val="32"/>
        </w:rPr>
      </w:pPr>
      <w:r w:rsidRPr="000B5207">
        <w:rPr>
          <w:b w:val="0"/>
          <w:sz w:val="32"/>
          <w:szCs w:val="32"/>
        </w:rPr>
        <w:t>Soil Degradation – The intensive use of modern farming practices, such as heavy use of chemical fertilizers and pesticides, can lead to soil degradation over time, reducing soil fertility and leading to erosion.</w:t>
      </w:r>
    </w:p>
    <w:p w:rsidR="000B5207" w:rsidRPr="000B5207" w:rsidRDefault="000B5207" w:rsidP="00E90EF1">
      <w:pPr>
        <w:pStyle w:val="Heading1"/>
        <w:ind w:left="1765" w:firstLine="0"/>
        <w:jc w:val="both"/>
        <w:rPr>
          <w:b w:val="0"/>
          <w:sz w:val="32"/>
          <w:szCs w:val="32"/>
        </w:rPr>
      </w:pPr>
    </w:p>
    <w:p w:rsidR="000B5207" w:rsidRPr="000B5207" w:rsidRDefault="000B5207" w:rsidP="000B5207">
      <w:pPr>
        <w:pStyle w:val="Heading1"/>
        <w:numPr>
          <w:ilvl w:val="0"/>
          <w:numId w:val="5"/>
        </w:numPr>
        <w:jc w:val="both"/>
        <w:rPr>
          <w:b w:val="0"/>
          <w:sz w:val="32"/>
          <w:szCs w:val="32"/>
        </w:rPr>
      </w:pPr>
      <w:r w:rsidRPr="000B5207">
        <w:rPr>
          <w:b w:val="0"/>
          <w:sz w:val="32"/>
          <w:szCs w:val="32"/>
        </w:rPr>
        <w:t>Water Pollution – The excessive use of chemical fertilizers and pesticides in modern agriculture can lead to runoff and contamination of nearby water sources, potentially harming aquatic ecosystems and human health.</w:t>
      </w:r>
    </w:p>
    <w:p w:rsidR="000B5207" w:rsidRPr="000B5207" w:rsidRDefault="000B5207" w:rsidP="000B5207">
      <w:pPr>
        <w:pStyle w:val="Heading1"/>
        <w:numPr>
          <w:ilvl w:val="0"/>
          <w:numId w:val="5"/>
        </w:numPr>
        <w:jc w:val="both"/>
        <w:rPr>
          <w:b w:val="0"/>
          <w:sz w:val="32"/>
          <w:szCs w:val="32"/>
        </w:rPr>
      </w:pPr>
      <w:r w:rsidRPr="000B5207">
        <w:rPr>
          <w:b w:val="0"/>
          <w:sz w:val="32"/>
          <w:szCs w:val="32"/>
        </w:rPr>
        <w:lastRenderedPageBreak/>
        <w:t>Health Risks – The use of chemicals in modern agriculture can pose health risks to farmers and farm workers who are exposed to these chemicals on a regular basis.</w:t>
      </w:r>
    </w:p>
    <w:p w:rsidR="000B5207" w:rsidRDefault="000B5207" w:rsidP="000B5207">
      <w:pPr>
        <w:pStyle w:val="Heading1"/>
        <w:numPr>
          <w:ilvl w:val="0"/>
          <w:numId w:val="5"/>
        </w:numPr>
        <w:jc w:val="both"/>
        <w:rPr>
          <w:b w:val="0"/>
          <w:sz w:val="32"/>
          <w:szCs w:val="32"/>
        </w:rPr>
      </w:pPr>
      <w:r w:rsidRPr="000B5207">
        <w:rPr>
          <w:b w:val="0"/>
          <w:sz w:val="32"/>
          <w:szCs w:val="32"/>
        </w:rPr>
        <w:t>Food Safety Concerns – The use of genetically modified crops and hormones in modern agriculture has raised concerns about the safety of the food supply, with some studies suggesting potential long-term health effects.</w:t>
      </w:r>
    </w:p>
    <w:p w:rsidR="000B5207" w:rsidRDefault="000B5207" w:rsidP="000B5207">
      <w:pPr>
        <w:pStyle w:val="Heading1"/>
        <w:jc w:val="both"/>
        <w:rPr>
          <w:b w:val="0"/>
          <w:sz w:val="32"/>
          <w:szCs w:val="32"/>
        </w:rPr>
      </w:pPr>
    </w:p>
    <w:p w:rsidR="000B5207" w:rsidRDefault="000B5207" w:rsidP="000B5207">
      <w:pPr>
        <w:pStyle w:val="Heading1"/>
        <w:jc w:val="both"/>
        <w:rPr>
          <w:b w:val="0"/>
          <w:sz w:val="32"/>
          <w:szCs w:val="32"/>
        </w:rPr>
      </w:pPr>
    </w:p>
    <w:p w:rsidR="000B5207" w:rsidRDefault="000B5207" w:rsidP="000B5207">
      <w:pPr>
        <w:pStyle w:val="Heading1"/>
        <w:jc w:val="both"/>
        <w:rPr>
          <w:b w:val="0"/>
          <w:sz w:val="32"/>
          <w:szCs w:val="32"/>
        </w:rPr>
      </w:pPr>
    </w:p>
    <w:p w:rsidR="000B5207" w:rsidRDefault="000B5207" w:rsidP="000B5207">
      <w:pPr>
        <w:pStyle w:val="Heading1"/>
        <w:jc w:val="both"/>
        <w:rPr>
          <w:b w:val="0"/>
          <w:sz w:val="32"/>
          <w:szCs w:val="32"/>
        </w:rPr>
      </w:pPr>
    </w:p>
    <w:p w:rsidR="000B5207" w:rsidRDefault="000B5207" w:rsidP="000B5207">
      <w:pPr>
        <w:pStyle w:val="Heading1"/>
        <w:jc w:val="both"/>
        <w:rPr>
          <w:b w:val="0"/>
          <w:sz w:val="32"/>
          <w:szCs w:val="32"/>
        </w:rPr>
      </w:pPr>
    </w:p>
    <w:p w:rsidR="00E61C5A" w:rsidRDefault="00E61C5A" w:rsidP="00E61C5A">
      <w:pPr>
        <w:pStyle w:val="Heading1"/>
        <w:numPr>
          <w:ilvl w:val="0"/>
          <w:numId w:val="2"/>
        </w:numPr>
        <w:tabs>
          <w:tab w:val="left" w:pos="1901"/>
          <w:tab w:val="left" w:pos="1902"/>
        </w:tabs>
        <w:jc w:val="center"/>
        <w:rPr>
          <w:sz w:val="32"/>
          <w:szCs w:val="32"/>
        </w:rPr>
      </w:pPr>
      <w:r w:rsidRPr="00E61C5A">
        <w:rPr>
          <w:sz w:val="32"/>
          <w:szCs w:val="32"/>
        </w:rPr>
        <w:t>APPLICATIONS</w:t>
      </w:r>
    </w:p>
    <w:p w:rsidR="00E61C5A" w:rsidRDefault="00E61C5A" w:rsidP="00E61C5A">
      <w:pPr>
        <w:pStyle w:val="Heading1"/>
        <w:tabs>
          <w:tab w:val="left" w:pos="1901"/>
          <w:tab w:val="left" w:pos="1902"/>
        </w:tabs>
        <w:ind w:left="0" w:firstLine="0"/>
        <w:rPr>
          <w:sz w:val="32"/>
          <w:szCs w:val="32"/>
        </w:rPr>
      </w:pPr>
    </w:p>
    <w:p w:rsidR="00E61C5A" w:rsidRPr="00E61C5A" w:rsidRDefault="00E61C5A" w:rsidP="00E61C5A">
      <w:pPr>
        <w:pStyle w:val="Heading1"/>
        <w:numPr>
          <w:ilvl w:val="0"/>
          <w:numId w:val="8"/>
        </w:numPr>
        <w:tabs>
          <w:tab w:val="left" w:pos="1901"/>
          <w:tab w:val="left" w:pos="1902"/>
        </w:tabs>
        <w:jc w:val="both"/>
        <w:rPr>
          <w:sz w:val="32"/>
          <w:szCs w:val="32"/>
        </w:rPr>
      </w:pPr>
      <w:r>
        <w:rPr>
          <w:b w:val="0"/>
          <w:sz w:val="32"/>
          <w:szCs w:val="32"/>
        </w:rPr>
        <w:t xml:space="preserve">With the help of our project, we can </w:t>
      </w:r>
      <w:proofErr w:type="spellStart"/>
      <w:r>
        <w:rPr>
          <w:b w:val="0"/>
          <w:sz w:val="32"/>
          <w:szCs w:val="32"/>
        </w:rPr>
        <w:t>analyse</w:t>
      </w:r>
      <w:proofErr w:type="spellEnd"/>
      <w:r>
        <w:rPr>
          <w:b w:val="0"/>
          <w:sz w:val="32"/>
          <w:szCs w:val="32"/>
        </w:rPr>
        <w:t xml:space="preserve"> all the cultivations happened between the specified </w:t>
      </w:r>
      <w:proofErr w:type="gramStart"/>
      <w:r>
        <w:rPr>
          <w:b w:val="0"/>
          <w:sz w:val="32"/>
          <w:szCs w:val="32"/>
        </w:rPr>
        <w:t>years .</w:t>
      </w:r>
      <w:proofErr w:type="gramEnd"/>
      <w:r>
        <w:rPr>
          <w:b w:val="0"/>
          <w:sz w:val="32"/>
          <w:szCs w:val="32"/>
        </w:rPr>
        <w:t xml:space="preserve"> So we can use the data from the analysis to predict the cultivation of crops that gives the maximum yield and high profit with respect to the </w:t>
      </w:r>
      <w:r w:rsidR="00910F03">
        <w:rPr>
          <w:b w:val="0"/>
          <w:sz w:val="32"/>
          <w:szCs w:val="32"/>
        </w:rPr>
        <w:t>corresponding</w:t>
      </w:r>
      <w:r>
        <w:rPr>
          <w:b w:val="0"/>
          <w:sz w:val="32"/>
          <w:szCs w:val="32"/>
        </w:rPr>
        <w:t xml:space="preserve"> seasons.</w:t>
      </w:r>
    </w:p>
    <w:p w:rsidR="00E61C5A" w:rsidRDefault="00E61C5A" w:rsidP="00E61C5A">
      <w:pPr>
        <w:pStyle w:val="Heading1"/>
        <w:ind w:left="0" w:firstLine="0"/>
        <w:jc w:val="both"/>
        <w:rPr>
          <w:b w:val="0"/>
          <w:sz w:val="32"/>
          <w:szCs w:val="32"/>
        </w:rPr>
      </w:pPr>
    </w:p>
    <w:p w:rsidR="00E61C5A" w:rsidRDefault="00E61C5A" w:rsidP="00E61C5A">
      <w:pPr>
        <w:pStyle w:val="Heading1"/>
        <w:ind w:left="0" w:firstLine="0"/>
        <w:jc w:val="both"/>
        <w:rPr>
          <w:b w:val="0"/>
          <w:sz w:val="32"/>
          <w:szCs w:val="32"/>
        </w:rPr>
      </w:pPr>
    </w:p>
    <w:p w:rsidR="00E61C5A" w:rsidRDefault="00E61C5A" w:rsidP="00E61C5A">
      <w:pPr>
        <w:pStyle w:val="Heading1"/>
        <w:numPr>
          <w:ilvl w:val="0"/>
          <w:numId w:val="7"/>
        </w:numPr>
        <w:jc w:val="both"/>
        <w:rPr>
          <w:b w:val="0"/>
          <w:sz w:val="32"/>
          <w:szCs w:val="32"/>
        </w:rPr>
      </w:pPr>
      <w:r w:rsidRPr="00E61C5A">
        <w:rPr>
          <w:b w:val="0"/>
          <w:sz w:val="32"/>
          <w:szCs w:val="32"/>
        </w:rPr>
        <w:t xml:space="preserve">Seasonality is the phenomenon that causes crop prices (including cash, futures, basis, option volatility, </w:t>
      </w:r>
      <w:proofErr w:type="spellStart"/>
      <w:r w:rsidRPr="00E61C5A">
        <w:rPr>
          <w:b w:val="0"/>
          <w:sz w:val="32"/>
          <w:szCs w:val="32"/>
        </w:rPr>
        <w:t>intramarket</w:t>
      </w:r>
      <w:proofErr w:type="spellEnd"/>
      <w:r w:rsidRPr="00E61C5A">
        <w:rPr>
          <w:b w:val="0"/>
          <w:sz w:val="32"/>
          <w:szCs w:val="32"/>
        </w:rPr>
        <w:t xml:space="preserve">, </w:t>
      </w:r>
      <w:proofErr w:type="spellStart"/>
      <w:r w:rsidRPr="00E61C5A">
        <w:rPr>
          <w:b w:val="0"/>
          <w:sz w:val="32"/>
          <w:szCs w:val="32"/>
        </w:rPr>
        <w:t>intermarket</w:t>
      </w:r>
      <w:proofErr w:type="spellEnd"/>
      <w:r w:rsidRPr="00E61C5A">
        <w:rPr>
          <w:b w:val="0"/>
          <w:sz w:val="32"/>
          <w:szCs w:val="32"/>
        </w:rPr>
        <w:t>, and inter-commodity spreads) to behave in a relatively predictable manner, year in and year out.</w:t>
      </w:r>
    </w:p>
    <w:p w:rsidR="00E61C5A" w:rsidRDefault="00E61C5A" w:rsidP="00E61C5A">
      <w:pPr>
        <w:pStyle w:val="Heading1"/>
        <w:ind w:left="0" w:firstLine="0"/>
        <w:jc w:val="both"/>
        <w:rPr>
          <w:b w:val="0"/>
          <w:sz w:val="32"/>
          <w:szCs w:val="32"/>
        </w:rPr>
      </w:pPr>
    </w:p>
    <w:p w:rsidR="00E61C5A" w:rsidRDefault="00E61C5A" w:rsidP="00E61C5A">
      <w:pPr>
        <w:pStyle w:val="Heading1"/>
        <w:ind w:left="0" w:firstLine="0"/>
        <w:jc w:val="both"/>
        <w:rPr>
          <w:b w:val="0"/>
          <w:sz w:val="32"/>
          <w:szCs w:val="32"/>
        </w:rPr>
      </w:pPr>
    </w:p>
    <w:p w:rsidR="00E61C5A" w:rsidRDefault="00E61C5A" w:rsidP="00E61C5A">
      <w:pPr>
        <w:pStyle w:val="Heading1"/>
        <w:numPr>
          <w:ilvl w:val="0"/>
          <w:numId w:val="7"/>
        </w:numPr>
        <w:jc w:val="both"/>
        <w:rPr>
          <w:b w:val="0"/>
          <w:sz w:val="32"/>
          <w:szCs w:val="32"/>
        </w:rPr>
      </w:pPr>
      <w:r w:rsidRPr="00E61C5A">
        <w:rPr>
          <w:b w:val="0"/>
          <w:sz w:val="32"/>
          <w:szCs w:val="32"/>
        </w:rPr>
        <w:lastRenderedPageBreak/>
        <w:t>For winter wheat and rice, we need to improve the temperature predictions, particularly over the mid-latitudes, whereas improving rainfall predictions was more important for maize. For spring wheat and soybeans, the crop growth simulation itself should be improved.</w:t>
      </w:r>
    </w:p>
    <w:p w:rsidR="00E61C5A" w:rsidRDefault="00E61C5A" w:rsidP="00E61C5A">
      <w:pPr>
        <w:pStyle w:val="Heading1"/>
        <w:ind w:left="0" w:firstLine="0"/>
        <w:jc w:val="both"/>
        <w:rPr>
          <w:b w:val="0"/>
          <w:sz w:val="32"/>
          <w:szCs w:val="32"/>
        </w:rPr>
      </w:pPr>
    </w:p>
    <w:p w:rsidR="00E61C5A" w:rsidRDefault="00E61C5A" w:rsidP="00E61C5A">
      <w:pPr>
        <w:pStyle w:val="Heading1"/>
        <w:ind w:left="0" w:firstLine="0"/>
        <w:jc w:val="both"/>
        <w:rPr>
          <w:b w:val="0"/>
          <w:sz w:val="32"/>
          <w:szCs w:val="32"/>
        </w:rPr>
      </w:pPr>
    </w:p>
    <w:p w:rsidR="00E61C5A" w:rsidRDefault="00E61C5A" w:rsidP="00E61C5A">
      <w:pPr>
        <w:pStyle w:val="Heading1"/>
        <w:ind w:left="0" w:firstLine="0"/>
        <w:jc w:val="both"/>
        <w:rPr>
          <w:b w:val="0"/>
          <w:sz w:val="32"/>
          <w:szCs w:val="32"/>
        </w:rPr>
      </w:pPr>
    </w:p>
    <w:p w:rsidR="000B5207" w:rsidRDefault="000B5207" w:rsidP="000B5207">
      <w:pPr>
        <w:pStyle w:val="Heading1"/>
        <w:jc w:val="both"/>
        <w:rPr>
          <w:b w:val="0"/>
          <w:sz w:val="32"/>
          <w:szCs w:val="32"/>
        </w:rPr>
      </w:pPr>
    </w:p>
    <w:p w:rsidR="008B5E5F" w:rsidRDefault="008B5E5F" w:rsidP="000B5207">
      <w:pPr>
        <w:pStyle w:val="Heading1"/>
        <w:jc w:val="both"/>
        <w:rPr>
          <w:b w:val="0"/>
          <w:sz w:val="32"/>
          <w:szCs w:val="32"/>
        </w:rPr>
      </w:pPr>
    </w:p>
    <w:p w:rsidR="008B5E5F" w:rsidRDefault="008B5E5F" w:rsidP="000B5207">
      <w:pPr>
        <w:pStyle w:val="Heading1"/>
        <w:jc w:val="both"/>
        <w:rPr>
          <w:b w:val="0"/>
          <w:sz w:val="32"/>
          <w:szCs w:val="32"/>
        </w:rPr>
      </w:pPr>
    </w:p>
    <w:p w:rsidR="008B5E5F" w:rsidRDefault="008B5E5F" w:rsidP="000B5207">
      <w:pPr>
        <w:pStyle w:val="Heading1"/>
        <w:jc w:val="both"/>
        <w:rPr>
          <w:b w:val="0"/>
          <w:sz w:val="32"/>
          <w:szCs w:val="32"/>
        </w:rPr>
      </w:pPr>
    </w:p>
    <w:p w:rsidR="008B5E5F" w:rsidRDefault="008B5E5F" w:rsidP="000B5207">
      <w:pPr>
        <w:pStyle w:val="Heading1"/>
        <w:jc w:val="both"/>
        <w:rPr>
          <w:b w:val="0"/>
          <w:sz w:val="32"/>
          <w:szCs w:val="32"/>
        </w:rPr>
      </w:pPr>
    </w:p>
    <w:p w:rsidR="008B5E5F" w:rsidRDefault="008B5E5F" w:rsidP="000B5207">
      <w:pPr>
        <w:pStyle w:val="Heading1"/>
        <w:jc w:val="both"/>
        <w:rPr>
          <w:b w:val="0"/>
          <w:sz w:val="32"/>
          <w:szCs w:val="32"/>
        </w:rPr>
      </w:pPr>
    </w:p>
    <w:p w:rsidR="008B5E5F" w:rsidRDefault="008B5E5F" w:rsidP="000B5207">
      <w:pPr>
        <w:pStyle w:val="Heading1"/>
        <w:jc w:val="both"/>
        <w:rPr>
          <w:b w:val="0"/>
          <w:sz w:val="32"/>
          <w:szCs w:val="32"/>
        </w:rPr>
      </w:pPr>
    </w:p>
    <w:p w:rsidR="008B5E5F" w:rsidRDefault="008B5E5F" w:rsidP="008B5E5F">
      <w:pPr>
        <w:pStyle w:val="Heading1"/>
        <w:numPr>
          <w:ilvl w:val="0"/>
          <w:numId w:val="2"/>
        </w:numPr>
        <w:tabs>
          <w:tab w:val="left" w:pos="1901"/>
          <w:tab w:val="left" w:pos="1902"/>
        </w:tabs>
        <w:spacing w:before="149"/>
        <w:jc w:val="center"/>
        <w:rPr>
          <w:sz w:val="32"/>
          <w:szCs w:val="32"/>
        </w:rPr>
      </w:pPr>
      <w:r w:rsidRPr="008B5E5F">
        <w:rPr>
          <w:sz w:val="32"/>
          <w:szCs w:val="32"/>
        </w:rPr>
        <w:t>FUTURE</w:t>
      </w:r>
      <w:r w:rsidRPr="008B5E5F">
        <w:rPr>
          <w:spacing w:val="-4"/>
          <w:sz w:val="32"/>
          <w:szCs w:val="32"/>
        </w:rPr>
        <w:t xml:space="preserve"> </w:t>
      </w:r>
      <w:r w:rsidRPr="008B5E5F">
        <w:rPr>
          <w:sz w:val="32"/>
          <w:szCs w:val="32"/>
        </w:rPr>
        <w:t>SCOPE</w:t>
      </w:r>
    </w:p>
    <w:p w:rsidR="008B5E5F" w:rsidRDefault="008B5E5F" w:rsidP="008B5E5F">
      <w:pPr>
        <w:pStyle w:val="Heading1"/>
        <w:tabs>
          <w:tab w:val="left" w:pos="1901"/>
          <w:tab w:val="left" w:pos="1902"/>
        </w:tabs>
        <w:spacing w:before="149"/>
        <w:jc w:val="center"/>
        <w:rPr>
          <w:sz w:val="32"/>
          <w:szCs w:val="32"/>
        </w:rPr>
      </w:pPr>
    </w:p>
    <w:p w:rsidR="008B5E5F" w:rsidRDefault="008B5E5F" w:rsidP="008B5E5F">
      <w:pPr>
        <w:pStyle w:val="Heading1"/>
        <w:tabs>
          <w:tab w:val="left" w:pos="1901"/>
          <w:tab w:val="left" w:pos="1902"/>
        </w:tabs>
        <w:spacing w:before="149"/>
        <w:jc w:val="center"/>
        <w:rPr>
          <w:sz w:val="32"/>
          <w:szCs w:val="32"/>
        </w:rPr>
      </w:pPr>
    </w:p>
    <w:p w:rsidR="008B5E5F" w:rsidRPr="008B5E5F" w:rsidRDefault="008B5E5F" w:rsidP="008B5E5F">
      <w:pPr>
        <w:pStyle w:val="Heading1"/>
        <w:numPr>
          <w:ilvl w:val="0"/>
          <w:numId w:val="10"/>
        </w:numPr>
        <w:tabs>
          <w:tab w:val="left" w:pos="1901"/>
          <w:tab w:val="left" w:pos="1902"/>
        </w:tabs>
        <w:spacing w:before="149"/>
        <w:rPr>
          <w:b w:val="0"/>
          <w:sz w:val="32"/>
          <w:szCs w:val="32"/>
        </w:rPr>
      </w:pPr>
      <w:r w:rsidRPr="008B5E5F">
        <w:rPr>
          <w:b w:val="0"/>
          <w:sz w:val="32"/>
          <w:szCs w:val="32"/>
        </w:rPr>
        <w:t>Agriculture in India is livelihood for a majority of the population and can never be underestimated.</w:t>
      </w:r>
    </w:p>
    <w:p w:rsidR="008B5E5F" w:rsidRPr="008B5E5F" w:rsidRDefault="008B5E5F" w:rsidP="008B5E5F">
      <w:pPr>
        <w:pStyle w:val="Heading1"/>
        <w:tabs>
          <w:tab w:val="left" w:pos="1901"/>
          <w:tab w:val="left" w:pos="1902"/>
        </w:tabs>
        <w:spacing w:before="149"/>
        <w:ind w:left="360" w:firstLine="0"/>
        <w:rPr>
          <w:b w:val="0"/>
          <w:sz w:val="32"/>
          <w:szCs w:val="32"/>
        </w:rPr>
      </w:pPr>
    </w:p>
    <w:p w:rsidR="008B5E5F" w:rsidRPr="008B5E5F" w:rsidRDefault="008B5E5F" w:rsidP="00E90EF1">
      <w:pPr>
        <w:pStyle w:val="Heading1"/>
        <w:tabs>
          <w:tab w:val="left" w:pos="1901"/>
          <w:tab w:val="left" w:pos="1902"/>
        </w:tabs>
        <w:spacing w:before="149"/>
        <w:rPr>
          <w:b w:val="0"/>
          <w:sz w:val="32"/>
          <w:szCs w:val="32"/>
        </w:rPr>
      </w:pPr>
      <w:bookmarkStart w:id="0" w:name="_GoBack"/>
      <w:bookmarkEnd w:id="0"/>
    </w:p>
    <w:p w:rsidR="008B5E5F" w:rsidRPr="008B5E5F" w:rsidRDefault="008B5E5F" w:rsidP="008B5E5F">
      <w:pPr>
        <w:pStyle w:val="Heading1"/>
        <w:tabs>
          <w:tab w:val="left" w:pos="1901"/>
          <w:tab w:val="left" w:pos="1902"/>
        </w:tabs>
        <w:spacing w:before="149"/>
        <w:ind w:left="360" w:firstLine="0"/>
        <w:rPr>
          <w:b w:val="0"/>
          <w:sz w:val="32"/>
          <w:szCs w:val="32"/>
        </w:rPr>
      </w:pPr>
    </w:p>
    <w:p w:rsidR="008B5E5F" w:rsidRPr="008B5E5F" w:rsidRDefault="008B5E5F" w:rsidP="00E90EF1">
      <w:pPr>
        <w:pStyle w:val="Heading1"/>
        <w:tabs>
          <w:tab w:val="left" w:pos="1901"/>
          <w:tab w:val="left" w:pos="1902"/>
        </w:tabs>
        <w:spacing w:before="149"/>
        <w:ind w:left="1045" w:firstLine="0"/>
        <w:rPr>
          <w:b w:val="0"/>
          <w:sz w:val="32"/>
          <w:szCs w:val="32"/>
        </w:rPr>
      </w:pPr>
      <w:r w:rsidRPr="008B5E5F">
        <w:rPr>
          <w:b w:val="0"/>
          <w:sz w:val="32"/>
          <w:szCs w:val="32"/>
        </w:rPr>
        <w:t xml:space="preserve">. This is news to be happy about but as per the estimates of Indian Council for Agricultural Research (ICAR), demand for </w:t>
      </w:r>
      <w:proofErr w:type="spellStart"/>
      <w:r w:rsidRPr="008B5E5F">
        <w:rPr>
          <w:b w:val="0"/>
          <w:sz w:val="32"/>
          <w:szCs w:val="32"/>
        </w:rPr>
        <w:t>foodgrain</w:t>
      </w:r>
      <w:proofErr w:type="spellEnd"/>
      <w:r w:rsidRPr="008B5E5F">
        <w:rPr>
          <w:b w:val="0"/>
          <w:sz w:val="32"/>
          <w:szCs w:val="32"/>
        </w:rPr>
        <w:t xml:space="preserve"> would increase to 345 million </w:t>
      </w:r>
      <w:proofErr w:type="spellStart"/>
      <w:r w:rsidRPr="008B5E5F">
        <w:rPr>
          <w:b w:val="0"/>
          <w:sz w:val="32"/>
          <w:szCs w:val="32"/>
        </w:rPr>
        <w:t>tonnes</w:t>
      </w:r>
      <w:proofErr w:type="spellEnd"/>
      <w:r w:rsidRPr="008B5E5F">
        <w:rPr>
          <w:b w:val="0"/>
          <w:sz w:val="32"/>
          <w:szCs w:val="32"/>
        </w:rPr>
        <w:t> by 2030.</w:t>
      </w:r>
    </w:p>
    <w:sectPr w:rsidR="008B5E5F" w:rsidRPr="008B5E5F">
      <w:pgSz w:w="12240" w:h="15840"/>
      <w:pgMar w:top="1560" w:right="1720" w:bottom="280" w:left="1720" w:header="57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3200" w:rsidRDefault="00643200">
      <w:r>
        <w:separator/>
      </w:r>
    </w:p>
  </w:endnote>
  <w:endnote w:type="continuationSeparator" w:id="0">
    <w:p w:rsidR="00643200" w:rsidRDefault="006432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MT">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3200" w:rsidRDefault="00643200">
      <w:r>
        <w:separator/>
      </w:r>
    </w:p>
  </w:footnote>
  <w:footnote w:type="continuationSeparator" w:id="0">
    <w:p w:rsidR="00643200" w:rsidRDefault="006432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32DF" w:rsidRDefault="00643200">
    <w:pPr>
      <w:pStyle w:val="BodyText"/>
      <w:spacing w:before="0"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17.55pt;margin-top:33.75pt;width:175.2pt;height:19.85pt;z-index:-251658752;mso-position-horizontal-relative:page;mso-position-vertical-relative:page" filled="f" stroked="f">
          <v:textbox style="mso-next-textbox:#_x0000_s2049" inset="0,0,0,0">
            <w:txbxContent>
              <w:p w:rsidR="00CC32DF" w:rsidRPr="00105A6A" w:rsidRDefault="00CC32DF" w:rsidP="00EC3766">
                <w:pPr>
                  <w:spacing w:before="9"/>
                  <w:rPr>
                    <w:rFonts w:ascii="Arial MT"/>
                    <w:sz w:val="40"/>
                    <w:szCs w:val="40"/>
                    <w:lang w:val="en-IN"/>
                  </w:rPr>
                </w:pP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407C1"/>
    <w:multiLevelType w:val="hybridMultilevel"/>
    <w:tmpl w:val="C7768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2843EEA"/>
    <w:multiLevelType w:val="multilevel"/>
    <w:tmpl w:val="1E367E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nsid w:val="33BA2B3E"/>
    <w:multiLevelType w:val="multilevel"/>
    <w:tmpl w:val="E2B602CC"/>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1982" w:hanging="423"/>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abstractNum w:abstractNumId="3">
    <w:nsid w:val="34137F8A"/>
    <w:multiLevelType w:val="hybridMultilevel"/>
    <w:tmpl w:val="5EF0A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4CA6A5B"/>
    <w:multiLevelType w:val="multilevel"/>
    <w:tmpl w:val="E2B602CC"/>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1982" w:hanging="423"/>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abstractNum w:abstractNumId="5">
    <w:nsid w:val="35263903"/>
    <w:multiLevelType w:val="hybridMultilevel"/>
    <w:tmpl w:val="B5BC9272"/>
    <w:lvl w:ilvl="0" w:tplc="40090001">
      <w:start w:val="1"/>
      <w:numFmt w:val="bullet"/>
      <w:lvlText w:val=""/>
      <w:lvlJc w:val="left"/>
      <w:pPr>
        <w:ind w:left="1765" w:hanging="360"/>
      </w:pPr>
      <w:rPr>
        <w:rFonts w:ascii="Symbol" w:hAnsi="Symbol" w:hint="default"/>
      </w:rPr>
    </w:lvl>
    <w:lvl w:ilvl="1" w:tplc="40090003" w:tentative="1">
      <w:start w:val="1"/>
      <w:numFmt w:val="bullet"/>
      <w:lvlText w:val="o"/>
      <w:lvlJc w:val="left"/>
      <w:pPr>
        <w:ind w:left="2485" w:hanging="360"/>
      </w:pPr>
      <w:rPr>
        <w:rFonts w:ascii="Courier New" w:hAnsi="Courier New" w:cs="Courier New" w:hint="default"/>
      </w:rPr>
    </w:lvl>
    <w:lvl w:ilvl="2" w:tplc="40090005" w:tentative="1">
      <w:start w:val="1"/>
      <w:numFmt w:val="bullet"/>
      <w:lvlText w:val=""/>
      <w:lvlJc w:val="left"/>
      <w:pPr>
        <w:ind w:left="3205" w:hanging="360"/>
      </w:pPr>
      <w:rPr>
        <w:rFonts w:ascii="Wingdings" w:hAnsi="Wingdings" w:hint="default"/>
      </w:rPr>
    </w:lvl>
    <w:lvl w:ilvl="3" w:tplc="40090001" w:tentative="1">
      <w:start w:val="1"/>
      <w:numFmt w:val="bullet"/>
      <w:lvlText w:val=""/>
      <w:lvlJc w:val="left"/>
      <w:pPr>
        <w:ind w:left="3925" w:hanging="360"/>
      </w:pPr>
      <w:rPr>
        <w:rFonts w:ascii="Symbol" w:hAnsi="Symbol" w:hint="default"/>
      </w:rPr>
    </w:lvl>
    <w:lvl w:ilvl="4" w:tplc="40090003" w:tentative="1">
      <w:start w:val="1"/>
      <w:numFmt w:val="bullet"/>
      <w:lvlText w:val="o"/>
      <w:lvlJc w:val="left"/>
      <w:pPr>
        <w:ind w:left="4645" w:hanging="360"/>
      </w:pPr>
      <w:rPr>
        <w:rFonts w:ascii="Courier New" w:hAnsi="Courier New" w:cs="Courier New" w:hint="default"/>
      </w:rPr>
    </w:lvl>
    <w:lvl w:ilvl="5" w:tplc="40090005" w:tentative="1">
      <w:start w:val="1"/>
      <w:numFmt w:val="bullet"/>
      <w:lvlText w:val=""/>
      <w:lvlJc w:val="left"/>
      <w:pPr>
        <w:ind w:left="5365" w:hanging="360"/>
      </w:pPr>
      <w:rPr>
        <w:rFonts w:ascii="Wingdings" w:hAnsi="Wingdings" w:hint="default"/>
      </w:rPr>
    </w:lvl>
    <w:lvl w:ilvl="6" w:tplc="40090001" w:tentative="1">
      <w:start w:val="1"/>
      <w:numFmt w:val="bullet"/>
      <w:lvlText w:val=""/>
      <w:lvlJc w:val="left"/>
      <w:pPr>
        <w:ind w:left="6085" w:hanging="360"/>
      </w:pPr>
      <w:rPr>
        <w:rFonts w:ascii="Symbol" w:hAnsi="Symbol" w:hint="default"/>
      </w:rPr>
    </w:lvl>
    <w:lvl w:ilvl="7" w:tplc="40090003" w:tentative="1">
      <w:start w:val="1"/>
      <w:numFmt w:val="bullet"/>
      <w:lvlText w:val="o"/>
      <w:lvlJc w:val="left"/>
      <w:pPr>
        <w:ind w:left="6805" w:hanging="360"/>
      </w:pPr>
      <w:rPr>
        <w:rFonts w:ascii="Courier New" w:hAnsi="Courier New" w:cs="Courier New" w:hint="default"/>
      </w:rPr>
    </w:lvl>
    <w:lvl w:ilvl="8" w:tplc="40090005" w:tentative="1">
      <w:start w:val="1"/>
      <w:numFmt w:val="bullet"/>
      <w:lvlText w:val=""/>
      <w:lvlJc w:val="left"/>
      <w:pPr>
        <w:ind w:left="7525" w:hanging="360"/>
      </w:pPr>
      <w:rPr>
        <w:rFonts w:ascii="Wingdings" w:hAnsi="Wingdings" w:hint="default"/>
      </w:rPr>
    </w:lvl>
  </w:abstractNum>
  <w:abstractNum w:abstractNumId="6">
    <w:nsid w:val="393F7130"/>
    <w:multiLevelType w:val="multilevel"/>
    <w:tmpl w:val="E2B602CC"/>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1982" w:hanging="423"/>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abstractNum w:abstractNumId="7">
    <w:nsid w:val="5AD96DC0"/>
    <w:multiLevelType w:val="multilevel"/>
    <w:tmpl w:val="E2B602CC"/>
    <w:lvl w:ilvl="0">
      <w:start w:val="1"/>
      <w:numFmt w:val="decimal"/>
      <w:lvlText w:val="%1"/>
      <w:lvlJc w:val="left"/>
      <w:pPr>
        <w:ind w:left="1902" w:hanging="857"/>
        <w:jc w:val="right"/>
      </w:pPr>
      <w:rPr>
        <w:rFonts w:ascii="Calibri" w:eastAsia="Calibri" w:hAnsi="Calibri" w:cs="Calibri" w:hint="default"/>
        <w:b/>
        <w:bCs/>
        <w:w w:val="100"/>
        <w:sz w:val="24"/>
        <w:szCs w:val="24"/>
        <w:lang w:val="en-US" w:eastAsia="en-US" w:bidi="ar-SA"/>
      </w:rPr>
    </w:lvl>
    <w:lvl w:ilvl="1">
      <w:start w:val="1"/>
      <w:numFmt w:val="decimal"/>
      <w:lvlText w:val="%1.%2"/>
      <w:lvlJc w:val="left"/>
      <w:pPr>
        <w:ind w:left="1982" w:hanging="423"/>
      </w:pPr>
      <w:rPr>
        <w:rFonts w:ascii="Calibri" w:eastAsia="Calibri" w:hAnsi="Calibri" w:cs="Calibri" w:hint="default"/>
        <w:spacing w:val="-3"/>
        <w:w w:val="100"/>
        <w:sz w:val="24"/>
        <w:szCs w:val="24"/>
        <w:lang w:val="en-US" w:eastAsia="en-US" w:bidi="ar-SA"/>
      </w:rPr>
    </w:lvl>
    <w:lvl w:ilvl="2">
      <w:numFmt w:val="bullet"/>
      <w:lvlText w:val="•"/>
      <w:lvlJc w:val="left"/>
      <w:pPr>
        <w:ind w:left="2440" w:hanging="423"/>
      </w:pPr>
      <w:rPr>
        <w:rFonts w:hint="default"/>
        <w:lang w:val="en-US" w:eastAsia="en-US" w:bidi="ar-SA"/>
      </w:rPr>
    </w:lvl>
    <w:lvl w:ilvl="3">
      <w:numFmt w:val="bullet"/>
      <w:lvlText w:val="•"/>
      <w:lvlJc w:val="left"/>
      <w:pPr>
        <w:ind w:left="3235" w:hanging="423"/>
      </w:pPr>
      <w:rPr>
        <w:rFonts w:hint="default"/>
        <w:lang w:val="en-US" w:eastAsia="en-US" w:bidi="ar-SA"/>
      </w:rPr>
    </w:lvl>
    <w:lvl w:ilvl="4">
      <w:numFmt w:val="bullet"/>
      <w:lvlText w:val="•"/>
      <w:lvlJc w:val="left"/>
      <w:pPr>
        <w:ind w:left="4030" w:hanging="423"/>
      </w:pPr>
      <w:rPr>
        <w:rFonts w:hint="default"/>
        <w:lang w:val="en-US" w:eastAsia="en-US" w:bidi="ar-SA"/>
      </w:rPr>
    </w:lvl>
    <w:lvl w:ilvl="5">
      <w:numFmt w:val="bullet"/>
      <w:lvlText w:val="•"/>
      <w:lvlJc w:val="left"/>
      <w:pPr>
        <w:ind w:left="4825" w:hanging="423"/>
      </w:pPr>
      <w:rPr>
        <w:rFonts w:hint="default"/>
        <w:lang w:val="en-US" w:eastAsia="en-US" w:bidi="ar-SA"/>
      </w:rPr>
    </w:lvl>
    <w:lvl w:ilvl="6">
      <w:numFmt w:val="bullet"/>
      <w:lvlText w:val="•"/>
      <w:lvlJc w:val="left"/>
      <w:pPr>
        <w:ind w:left="5620" w:hanging="423"/>
      </w:pPr>
      <w:rPr>
        <w:rFonts w:hint="default"/>
        <w:lang w:val="en-US" w:eastAsia="en-US" w:bidi="ar-SA"/>
      </w:rPr>
    </w:lvl>
    <w:lvl w:ilvl="7">
      <w:numFmt w:val="bullet"/>
      <w:lvlText w:val="•"/>
      <w:lvlJc w:val="left"/>
      <w:pPr>
        <w:ind w:left="6415" w:hanging="423"/>
      </w:pPr>
      <w:rPr>
        <w:rFonts w:hint="default"/>
        <w:lang w:val="en-US" w:eastAsia="en-US" w:bidi="ar-SA"/>
      </w:rPr>
    </w:lvl>
    <w:lvl w:ilvl="8">
      <w:numFmt w:val="bullet"/>
      <w:lvlText w:val="•"/>
      <w:lvlJc w:val="left"/>
      <w:pPr>
        <w:ind w:left="7210" w:hanging="423"/>
      </w:pPr>
      <w:rPr>
        <w:rFonts w:hint="default"/>
        <w:lang w:val="en-US" w:eastAsia="en-US" w:bidi="ar-SA"/>
      </w:rPr>
    </w:lvl>
  </w:abstractNum>
  <w:abstractNum w:abstractNumId="8">
    <w:nsid w:val="5F5B64AA"/>
    <w:multiLevelType w:val="hybridMultilevel"/>
    <w:tmpl w:val="97F8784E"/>
    <w:lvl w:ilvl="0" w:tplc="40090001">
      <w:start w:val="1"/>
      <w:numFmt w:val="bullet"/>
      <w:lvlText w:val=""/>
      <w:lvlJc w:val="left"/>
      <w:pPr>
        <w:ind w:left="1765" w:hanging="360"/>
      </w:pPr>
      <w:rPr>
        <w:rFonts w:ascii="Symbol" w:hAnsi="Symbol" w:hint="default"/>
      </w:rPr>
    </w:lvl>
    <w:lvl w:ilvl="1" w:tplc="40090003" w:tentative="1">
      <w:start w:val="1"/>
      <w:numFmt w:val="bullet"/>
      <w:lvlText w:val="o"/>
      <w:lvlJc w:val="left"/>
      <w:pPr>
        <w:ind w:left="2485" w:hanging="360"/>
      </w:pPr>
      <w:rPr>
        <w:rFonts w:ascii="Courier New" w:hAnsi="Courier New" w:cs="Courier New" w:hint="default"/>
      </w:rPr>
    </w:lvl>
    <w:lvl w:ilvl="2" w:tplc="40090005" w:tentative="1">
      <w:start w:val="1"/>
      <w:numFmt w:val="bullet"/>
      <w:lvlText w:val=""/>
      <w:lvlJc w:val="left"/>
      <w:pPr>
        <w:ind w:left="3205" w:hanging="360"/>
      </w:pPr>
      <w:rPr>
        <w:rFonts w:ascii="Wingdings" w:hAnsi="Wingdings" w:hint="default"/>
      </w:rPr>
    </w:lvl>
    <w:lvl w:ilvl="3" w:tplc="40090001" w:tentative="1">
      <w:start w:val="1"/>
      <w:numFmt w:val="bullet"/>
      <w:lvlText w:val=""/>
      <w:lvlJc w:val="left"/>
      <w:pPr>
        <w:ind w:left="3925" w:hanging="360"/>
      </w:pPr>
      <w:rPr>
        <w:rFonts w:ascii="Symbol" w:hAnsi="Symbol" w:hint="default"/>
      </w:rPr>
    </w:lvl>
    <w:lvl w:ilvl="4" w:tplc="40090003" w:tentative="1">
      <w:start w:val="1"/>
      <w:numFmt w:val="bullet"/>
      <w:lvlText w:val="o"/>
      <w:lvlJc w:val="left"/>
      <w:pPr>
        <w:ind w:left="4645" w:hanging="360"/>
      </w:pPr>
      <w:rPr>
        <w:rFonts w:ascii="Courier New" w:hAnsi="Courier New" w:cs="Courier New" w:hint="default"/>
      </w:rPr>
    </w:lvl>
    <w:lvl w:ilvl="5" w:tplc="40090005" w:tentative="1">
      <w:start w:val="1"/>
      <w:numFmt w:val="bullet"/>
      <w:lvlText w:val=""/>
      <w:lvlJc w:val="left"/>
      <w:pPr>
        <w:ind w:left="5365" w:hanging="360"/>
      </w:pPr>
      <w:rPr>
        <w:rFonts w:ascii="Wingdings" w:hAnsi="Wingdings" w:hint="default"/>
      </w:rPr>
    </w:lvl>
    <w:lvl w:ilvl="6" w:tplc="40090001" w:tentative="1">
      <w:start w:val="1"/>
      <w:numFmt w:val="bullet"/>
      <w:lvlText w:val=""/>
      <w:lvlJc w:val="left"/>
      <w:pPr>
        <w:ind w:left="6085" w:hanging="360"/>
      </w:pPr>
      <w:rPr>
        <w:rFonts w:ascii="Symbol" w:hAnsi="Symbol" w:hint="default"/>
      </w:rPr>
    </w:lvl>
    <w:lvl w:ilvl="7" w:tplc="40090003" w:tentative="1">
      <w:start w:val="1"/>
      <w:numFmt w:val="bullet"/>
      <w:lvlText w:val="o"/>
      <w:lvlJc w:val="left"/>
      <w:pPr>
        <w:ind w:left="6805" w:hanging="360"/>
      </w:pPr>
      <w:rPr>
        <w:rFonts w:ascii="Courier New" w:hAnsi="Courier New" w:cs="Courier New" w:hint="default"/>
      </w:rPr>
    </w:lvl>
    <w:lvl w:ilvl="8" w:tplc="40090005" w:tentative="1">
      <w:start w:val="1"/>
      <w:numFmt w:val="bullet"/>
      <w:lvlText w:val=""/>
      <w:lvlJc w:val="left"/>
      <w:pPr>
        <w:ind w:left="7525" w:hanging="360"/>
      </w:pPr>
      <w:rPr>
        <w:rFonts w:ascii="Wingdings" w:hAnsi="Wingdings" w:hint="default"/>
      </w:rPr>
    </w:lvl>
  </w:abstractNum>
  <w:abstractNum w:abstractNumId="9">
    <w:nsid w:val="775F4D7D"/>
    <w:multiLevelType w:val="hybridMultilevel"/>
    <w:tmpl w:val="01BC0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2"/>
  </w:num>
  <w:num w:numId="5">
    <w:abstractNumId w:val="5"/>
  </w:num>
  <w:num w:numId="6">
    <w:abstractNumId w:val="8"/>
  </w:num>
  <w:num w:numId="7">
    <w:abstractNumId w:val="0"/>
  </w:num>
  <w:num w:numId="8">
    <w:abstractNumId w:val="9"/>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CC32DF"/>
    <w:rsid w:val="000A238E"/>
    <w:rsid w:val="000B5207"/>
    <w:rsid w:val="00105A6A"/>
    <w:rsid w:val="00213984"/>
    <w:rsid w:val="002823CE"/>
    <w:rsid w:val="00643200"/>
    <w:rsid w:val="007A0904"/>
    <w:rsid w:val="008B5E5F"/>
    <w:rsid w:val="00910F03"/>
    <w:rsid w:val="00932857"/>
    <w:rsid w:val="00C92811"/>
    <w:rsid w:val="00CC32DF"/>
    <w:rsid w:val="00CC4C75"/>
    <w:rsid w:val="00E61C5A"/>
    <w:rsid w:val="00E90EF1"/>
    <w:rsid w:val="00EC376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4"/>
    </w:pPr>
    <w:rPr>
      <w:sz w:val="24"/>
      <w:szCs w:val="24"/>
    </w:rPr>
  </w:style>
  <w:style w:type="paragraph" w:styleId="Title">
    <w:name w:val="Title"/>
    <w:basedOn w:val="Normal"/>
    <w:uiPriority w:val="1"/>
    <w:qFormat/>
    <w:pPr>
      <w:spacing w:before="9"/>
      <w:ind w:left="20"/>
    </w:pPr>
    <w:rPr>
      <w:rFonts w:ascii="Arial MT" w:eastAsia="Arial MT" w:hAnsi="Arial MT" w:cs="Arial MT"/>
      <w:sz w:val="32"/>
      <w:szCs w:val="32"/>
    </w:rPr>
  </w:style>
  <w:style w:type="paragraph" w:styleId="ListParagraph">
    <w:name w:val="List Paragraph"/>
    <w:basedOn w:val="Normal"/>
    <w:uiPriority w:val="1"/>
    <w:qFormat/>
    <w:pPr>
      <w:spacing w:before="149"/>
      <w:ind w:left="1902" w:hanging="85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5A6A"/>
    <w:pPr>
      <w:tabs>
        <w:tab w:val="center" w:pos="4513"/>
        <w:tab w:val="right" w:pos="9026"/>
      </w:tabs>
    </w:pPr>
  </w:style>
  <w:style w:type="character" w:customStyle="1" w:styleId="HeaderChar">
    <w:name w:val="Header Char"/>
    <w:basedOn w:val="DefaultParagraphFont"/>
    <w:link w:val="Header"/>
    <w:uiPriority w:val="99"/>
    <w:rsid w:val="00105A6A"/>
    <w:rPr>
      <w:rFonts w:ascii="Calibri" w:eastAsia="Calibri" w:hAnsi="Calibri" w:cs="Calibri"/>
    </w:rPr>
  </w:style>
  <w:style w:type="paragraph" w:styleId="Footer">
    <w:name w:val="footer"/>
    <w:basedOn w:val="Normal"/>
    <w:link w:val="FooterChar"/>
    <w:uiPriority w:val="99"/>
    <w:unhideWhenUsed/>
    <w:rsid w:val="00105A6A"/>
    <w:pPr>
      <w:tabs>
        <w:tab w:val="center" w:pos="4513"/>
        <w:tab w:val="right" w:pos="9026"/>
      </w:tabs>
    </w:pPr>
  </w:style>
  <w:style w:type="character" w:customStyle="1" w:styleId="FooterChar">
    <w:name w:val="Footer Char"/>
    <w:basedOn w:val="DefaultParagraphFont"/>
    <w:link w:val="Footer"/>
    <w:uiPriority w:val="99"/>
    <w:rsid w:val="00105A6A"/>
    <w:rPr>
      <w:rFonts w:ascii="Calibri" w:eastAsia="Calibri" w:hAnsi="Calibri" w:cs="Calibri"/>
    </w:rPr>
  </w:style>
  <w:style w:type="character" w:styleId="CommentReference">
    <w:name w:val="annotation reference"/>
    <w:basedOn w:val="DefaultParagraphFont"/>
    <w:uiPriority w:val="99"/>
    <w:semiHidden/>
    <w:unhideWhenUsed/>
    <w:rsid w:val="00EC3766"/>
    <w:rPr>
      <w:sz w:val="16"/>
      <w:szCs w:val="16"/>
    </w:rPr>
  </w:style>
  <w:style w:type="paragraph" w:styleId="CommentText">
    <w:name w:val="annotation text"/>
    <w:basedOn w:val="Normal"/>
    <w:link w:val="CommentTextChar"/>
    <w:uiPriority w:val="99"/>
    <w:semiHidden/>
    <w:unhideWhenUsed/>
    <w:rsid w:val="00EC3766"/>
    <w:rPr>
      <w:sz w:val="20"/>
      <w:szCs w:val="20"/>
    </w:rPr>
  </w:style>
  <w:style w:type="character" w:customStyle="1" w:styleId="CommentTextChar">
    <w:name w:val="Comment Text Char"/>
    <w:basedOn w:val="DefaultParagraphFont"/>
    <w:link w:val="CommentText"/>
    <w:uiPriority w:val="99"/>
    <w:semiHidden/>
    <w:rsid w:val="00EC3766"/>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EC3766"/>
    <w:rPr>
      <w:b/>
      <w:bCs/>
    </w:rPr>
  </w:style>
  <w:style w:type="character" w:customStyle="1" w:styleId="CommentSubjectChar">
    <w:name w:val="Comment Subject Char"/>
    <w:basedOn w:val="CommentTextChar"/>
    <w:link w:val="CommentSubject"/>
    <w:uiPriority w:val="99"/>
    <w:semiHidden/>
    <w:rsid w:val="00EC3766"/>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EC37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766"/>
    <w:rPr>
      <w:rFonts w:ascii="Segoe UI" w:eastAsia="Calibr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48"/>
      <w:ind w:left="1902" w:hanging="857"/>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4"/>
      <w:ind w:left="1904"/>
    </w:pPr>
    <w:rPr>
      <w:sz w:val="24"/>
      <w:szCs w:val="24"/>
    </w:rPr>
  </w:style>
  <w:style w:type="paragraph" w:styleId="Title">
    <w:name w:val="Title"/>
    <w:basedOn w:val="Normal"/>
    <w:uiPriority w:val="1"/>
    <w:qFormat/>
    <w:pPr>
      <w:spacing w:before="9"/>
      <w:ind w:left="20"/>
    </w:pPr>
    <w:rPr>
      <w:rFonts w:ascii="Arial MT" w:eastAsia="Arial MT" w:hAnsi="Arial MT" w:cs="Arial MT"/>
      <w:sz w:val="32"/>
      <w:szCs w:val="32"/>
    </w:rPr>
  </w:style>
  <w:style w:type="paragraph" w:styleId="ListParagraph">
    <w:name w:val="List Paragraph"/>
    <w:basedOn w:val="Normal"/>
    <w:uiPriority w:val="1"/>
    <w:qFormat/>
    <w:pPr>
      <w:spacing w:before="149"/>
      <w:ind w:left="1902" w:hanging="85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5A6A"/>
    <w:pPr>
      <w:tabs>
        <w:tab w:val="center" w:pos="4513"/>
        <w:tab w:val="right" w:pos="9026"/>
      </w:tabs>
    </w:pPr>
  </w:style>
  <w:style w:type="character" w:customStyle="1" w:styleId="HeaderChar">
    <w:name w:val="Header Char"/>
    <w:basedOn w:val="DefaultParagraphFont"/>
    <w:link w:val="Header"/>
    <w:uiPriority w:val="99"/>
    <w:rsid w:val="00105A6A"/>
    <w:rPr>
      <w:rFonts w:ascii="Calibri" w:eastAsia="Calibri" w:hAnsi="Calibri" w:cs="Calibri"/>
    </w:rPr>
  </w:style>
  <w:style w:type="paragraph" w:styleId="Footer">
    <w:name w:val="footer"/>
    <w:basedOn w:val="Normal"/>
    <w:link w:val="FooterChar"/>
    <w:uiPriority w:val="99"/>
    <w:unhideWhenUsed/>
    <w:rsid w:val="00105A6A"/>
    <w:pPr>
      <w:tabs>
        <w:tab w:val="center" w:pos="4513"/>
        <w:tab w:val="right" w:pos="9026"/>
      </w:tabs>
    </w:pPr>
  </w:style>
  <w:style w:type="character" w:customStyle="1" w:styleId="FooterChar">
    <w:name w:val="Footer Char"/>
    <w:basedOn w:val="DefaultParagraphFont"/>
    <w:link w:val="Footer"/>
    <w:uiPriority w:val="99"/>
    <w:rsid w:val="00105A6A"/>
    <w:rPr>
      <w:rFonts w:ascii="Calibri" w:eastAsia="Calibri" w:hAnsi="Calibri" w:cs="Calibri"/>
    </w:rPr>
  </w:style>
  <w:style w:type="character" w:styleId="CommentReference">
    <w:name w:val="annotation reference"/>
    <w:basedOn w:val="DefaultParagraphFont"/>
    <w:uiPriority w:val="99"/>
    <w:semiHidden/>
    <w:unhideWhenUsed/>
    <w:rsid w:val="00EC3766"/>
    <w:rPr>
      <w:sz w:val="16"/>
      <w:szCs w:val="16"/>
    </w:rPr>
  </w:style>
  <w:style w:type="paragraph" w:styleId="CommentText">
    <w:name w:val="annotation text"/>
    <w:basedOn w:val="Normal"/>
    <w:link w:val="CommentTextChar"/>
    <w:uiPriority w:val="99"/>
    <w:semiHidden/>
    <w:unhideWhenUsed/>
    <w:rsid w:val="00EC3766"/>
    <w:rPr>
      <w:sz w:val="20"/>
      <w:szCs w:val="20"/>
    </w:rPr>
  </w:style>
  <w:style w:type="character" w:customStyle="1" w:styleId="CommentTextChar">
    <w:name w:val="Comment Text Char"/>
    <w:basedOn w:val="DefaultParagraphFont"/>
    <w:link w:val="CommentText"/>
    <w:uiPriority w:val="99"/>
    <w:semiHidden/>
    <w:rsid w:val="00EC3766"/>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EC3766"/>
    <w:rPr>
      <w:b/>
      <w:bCs/>
    </w:rPr>
  </w:style>
  <w:style w:type="character" w:customStyle="1" w:styleId="CommentSubjectChar">
    <w:name w:val="Comment Subject Char"/>
    <w:basedOn w:val="CommentTextChar"/>
    <w:link w:val="CommentSubject"/>
    <w:uiPriority w:val="99"/>
    <w:semiHidden/>
    <w:rsid w:val="00EC3766"/>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EC37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C3766"/>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1560C-4451-4679-B528-4EF16C99E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Gateway Customer</dc:creator>
  <cp:lastModifiedBy>Windows User</cp:lastModifiedBy>
  <cp:revision>2</cp:revision>
  <dcterms:created xsi:type="dcterms:W3CDTF">2023-10-21T10:10:00Z</dcterms:created>
  <dcterms:modified xsi:type="dcterms:W3CDTF">2023-10-21T10:10:00Z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2023-04-04T00:00:00Z</vt:filetime>
  </property>
  <property fmtid="{D5CDD505-2E9C-101B-9397-08002B2CF9AE}" pid="3" name="Creator">
    <vt:lpwstr>Microsoft® Word 2021</vt:lpwstr>
  </property>
  <property fmtid="{D5CDD505-2E9C-101B-9397-08002B2CF9AE}" pid="4" name="LastSaved">
    <vt:filetime>2023-10-10T00:00:00Z</vt:filetime>
  </property>
</Properties>
</file>