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C6" w:rsidRPr="006C23C6" w:rsidRDefault="006C23C6" w:rsidP="006C23C6">
      <w:pPr>
        <w:pStyle w:val="Heading2"/>
        <w:rPr>
          <w:rFonts w:ascii="Times" w:hAnsi="Times" w:cs="Times New Roman"/>
          <w:sz w:val="20"/>
          <w:szCs w:val="20"/>
        </w:rPr>
      </w:pPr>
      <w:r w:rsidRPr="006C23C6">
        <w:t>Assignment 2.</w:t>
      </w:r>
    </w:p>
    <w:p w:rsidR="006C23C6" w:rsidRPr="006C23C6" w:rsidRDefault="006C23C6" w:rsidP="006C23C6">
      <w:pPr>
        <w:pStyle w:val="Heading3"/>
        <w:rPr>
          <w:rFonts w:ascii="Times" w:hAnsi="Times" w:cs="Times New Roman"/>
          <w:sz w:val="20"/>
          <w:szCs w:val="20"/>
        </w:rPr>
      </w:pPr>
      <w:r w:rsidRPr="006C23C6">
        <w:t>Problem 0.</w:t>
      </w:r>
    </w:p>
    <w:p w:rsidR="006C23C6" w:rsidRPr="006C23C6" w:rsidRDefault="006C23C6" w:rsidP="006C23C6">
      <w:pPr>
        <w:spacing w:after="200"/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I examined the first 2000 rows of data from NYC Open Data to see where creating multiple tables can save space. Because of</w:t>
      </w:r>
      <w:r>
        <w:rPr>
          <w:rFonts w:ascii="Arial" w:hAnsi="Arial" w:cs="Arial"/>
          <w:color w:val="000000"/>
          <w:sz w:val="23"/>
          <w:szCs w:val="23"/>
        </w:rPr>
        <w:t xml:space="preserve"> python’s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dynamic typing, using default data types does not yield maximum space savings. For example a typical value of Agency is </w:t>
      </w:r>
      <w:r>
        <w:rPr>
          <w:rFonts w:ascii="Courier New" w:hAnsi="Courier New" w:cs="Courier New"/>
          <w:color w:val="000000"/>
          <w:sz w:val="23"/>
          <w:szCs w:val="23"/>
        </w:rPr>
        <w:t>’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DEPT OF ENVIRONMENT PROTECTION</w:t>
      </w:r>
      <w:r>
        <w:rPr>
          <w:rFonts w:ascii="Courier New" w:hAnsi="Courier New" w:cs="Courier New"/>
          <w:color w:val="000000"/>
          <w:sz w:val="23"/>
          <w:szCs w:val="23"/>
        </w:rPr>
        <w:t>’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, which on my system python stores in a string of 67 bytes. In the first 2000 rows there were 41 departments, so if we stored Agency as a separate table, its foreign key could be as small as an unsigned 1 byte integer, but, on this system, the size of a python integer is 24 bytes, so we are not realizing huge savings by using a separate table. We can further improve memory use by creating separate tables for 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Business Title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Civil Service Title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, but these savings will not be as great as with Agency, since there are many more unique values in these fields. 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Salary Frequency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has only 3 unique values in the first 2000 rows, so it gets a separate table. Because parsing and cleaning addresses is beyond the scope of this assignment, I chose to keep addresses in the main table.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Table 1.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Job ID: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>, primary key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Agency: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>, foreign key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# Of Positions: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Business Title: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Civil Service Title: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Salary Range From: float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Salary Range To: float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Salary Frequency: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>, foreign key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Work Location: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Division/Work Unit: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Job Description: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Minimum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Qual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 Requirements: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Preferred Skills: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Additional Information: string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P</w:t>
      </w:r>
      <w:bookmarkStart w:id="0" w:name="_GoBack"/>
      <w:bookmarkEnd w:id="0"/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osting date: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datetime</w:t>
      </w:r>
      <w:proofErr w:type="spellEnd"/>
    </w:p>
    <w:p w:rsidR="006C23C6" w:rsidRPr="006C23C6" w:rsidRDefault="006C23C6" w:rsidP="006C23C6">
      <w:pPr>
        <w:rPr>
          <w:rFonts w:ascii="Times" w:eastAsia="Times New Roman" w:hAnsi="Times" w:cs="Times New Roman"/>
          <w:sz w:val="20"/>
          <w:szCs w:val="20"/>
        </w:rPr>
      </w:pP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Table 2.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Agency ID: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>, primary key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Agency: string</w:t>
      </w:r>
    </w:p>
    <w:p w:rsidR="006C23C6" w:rsidRPr="006C23C6" w:rsidRDefault="006C23C6" w:rsidP="006C23C6">
      <w:pPr>
        <w:rPr>
          <w:rFonts w:ascii="Times" w:eastAsia="Times New Roman" w:hAnsi="Times" w:cs="Times New Roman"/>
          <w:sz w:val="20"/>
          <w:szCs w:val="20"/>
        </w:rPr>
      </w:pP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Table 3.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Freq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 ID: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>, primary key</w:t>
      </w:r>
    </w:p>
    <w:p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Salary Frequency: string</w:t>
      </w:r>
    </w:p>
    <w:p w:rsidR="006C23C6" w:rsidRPr="006C23C6" w:rsidRDefault="006C23C6" w:rsidP="006C23C6">
      <w:pPr>
        <w:rPr>
          <w:rFonts w:ascii="Times" w:eastAsia="Times New Roman" w:hAnsi="Times" w:cs="Times New Roman"/>
          <w:sz w:val="20"/>
          <w:szCs w:val="20"/>
        </w:rPr>
      </w:pPr>
    </w:p>
    <w:p w:rsidR="006C23C6" w:rsidRPr="006C23C6" w:rsidRDefault="006C23C6" w:rsidP="006C23C6">
      <w:pPr>
        <w:rPr>
          <w:rFonts w:ascii="Times" w:eastAsia="Times New Roman" w:hAnsi="Times" w:cs="Times New Roman"/>
          <w:sz w:val="20"/>
          <w:szCs w:val="20"/>
        </w:rPr>
      </w:pPr>
    </w:p>
    <w:p w:rsidR="008C200E" w:rsidRDefault="008C200E"/>
    <w:sectPr w:rsidR="008C200E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C6"/>
    <w:rsid w:val="00411BDC"/>
    <w:rsid w:val="006C23C6"/>
    <w:rsid w:val="008C200E"/>
    <w:rsid w:val="00A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FA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3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3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1</cp:revision>
  <dcterms:created xsi:type="dcterms:W3CDTF">2014-09-20T17:08:00Z</dcterms:created>
  <dcterms:modified xsi:type="dcterms:W3CDTF">2014-09-21T17:42:00Z</dcterms:modified>
</cp:coreProperties>
</file>