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259CA" w14:textId="1B91FDC5" w:rsidR="00C24449" w:rsidRDefault="00000000">
      <w:pPr>
        <w:spacing w:before="500" w:after="40"/>
        <w:jc w:val="center"/>
      </w:pPr>
      <w:r>
        <w:rPr>
          <w:b/>
          <w:bCs/>
          <w:color w:val="1F3864"/>
          <w:sz w:val="36"/>
          <w:szCs w:val="36"/>
        </w:rPr>
        <w:t xml:space="preserve">Day 4 </w:t>
      </w:r>
      <w:r w:rsidR="003C3582">
        <w:rPr>
          <w:b/>
          <w:bCs/>
          <w:color w:val="1F3864"/>
          <w:sz w:val="36"/>
          <w:szCs w:val="36"/>
        </w:rPr>
        <w:t>-</w:t>
      </w:r>
      <w:r>
        <w:rPr>
          <w:b/>
          <w:bCs/>
          <w:color w:val="1F3864"/>
          <w:sz w:val="36"/>
          <w:szCs w:val="36"/>
        </w:rPr>
        <w:t xml:space="preserve"> Post-Training Assignment</w:t>
      </w:r>
      <w:r w:rsidR="00936FAE">
        <w:rPr>
          <w:b/>
          <w:bCs/>
          <w:color w:val="1F3864"/>
          <w:sz w:val="36"/>
          <w:szCs w:val="36"/>
        </w:rPr>
        <w:t xml:space="preserve"> 2</w:t>
      </w:r>
    </w:p>
    <w:p w14:paraId="53CB70D9" w14:textId="77777777" w:rsidR="00C24449" w:rsidRDefault="00000000">
      <w:pPr>
        <w:spacing w:after="40"/>
        <w:jc w:val="center"/>
      </w:pPr>
      <w:r>
        <w:rPr>
          <w:color w:val="2E75B6"/>
        </w:rPr>
        <w:t>Building Data-Driven Healthcare Applications with EF Core</w:t>
      </w:r>
    </w:p>
    <w:p w14:paraId="3EB52633" w14:textId="77777777" w:rsidR="00C24449" w:rsidRDefault="00C24449">
      <w:pPr>
        <w:pBdr>
          <w:bottom w:val="single" w:sz="6" w:space="4" w:color="2E75B6"/>
        </w:pBdr>
        <w:spacing w:before="160" w:after="200"/>
        <w:jc w:val="center"/>
      </w:pPr>
    </w:p>
    <w:p w14:paraId="4E83EF97" w14:textId="77777777" w:rsidR="00C24449" w:rsidRDefault="00000000">
      <w:pPr>
        <w:spacing w:after="60"/>
        <w:jc w:val="center"/>
      </w:pPr>
      <w:r>
        <w:rPr>
          <w:sz w:val="20"/>
          <w:szCs w:val="20"/>
        </w:rPr>
        <w:t>HCA Healthcare India  ·  Enterprise .NET &amp; C# Developer Track</w:t>
      </w:r>
    </w:p>
    <w:p w14:paraId="6586DB57" w14:textId="77777777" w:rsidR="003C3582" w:rsidRDefault="003C3582">
      <w:pPr>
        <w:spacing w:after="120"/>
      </w:pPr>
    </w:p>
    <w:p w14:paraId="7C17F3E9" w14:textId="77777777" w:rsidR="003C3582" w:rsidRDefault="003C3582">
      <w:r>
        <w:br w:type="page"/>
      </w:r>
    </w:p>
    <w:p w14:paraId="518B8F5E" w14:textId="7FFD4B24" w:rsidR="00C24449" w:rsidRDefault="00000000">
      <w:pPr>
        <w:spacing w:after="120"/>
      </w:pPr>
      <w:r>
        <w:lastRenderedPageBreak/>
        <w:t>You have already built</w:t>
      </w:r>
      <w:r w:rsidR="003C3582">
        <w:t xml:space="preserve">: </w:t>
      </w:r>
      <w:r>
        <w:t xml:space="preserve">scaffolding CareBridgeDB, CRUD with EF Core, LINQ queries, a console app, an ASP.NET Core API tested in Swagger, and a Vue.js screen that lists patients. </w:t>
      </w:r>
      <w:r>
        <w:rPr>
          <w:b/>
          <w:bCs/>
        </w:rPr>
        <w:t>These three assignments ask you to apply those skills on your own</w:t>
      </w:r>
      <w:r w:rsidR="003C3582">
        <w:t>.</w:t>
      </w:r>
    </w:p>
    <w:p w14:paraId="7207FB1D" w14:textId="77777777" w:rsidR="00C24449" w:rsidRDefault="00000000">
      <w:pPr>
        <w:pStyle w:val="Heading3"/>
      </w:pPr>
      <w:r>
        <w:t>Ground rules</w:t>
      </w:r>
    </w:p>
    <w:p w14:paraId="37396BF1" w14:textId="77777777" w:rsidR="00C24449" w:rsidRDefault="00000000">
      <w:pPr>
        <w:pStyle w:val="ListParagraph"/>
        <w:numPr>
          <w:ilvl w:val="0"/>
          <w:numId w:val="2"/>
        </w:numPr>
        <w:spacing w:after="60"/>
      </w:pPr>
      <w:r>
        <w:t>Use only concepts from Modules 1–8. No new frameworks, no patterns you weren't taught.</w:t>
      </w:r>
    </w:p>
    <w:p w14:paraId="30EEBF50" w14:textId="77777777" w:rsidR="00C24449" w:rsidRPr="003C3582" w:rsidRDefault="00000000">
      <w:pPr>
        <w:pStyle w:val="ListParagraph"/>
        <w:numPr>
          <w:ilvl w:val="0"/>
          <w:numId w:val="2"/>
        </w:numPr>
        <w:spacing w:after="60"/>
        <w:rPr>
          <w:b/>
          <w:bCs/>
          <w:color w:val="A02B93" w:themeColor="accent5"/>
        </w:rPr>
      </w:pPr>
      <w:r w:rsidRPr="003C3582">
        <w:rPr>
          <w:b/>
          <w:bCs/>
          <w:color w:val="A02B93" w:themeColor="accent5"/>
        </w:rPr>
        <w:t>Start from your existing working solution (the project you finished in class).</w:t>
      </w:r>
    </w:p>
    <w:p w14:paraId="522E33D5" w14:textId="3ED48E2D" w:rsidR="00C24449" w:rsidRPr="003C3582" w:rsidRDefault="00000000">
      <w:pPr>
        <w:pStyle w:val="ListParagraph"/>
        <w:numPr>
          <w:ilvl w:val="0"/>
          <w:numId w:val="2"/>
        </w:numPr>
        <w:spacing w:after="60"/>
        <w:rPr>
          <w:b/>
          <w:bCs/>
          <w:color w:val="4EA72E" w:themeColor="accent6"/>
        </w:rPr>
      </w:pPr>
      <w:r w:rsidRPr="003C3582">
        <w:rPr>
          <w:b/>
          <w:bCs/>
          <w:color w:val="4EA72E" w:themeColor="accent6"/>
        </w:rPr>
        <w:t xml:space="preserve">All SQL you need is provided in each assignment </w:t>
      </w:r>
      <w:r w:rsidR="003C3582" w:rsidRPr="003C3582">
        <w:rPr>
          <w:b/>
          <w:bCs/>
          <w:color w:val="4EA72E" w:themeColor="accent6"/>
        </w:rPr>
        <w:t>-</w:t>
      </w:r>
      <w:r w:rsidRPr="003C3582">
        <w:rPr>
          <w:b/>
          <w:bCs/>
          <w:color w:val="4EA72E" w:themeColor="accent6"/>
        </w:rPr>
        <w:t xml:space="preserve"> run it against </w:t>
      </w:r>
      <w:r w:rsidRPr="003C3582">
        <w:rPr>
          <w:rFonts w:ascii="Consolas" w:eastAsia="Consolas" w:hAnsi="Consolas" w:cs="Consolas"/>
          <w:b/>
          <w:bCs/>
          <w:color w:val="4EA72E" w:themeColor="accent6"/>
          <w:sz w:val="19"/>
          <w:szCs w:val="19"/>
        </w:rPr>
        <w:t>CareBridgeDB</w:t>
      </w:r>
      <w:r w:rsidRPr="003C3582">
        <w:rPr>
          <w:b/>
          <w:bCs/>
          <w:color w:val="4EA72E" w:themeColor="accent6"/>
        </w:rPr>
        <w:t xml:space="preserve"> before coding.</w:t>
      </w:r>
    </w:p>
    <w:p w14:paraId="51874F11" w14:textId="77777777" w:rsidR="00C24449" w:rsidRDefault="00000000">
      <w:pPr>
        <w:pStyle w:val="ListParagraph"/>
        <w:numPr>
          <w:ilvl w:val="0"/>
          <w:numId w:val="2"/>
        </w:numPr>
        <w:spacing w:after="60"/>
      </w:pPr>
      <w:r>
        <w:t>Test every endpoint in Swagger before wiring the frontend. Verify results in SSMS.</w:t>
      </w:r>
    </w:p>
    <w:p w14:paraId="10D96067" w14:textId="77777777" w:rsidR="00C24449" w:rsidRDefault="00000000">
      <w:pPr>
        <w:pStyle w:val="Heading3"/>
      </w:pPr>
      <w:r>
        <w:t>The three assignments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400"/>
        <w:gridCol w:w="1400"/>
        <w:gridCol w:w="3860"/>
      </w:tblGrid>
      <w:tr w:rsidR="00C24449" w14:paraId="41B5EFD5"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E54086F" w14:textId="77777777" w:rsidR="00C24449" w:rsidRDefault="00000000">
            <w:r>
              <w:rPr>
                <w:b/>
                <w:bCs/>
                <w:color w:val="FFFFFF"/>
                <w:sz w:val="18"/>
                <w:szCs w:val="18"/>
              </w:rPr>
              <w:t>#</w:t>
            </w:r>
          </w:p>
        </w:tc>
        <w:tc>
          <w:tcPr>
            <w:tcW w:w="3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8D4934A" w14:textId="77777777" w:rsidR="00C24449" w:rsidRDefault="00000000">
            <w:r>
              <w:rPr>
                <w:b/>
                <w:bCs/>
                <w:color w:val="FFFFFF"/>
                <w:sz w:val="18"/>
                <w:szCs w:val="18"/>
              </w:rPr>
              <w:t>Assignment</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E237F96" w14:textId="77777777" w:rsidR="00C24449" w:rsidRDefault="00000000">
            <w:r>
              <w:rPr>
                <w:b/>
                <w:bCs/>
                <w:color w:val="FFFFFF"/>
                <w:sz w:val="18"/>
                <w:szCs w:val="18"/>
              </w:rPr>
              <w:t>Level</w:t>
            </w:r>
          </w:p>
        </w:tc>
        <w:tc>
          <w:tcPr>
            <w:tcW w:w="3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2E26128" w14:textId="77777777" w:rsidR="00C24449" w:rsidRDefault="00000000">
            <w:r>
              <w:rPr>
                <w:b/>
                <w:bCs/>
                <w:color w:val="FFFFFF"/>
                <w:sz w:val="18"/>
                <w:szCs w:val="18"/>
              </w:rPr>
              <w:t>Skill centre of gravity</w:t>
            </w:r>
          </w:p>
        </w:tc>
      </w:tr>
      <w:tr w:rsidR="00C24449" w14:paraId="0A103C4A" w14:textId="77777777">
        <w:tc>
          <w:tcPr>
            <w:tcW w:w="7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vAlign w:val="center"/>
          </w:tcPr>
          <w:p w14:paraId="6CEB975D" w14:textId="726B61D1" w:rsidR="00C24449" w:rsidRDefault="00936FAE">
            <w:r>
              <w:rPr>
                <w:sz w:val="18"/>
                <w:szCs w:val="18"/>
              </w:rPr>
              <w:t>1</w:t>
            </w:r>
          </w:p>
        </w:tc>
        <w:tc>
          <w:tcPr>
            <w:tcW w:w="34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vAlign w:val="center"/>
          </w:tcPr>
          <w:p w14:paraId="251ABC27" w14:textId="77777777" w:rsidR="00C24449" w:rsidRDefault="00000000">
            <w:r>
              <w:rPr>
                <w:sz w:val="18"/>
                <w:szCs w:val="18"/>
              </w:rPr>
              <w:t>Department Encounter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vAlign w:val="center"/>
          </w:tcPr>
          <w:p w14:paraId="0DB0F744" w14:textId="77777777" w:rsidR="00C24449" w:rsidRDefault="00000000">
            <w:r>
              <w:rPr>
                <w:sz w:val="18"/>
                <w:szCs w:val="18"/>
              </w:rPr>
              <w:t>Medium</w:t>
            </w:r>
          </w:p>
        </w:tc>
        <w:tc>
          <w:tcPr>
            <w:tcW w:w="3860" w:type="dxa"/>
            <w:tcBorders>
              <w:top w:val="single" w:sz="1" w:space="0" w:color="CCCCCC"/>
              <w:left w:val="single" w:sz="1" w:space="0" w:color="CCCCCC"/>
              <w:bottom w:val="single" w:sz="1" w:space="0" w:color="CCCCCC"/>
              <w:right w:val="single" w:sz="1" w:space="0" w:color="CCCCCC"/>
            </w:tcBorders>
            <w:shd w:val="clear" w:color="auto" w:fill="F2F6FB"/>
            <w:tcMar>
              <w:top w:w="80" w:type="dxa"/>
              <w:left w:w="120" w:type="dxa"/>
              <w:bottom w:w="80" w:type="dxa"/>
              <w:right w:w="120" w:type="dxa"/>
            </w:tcMar>
            <w:vAlign w:val="center"/>
          </w:tcPr>
          <w:p w14:paraId="590AB009" w14:textId="77777777" w:rsidR="00C24449" w:rsidRDefault="00000000">
            <w:r>
              <w:rPr>
                <w:sz w:val="18"/>
                <w:szCs w:val="18"/>
              </w:rPr>
              <w:t>Joins, GroupBy aggregation, a new view-style endpoint + Vue table</w:t>
            </w:r>
          </w:p>
        </w:tc>
      </w:tr>
    </w:tbl>
    <w:p w14:paraId="5CB569E0" w14:textId="77777777" w:rsidR="00C24449" w:rsidRDefault="00C24449">
      <w:pPr>
        <w:spacing w:after="60"/>
      </w:pPr>
    </w:p>
    <w:p w14:paraId="727A151A" w14:textId="77777777" w:rsidR="00C24449" w:rsidRDefault="00000000">
      <w:r>
        <w:br w:type="page"/>
      </w:r>
    </w:p>
    <w:p w14:paraId="62484476" w14:textId="447C9756" w:rsidR="00C24449" w:rsidRDefault="00000000">
      <w:pPr>
        <w:pStyle w:val="Heading1"/>
      </w:pPr>
      <w:r>
        <w:lastRenderedPageBreak/>
        <w:t xml:space="preserve">Assignment 2 </w:t>
      </w:r>
      <w:r w:rsidR="003C3582">
        <w:t>-</w:t>
      </w:r>
      <w:r>
        <w:t xml:space="preserve"> Department Encounter Dashboard</w:t>
      </w:r>
    </w:p>
    <w:p w14:paraId="09775463" w14:textId="5F06BD11" w:rsidR="00C24449" w:rsidRDefault="00000000">
      <w:pPr>
        <w:shd w:val="clear" w:color="auto" w:fill="B5651D"/>
        <w:spacing w:after="120"/>
      </w:pPr>
      <w:r>
        <w:rPr>
          <w:b/>
          <w:bCs/>
          <w:color w:val="FFFFFF"/>
          <w:sz w:val="20"/>
          <w:szCs w:val="20"/>
        </w:rPr>
        <w:t xml:space="preserve">  LEVEL: MEDIUM  ·  1.5 hours  </w:t>
      </w:r>
    </w:p>
    <w:p w14:paraId="41ED148F" w14:textId="77777777" w:rsidR="00C24449" w:rsidRDefault="00000000">
      <w:pPr>
        <w:shd w:val="clear" w:color="auto" w:fill="6A4C93"/>
        <w:spacing w:before="160" w:after="80"/>
      </w:pPr>
      <w:r>
        <w:rPr>
          <w:b/>
          <w:bCs/>
          <w:color w:val="FFFFFF"/>
          <w:sz w:val="20"/>
          <w:szCs w:val="20"/>
        </w:rPr>
        <w:t xml:space="preserve">  Scenario</w:t>
      </w:r>
    </w:p>
    <w:p w14:paraId="3F3A8D70" w14:textId="77777777" w:rsidR="00C24449" w:rsidRDefault="00000000">
      <w:pPr>
        <w:spacing w:after="120"/>
      </w:pPr>
      <w:r>
        <w:t>Dr. Maya Patel (CMO) wants a one-screen overview of patient load across the hospital: how many encounters each department handled, broken down by encounter type (Inpatient, Outpatient, ED). She uses this every morning to spot which departments are under pressure. You will build the API and screen that produces it.</w:t>
      </w:r>
    </w:p>
    <w:p w14:paraId="4450D336" w14:textId="77777777" w:rsidR="00C24449" w:rsidRDefault="00000000">
      <w:pPr>
        <w:shd w:val="clear" w:color="auto" w:fill="1F3864"/>
        <w:spacing w:before="160" w:after="80"/>
      </w:pPr>
      <w:r>
        <w:rPr>
          <w:b/>
          <w:bCs/>
          <w:color w:val="FFFFFF"/>
          <w:sz w:val="20"/>
          <w:szCs w:val="20"/>
        </w:rPr>
        <w:t xml:space="preserve">  Objective</w:t>
      </w:r>
    </w:p>
    <w:p w14:paraId="6BC38A11" w14:textId="77777777" w:rsidR="00C24449" w:rsidRDefault="00000000">
      <w:pPr>
        <w:spacing w:after="120"/>
      </w:pPr>
      <w:r>
        <w:t>Create an analytics endpoint that aggregates encounters by department, and a Vue page that displays the results as a table sorted by total encounters. This is a read-only reporting feature built entirely with joins and grouping.</w:t>
      </w:r>
    </w:p>
    <w:p w14:paraId="4794AB02" w14:textId="77777777" w:rsidR="00C24449" w:rsidRDefault="00000000">
      <w:pPr>
        <w:shd w:val="clear" w:color="auto" w:fill="1F7A6D"/>
        <w:spacing w:before="160" w:after="80"/>
      </w:pPr>
      <w:r>
        <w:rPr>
          <w:b/>
          <w:bCs/>
          <w:color w:val="FFFFFF"/>
          <w:sz w:val="20"/>
          <w:szCs w:val="20"/>
        </w:rPr>
        <w:t xml:space="preserve">  Concepts Reinforced</w:t>
      </w:r>
    </w:p>
    <w:p w14:paraId="2D7136E2" w14:textId="77777777" w:rsidR="00C24449" w:rsidRDefault="00000000">
      <w:pPr>
        <w:pStyle w:val="ListParagraph"/>
        <w:numPr>
          <w:ilvl w:val="0"/>
          <w:numId w:val="2"/>
        </w:numPr>
        <w:spacing w:after="60"/>
      </w:pPr>
      <w:r>
        <w:t>LINQ join across Encounter and Department (Module 6)</w:t>
      </w:r>
    </w:p>
    <w:p w14:paraId="6B5336B1" w14:textId="2F85F226" w:rsidR="00C24449" w:rsidRDefault="00000000">
      <w:pPr>
        <w:pStyle w:val="ListParagraph"/>
        <w:numPr>
          <w:ilvl w:val="0"/>
          <w:numId w:val="2"/>
        </w:numPr>
        <w:spacing w:after="60"/>
      </w:pPr>
      <w:r>
        <w:t xml:space="preserve">GroupBy with aggregation </w:t>
      </w:r>
      <w:r w:rsidR="003C3582">
        <w:t>-</w:t>
      </w:r>
      <w:r>
        <w:t xml:space="preserve"> Count per group (Module 6)</w:t>
      </w:r>
    </w:p>
    <w:p w14:paraId="72662626" w14:textId="77777777" w:rsidR="00C24449" w:rsidRDefault="00000000">
      <w:pPr>
        <w:pStyle w:val="ListParagraph"/>
        <w:numPr>
          <w:ilvl w:val="0"/>
          <w:numId w:val="2"/>
        </w:numPr>
        <w:spacing w:after="60"/>
      </w:pPr>
      <w:r>
        <w:t>Shaping grouped results into a DTO and returning JSON (Modules 6, 8)</w:t>
      </w:r>
    </w:p>
    <w:p w14:paraId="53D277C4" w14:textId="77777777" w:rsidR="00C24449" w:rsidRDefault="00000000">
      <w:pPr>
        <w:pStyle w:val="ListParagraph"/>
        <w:numPr>
          <w:ilvl w:val="0"/>
          <w:numId w:val="2"/>
        </w:numPr>
        <w:spacing w:after="60"/>
      </w:pPr>
      <w:r>
        <w:t>Read-only querying and ordering (Modules 5, 6)</w:t>
      </w:r>
    </w:p>
    <w:p w14:paraId="4C496CB3" w14:textId="77777777" w:rsidR="00C24449" w:rsidRDefault="00000000">
      <w:pPr>
        <w:pStyle w:val="ListParagraph"/>
        <w:numPr>
          <w:ilvl w:val="0"/>
          <w:numId w:val="2"/>
        </w:numPr>
        <w:spacing w:after="60"/>
      </w:pPr>
      <w:r>
        <w:t>Rendering tabular data in Vue (Module 8)</w:t>
      </w:r>
    </w:p>
    <w:p w14:paraId="37DBE858" w14:textId="77777777" w:rsidR="00C24449" w:rsidRDefault="00000000">
      <w:pPr>
        <w:shd w:val="clear" w:color="auto" w:fill="2E75B6"/>
        <w:spacing w:before="160" w:after="80"/>
      </w:pPr>
      <w:r>
        <w:rPr>
          <w:b/>
          <w:bCs/>
          <w:color w:val="FFFFFF"/>
          <w:sz w:val="20"/>
          <w:szCs w:val="20"/>
        </w:rPr>
        <w:t xml:space="preserve">  Starting Point</w:t>
      </w:r>
    </w:p>
    <w:p w14:paraId="0A6D3F3B" w14:textId="77777777" w:rsidR="00C24449" w:rsidRDefault="00000000">
      <w:pPr>
        <w:spacing w:after="120"/>
      </w:pPr>
      <w:r>
        <w:t>Your finished in-class solution. You already have the Department and Encounter entities from scaffolding; no new entities are needed.</w:t>
      </w:r>
    </w:p>
    <w:p w14:paraId="1C1F63F2" w14:textId="77777777" w:rsidR="00C24449" w:rsidRDefault="00000000">
      <w:pPr>
        <w:shd w:val="clear" w:color="auto" w:fill="B5651D"/>
        <w:spacing w:before="160" w:after="80"/>
      </w:pPr>
      <w:r>
        <w:rPr>
          <w:b/>
          <w:bCs/>
          <w:color w:val="FFFFFF"/>
          <w:sz w:val="20"/>
          <w:szCs w:val="20"/>
        </w:rPr>
        <w:t xml:space="preserve">  Database Changes Required</w:t>
      </w:r>
    </w:p>
    <w:p w14:paraId="7B4A0683" w14:textId="77777777" w:rsidR="00C24449" w:rsidRDefault="00000000">
      <w:pPr>
        <w:spacing w:after="120"/>
      </w:pPr>
      <w:r>
        <w:t>None to the schema. Your Day-2 seed data already contains thousands of encounters across departments, so the dashboard will have real numbers. If your encounter data is sparse, top it up with this additive script (safe to run):</w:t>
      </w:r>
    </w:p>
    <w:tbl>
      <w:tblPr>
        <w:tblW w:w="9360" w:type="dxa"/>
        <w:tblBorders>
          <w:top w:val="single" w:sz="4" w:space="0" w:color="D8D8C8"/>
          <w:left w:val="single" w:sz="4" w:space="0" w:color="D8D8C8"/>
          <w:bottom w:val="single" w:sz="4" w:space="0" w:color="D8D8C8"/>
          <w:right w:val="single" w:sz="4" w:space="0" w:color="D8D8C8"/>
        </w:tblBorders>
        <w:tblCellMar>
          <w:left w:w="10" w:type="dxa"/>
          <w:right w:w="10" w:type="dxa"/>
        </w:tblCellMar>
        <w:tblLook w:val="04A0" w:firstRow="1" w:lastRow="0" w:firstColumn="1" w:lastColumn="0" w:noHBand="0" w:noVBand="1"/>
      </w:tblPr>
      <w:tblGrid>
        <w:gridCol w:w="9360"/>
      </w:tblGrid>
      <w:tr w:rsidR="00C24449" w14:paraId="3C03590F" w14:textId="77777777">
        <w:tc>
          <w:tcPr>
            <w:tcW w:w="9360" w:type="dxa"/>
            <w:shd w:val="clear" w:color="auto" w:fill="F7F7F4"/>
            <w:tcMar>
              <w:top w:w="120" w:type="dxa"/>
              <w:left w:w="160" w:type="dxa"/>
              <w:bottom w:w="120" w:type="dxa"/>
              <w:right w:w="160" w:type="dxa"/>
            </w:tcMar>
          </w:tcPr>
          <w:p w14:paraId="5B3E150B" w14:textId="77777777" w:rsidR="00D74D37" w:rsidRDefault="00D74D37" w:rsidP="00D74D37">
            <w:pPr>
              <w:spacing w:line="250" w:lineRule="auto"/>
            </w:pPr>
            <w:r>
              <w:t>-- OPTIONAL: add encounters so every department shows activity.</w:t>
            </w:r>
          </w:p>
          <w:p w14:paraId="77BA3C1B" w14:textId="77777777" w:rsidR="00D74D37" w:rsidRDefault="00D74D37" w:rsidP="00D74D37">
            <w:pPr>
              <w:spacing w:line="250" w:lineRule="auto"/>
            </w:pPr>
            <w:r>
              <w:t>-- Adjust the PatientId/ProviderId/DepartmentId values to ones that exist in your DB.</w:t>
            </w:r>
          </w:p>
          <w:p w14:paraId="3EA0D457" w14:textId="77777777" w:rsidR="00D74D37" w:rsidRDefault="00D74D37" w:rsidP="00D74D37">
            <w:pPr>
              <w:spacing w:line="250" w:lineRule="auto"/>
            </w:pPr>
          </w:p>
          <w:p w14:paraId="3AFEE340" w14:textId="77777777" w:rsidR="00D74D37" w:rsidRDefault="00D74D37" w:rsidP="00D74D37">
            <w:pPr>
              <w:spacing w:line="250" w:lineRule="auto"/>
            </w:pPr>
            <w:r>
              <w:t>INSERT INTO Encounter (PatientId, ProviderId, DepartmentId, AdmitDate, DischargeDate, EncounterType)</w:t>
            </w:r>
          </w:p>
          <w:p w14:paraId="5F60D954" w14:textId="77777777" w:rsidR="00D74D37" w:rsidRDefault="00D74D37" w:rsidP="00D74D37">
            <w:pPr>
              <w:spacing w:line="250" w:lineRule="auto"/>
            </w:pPr>
            <w:r>
              <w:t>SELECT TOP 60</w:t>
            </w:r>
          </w:p>
          <w:p w14:paraId="217E4582" w14:textId="77777777" w:rsidR="00D74D37" w:rsidRDefault="00D74D37" w:rsidP="00D74D37">
            <w:pPr>
              <w:spacing w:line="250" w:lineRule="auto"/>
            </w:pPr>
            <w:r>
              <w:t xml:space="preserve">    p.PatientId,</w:t>
            </w:r>
          </w:p>
          <w:p w14:paraId="043D457A" w14:textId="77777777" w:rsidR="00D74D37" w:rsidRDefault="00D74D37" w:rsidP="00D74D37">
            <w:pPr>
              <w:spacing w:line="250" w:lineRule="auto"/>
            </w:pPr>
            <w:r>
              <w:t xml:space="preserve">    (SELECT TOP 1 ProviderId FROM Provider ORDER BY NEWID()),</w:t>
            </w:r>
          </w:p>
          <w:p w14:paraId="3D9F041B" w14:textId="77777777" w:rsidR="00D74D37" w:rsidRDefault="00D74D37" w:rsidP="00D74D37">
            <w:pPr>
              <w:spacing w:line="250" w:lineRule="auto"/>
            </w:pPr>
            <w:r>
              <w:t xml:space="preserve">    (SELECT TOP 1 DepartmentId FROM Department ORDER BY NEWID()),</w:t>
            </w:r>
          </w:p>
          <w:p w14:paraId="186D4EC9" w14:textId="77777777" w:rsidR="00D74D37" w:rsidRDefault="00D74D37" w:rsidP="00D74D37">
            <w:pPr>
              <w:spacing w:line="250" w:lineRule="auto"/>
            </w:pPr>
            <w:r>
              <w:t xml:space="preserve">    DATEADD(DAY, -ABS(CHECKSUM(NEWID())) % 60, GETDATE()),</w:t>
            </w:r>
          </w:p>
          <w:p w14:paraId="347439BB" w14:textId="77777777" w:rsidR="00D74D37" w:rsidRDefault="00D74D37" w:rsidP="00D74D37">
            <w:pPr>
              <w:spacing w:line="250" w:lineRule="auto"/>
            </w:pPr>
            <w:r>
              <w:t xml:space="preserve">    NULL,</w:t>
            </w:r>
          </w:p>
          <w:p w14:paraId="69D78410" w14:textId="77777777" w:rsidR="00D74D37" w:rsidRDefault="00D74D37" w:rsidP="00D74D37">
            <w:pPr>
              <w:spacing w:line="250" w:lineRule="auto"/>
            </w:pPr>
            <w:r>
              <w:t xml:space="preserve">    CASE ABS(CHECKSUM(NEWID())) % 3</w:t>
            </w:r>
          </w:p>
          <w:p w14:paraId="0BF23E72" w14:textId="77777777" w:rsidR="00D74D37" w:rsidRDefault="00D74D37" w:rsidP="00D74D37">
            <w:pPr>
              <w:spacing w:line="250" w:lineRule="auto"/>
            </w:pPr>
            <w:r>
              <w:t xml:space="preserve">        WHEN 0 THEN 'Inpatient'</w:t>
            </w:r>
          </w:p>
          <w:p w14:paraId="67524CB7" w14:textId="77777777" w:rsidR="00D74D37" w:rsidRDefault="00D74D37" w:rsidP="00D74D37">
            <w:pPr>
              <w:spacing w:line="250" w:lineRule="auto"/>
            </w:pPr>
            <w:r>
              <w:t xml:space="preserve">        WHEN 1 THEN 'Outpatient'</w:t>
            </w:r>
          </w:p>
          <w:p w14:paraId="5B55F640" w14:textId="77777777" w:rsidR="00D74D37" w:rsidRDefault="00D74D37" w:rsidP="00D74D37">
            <w:pPr>
              <w:spacing w:line="250" w:lineRule="auto"/>
            </w:pPr>
            <w:r>
              <w:t xml:space="preserve">        ELSE 'ED'</w:t>
            </w:r>
          </w:p>
          <w:p w14:paraId="0BD4D310" w14:textId="77777777" w:rsidR="00D74D37" w:rsidRDefault="00D74D37" w:rsidP="00D74D37">
            <w:pPr>
              <w:spacing w:line="250" w:lineRule="auto"/>
            </w:pPr>
            <w:r>
              <w:t xml:space="preserve">    END</w:t>
            </w:r>
          </w:p>
          <w:p w14:paraId="63BF4693" w14:textId="7EB1D02B" w:rsidR="00C24449" w:rsidRDefault="00D74D37" w:rsidP="00D74D37">
            <w:pPr>
              <w:spacing w:line="250" w:lineRule="auto"/>
            </w:pPr>
            <w:r>
              <w:lastRenderedPageBreak/>
              <w:t>FROM Patient p;</w:t>
            </w:r>
          </w:p>
        </w:tc>
      </w:tr>
    </w:tbl>
    <w:p w14:paraId="677C5E40" w14:textId="77777777" w:rsidR="00C24449" w:rsidRDefault="00000000">
      <w:pPr>
        <w:shd w:val="clear" w:color="auto" w:fill="1F3864"/>
        <w:spacing w:before="160" w:after="80"/>
      </w:pPr>
      <w:r>
        <w:rPr>
          <w:b/>
          <w:bCs/>
          <w:color w:val="FFFFFF"/>
          <w:sz w:val="20"/>
          <w:szCs w:val="20"/>
        </w:rPr>
        <w:t xml:space="preserve">  Detailed Requirements</w:t>
      </w:r>
    </w:p>
    <w:p w14:paraId="2938BA3B" w14:textId="77777777" w:rsidR="00C24449" w:rsidRDefault="00000000">
      <w:pPr>
        <w:spacing w:after="60"/>
        <w:ind w:left="600" w:hanging="320"/>
      </w:pPr>
      <w:r>
        <w:rPr>
          <w:b/>
          <w:bCs/>
        </w:rPr>
        <w:t xml:space="preserve">1.  </w:t>
      </w:r>
      <w:r>
        <w:t xml:space="preserve">Add endpoint </w:t>
      </w:r>
      <w:r>
        <w:rPr>
          <w:rFonts w:ascii="Consolas" w:eastAsia="Consolas" w:hAnsi="Consolas" w:cs="Consolas"/>
          <w:sz w:val="19"/>
          <w:szCs w:val="19"/>
        </w:rPr>
        <w:t>GET /api/analytics/department-load</w:t>
      </w:r>
      <w:r>
        <w:t xml:space="preserve"> that returns one row per department.</w:t>
      </w:r>
    </w:p>
    <w:p w14:paraId="004D4261" w14:textId="77777777" w:rsidR="00C24449" w:rsidRDefault="00000000">
      <w:pPr>
        <w:spacing w:after="60"/>
        <w:ind w:left="600" w:hanging="320"/>
      </w:pPr>
      <w:r>
        <w:rPr>
          <w:b/>
          <w:bCs/>
        </w:rPr>
        <w:t xml:space="preserve">2.  </w:t>
      </w:r>
      <w:r>
        <w:t xml:space="preserve">Each row must contain: </w:t>
      </w:r>
      <w:r>
        <w:rPr>
          <w:rFonts w:ascii="Consolas" w:eastAsia="Consolas" w:hAnsi="Consolas" w:cs="Consolas"/>
          <w:sz w:val="19"/>
          <w:szCs w:val="19"/>
        </w:rPr>
        <w:t>departmentName</w:t>
      </w:r>
      <w:r>
        <w:t xml:space="preserve">, </w:t>
      </w:r>
      <w:r>
        <w:rPr>
          <w:rFonts w:ascii="Consolas" w:eastAsia="Consolas" w:hAnsi="Consolas" w:cs="Consolas"/>
          <w:sz w:val="19"/>
          <w:szCs w:val="19"/>
        </w:rPr>
        <w:t>inpatient</w:t>
      </w:r>
      <w:r>
        <w:t xml:space="preserve">, </w:t>
      </w:r>
      <w:r>
        <w:rPr>
          <w:rFonts w:ascii="Consolas" w:eastAsia="Consolas" w:hAnsi="Consolas" w:cs="Consolas"/>
          <w:sz w:val="19"/>
          <w:szCs w:val="19"/>
        </w:rPr>
        <w:t>outpatient</w:t>
      </w:r>
      <w:r>
        <w:t xml:space="preserve">, </w:t>
      </w:r>
      <w:r>
        <w:rPr>
          <w:rFonts w:ascii="Consolas" w:eastAsia="Consolas" w:hAnsi="Consolas" w:cs="Consolas"/>
          <w:sz w:val="19"/>
          <w:szCs w:val="19"/>
        </w:rPr>
        <w:t>ed</w:t>
      </w:r>
      <w:r>
        <w:t xml:space="preserve">, and </w:t>
      </w:r>
      <w:r>
        <w:rPr>
          <w:rFonts w:ascii="Consolas" w:eastAsia="Consolas" w:hAnsi="Consolas" w:cs="Consolas"/>
          <w:sz w:val="19"/>
          <w:szCs w:val="19"/>
        </w:rPr>
        <w:t>total</w:t>
      </w:r>
      <w:r>
        <w:t xml:space="preserve"> (the sum of the three).</w:t>
      </w:r>
    </w:p>
    <w:p w14:paraId="2EF827A8" w14:textId="77777777" w:rsidR="00C24449" w:rsidRDefault="00000000">
      <w:pPr>
        <w:spacing w:after="60"/>
        <w:ind w:left="600" w:hanging="320"/>
      </w:pPr>
      <w:r>
        <w:rPr>
          <w:b/>
          <w:bCs/>
        </w:rPr>
        <w:t xml:space="preserve">3.  </w:t>
      </w:r>
      <w:r>
        <w:t>Compute the counts using a join from Encounter to Department and a GroupBy on the department.</w:t>
      </w:r>
    </w:p>
    <w:p w14:paraId="01161627" w14:textId="77777777" w:rsidR="00C24449" w:rsidRDefault="00000000">
      <w:pPr>
        <w:spacing w:after="60"/>
        <w:ind w:left="600" w:hanging="320"/>
      </w:pPr>
      <w:r>
        <w:rPr>
          <w:b/>
          <w:bCs/>
        </w:rPr>
        <w:t xml:space="preserve">4.  </w:t>
      </w:r>
      <w:r>
        <w:t>Order the result by total encounters, highest first.</w:t>
      </w:r>
    </w:p>
    <w:p w14:paraId="475C87EC" w14:textId="77777777" w:rsidR="00C24449" w:rsidRDefault="00000000">
      <w:pPr>
        <w:spacing w:after="60"/>
        <w:ind w:left="600" w:hanging="320"/>
      </w:pPr>
      <w:r>
        <w:rPr>
          <w:b/>
          <w:bCs/>
        </w:rPr>
        <w:t xml:space="preserve">5.  </w:t>
      </w:r>
      <w:r>
        <w:t>Build a Vue page (or a second view in your app) that calls this endpoint and renders a table with columns: Department, Inpatient, Outpatient, ED, Total.</w:t>
      </w:r>
    </w:p>
    <w:p w14:paraId="43D73397" w14:textId="6F9EB78C" w:rsidR="00C24449" w:rsidRDefault="00000000">
      <w:pPr>
        <w:spacing w:after="60"/>
        <w:ind w:left="600" w:hanging="320"/>
      </w:pPr>
      <w:r>
        <w:rPr>
          <w:b/>
          <w:bCs/>
        </w:rPr>
        <w:t xml:space="preserve">6.  </w:t>
      </w:r>
      <w:r>
        <w:t xml:space="preserve">Highlight the busiest department row (the one with the highest total) visually </w:t>
      </w:r>
      <w:r w:rsidR="003C3582">
        <w:t>-</w:t>
      </w:r>
      <w:r>
        <w:t xml:space="preserve"> e.g. bold or a colored background.</w:t>
      </w:r>
    </w:p>
    <w:p w14:paraId="31E2F868" w14:textId="77777777" w:rsidR="00C24449" w:rsidRDefault="00000000">
      <w:pPr>
        <w:shd w:val="clear" w:color="auto" w:fill="1F7A6D"/>
        <w:spacing w:before="160" w:after="80"/>
      </w:pPr>
      <w:r>
        <w:rPr>
          <w:b/>
          <w:bCs/>
          <w:color w:val="FFFFFF"/>
          <w:sz w:val="20"/>
          <w:szCs w:val="20"/>
        </w:rPr>
        <w:t xml:space="preserve">  Development Tasks</w:t>
      </w:r>
    </w:p>
    <w:p w14:paraId="6B606B5F" w14:textId="77777777" w:rsidR="00C24449" w:rsidRDefault="00000000">
      <w:pPr>
        <w:pStyle w:val="ListParagraph"/>
        <w:numPr>
          <w:ilvl w:val="0"/>
          <w:numId w:val="2"/>
        </w:numPr>
        <w:spacing w:after="60"/>
      </w:pPr>
      <w:r>
        <w:t>Design the LINQ: join Encounter to Department, group by department name, and within each group count rows where EncounterType equals each value. A clean approach is GroupBy on department, then in the Select use Count(e =&gt; e.EncounterType == "Inpatient") style counting.</w:t>
      </w:r>
    </w:p>
    <w:p w14:paraId="6D040130" w14:textId="77777777" w:rsidR="00C24449" w:rsidRDefault="00000000">
      <w:pPr>
        <w:pStyle w:val="ListParagraph"/>
        <w:numPr>
          <w:ilvl w:val="0"/>
          <w:numId w:val="2"/>
        </w:numPr>
        <w:spacing w:after="60"/>
      </w:pPr>
      <w:r>
        <w:t>Create a small result class (or anonymous shape) with the five fields and return it as JSON.</w:t>
      </w:r>
    </w:p>
    <w:p w14:paraId="4DAE7B02" w14:textId="77777777" w:rsidR="00C24449" w:rsidRDefault="00000000">
      <w:pPr>
        <w:pStyle w:val="ListParagraph"/>
        <w:numPr>
          <w:ilvl w:val="0"/>
          <w:numId w:val="2"/>
        </w:numPr>
        <w:spacing w:after="60"/>
      </w:pPr>
      <w:r>
        <w:t>Test in Swagger: confirm totals equal the sum of the three type-columns for every row.</w:t>
      </w:r>
    </w:p>
    <w:p w14:paraId="39B1DD35" w14:textId="77777777" w:rsidR="00C24449" w:rsidRDefault="00000000">
      <w:pPr>
        <w:pStyle w:val="ListParagraph"/>
        <w:numPr>
          <w:ilvl w:val="0"/>
          <w:numId w:val="2"/>
        </w:numPr>
        <w:spacing w:after="60"/>
      </w:pPr>
      <w:r>
        <w:t>Build the Vue table; compute the highlight for the max-total row on the client.</w:t>
      </w:r>
    </w:p>
    <w:p w14:paraId="77802027" w14:textId="77777777" w:rsidR="00C24449" w:rsidRDefault="00000000">
      <w:pPr>
        <w:shd w:val="clear" w:color="auto" w:fill="2E75B6"/>
        <w:spacing w:before="160" w:after="80"/>
      </w:pPr>
      <w:r>
        <w:rPr>
          <w:b/>
          <w:bCs/>
          <w:color w:val="FFFFFF"/>
          <w:sz w:val="20"/>
          <w:szCs w:val="20"/>
        </w:rPr>
        <w:t xml:space="preserve">  Expected Output</w:t>
      </w:r>
    </w:p>
    <w:p w14:paraId="095E7993" w14:textId="77777777" w:rsidR="00C24449" w:rsidRDefault="00000000">
      <w:pPr>
        <w:spacing w:after="120"/>
      </w:pPr>
      <w:r>
        <w:t>Swagger returns department rows like the following, ordered by total descending:</w:t>
      </w:r>
    </w:p>
    <w:tbl>
      <w:tblPr>
        <w:tblW w:w="9360" w:type="dxa"/>
        <w:tblBorders>
          <w:top w:val="single" w:sz="4" w:space="0" w:color="D8D8C8"/>
          <w:left w:val="single" w:sz="4" w:space="0" w:color="D8D8C8"/>
          <w:bottom w:val="single" w:sz="4" w:space="0" w:color="D8D8C8"/>
          <w:right w:val="single" w:sz="4" w:space="0" w:color="D8D8C8"/>
        </w:tblBorders>
        <w:tblCellMar>
          <w:left w:w="10" w:type="dxa"/>
          <w:right w:w="10" w:type="dxa"/>
        </w:tblCellMar>
        <w:tblLook w:val="04A0" w:firstRow="1" w:lastRow="0" w:firstColumn="1" w:lastColumn="0" w:noHBand="0" w:noVBand="1"/>
      </w:tblPr>
      <w:tblGrid>
        <w:gridCol w:w="9360"/>
      </w:tblGrid>
      <w:tr w:rsidR="00C24449" w14:paraId="7D2DA8CA" w14:textId="77777777">
        <w:tc>
          <w:tcPr>
            <w:tcW w:w="9360" w:type="dxa"/>
            <w:shd w:val="clear" w:color="auto" w:fill="F7F7F4"/>
            <w:tcMar>
              <w:top w:w="120" w:type="dxa"/>
              <w:left w:w="160" w:type="dxa"/>
              <w:bottom w:w="120" w:type="dxa"/>
              <w:right w:w="160" w:type="dxa"/>
            </w:tcMar>
          </w:tcPr>
          <w:p w14:paraId="086AA431" w14:textId="77777777" w:rsidR="00C24449" w:rsidRDefault="00000000">
            <w:pPr>
              <w:spacing w:line="250" w:lineRule="auto"/>
            </w:pPr>
            <w:r>
              <w:rPr>
                <w:rFonts w:ascii="Consolas" w:eastAsia="Consolas" w:hAnsi="Consolas" w:cs="Consolas"/>
                <w:color w:val="AAAAAA"/>
                <w:sz w:val="17"/>
                <w:szCs w:val="17"/>
              </w:rPr>
              <w:t xml:space="preserve"> 1  </w:t>
            </w:r>
            <w:r>
              <w:rPr>
                <w:rFonts w:ascii="Consolas" w:eastAsia="Consolas" w:hAnsi="Consolas" w:cs="Consolas"/>
                <w:sz w:val="18"/>
                <w:szCs w:val="18"/>
              </w:rPr>
              <w:t>[</w:t>
            </w:r>
          </w:p>
          <w:p w14:paraId="7E29B095" w14:textId="77777777" w:rsidR="00C24449" w:rsidRDefault="00000000">
            <w:pPr>
              <w:spacing w:line="250" w:lineRule="auto"/>
            </w:pPr>
            <w:r>
              <w:rPr>
                <w:rFonts w:ascii="Consolas" w:eastAsia="Consolas" w:hAnsi="Consolas" w:cs="Consolas"/>
                <w:color w:val="AAAAAA"/>
                <w:sz w:val="17"/>
                <w:szCs w:val="17"/>
              </w:rPr>
              <w:t xml:space="preserve"> 2  </w:t>
            </w:r>
            <w:r>
              <w:rPr>
                <w:rFonts w:ascii="Consolas" w:eastAsia="Consolas" w:hAnsi="Consolas" w:cs="Consolas"/>
                <w:sz w:val="18"/>
                <w:szCs w:val="18"/>
              </w:rPr>
              <w:t xml:space="preserve">  { "departmentName": "Emergency",   "inpatient": 40, "outpatient": 22, "ed": 180, "total": 242 },</w:t>
            </w:r>
          </w:p>
          <w:p w14:paraId="20683A98" w14:textId="77777777" w:rsidR="00C24449" w:rsidRDefault="00000000">
            <w:pPr>
              <w:spacing w:line="250" w:lineRule="auto"/>
            </w:pPr>
            <w:r>
              <w:rPr>
                <w:rFonts w:ascii="Consolas" w:eastAsia="Consolas" w:hAnsi="Consolas" w:cs="Consolas"/>
                <w:color w:val="AAAAAA"/>
                <w:sz w:val="17"/>
                <w:szCs w:val="17"/>
              </w:rPr>
              <w:t xml:space="preserve"> 3  </w:t>
            </w:r>
            <w:r>
              <w:rPr>
                <w:rFonts w:ascii="Consolas" w:eastAsia="Consolas" w:hAnsi="Consolas" w:cs="Consolas"/>
                <w:sz w:val="18"/>
                <w:szCs w:val="18"/>
              </w:rPr>
              <w:t xml:space="preserve">  { "departmentName": "Cardiology",  "inpatient": 95, "outpatient": 60, "ed": 12,  "total": 167 },</w:t>
            </w:r>
          </w:p>
          <w:p w14:paraId="599C9370" w14:textId="77777777" w:rsidR="00C24449" w:rsidRDefault="00000000">
            <w:pPr>
              <w:spacing w:line="250" w:lineRule="auto"/>
            </w:pPr>
            <w:r>
              <w:rPr>
                <w:rFonts w:ascii="Consolas" w:eastAsia="Consolas" w:hAnsi="Consolas" w:cs="Consolas"/>
                <w:color w:val="AAAAAA"/>
                <w:sz w:val="17"/>
                <w:szCs w:val="17"/>
              </w:rPr>
              <w:t xml:space="preserve"> 4  </w:t>
            </w:r>
            <w:r>
              <w:rPr>
                <w:rFonts w:ascii="Consolas" w:eastAsia="Consolas" w:hAnsi="Consolas" w:cs="Consolas"/>
                <w:sz w:val="18"/>
                <w:szCs w:val="18"/>
              </w:rPr>
              <w:t xml:space="preserve">  { "departmentName": "Pulmonology", "inpatient": 70, "outpatient": 41, "ed": 20,  "total": 131 }</w:t>
            </w:r>
          </w:p>
          <w:p w14:paraId="66D10EB2" w14:textId="77777777" w:rsidR="00C24449" w:rsidRDefault="00000000">
            <w:pPr>
              <w:spacing w:line="250" w:lineRule="auto"/>
            </w:pPr>
            <w:r>
              <w:rPr>
                <w:rFonts w:ascii="Consolas" w:eastAsia="Consolas" w:hAnsi="Consolas" w:cs="Consolas"/>
                <w:color w:val="AAAAAA"/>
                <w:sz w:val="17"/>
                <w:szCs w:val="17"/>
              </w:rPr>
              <w:t xml:space="preserve"> 5  </w:t>
            </w:r>
            <w:r>
              <w:rPr>
                <w:rFonts w:ascii="Consolas" w:eastAsia="Consolas" w:hAnsi="Consolas" w:cs="Consolas"/>
                <w:sz w:val="18"/>
                <w:szCs w:val="18"/>
              </w:rPr>
              <w:t>]</w:t>
            </w:r>
          </w:p>
        </w:tc>
      </w:tr>
    </w:tbl>
    <w:p w14:paraId="5BB13D53" w14:textId="59626C94" w:rsidR="00C24449" w:rsidRDefault="00000000">
      <w:pPr>
        <w:spacing w:after="120"/>
      </w:pPr>
      <w:r>
        <w:t xml:space="preserve">The browser shows a clean table; the top row (busiest department) is visually highlighted. Numbers will differ with your data </w:t>
      </w:r>
      <w:r w:rsidR="003C3582">
        <w:t>-</w:t>
      </w:r>
      <w:r>
        <w:t xml:space="preserve"> the shape and the correct totals are what matter.</w:t>
      </w:r>
    </w:p>
    <w:p w14:paraId="398A8161" w14:textId="77777777" w:rsidR="00C24449" w:rsidRDefault="00000000">
      <w:pPr>
        <w:shd w:val="clear" w:color="auto" w:fill="444444"/>
        <w:spacing w:before="160" w:after="80"/>
      </w:pPr>
      <w:r>
        <w:rPr>
          <w:b/>
          <w:bCs/>
          <w:color w:val="FFFFFF"/>
          <w:sz w:val="20"/>
          <w:szCs w:val="20"/>
        </w:rPr>
        <w:t xml:space="preserve">  Validation Checklist</w:t>
      </w:r>
    </w:p>
    <w:p w14:paraId="1192331E" w14:textId="77777777" w:rsidR="00C24449" w:rsidRDefault="00000000">
      <w:pPr>
        <w:spacing w:after="50"/>
        <w:ind w:left="600" w:hanging="300"/>
      </w:pPr>
      <w:r>
        <w:rPr>
          <w:sz w:val="20"/>
          <w:szCs w:val="20"/>
        </w:rPr>
        <w:t xml:space="preserve">☐  </w:t>
      </w:r>
      <w:r>
        <w:t>Endpoint returns exactly one row per department that has encounters.</w:t>
      </w:r>
    </w:p>
    <w:p w14:paraId="30BFC750" w14:textId="77777777" w:rsidR="00C24449" w:rsidRDefault="00000000">
      <w:pPr>
        <w:spacing w:after="50"/>
        <w:ind w:left="600" w:hanging="300"/>
      </w:pPr>
      <w:r>
        <w:rPr>
          <w:sz w:val="20"/>
          <w:szCs w:val="20"/>
        </w:rPr>
        <w:t xml:space="preserve">☐  </w:t>
      </w:r>
      <w:r>
        <w:t>For every row, inpatient + outpatient + ed equals total.</w:t>
      </w:r>
    </w:p>
    <w:p w14:paraId="484E117E" w14:textId="77777777" w:rsidR="00C24449" w:rsidRDefault="00000000">
      <w:pPr>
        <w:spacing w:after="50"/>
        <w:ind w:left="600" w:hanging="300"/>
      </w:pPr>
      <w:r>
        <w:rPr>
          <w:sz w:val="20"/>
          <w:szCs w:val="20"/>
        </w:rPr>
        <w:t xml:space="preserve">☐  </w:t>
      </w:r>
      <w:r>
        <w:t>Rows are ordered by total, highest first.</w:t>
      </w:r>
    </w:p>
    <w:p w14:paraId="7601E8E9" w14:textId="77777777" w:rsidR="00C24449" w:rsidRDefault="00000000">
      <w:pPr>
        <w:spacing w:after="50"/>
        <w:ind w:left="600" w:hanging="300"/>
      </w:pPr>
      <w:r>
        <w:rPr>
          <w:sz w:val="20"/>
          <w:szCs w:val="20"/>
        </w:rPr>
        <w:t xml:space="preserve">☐  </w:t>
      </w:r>
      <w:r>
        <w:t>Department names are correct (the join worked, not raw DepartmentIds).</w:t>
      </w:r>
    </w:p>
    <w:p w14:paraId="42512031" w14:textId="77777777" w:rsidR="00C24449" w:rsidRDefault="00000000">
      <w:pPr>
        <w:spacing w:after="50"/>
        <w:ind w:left="600" w:hanging="300"/>
      </w:pPr>
      <w:r>
        <w:rPr>
          <w:sz w:val="20"/>
          <w:szCs w:val="20"/>
        </w:rPr>
        <w:t xml:space="preserve">☐  </w:t>
      </w:r>
      <w:r>
        <w:t>The Vue table renders all columns and highlights the busiest department.</w:t>
      </w:r>
    </w:p>
    <w:p w14:paraId="3D4CC0DB" w14:textId="77777777" w:rsidR="00C24449" w:rsidRDefault="00000000">
      <w:pPr>
        <w:spacing w:after="50"/>
        <w:ind w:left="600" w:hanging="300"/>
      </w:pPr>
      <w:r>
        <w:rPr>
          <w:sz w:val="20"/>
          <w:szCs w:val="20"/>
        </w:rPr>
        <w:t xml:space="preserve">☐  </w:t>
      </w:r>
      <w:r>
        <w:t>Re-running after inserting more encounters changes the numbers as expected.</w:t>
      </w:r>
    </w:p>
    <w:p w14:paraId="448F6F38" w14:textId="77777777" w:rsidR="00C24449" w:rsidRDefault="00000000">
      <w:pPr>
        <w:shd w:val="clear" w:color="auto" w:fill="B5651D"/>
        <w:spacing w:before="160" w:after="80"/>
      </w:pPr>
      <w:r>
        <w:rPr>
          <w:b/>
          <w:bCs/>
          <w:color w:val="FFFFFF"/>
          <w:sz w:val="20"/>
          <w:szCs w:val="20"/>
        </w:rPr>
        <w:t xml:space="preserve">  Bonus Challenges</w:t>
      </w:r>
    </w:p>
    <w:p w14:paraId="4DAA9321" w14:textId="77777777" w:rsidR="00C24449" w:rsidRDefault="00000000">
      <w:pPr>
        <w:pStyle w:val="ListParagraph"/>
        <w:numPr>
          <w:ilvl w:val="0"/>
          <w:numId w:val="2"/>
        </w:numPr>
        <w:spacing w:after="60"/>
      </w:pPr>
      <w:r>
        <w:lastRenderedPageBreak/>
        <w:t>Add an optional fromDate query parameter so the dashboard can show ‘encounters since’ a given date.</w:t>
      </w:r>
    </w:p>
    <w:p w14:paraId="23DB4663" w14:textId="77777777" w:rsidR="00C24449" w:rsidRDefault="00000000">
      <w:pPr>
        <w:pStyle w:val="ListParagraph"/>
        <w:numPr>
          <w:ilvl w:val="0"/>
          <w:numId w:val="2"/>
        </w:numPr>
        <w:spacing w:after="60"/>
      </w:pPr>
      <w:r>
        <w:t>Add a grand-total row at the bottom of the table summing every department.</w:t>
      </w:r>
    </w:p>
    <w:p w14:paraId="2E27FEEF" w14:textId="77777777" w:rsidR="00C24449" w:rsidRDefault="00000000">
      <w:pPr>
        <w:pStyle w:val="ListParagraph"/>
        <w:numPr>
          <w:ilvl w:val="0"/>
          <w:numId w:val="2"/>
        </w:numPr>
        <w:spacing w:after="60"/>
      </w:pPr>
      <w:r>
        <w:t>Add a second sort option in the UI: by department name vs by total.</w:t>
      </w:r>
    </w:p>
    <w:p w14:paraId="4F6BEECA" w14:textId="77777777" w:rsidR="00C24449" w:rsidRDefault="00000000">
      <w:pPr>
        <w:shd w:val="clear" w:color="auto" w:fill="B5651D"/>
        <w:spacing w:before="160" w:after="80"/>
      </w:pPr>
      <w:r>
        <w:rPr>
          <w:b/>
          <w:bCs/>
          <w:color w:val="FFFFFF"/>
          <w:sz w:val="20"/>
          <w:szCs w:val="20"/>
        </w:rPr>
        <w:t xml:space="preserve">  Estimated Time</w:t>
      </w:r>
    </w:p>
    <w:p w14:paraId="7E37AD15" w14:textId="400DAD14" w:rsidR="00C24449" w:rsidRDefault="00000000" w:rsidP="00936FAE">
      <w:pPr>
        <w:spacing w:after="120"/>
      </w:pPr>
      <w:r>
        <w:t>About 1.5 hours. The grouping LINQ is the real exercise; the UI is a straightforward table.</w:t>
      </w:r>
    </w:p>
    <w:sectPr w:rsidR="00C2444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078143" w14:textId="77777777" w:rsidR="00060066" w:rsidRDefault="00060066">
      <w:r>
        <w:separator/>
      </w:r>
    </w:p>
  </w:endnote>
  <w:endnote w:type="continuationSeparator" w:id="0">
    <w:p w14:paraId="0AD7BE86" w14:textId="77777777" w:rsidR="00060066" w:rsidRDefault="000600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EF987" w14:textId="77777777" w:rsidR="00060066" w:rsidRDefault="00060066">
      <w:r>
        <w:separator/>
      </w:r>
    </w:p>
  </w:footnote>
  <w:footnote w:type="continuationSeparator" w:id="0">
    <w:p w14:paraId="66C5600A" w14:textId="77777777" w:rsidR="00060066" w:rsidRDefault="000600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F2273"/>
    <w:multiLevelType w:val="hybridMultilevel"/>
    <w:tmpl w:val="8E0CF8F6"/>
    <w:lvl w:ilvl="0" w:tplc="7ED4F08E">
      <w:start w:val="1"/>
      <w:numFmt w:val="decimal"/>
      <w:lvlText w:val="%1."/>
      <w:lvlJc w:val="left"/>
      <w:pPr>
        <w:ind w:left="600" w:hanging="320"/>
      </w:pPr>
    </w:lvl>
    <w:lvl w:ilvl="1" w:tplc="2E42F4AA">
      <w:numFmt w:val="decimal"/>
      <w:lvlText w:val=""/>
      <w:lvlJc w:val="left"/>
    </w:lvl>
    <w:lvl w:ilvl="2" w:tplc="D712694A">
      <w:numFmt w:val="decimal"/>
      <w:lvlText w:val=""/>
      <w:lvlJc w:val="left"/>
    </w:lvl>
    <w:lvl w:ilvl="3" w:tplc="DA58FEE4">
      <w:numFmt w:val="decimal"/>
      <w:lvlText w:val=""/>
      <w:lvlJc w:val="left"/>
    </w:lvl>
    <w:lvl w:ilvl="4" w:tplc="3CDC238C">
      <w:numFmt w:val="decimal"/>
      <w:lvlText w:val=""/>
      <w:lvlJc w:val="left"/>
    </w:lvl>
    <w:lvl w:ilvl="5" w:tplc="3C920CE8">
      <w:numFmt w:val="decimal"/>
      <w:lvlText w:val=""/>
      <w:lvlJc w:val="left"/>
    </w:lvl>
    <w:lvl w:ilvl="6" w:tplc="6B040CBC">
      <w:numFmt w:val="decimal"/>
      <w:lvlText w:val=""/>
      <w:lvlJc w:val="left"/>
    </w:lvl>
    <w:lvl w:ilvl="7" w:tplc="0C4E8E22">
      <w:numFmt w:val="decimal"/>
      <w:lvlText w:val=""/>
      <w:lvlJc w:val="left"/>
    </w:lvl>
    <w:lvl w:ilvl="8" w:tplc="2A3EF282">
      <w:numFmt w:val="decimal"/>
      <w:lvlText w:val=""/>
      <w:lvlJc w:val="left"/>
    </w:lvl>
  </w:abstractNum>
  <w:abstractNum w:abstractNumId="1" w15:restartNumberingAfterBreak="0">
    <w:nsid w:val="1A8B0953"/>
    <w:multiLevelType w:val="hybridMultilevel"/>
    <w:tmpl w:val="C33C6C40"/>
    <w:lvl w:ilvl="0" w:tplc="478C28EC">
      <w:start w:val="1"/>
      <w:numFmt w:val="bullet"/>
      <w:lvlText w:val="•"/>
      <w:lvlJc w:val="left"/>
      <w:pPr>
        <w:ind w:left="600" w:hanging="300"/>
      </w:pPr>
    </w:lvl>
    <w:lvl w:ilvl="1" w:tplc="482670CA">
      <w:numFmt w:val="decimal"/>
      <w:lvlText w:val=""/>
      <w:lvlJc w:val="left"/>
    </w:lvl>
    <w:lvl w:ilvl="2" w:tplc="755A9DE8">
      <w:numFmt w:val="decimal"/>
      <w:lvlText w:val=""/>
      <w:lvlJc w:val="left"/>
    </w:lvl>
    <w:lvl w:ilvl="3" w:tplc="5518DA7E">
      <w:numFmt w:val="decimal"/>
      <w:lvlText w:val=""/>
      <w:lvlJc w:val="left"/>
    </w:lvl>
    <w:lvl w:ilvl="4" w:tplc="B0E496AA">
      <w:numFmt w:val="decimal"/>
      <w:lvlText w:val=""/>
      <w:lvlJc w:val="left"/>
    </w:lvl>
    <w:lvl w:ilvl="5" w:tplc="633678C4">
      <w:numFmt w:val="decimal"/>
      <w:lvlText w:val=""/>
      <w:lvlJc w:val="left"/>
    </w:lvl>
    <w:lvl w:ilvl="6" w:tplc="6674F2AE">
      <w:numFmt w:val="decimal"/>
      <w:lvlText w:val=""/>
      <w:lvlJc w:val="left"/>
    </w:lvl>
    <w:lvl w:ilvl="7" w:tplc="88AA4268">
      <w:numFmt w:val="decimal"/>
      <w:lvlText w:val=""/>
      <w:lvlJc w:val="left"/>
    </w:lvl>
    <w:lvl w:ilvl="8" w:tplc="01E8A37C">
      <w:numFmt w:val="decimal"/>
      <w:lvlText w:val=""/>
      <w:lvlJc w:val="left"/>
    </w:lvl>
  </w:abstractNum>
  <w:abstractNum w:abstractNumId="2" w15:restartNumberingAfterBreak="0">
    <w:nsid w:val="2126772C"/>
    <w:multiLevelType w:val="hybridMultilevel"/>
    <w:tmpl w:val="34DC52C2"/>
    <w:lvl w:ilvl="0" w:tplc="2D14AE8C">
      <w:start w:val="1"/>
      <w:numFmt w:val="bullet"/>
      <w:lvlText w:val="●"/>
      <w:lvlJc w:val="left"/>
      <w:pPr>
        <w:ind w:left="720" w:hanging="360"/>
      </w:pPr>
    </w:lvl>
    <w:lvl w:ilvl="1" w:tplc="AEE64CBE">
      <w:start w:val="1"/>
      <w:numFmt w:val="bullet"/>
      <w:lvlText w:val="○"/>
      <w:lvlJc w:val="left"/>
      <w:pPr>
        <w:ind w:left="1440" w:hanging="360"/>
      </w:pPr>
    </w:lvl>
    <w:lvl w:ilvl="2" w:tplc="7DAEE14C">
      <w:start w:val="1"/>
      <w:numFmt w:val="bullet"/>
      <w:lvlText w:val="■"/>
      <w:lvlJc w:val="left"/>
      <w:pPr>
        <w:ind w:left="2160" w:hanging="360"/>
      </w:pPr>
    </w:lvl>
    <w:lvl w:ilvl="3" w:tplc="DE1EDBF2">
      <w:start w:val="1"/>
      <w:numFmt w:val="bullet"/>
      <w:lvlText w:val="●"/>
      <w:lvlJc w:val="left"/>
      <w:pPr>
        <w:ind w:left="2880" w:hanging="360"/>
      </w:pPr>
    </w:lvl>
    <w:lvl w:ilvl="4" w:tplc="868AF11A">
      <w:start w:val="1"/>
      <w:numFmt w:val="bullet"/>
      <w:lvlText w:val="○"/>
      <w:lvlJc w:val="left"/>
      <w:pPr>
        <w:ind w:left="3600" w:hanging="360"/>
      </w:pPr>
    </w:lvl>
    <w:lvl w:ilvl="5" w:tplc="14E4C4B8">
      <w:start w:val="1"/>
      <w:numFmt w:val="bullet"/>
      <w:lvlText w:val="■"/>
      <w:lvlJc w:val="left"/>
      <w:pPr>
        <w:ind w:left="4320" w:hanging="360"/>
      </w:pPr>
    </w:lvl>
    <w:lvl w:ilvl="6" w:tplc="69E6FFAC">
      <w:start w:val="1"/>
      <w:numFmt w:val="bullet"/>
      <w:lvlText w:val="●"/>
      <w:lvlJc w:val="left"/>
      <w:pPr>
        <w:ind w:left="5040" w:hanging="360"/>
      </w:pPr>
    </w:lvl>
    <w:lvl w:ilvl="7" w:tplc="3898676A">
      <w:start w:val="1"/>
      <w:numFmt w:val="bullet"/>
      <w:lvlText w:val="●"/>
      <w:lvlJc w:val="left"/>
      <w:pPr>
        <w:ind w:left="5760" w:hanging="360"/>
      </w:pPr>
    </w:lvl>
    <w:lvl w:ilvl="8" w:tplc="A716993A">
      <w:start w:val="1"/>
      <w:numFmt w:val="bullet"/>
      <w:lvlText w:val="●"/>
      <w:lvlJc w:val="left"/>
      <w:pPr>
        <w:ind w:left="6480" w:hanging="360"/>
      </w:pPr>
    </w:lvl>
  </w:abstractNum>
  <w:num w:numId="1" w16cid:durableId="368842442">
    <w:abstractNumId w:val="2"/>
    <w:lvlOverride w:ilvl="0">
      <w:startOverride w:val="1"/>
    </w:lvlOverride>
  </w:num>
  <w:num w:numId="2" w16cid:durableId="158907818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4449"/>
    <w:rsid w:val="00060066"/>
    <w:rsid w:val="003C3582"/>
    <w:rsid w:val="004722C9"/>
    <w:rsid w:val="00586BDA"/>
    <w:rsid w:val="00641644"/>
    <w:rsid w:val="00936FAE"/>
    <w:rsid w:val="00B87008"/>
    <w:rsid w:val="00C24449"/>
    <w:rsid w:val="00C64649"/>
    <w:rsid w:val="00D74D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05E74"/>
  <w15:docId w15:val="{3C07598B-CCB2-48AA-8FAA-162DFC0C5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5B6"/>
      </w:pBdr>
      <w:spacing w:before="280" w:after="140"/>
      <w:outlineLvl w:val="0"/>
    </w:pPr>
    <w:rPr>
      <w:b/>
      <w:bCs/>
      <w:color w:val="1F3864"/>
      <w:sz w:val="32"/>
      <w:szCs w:val="32"/>
    </w:rPr>
  </w:style>
  <w:style w:type="paragraph" w:styleId="Heading2">
    <w:name w:val="heading 2"/>
    <w:uiPriority w:val="9"/>
    <w:unhideWhenUsed/>
    <w:qFormat/>
    <w:pPr>
      <w:spacing w:before="200" w:after="120"/>
      <w:outlineLvl w:val="1"/>
    </w:pPr>
    <w:rPr>
      <w:b/>
      <w:bCs/>
      <w:color w:val="2E75B6"/>
      <w:sz w:val="26"/>
      <w:szCs w:val="26"/>
    </w:rPr>
  </w:style>
  <w:style w:type="paragraph" w:styleId="Heading3">
    <w:name w:val="heading 3"/>
    <w:uiPriority w:val="9"/>
    <w:unhideWhenUsed/>
    <w:qFormat/>
    <w:pPr>
      <w:spacing w:before="160" w:after="8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C3582"/>
    <w:pPr>
      <w:tabs>
        <w:tab w:val="center" w:pos="4513"/>
        <w:tab w:val="right" w:pos="9026"/>
      </w:tabs>
    </w:pPr>
  </w:style>
  <w:style w:type="character" w:customStyle="1" w:styleId="HeaderChar">
    <w:name w:val="Header Char"/>
    <w:basedOn w:val="DefaultParagraphFont"/>
    <w:link w:val="Header"/>
    <w:uiPriority w:val="99"/>
    <w:rsid w:val="003C3582"/>
  </w:style>
  <w:style w:type="paragraph" w:styleId="Footer">
    <w:name w:val="footer"/>
    <w:basedOn w:val="Normal"/>
    <w:link w:val="FooterChar"/>
    <w:uiPriority w:val="99"/>
    <w:unhideWhenUsed/>
    <w:rsid w:val="003C3582"/>
    <w:pPr>
      <w:tabs>
        <w:tab w:val="center" w:pos="4513"/>
        <w:tab w:val="right" w:pos="9026"/>
      </w:tabs>
    </w:pPr>
  </w:style>
  <w:style w:type="character" w:customStyle="1" w:styleId="FooterChar">
    <w:name w:val="Footer Char"/>
    <w:basedOn w:val="DefaultParagraphFont"/>
    <w:link w:val="Footer"/>
    <w:uiPriority w:val="99"/>
    <w:rsid w:val="003C35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846</Words>
  <Characters>4649</Characters>
  <Application>Microsoft Office Word</Application>
  <DocSecurity>0</DocSecurity>
  <Lines>113</Lines>
  <Paragraphs>91</Paragraphs>
  <ScaleCrop>false</ScaleCrop>
  <Company/>
  <LinksUpToDate>false</LinksUpToDate>
  <CharactersWithSpaces>5404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RAHOUL JOSHII</cp:lastModifiedBy>
  <cp:revision>6</cp:revision>
  <dcterms:created xsi:type="dcterms:W3CDTF">2026-06-07T15:26:00Z</dcterms:created>
  <dcterms:modified xsi:type="dcterms:W3CDTF">2026-06-08T08:17:00Z</dcterms:modified>
</cp:coreProperties>
</file>