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96" w:rsidRPr="005B1396" w:rsidRDefault="00294788" w:rsidP="005B1396">
      <w:pPr>
        <w:pStyle w:val="a4"/>
      </w:pPr>
      <w:r>
        <w:rPr>
          <w:rFonts w:hint="eastAsia"/>
        </w:rPr>
        <w:t>舰载直升机空气动力学</w:t>
      </w:r>
      <w:r w:rsidR="00C76A5C">
        <w:rPr>
          <w:rFonts w:hint="eastAsia"/>
        </w:rPr>
        <w:t>及其应用</w:t>
      </w:r>
    </w:p>
    <w:p w:rsidR="00393824" w:rsidRDefault="0027563A" w:rsidP="00A056B9">
      <w:pPr>
        <w:pStyle w:val="1"/>
      </w:pPr>
      <w:r>
        <w:rPr>
          <w:rFonts w:hint="eastAsia"/>
        </w:rPr>
        <w:t>引言</w:t>
      </w:r>
    </w:p>
    <w:p w:rsidR="00164E8E" w:rsidRDefault="0033401B" w:rsidP="00164E8E">
      <w:pPr>
        <w:ind w:firstLineChars="200" w:firstLine="420"/>
      </w:pPr>
      <w:r>
        <w:rPr>
          <w:rFonts w:hint="eastAsia"/>
        </w:rPr>
        <w:t>直升机以其特有的垂直起降、悬停和低空低速飞行能力，特别适合于在军舰、</w:t>
      </w:r>
      <w:r w:rsidR="00162E07">
        <w:rPr>
          <w:rFonts w:hint="eastAsia"/>
        </w:rPr>
        <w:t>民用</w:t>
      </w:r>
      <w:r>
        <w:rPr>
          <w:rFonts w:hint="eastAsia"/>
        </w:rPr>
        <w:t>船</w:t>
      </w:r>
      <w:r w:rsidR="00162E07">
        <w:rPr>
          <w:rFonts w:hint="eastAsia"/>
        </w:rPr>
        <w:t>只</w:t>
      </w:r>
      <w:r>
        <w:rPr>
          <w:rFonts w:hint="eastAsia"/>
        </w:rPr>
        <w:t>、海上钻井平台等起降条件和飞行环境较差的平台上执行任务。舰载直升机能够有效扩大</w:t>
      </w:r>
      <w:r w:rsidR="00D55372">
        <w:rPr>
          <w:rFonts w:hint="eastAsia"/>
        </w:rPr>
        <w:t>船只</w:t>
      </w:r>
      <w:r>
        <w:rPr>
          <w:rFonts w:hint="eastAsia"/>
        </w:rPr>
        <w:t>作业半径、丰富海上作业科目、提升应对海上突发情况的能力。发展舰载直升机对于保障</w:t>
      </w:r>
      <w:r w:rsidR="00D55372">
        <w:rPr>
          <w:rFonts w:hint="eastAsia"/>
        </w:rPr>
        <w:t>船只</w:t>
      </w:r>
      <w:r>
        <w:rPr>
          <w:rFonts w:hint="eastAsia"/>
        </w:rPr>
        <w:t>航行安全、维护海洋权益具有重要意义。世界各航空大国历来重视舰载直升机的发展，相继研制出各种构型的舰载直升机（见</w:t>
      </w:r>
      <w:r w:rsidR="00915167">
        <w:fldChar w:fldCharType="begin"/>
      </w:r>
      <w:r w:rsidR="00915167">
        <w:instrText xml:space="preserve"> REF _Ref104677279 \h </w:instrText>
      </w:r>
      <w:r w:rsidR="00915167">
        <w:fldChar w:fldCharType="separate"/>
      </w:r>
      <w:r w:rsidR="00915167">
        <w:rPr>
          <w:rFonts w:hint="eastAsia"/>
        </w:rPr>
        <w:t>表格</w:t>
      </w:r>
      <w:r w:rsidR="00915167">
        <w:rPr>
          <w:rFonts w:hint="eastAsia"/>
        </w:rPr>
        <w:t xml:space="preserve"> </w:t>
      </w:r>
      <w:r w:rsidR="00915167">
        <w:rPr>
          <w:noProof/>
        </w:rPr>
        <w:t>1</w:t>
      </w:r>
      <w:r w:rsidR="00915167">
        <w:fldChar w:fldCharType="end"/>
      </w:r>
      <w:r w:rsidR="00AF508E">
        <w:rPr>
          <w:rFonts w:hint="eastAsia"/>
        </w:rPr>
        <w:t>）</w:t>
      </w:r>
      <w:r w:rsidR="00AF508E" w:rsidRPr="00CC6408">
        <w:rPr>
          <w:vertAlign w:val="superscript"/>
        </w:rPr>
        <w:fldChar w:fldCharType="begin"/>
      </w:r>
      <w:r w:rsidR="00C4775E">
        <w:rPr>
          <w:vertAlign w:val="superscript"/>
        </w:rPr>
        <w:instrText xml:space="preserve"> ADDIN NE.Ref.{967DE6EA-A36B-4A1E-A776-04FE13820ED5}</w:instrText>
      </w:r>
      <w:r w:rsidR="00AF508E" w:rsidRPr="00CC6408">
        <w:rPr>
          <w:vertAlign w:val="superscript"/>
        </w:rPr>
        <w:fldChar w:fldCharType="separate"/>
      </w:r>
      <w:r w:rsidR="00C4775E">
        <w:rPr>
          <w:rFonts w:ascii="Calibri" w:hAnsi="Calibri" w:cs="Calibri"/>
          <w:color w:val="080000"/>
          <w:kern w:val="0"/>
          <w:szCs w:val="21"/>
        </w:rPr>
        <w:t>[1]</w:t>
      </w:r>
      <w:r w:rsidR="00AF508E" w:rsidRPr="00CC6408">
        <w:rPr>
          <w:vertAlign w:val="superscript"/>
        </w:rPr>
        <w:fldChar w:fldCharType="end"/>
      </w:r>
      <w:r>
        <w:rPr>
          <w:rFonts w:hint="eastAsia"/>
        </w:rPr>
        <w:t>。</w:t>
      </w:r>
      <w:r w:rsidR="00D82D21">
        <w:rPr>
          <w:rFonts w:hint="eastAsia"/>
        </w:rPr>
        <w:t>当前，</w:t>
      </w:r>
      <w:r>
        <w:rPr>
          <w:rFonts w:hint="eastAsia"/>
        </w:rPr>
        <w:t>我国海军正处于“近海防御型向近海防御与远海护卫型结合转变”</w:t>
      </w:r>
      <w:r w:rsidR="00C1381A" w:rsidRPr="00CC6408">
        <w:rPr>
          <w:vertAlign w:val="superscript"/>
        </w:rPr>
        <w:fldChar w:fldCharType="begin"/>
      </w:r>
      <w:r w:rsidR="00C4775E">
        <w:rPr>
          <w:vertAlign w:val="superscript"/>
        </w:rPr>
        <w:instrText xml:space="preserve"> ADDIN NE.Ref.{64FD239F-A4D5-4D3D-84A5-C05EDB593809}</w:instrText>
      </w:r>
      <w:r w:rsidR="00C1381A" w:rsidRPr="00CC6408">
        <w:rPr>
          <w:vertAlign w:val="superscript"/>
        </w:rPr>
        <w:fldChar w:fldCharType="separate"/>
      </w:r>
      <w:r w:rsidR="00C4775E">
        <w:rPr>
          <w:rFonts w:ascii="Calibri" w:hAnsi="Calibri" w:cs="Calibri"/>
          <w:color w:val="080000"/>
          <w:kern w:val="0"/>
          <w:szCs w:val="21"/>
        </w:rPr>
        <w:t>[2]</w:t>
      </w:r>
      <w:r w:rsidR="00C1381A" w:rsidRPr="00CC6408">
        <w:rPr>
          <w:vertAlign w:val="superscript"/>
        </w:rPr>
        <w:fldChar w:fldCharType="end"/>
      </w:r>
      <w:r>
        <w:rPr>
          <w:rFonts w:hint="eastAsia"/>
        </w:rPr>
        <w:t>的关键时期</w:t>
      </w:r>
      <w:r w:rsidR="00D82D21">
        <w:rPr>
          <w:rFonts w:hint="eastAsia"/>
        </w:rPr>
        <w:t>。</w:t>
      </w:r>
      <w:r w:rsidR="006947E0">
        <w:rPr>
          <w:rFonts w:hint="eastAsia"/>
        </w:rPr>
        <w:t>发展适合中国国情的舰载直升机，对于</w:t>
      </w:r>
      <w:r>
        <w:rPr>
          <w:rFonts w:hint="eastAsia"/>
        </w:rPr>
        <w:t>海洋强国战略</w:t>
      </w:r>
      <w:r w:rsidR="006947E0">
        <w:rPr>
          <w:rFonts w:hint="eastAsia"/>
        </w:rPr>
        <w:t>的实施</w:t>
      </w:r>
      <w:r>
        <w:rPr>
          <w:rFonts w:hint="eastAsia"/>
        </w:rPr>
        <w:t>具有重要意义。</w:t>
      </w:r>
    </w:p>
    <w:p w:rsidR="00D55372" w:rsidRDefault="00393824" w:rsidP="008C5DBE">
      <w:pPr>
        <w:ind w:firstLineChars="200" w:firstLine="420"/>
      </w:pPr>
      <w:r>
        <w:rPr>
          <w:rFonts w:hint="eastAsia"/>
        </w:rPr>
        <w:t>在舰载直升机的设计、使用和维护过程中，存在大量亟待解决的科学和工程问题。海面复杂多变的气流和海浪条件，船体对海面气流的扰动，海面、船体与旋翼之间的气动干扰，使得直升机在舰面</w:t>
      </w:r>
      <w:r w:rsidR="00D83336">
        <w:rPr>
          <w:rFonts w:hint="eastAsia"/>
        </w:rPr>
        <w:t>执行</w:t>
      </w:r>
      <w:r>
        <w:rPr>
          <w:rFonts w:hint="eastAsia"/>
        </w:rPr>
        <w:t>起降任务的难度远大于其在陆地上执行</w:t>
      </w:r>
      <w:r w:rsidR="00D83336">
        <w:rPr>
          <w:rFonts w:hint="eastAsia"/>
        </w:rPr>
        <w:t>同类</w:t>
      </w:r>
      <w:r>
        <w:rPr>
          <w:rFonts w:hint="eastAsia"/>
        </w:rPr>
        <w:t>任务。</w:t>
      </w:r>
      <w:r w:rsidR="00D55372">
        <w:rPr>
          <w:rFonts w:hint="eastAsia"/>
        </w:rPr>
        <w:t>船只在海面航行时，船体结构对海面气流的扰动使得直升机起降平台附近的气流环境较为复杂，增加了直升机完成起降飞行任务的难度。海面的风速和风向、船只的航速和航向都是影响上述船只空气尾流的重要因素。海浪和海风引起的船体起伏、俯仰、滚转运动，使舰载直升机舰面动力学问题的复杂程度，大大高于直升机在地面和空中飞行时所对应的动力学问题。直升机旋翼尾迹与船体空气尾流之间存在复杂的相互作用，进一步增加了上述问题的复杂程度。</w:t>
      </w:r>
    </w:p>
    <w:p w:rsidR="00153180" w:rsidRDefault="00393824" w:rsidP="008C5DBE">
      <w:pPr>
        <w:ind w:firstLineChars="200" w:firstLine="420"/>
      </w:pPr>
      <w:r>
        <w:rPr>
          <w:rFonts w:hint="eastAsia"/>
        </w:rPr>
        <w:t>为确保舰载直升机安全完成舰面起降任务、减轻飞行员工作负担，有必要对舰载直升机空气动力学及以之为基础的舰面动力学、飞行动力学、导航和飞行控制方法开展深入研究。</w:t>
      </w:r>
      <w:r w:rsidR="00884969">
        <w:rPr>
          <w:rFonts w:hint="eastAsia"/>
        </w:rPr>
        <w:t>国内外众多学者在这方面开展了大量研究工作，积累了丰富的研究方法和研究成果。本文综述了舰载直升机空气动力学的研究现状，</w:t>
      </w:r>
      <w:r w:rsidR="005E1096">
        <w:rPr>
          <w:rFonts w:hint="eastAsia"/>
        </w:rPr>
        <w:t>并</w:t>
      </w:r>
      <w:r w:rsidR="00884969">
        <w:rPr>
          <w:rFonts w:hint="eastAsia"/>
        </w:rPr>
        <w:t>介绍了与</w:t>
      </w:r>
      <w:r w:rsidR="0056206F">
        <w:rPr>
          <w:rFonts w:hint="eastAsia"/>
        </w:rPr>
        <w:t>之</w:t>
      </w:r>
      <w:r w:rsidR="00884969">
        <w:rPr>
          <w:rFonts w:hint="eastAsia"/>
        </w:rPr>
        <w:t>相关的一些应用问题。</w:t>
      </w:r>
    </w:p>
    <w:p w:rsidR="00164E8E" w:rsidRPr="0056206F" w:rsidRDefault="00164E8E" w:rsidP="00164E8E">
      <w:pPr>
        <w:ind w:firstLineChars="200" w:firstLine="420"/>
      </w:pPr>
    </w:p>
    <w:p w:rsidR="00164E8E" w:rsidRDefault="00164E8E" w:rsidP="00164E8E">
      <w:pPr>
        <w:ind w:firstLineChars="200" w:firstLine="4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BA0CD6">
        <w:rPr>
          <w:rFonts w:hint="eastAsia"/>
        </w:rPr>
        <w:t>国外主要舰载直升机</w:t>
      </w:r>
    </w:p>
    <w:tbl>
      <w:tblPr>
        <w:tblStyle w:val="a5"/>
        <w:tblW w:w="0" w:type="auto"/>
        <w:tblLook w:val="04A0" w:firstRow="1" w:lastRow="0" w:firstColumn="1" w:lastColumn="0" w:noHBand="0" w:noVBand="1"/>
      </w:tblPr>
      <w:tblGrid>
        <w:gridCol w:w="846"/>
        <w:gridCol w:w="994"/>
        <w:gridCol w:w="2157"/>
        <w:gridCol w:w="1056"/>
        <w:gridCol w:w="1056"/>
        <w:gridCol w:w="1687"/>
      </w:tblGrid>
      <w:tr w:rsidR="00164E8E" w:rsidTr="00942B06">
        <w:tc>
          <w:tcPr>
            <w:tcW w:w="0" w:type="auto"/>
            <w:vAlign w:val="center"/>
          </w:tcPr>
          <w:p w:rsidR="00164E8E" w:rsidRDefault="00164E8E" w:rsidP="007008FD">
            <w:r>
              <w:rPr>
                <w:rFonts w:hint="eastAsia"/>
              </w:rPr>
              <w:t>原产国</w:t>
            </w:r>
          </w:p>
        </w:tc>
        <w:tc>
          <w:tcPr>
            <w:tcW w:w="0" w:type="auto"/>
            <w:vAlign w:val="center"/>
          </w:tcPr>
          <w:p w:rsidR="00164E8E" w:rsidRDefault="00164E8E" w:rsidP="007008FD">
            <w:pPr>
              <w:jc w:val="center"/>
            </w:pPr>
            <w:r>
              <w:rPr>
                <w:rFonts w:hint="eastAsia"/>
              </w:rPr>
              <w:t>型号</w:t>
            </w:r>
          </w:p>
        </w:tc>
        <w:tc>
          <w:tcPr>
            <w:tcW w:w="0" w:type="auto"/>
            <w:vAlign w:val="center"/>
          </w:tcPr>
          <w:p w:rsidR="00164E8E" w:rsidRDefault="00164E8E" w:rsidP="007008FD">
            <w:pPr>
              <w:jc w:val="center"/>
            </w:pPr>
            <w:r>
              <w:rPr>
                <w:rFonts w:hint="eastAsia"/>
              </w:rPr>
              <w:t>别名</w:t>
            </w:r>
          </w:p>
        </w:tc>
        <w:tc>
          <w:tcPr>
            <w:tcW w:w="0" w:type="auto"/>
            <w:vAlign w:val="center"/>
          </w:tcPr>
          <w:p w:rsidR="00164E8E" w:rsidRDefault="00164E8E" w:rsidP="007008FD">
            <w:pPr>
              <w:jc w:val="center"/>
            </w:pPr>
            <w:r>
              <w:rPr>
                <w:rFonts w:hint="eastAsia"/>
              </w:rPr>
              <w:t>构型</w:t>
            </w:r>
          </w:p>
        </w:tc>
        <w:tc>
          <w:tcPr>
            <w:tcW w:w="0" w:type="auto"/>
            <w:vAlign w:val="center"/>
          </w:tcPr>
          <w:p w:rsidR="00164E8E" w:rsidRDefault="00164E8E" w:rsidP="007008FD">
            <w:pPr>
              <w:jc w:val="center"/>
            </w:pPr>
            <w:r>
              <w:rPr>
                <w:rFonts w:hint="eastAsia"/>
              </w:rPr>
              <w:t>首飞时间</w:t>
            </w:r>
          </w:p>
        </w:tc>
        <w:tc>
          <w:tcPr>
            <w:tcW w:w="0" w:type="auto"/>
            <w:vAlign w:val="center"/>
          </w:tcPr>
          <w:p w:rsidR="00164E8E" w:rsidRDefault="00164E8E" w:rsidP="007008FD">
            <w:pPr>
              <w:jc w:val="center"/>
            </w:pPr>
            <w:r>
              <w:rPr>
                <w:rFonts w:hint="eastAsia"/>
              </w:rPr>
              <w:t>服役时间</w:t>
            </w:r>
          </w:p>
        </w:tc>
      </w:tr>
      <w:tr w:rsidR="00164E8E" w:rsidTr="00942B06">
        <w:tc>
          <w:tcPr>
            <w:tcW w:w="0" w:type="auto"/>
            <w:vAlign w:val="center"/>
          </w:tcPr>
          <w:p w:rsidR="00164E8E" w:rsidRDefault="00164E8E" w:rsidP="007008FD">
            <w:pPr>
              <w:jc w:val="center"/>
            </w:pPr>
            <w:r w:rsidRPr="00D305AE">
              <w:rPr>
                <w:rFonts w:hint="eastAsia"/>
              </w:rPr>
              <w:t>美国</w:t>
            </w:r>
          </w:p>
        </w:tc>
        <w:tc>
          <w:tcPr>
            <w:tcW w:w="0" w:type="auto"/>
            <w:vAlign w:val="center"/>
          </w:tcPr>
          <w:p w:rsidR="00164E8E" w:rsidRDefault="00164E8E" w:rsidP="007008FD">
            <w:pPr>
              <w:jc w:val="center"/>
            </w:pPr>
            <w:r>
              <w:rPr>
                <w:rFonts w:hint="eastAsia"/>
              </w:rPr>
              <w:t>SH-60</w:t>
            </w:r>
          </w:p>
        </w:tc>
        <w:tc>
          <w:tcPr>
            <w:tcW w:w="0" w:type="auto"/>
            <w:vAlign w:val="center"/>
          </w:tcPr>
          <w:p w:rsidR="00164E8E" w:rsidRDefault="00164E8E" w:rsidP="007008FD">
            <w:pPr>
              <w:jc w:val="center"/>
            </w:pPr>
            <w:r>
              <w:rPr>
                <w:rFonts w:hint="eastAsia"/>
              </w:rPr>
              <w:t>海鹰（</w:t>
            </w:r>
            <w:r>
              <w:rPr>
                <w:rFonts w:hint="eastAsia"/>
              </w:rPr>
              <w:t>Sea Hawk</w:t>
            </w:r>
            <w:r>
              <w:rPr>
                <w:rFonts w:hint="eastAsia"/>
              </w:rPr>
              <w:t>）</w:t>
            </w:r>
          </w:p>
        </w:tc>
        <w:tc>
          <w:tcPr>
            <w:tcW w:w="0" w:type="auto"/>
            <w:vAlign w:val="center"/>
          </w:tcPr>
          <w:p w:rsidR="00164E8E" w:rsidRDefault="00164E8E" w:rsidP="007008FD">
            <w:pPr>
              <w:jc w:val="center"/>
            </w:pPr>
            <w:proofErr w:type="gramStart"/>
            <w:r>
              <w:rPr>
                <w:rFonts w:hint="eastAsia"/>
              </w:rPr>
              <w:t>单主旋翼</w:t>
            </w:r>
            <w:proofErr w:type="gramEnd"/>
          </w:p>
        </w:tc>
        <w:tc>
          <w:tcPr>
            <w:tcW w:w="0" w:type="auto"/>
            <w:vAlign w:val="center"/>
          </w:tcPr>
          <w:p w:rsidR="00164E8E" w:rsidRDefault="00164E8E" w:rsidP="007008FD">
            <w:pPr>
              <w:jc w:val="center"/>
            </w:pPr>
            <w:r>
              <w:rPr>
                <w:rFonts w:hint="eastAsia"/>
              </w:rPr>
              <w:t>1979</w:t>
            </w:r>
          </w:p>
        </w:tc>
        <w:tc>
          <w:tcPr>
            <w:tcW w:w="0" w:type="auto"/>
            <w:vAlign w:val="center"/>
          </w:tcPr>
          <w:p w:rsidR="00164E8E" w:rsidRDefault="00164E8E" w:rsidP="007008FD">
            <w:pPr>
              <w:jc w:val="center"/>
            </w:pPr>
            <w:r>
              <w:rPr>
                <w:rFonts w:hint="eastAsia"/>
              </w:rPr>
              <w:t>1984</w:t>
            </w:r>
            <w:r>
              <w:rPr>
                <w:rFonts w:hint="eastAsia"/>
              </w:rPr>
              <w:t>至今</w:t>
            </w:r>
          </w:p>
        </w:tc>
      </w:tr>
      <w:tr w:rsidR="00164E8E" w:rsidTr="00942B06">
        <w:tc>
          <w:tcPr>
            <w:tcW w:w="0" w:type="auto"/>
            <w:vAlign w:val="center"/>
          </w:tcPr>
          <w:p w:rsidR="00164E8E" w:rsidRDefault="00164E8E" w:rsidP="007008FD">
            <w:pPr>
              <w:jc w:val="center"/>
            </w:pPr>
            <w:r w:rsidRPr="00D305AE">
              <w:rPr>
                <w:rFonts w:hint="eastAsia"/>
              </w:rPr>
              <w:t>美国</w:t>
            </w:r>
          </w:p>
        </w:tc>
        <w:tc>
          <w:tcPr>
            <w:tcW w:w="0" w:type="auto"/>
            <w:vAlign w:val="center"/>
          </w:tcPr>
          <w:p w:rsidR="00164E8E" w:rsidRDefault="00164E8E" w:rsidP="007008FD">
            <w:pPr>
              <w:jc w:val="center"/>
            </w:pPr>
            <w:r>
              <w:rPr>
                <w:rFonts w:hint="eastAsia"/>
              </w:rPr>
              <w:t>CH-46</w:t>
            </w:r>
          </w:p>
        </w:tc>
        <w:tc>
          <w:tcPr>
            <w:tcW w:w="0" w:type="auto"/>
            <w:vAlign w:val="center"/>
          </w:tcPr>
          <w:p w:rsidR="00164E8E" w:rsidRDefault="00164E8E" w:rsidP="007008FD">
            <w:pPr>
              <w:jc w:val="center"/>
            </w:pPr>
            <w:r>
              <w:rPr>
                <w:rFonts w:hint="eastAsia"/>
              </w:rPr>
              <w:t>海骑士（</w:t>
            </w:r>
            <w:r>
              <w:rPr>
                <w:rFonts w:hint="eastAsia"/>
              </w:rPr>
              <w:t>Sea Knight</w:t>
            </w:r>
            <w:r>
              <w:rPr>
                <w:rFonts w:hint="eastAsia"/>
              </w:rPr>
              <w:t>）</w:t>
            </w:r>
          </w:p>
        </w:tc>
        <w:tc>
          <w:tcPr>
            <w:tcW w:w="0" w:type="auto"/>
            <w:vAlign w:val="center"/>
          </w:tcPr>
          <w:p w:rsidR="00164E8E" w:rsidRDefault="00164E8E" w:rsidP="007008FD">
            <w:pPr>
              <w:jc w:val="center"/>
            </w:pPr>
            <w:proofErr w:type="gramStart"/>
            <w:r>
              <w:rPr>
                <w:rFonts w:hint="eastAsia"/>
              </w:rPr>
              <w:t>纵</w:t>
            </w:r>
            <w:proofErr w:type="gramEnd"/>
            <w:r>
              <w:rPr>
                <w:rFonts w:hint="eastAsia"/>
              </w:rPr>
              <w:t>列式</w:t>
            </w:r>
          </w:p>
        </w:tc>
        <w:tc>
          <w:tcPr>
            <w:tcW w:w="0" w:type="auto"/>
            <w:vAlign w:val="center"/>
          </w:tcPr>
          <w:p w:rsidR="00164E8E" w:rsidRDefault="00164E8E" w:rsidP="007008FD">
            <w:pPr>
              <w:jc w:val="center"/>
            </w:pPr>
            <w:r>
              <w:rPr>
                <w:rFonts w:hint="eastAsia"/>
              </w:rPr>
              <w:t>1962</w:t>
            </w:r>
          </w:p>
        </w:tc>
        <w:tc>
          <w:tcPr>
            <w:tcW w:w="0" w:type="auto"/>
            <w:vAlign w:val="center"/>
          </w:tcPr>
          <w:p w:rsidR="00164E8E" w:rsidRDefault="00164E8E" w:rsidP="007008FD">
            <w:pPr>
              <w:jc w:val="center"/>
            </w:pPr>
            <w:r>
              <w:rPr>
                <w:rFonts w:hint="eastAsia"/>
              </w:rPr>
              <w:t>1964-2004 /2015</w:t>
            </w:r>
          </w:p>
        </w:tc>
      </w:tr>
      <w:tr w:rsidR="00164E8E" w:rsidTr="00942B06">
        <w:tc>
          <w:tcPr>
            <w:tcW w:w="0" w:type="auto"/>
            <w:vAlign w:val="center"/>
          </w:tcPr>
          <w:p w:rsidR="00164E8E" w:rsidRDefault="00164E8E" w:rsidP="007008FD">
            <w:pPr>
              <w:jc w:val="center"/>
            </w:pPr>
            <w:r w:rsidRPr="00D305AE">
              <w:rPr>
                <w:rFonts w:hint="eastAsia"/>
              </w:rPr>
              <w:t>美国</w:t>
            </w:r>
          </w:p>
        </w:tc>
        <w:tc>
          <w:tcPr>
            <w:tcW w:w="0" w:type="auto"/>
            <w:vAlign w:val="center"/>
          </w:tcPr>
          <w:p w:rsidR="00164E8E" w:rsidRDefault="00164E8E" w:rsidP="007008FD">
            <w:pPr>
              <w:jc w:val="center"/>
            </w:pPr>
            <w:r>
              <w:rPr>
                <w:rFonts w:hint="eastAsia"/>
              </w:rPr>
              <w:t>V-22</w:t>
            </w:r>
          </w:p>
        </w:tc>
        <w:tc>
          <w:tcPr>
            <w:tcW w:w="0" w:type="auto"/>
            <w:vAlign w:val="center"/>
          </w:tcPr>
          <w:p w:rsidR="00164E8E" w:rsidRDefault="00164E8E" w:rsidP="007008FD">
            <w:pPr>
              <w:jc w:val="center"/>
            </w:pPr>
            <w:r>
              <w:rPr>
                <w:rFonts w:hint="eastAsia"/>
              </w:rPr>
              <w:t>鱼鹰（</w:t>
            </w:r>
            <w:r>
              <w:rPr>
                <w:rFonts w:hint="eastAsia"/>
              </w:rPr>
              <w:t>Osprey</w:t>
            </w:r>
            <w:r>
              <w:rPr>
                <w:rFonts w:hint="eastAsia"/>
              </w:rPr>
              <w:t>）</w:t>
            </w:r>
          </w:p>
        </w:tc>
        <w:tc>
          <w:tcPr>
            <w:tcW w:w="0" w:type="auto"/>
            <w:vAlign w:val="center"/>
          </w:tcPr>
          <w:p w:rsidR="00164E8E" w:rsidRDefault="00164E8E" w:rsidP="007008FD">
            <w:pPr>
              <w:jc w:val="center"/>
            </w:pPr>
            <w:r>
              <w:rPr>
                <w:rFonts w:hint="eastAsia"/>
              </w:rPr>
              <w:t>倾转旋翼</w:t>
            </w:r>
          </w:p>
        </w:tc>
        <w:tc>
          <w:tcPr>
            <w:tcW w:w="0" w:type="auto"/>
            <w:vAlign w:val="center"/>
          </w:tcPr>
          <w:p w:rsidR="00164E8E" w:rsidRDefault="00164E8E" w:rsidP="007008FD">
            <w:pPr>
              <w:jc w:val="center"/>
            </w:pPr>
            <w:r>
              <w:rPr>
                <w:rFonts w:hint="eastAsia"/>
              </w:rPr>
              <w:t>1989</w:t>
            </w:r>
          </w:p>
        </w:tc>
        <w:tc>
          <w:tcPr>
            <w:tcW w:w="0" w:type="auto"/>
            <w:vAlign w:val="center"/>
          </w:tcPr>
          <w:p w:rsidR="00164E8E" w:rsidRDefault="00164E8E" w:rsidP="007008FD">
            <w:pPr>
              <w:jc w:val="center"/>
            </w:pPr>
            <w:r>
              <w:rPr>
                <w:rFonts w:hint="eastAsia"/>
              </w:rPr>
              <w:t>2007</w:t>
            </w:r>
            <w:r>
              <w:rPr>
                <w:rFonts w:hint="eastAsia"/>
              </w:rPr>
              <w:t>至今</w:t>
            </w:r>
          </w:p>
        </w:tc>
      </w:tr>
      <w:tr w:rsidR="00164E8E" w:rsidTr="00942B06">
        <w:tc>
          <w:tcPr>
            <w:tcW w:w="0" w:type="auto"/>
            <w:vAlign w:val="center"/>
          </w:tcPr>
          <w:p w:rsidR="00164E8E" w:rsidRDefault="00164E8E" w:rsidP="007008FD">
            <w:pPr>
              <w:jc w:val="center"/>
            </w:pPr>
            <w:r w:rsidRPr="00D305AE">
              <w:rPr>
                <w:rFonts w:hint="eastAsia"/>
              </w:rPr>
              <w:t>苏联</w:t>
            </w:r>
          </w:p>
        </w:tc>
        <w:tc>
          <w:tcPr>
            <w:tcW w:w="0" w:type="auto"/>
            <w:vAlign w:val="center"/>
          </w:tcPr>
          <w:p w:rsidR="00164E8E" w:rsidRDefault="00164E8E" w:rsidP="007008FD">
            <w:pPr>
              <w:jc w:val="center"/>
            </w:pPr>
            <w:r>
              <w:rPr>
                <w:rFonts w:hint="eastAsia"/>
              </w:rPr>
              <w:t>Ka-27/28</w:t>
            </w:r>
          </w:p>
        </w:tc>
        <w:tc>
          <w:tcPr>
            <w:tcW w:w="0" w:type="auto"/>
            <w:vAlign w:val="center"/>
          </w:tcPr>
          <w:p w:rsidR="00164E8E" w:rsidRDefault="00164E8E" w:rsidP="007008FD">
            <w:pPr>
              <w:jc w:val="center"/>
            </w:pPr>
            <w:r>
              <w:rPr>
                <w:rFonts w:hint="eastAsia"/>
              </w:rPr>
              <w:t>蜗牛（</w:t>
            </w:r>
            <w:r>
              <w:rPr>
                <w:rFonts w:hint="eastAsia"/>
              </w:rPr>
              <w:t>Helix</w:t>
            </w:r>
            <w:r>
              <w:rPr>
                <w:rFonts w:hint="eastAsia"/>
              </w:rPr>
              <w:t>）</w:t>
            </w:r>
          </w:p>
        </w:tc>
        <w:tc>
          <w:tcPr>
            <w:tcW w:w="0" w:type="auto"/>
            <w:vAlign w:val="center"/>
          </w:tcPr>
          <w:p w:rsidR="00164E8E" w:rsidRDefault="00164E8E" w:rsidP="007008FD">
            <w:pPr>
              <w:jc w:val="center"/>
            </w:pPr>
            <w:proofErr w:type="gramStart"/>
            <w:r>
              <w:rPr>
                <w:rFonts w:hint="eastAsia"/>
              </w:rPr>
              <w:t>单主旋翼</w:t>
            </w:r>
            <w:proofErr w:type="gramEnd"/>
          </w:p>
        </w:tc>
        <w:tc>
          <w:tcPr>
            <w:tcW w:w="0" w:type="auto"/>
            <w:vAlign w:val="center"/>
          </w:tcPr>
          <w:p w:rsidR="00164E8E" w:rsidRDefault="00164E8E" w:rsidP="007008FD">
            <w:pPr>
              <w:jc w:val="center"/>
            </w:pPr>
            <w:r>
              <w:rPr>
                <w:rFonts w:hint="eastAsia"/>
              </w:rPr>
              <w:t>1973</w:t>
            </w:r>
          </w:p>
        </w:tc>
        <w:tc>
          <w:tcPr>
            <w:tcW w:w="0" w:type="auto"/>
            <w:vAlign w:val="center"/>
          </w:tcPr>
          <w:p w:rsidR="00164E8E" w:rsidRDefault="00164E8E" w:rsidP="007008FD">
            <w:pPr>
              <w:jc w:val="center"/>
            </w:pPr>
            <w:r>
              <w:rPr>
                <w:rFonts w:hint="eastAsia"/>
              </w:rPr>
              <w:t>1982</w:t>
            </w:r>
            <w:r>
              <w:rPr>
                <w:rFonts w:hint="eastAsia"/>
              </w:rPr>
              <w:t>至今</w:t>
            </w:r>
          </w:p>
        </w:tc>
      </w:tr>
    </w:tbl>
    <w:p w:rsidR="00884969" w:rsidRPr="00884969" w:rsidRDefault="00884969" w:rsidP="00393824"/>
    <w:p w:rsidR="00992FCB" w:rsidRDefault="000E5EA9" w:rsidP="0002472C">
      <w:pPr>
        <w:pStyle w:val="1"/>
      </w:pPr>
      <w:r>
        <w:rPr>
          <w:rFonts w:hint="eastAsia"/>
        </w:rPr>
        <w:t>孤立</w:t>
      </w:r>
      <w:r w:rsidR="00947A4E">
        <w:rPr>
          <w:rFonts w:hint="eastAsia"/>
        </w:rPr>
        <w:t>旋翼</w:t>
      </w:r>
      <w:r>
        <w:rPr>
          <w:rFonts w:hint="eastAsia"/>
        </w:rPr>
        <w:t>的</w:t>
      </w:r>
      <w:r w:rsidR="00992FCB" w:rsidRPr="00992FCB">
        <w:rPr>
          <w:rFonts w:hint="eastAsia"/>
        </w:rPr>
        <w:t>空气动力学</w:t>
      </w:r>
    </w:p>
    <w:p w:rsidR="00250AF2" w:rsidRPr="00250AF2" w:rsidRDefault="00250AF2" w:rsidP="00250AF2">
      <w:pPr>
        <w:pStyle w:val="2"/>
      </w:pPr>
      <w:r>
        <w:rPr>
          <w:rFonts w:hint="eastAsia"/>
        </w:rPr>
        <w:t>实验</w:t>
      </w:r>
      <w:r w:rsidR="00013ACE">
        <w:rPr>
          <w:rFonts w:hint="eastAsia"/>
        </w:rPr>
        <w:t>测量</w:t>
      </w:r>
    </w:p>
    <w:p w:rsidR="00992FCB" w:rsidRDefault="00992FCB" w:rsidP="00992FCB">
      <w:pPr>
        <w:ind w:firstLineChars="200" w:firstLine="420"/>
      </w:pPr>
      <w:r>
        <w:rPr>
          <w:rFonts w:hint="eastAsia"/>
        </w:rPr>
        <w:t>得益于实验技术的不断进步，对</w:t>
      </w:r>
      <w:r w:rsidR="00250AF2">
        <w:rPr>
          <w:rFonts w:hint="eastAsia"/>
        </w:rPr>
        <w:t>直升机</w:t>
      </w:r>
      <w:r>
        <w:rPr>
          <w:rFonts w:hint="eastAsia"/>
        </w:rPr>
        <w:t>空气动力学的实验研究经历了从定性到定量，从总体力学参数测量到高分辨率流动细节捕捉的发展过程。</w:t>
      </w:r>
    </w:p>
    <w:p w:rsidR="004C1E46" w:rsidRDefault="004C1E46" w:rsidP="004C1E46">
      <w:pPr>
        <w:pStyle w:val="3"/>
      </w:pPr>
      <w:r>
        <w:rPr>
          <w:rFonts w:hint="eastAsia"/>
        </w:rPr>
        <w:lastRenderedPageBreak/>
        <w:t>定性实验</w:t>
      </w:r>
    </w:p>
    <w:p w:rsidR="00992FCB" w:rsidRDefault="00992FCB" w:rsidP="00182E29">
      <w:pPr>
        <w:ind w:firstLineChars="200" w:firstLine="420"/>
      </w:pPr>
      <w:r>
        <w:rPr>
          <w:rFonts w:hint="eastAsia"/>
        </w:rPr>
        <w:t>最简单的旋翼空气动力学“实验”并不需要经过人为的设计，也不需要使用任何实验设备。当空气的温度、湿度、气压满足一定的条件时，旋翼桨尖</w:t>
      </w:r>
      <w:proofErr w:type="gramStart"/>
      <w:r>
        <w:rPr>
          <w:rFonts w:hint="eastAsia"/>
        </w:rPr>
        <w:t>涡</w:t>
      </w:r>
      <w:proofErr w:type="gramEnd"/>
      <w:r>
        <w:rPr>
          <w:rFonts w:hint="eastAsia"/>
        </w:rPr>
        <w:t>周围会出现</w:t>
      </w:r>
      <w:r w:rsidR="00250AF2">
        <w:rPr>
          <w:rFonts w:hint="eastAsia"/>
        </w:rPr>
        <w:t>“</w:t>
      </w:r>
      <w:r>
        <w:rPr>
          <w:rFonts w:hint="eastAsia"/>
        </w:rPr>
        <w:t>自然凝结（</w:t>
      </w:r>
      <w:r>
        <w:rPr>
          <w:rFonts w:hint="eastAsia"/>
        </w:rPr>
        <w:t>Natural Condensation</w:t>
      </w:r>
      <w:r>
        <w:rPr>
          <w:rFonts w:hint="eastAsia"/>
        </w:rPr>
        <w:t>）现象</w:t>
      </w:r>
      <w:r w:rsidR="00250AF2">
        <w:rPr>
          <w:rFonts w:hint="eastAsia"/>
        </w:rPr>
        <w:t>”</w:t>
      </w:r>
      <w:r>
        <w:rPr>
          <w:rFonts w:hint="eastAsia"/>
        </w:rPr>
        <w:t>，从而很容易让人们观察到桨尖</w:t>
      </w:r>
      <w:proofErr w:type="gramStart"/>
      <w:r>
        <w:rPr>
          <w:rFonts w:hint="eastAsia"/>
        </w:rPr>
        <w:t>涡</w:t>
      </w:r>
      <w:proofErr w:type="gramEnd"/>
      <w:r>
        <w:rPr>
          <w:rFonts w:hint="eastAsia"/>
        </w:rPr>
        <w:t>的存在。基于这种观察，人们对旋</w:t>
      </w:r>
      <w:proofErr w:type="gramStart"/>
      <w:r>
        <w:rPr>
          <w:rFonts w:hint="eastAsia"/>
        </w:rPr>
        <w:t>翼</w:t>
      </w:r>
      <w:proofErr w:type="gramEnd"/>
      <w:r>
        <w:rPr>
          <w:rFonts w:hint="eastAsia"/>
        </w:rPr>
        <w:t>流场有了最基本和最直观的理性认识，发现了旋翼尾迹由桨尖</w:t>
      </w:r>
      <w:proofErr w:type="gramStart"/>
      <w:r>
        <w:rPr>
          <w:rFonts w:hint="eastAsia"/>
        </w:rPr>
        <w:t>涡</w:t>
      </w:r>
      <w:proofErr w:type="gramEnd"/>
      <w:r>
        <w:rPr>
          <w:rFonts w:hint="eastAsia"/>
        </w:rPr>
        <w:t>主导、尾迹收缩等重要物理事实。</w:t>
      </w:r>
    </w:p>
    <w:p w:rsidR="009E4C64" w:rsidRDefault="00992FCB" w:rsidP="00182E29">
      <w:pPr>
        <w:ind w:firstLineChars="200" w:firstLine="420"/>
      </w:pPr>
      <w:r>
        <w:rPr>
          <w:rFonts w:hint="eastAsia"/>
        </w:rPr>
        <w:t>为了在不具备自然凝结条件的时候也能对旋</w:t>
      </w:r>
      <w:proofErr w:type="gramStart"/>
      <w:r>
        <w:rPr>
          <w:rFonts w:hint="eastAsia"/>
        </w:rPr>
        <w:t>翼</w:t>
      </w:r>
      <w:proofErr w:type="gramEnd"/>
      <w:r>
        <w:rPr>
          <w:rFonts w:hint="eastAsia"/>
        </w:rPr>
        <w:t>尾迹进行观察，</w:t>
      </w:r>
      <w:proofErr w:type="gramStart"/>
      <w:r>
        <w:rPr>
          <w:rFonts w:hint="eastAsia"/>
        </w:rPr>
        <w:t>喷烟法被</w:t>
      </w:r>
      <w:proofErr w:type="gramEnd"/>
      <w:r>
        <w:rPr>
          <w:rFonts w:hint="eastAsia"/>
        </w:rPr>
        <w:t>引入旋翼空气动力学的研究中。</w:t>
      </w:r>
      <w:r w:rsidR="006B1FB7">
        <w:rPr>
          <w:rFonts w:hint="eastAsia"/>
        </w:rPr>
        <w:t>1951</w:t>
      </w:r>
      <w:r w:rsidR="006B1FB7">
        <w:rPr>
          <w:rFonts w:hint="eastAsia"/>
        </w:rPr>
        <w:t>年，</w:t>
      </w:r>
      <w:r>
        <w:rPr>
          <w:rFonts w:hint="eastAsia"/>
        </w:rPr>
        <w:t>Drees</w:t>
      </w:r>
      <w:r>
        <w:rPr>
          <w:rFonts w:hint="eastAsia"/>
        </w:rPr>
        <w:t>等</w:t>
      </w:r>
      <w:r w:rsidRPr="00250AF2">
        <w:rPr>
          <w:vertAlign w:val="superscript"/>
        </w:rPr>
        <w:fldChar w:fldCharType="begin"/>
      </w:r>
      <w:r w:rsidR="00C4775E">
        <w:rPr>
          <w:vertAlign w:val="superscript"/>
        </w:rPr>
        <w:instrText xml:space="preserve"> ADDIN NE.Ref.{292A70AD-0E60-4BAE-B8A0-BD834D2902B4}</w:instrText>
      </w:r>
      <w:r w:rsidRPr="00250AF2">
        <w:rPr>
          <w:vertAlign w:val="superscript"/>
        </w:rPr>
        <w:fldChar w:fldCharType="separate"/>
      </w:r>
      <w:r w:rsidR="00C4775E">
        <w:rPr>
          <w:rFonts w:ascii="Calibri" w:hAnsi="Calibri" w:cs="Calibri"/>
          <w:color w:val="080000"/>
          <w:kern w:val="0"/>
          <w:szCs w:val="21"/>
        </w:rPr>
        <w:t>[3]</w:t>
      </w:r>
      <w:r w:rsidRPr="00250AF2">
        <w:rPr>
          <w:vertAlign w:val="superscript"/>
        </w:rPr>
        <w:fldChar w:fldCharType="end"/>
      </w:r>
      <w:r>
        <w:rPr>
          <w:rFonts w:hint="eastAsia"/>
        </w:rPr>
        <w:t>利用该方法开展了旋翼流场的流动显示实验。该实验通过在风洞引入喷烟装置，获得了直升机在悬停、前飞、下降等状态下旋翼附近的流动图像，并重点研究了旋翼处于</w:t>
      </w:r>
      <w:r w:rsidR="00250AF2">
        <w:rPr>
          <w:rFonts w:hint="eastAsia"/>
        </w:rPr>
        <w:t>“</w:t>
      </w:r>
      <w:r>
        <w:rPr>
          <w:rFonts w:hint="eastAsia"/>
        </w:rPr>
        <w:t>涡环状态（</w:t>
      </w:r>
      <w:r>
        <w:rPr>
          <w:rFonts w:hint="eastAsia"/>
        </w:rPr>
        <w:t>Vortex Ring State, VRS</w:t>
      </w:r>
      <w:r>
        <w:rPr>
          <w:rFonts w:hint="eastAsia"/>
        </w:rPr>
        <w:t>）</w:t>
      </w:r>
      <w:r w:rsidR="00250AF2">
        <w:rPr>
          <w:rFonts w:hint="eastAsia"/>
        </w:rPr>
        <w:t>”</w:t>
      </w:r>
      <w:r>
        <w:rPr>
          <w:rFonts w:hint="eastAsia"/>
        </w:rPr>
        <w:t>时的流动图像。</w:t>
      </w:r>
    </w:p>
    <w:p w:rsidR="009E4C64" w:rsidRDefault="009E4C64" w:rsidP="009E4C64">
      <w:pPr>
        <w:ind w:firstLineChars="200" w:firstLine="420"/>
      </w:pPr>
      <w:r>
        <w:rPr>
          <w:rFonts w:hint="eastAsia"/>
        </w:rPr>
        <w:t>桨尖</w:t>
      </w:r>
      <w:proofErr w:type="gramStart"/>
      <w:r>
        <w:rPr>
          <w:rFonts w:hint="eastAsia"/>
        </w:rPr>
        <w:t>涡涡</w:t>
      </w:r>
      <w:proofErr w:type="gramEnd"/>
      <w:r>
        <w:rPr>
          <w:rFonts w:hint="eastAsia"/>
        </w:rPr>
        <w:t>核区与背景流场的空气密度存在差别，对其光学特性（如折射率）有显著影响。基于该原理和频闪摄影技术，人们发明了纹影法和阴影法，并将其引入旋翼空气动力学的研究中。</w:t>
      </w:r>
      <w:r w:rsidR="006B1FB7">
        <w:rPr>
          <w:rFonts w:hint="eastAsia"/>
        </w:rPr>
        <w:t>1993</w:t>
      </w:r>
      <w:r w:rsidR="006B1FB7">
        <w:rPr>
          <w:rFonts w:hint="eastAsia"/>
        </w:rPr>
        <w:t>年，</w:t>
      </w:r>
      <w:r>
        <w:rPr>
          <w:rFonts w:hint="eastAsia"/>
        </w:rPr>
        <w:t>Bagai</w:t>
      </w:r>
      <w:r>
        <w:rPr>
          <w:rFonts w:hint="eastAsia"/>
        </w:rPr>
        <w:t>和</w:t>
      </w:r>
      <w:r>
        <w:rPr>
          <w:rFonts w:hint="eastAsia"/>
        </w:rPr>
        <w:t>Leishman</w:t>
      </w:r>
      <w:r w:rsidRPr="004D54EE">
        <w:rPr>
          <w:vertAlign w:val="superscript"/>
        </w:rPr>
        <w:fldChar w:fldCharType="begin"/>
      </w:r>
      <w:r w:rsidR="00C4775E">
        <w:rPr>
          <w:vertAlign w:val="superscript"/>
        </w:rPr>
        <w:instrText xml:space="preserve"> ADDIN NE.Ref.{C11E02BB-C10B-418D-954E-A3F2F51B20E2}</w:instrText>
      </w:r>
      <w:r w:rsidRPr="004D54EE">
        <w:rPr>
          <w:vertAlign w:val="superscript"/>
        </w:rPr>
        <w:fldChar w:fldCharType="separate"/>
      </w:r>
      <w:r w:rsidR="00C4775E">
        <w:rPr>
          <w:rFonts w:ascii="Calibri" w:hAnsi="Calibri" w:cs="Calibri"/>
          <w:color w:val="080000"/>
          <w:kern w:val="0"/>
          <w:szCs w:val="21"/>
        </w:rPr>
        <w:t>[4]</w:t>
      </w:r>
      <w:r w:rsidRPr="004D54EE">
        <w:rPr>
          <w:vertAlign w:val="superscript"/>
        </w:rPr>
        <w:fldChar w:fldCharType="end"/>
      </w:r>
      <w:r>
        <w:rPr>
          <w:rFonts w:hint="eastAsia"/>
        </w:rPr>
        <w:t>利用该方法研究了螺旋桨和旋翼桨尖</w:t>
      </w:r>
      <w:proofErr w:type="gramStart"/>
      <w:r>
        <w:rPr>
          <w:rFonts w:hint="eastAsia"/>
        </w:rPr>
        <w:t>涡</w:t>
      </w:r>
      <w:proofErr w:type="gramEnd"/>
      <w:r>
        <w:rPr>
          <w:rFonts w:hint="eastAsia"/>
        </w:rPr>
        <w:t>的几何结构，观察到了旋翼尾迹的不稳定（非周期）现象。</w:t>
      </w:r>
    </w:p>
    <w:p w:rsidR="004C1E46" w:rsidRDefault="009E4C64" w:rsidP="004D54EE">
      <w:pPr>
        <w:ind w:firstLineChars="200" w:firstLine="420"/>
      </w:pPr>
      <w:r>
        <w:rPr>
          <w:rFonts w:hint="eastAsia"/>
        </w:rPr>
        <w:t>定性实验虽然没有给出描述流场的各物理量的具体数值，但给出了各种飞行状态下的旋翼尾迹结构的物理图像，并初步验证了一些早期旋翼空气动力学理论（</w:t>
      </w:r>
      <w:proofErr w:type="gramStart"/>
      <w:r>
        <w:rPr>
          <w:rFonts w:hint="eastAsia"/>
        </w:rPr>
        <w:t>如滑流</w:t>
      </w:r>
      <w:proofErr w:type="gramEnd"/>
      <w:r>
        <w:rPr>
          <w:rFonts w:hint="eastAsia"/>
        </w:rPr>
        <w:t>理论）的结论。随着测量技术的进步，一些定性实验方法后来发展成为定量实验方法，或发展成为定量实验的一个前置环节。</w:t>
      </w:r>
    </w:p>
    <w:p w:rsidR="004C1E46" w:rsidRDefault="004C1E46" w:rsidP="004C1E46">
      <w:pPr>
        <w:pStyle w:val="3"/>
      </w:pPr>
      <w:r>
        <w:rPr>
          <w:rFonts w:hint="eastAsia"/>
        </w:rPr>
        <w:t>定量实验</w:t>
      </w:r>
    </w:p>
    <w:p w:rsidR="009E4C64" w:rsidRDefault="009E4C64" w:rsidP="004D54EE">
      <w:pPr>
        <w:ind w:firstLineChars="200" w:firstLine="420"/>
      </w:pPr>
      <w:r>
        <w:rPr>
          <w:rFonts w:hint="eastAsia"/>
        </w:rPr>
        <w:t>根据所测量的物理量以及对流场的刻画程度，可以将旋翼空气动力学定量实验大致分为两大类：</w:t>
      </w:r>
    </w:p>
    <w:p w:rsidR="009E4C64" w:rsidRDefault="009E4C64" w:rsidP="009E4C64">
      <w:pPr>
        <w:ind w:firstLineChars="200" w:firstLine="422"/>
      </w:pPr>
      <w:r w:rsidRPr="009E4C64">
        <w:rPr>
          <w:rFonts w:hint="eastAsia"/>
          <w:b/>
        </w:rPr>
        <w:t>测力实验</w:t>
      </w:r>
      <w:r w:rsidRPr="009E4C64">
        <w:rPr>
          <w:rFonts w:hint="eastAsia"/>
        </w:rPr>
        <w:t xml:space="preserve"> </w:t>
      </w:r>
      <w:r w:rsidRPr="009E4C64">
        <w:rPr>
          <w:rFonts w:hint="eastAsia"/>
        </w:rPr>
        <w:t>此类实验主要用于反映气流对旋</w:t>
      </w:r>
      <w:proofErr w:type="gramStart"/>
      <w:r w:rsidRPr="009E4C64">
        <w:rPr>
          <w:rFonts w:hint="eastAsia"/>
        </w:rPr>
        <w:t>翼</w:t>
      </w:r>
      <w:proofErr w:type="gramEnd"/>
      <w:r w:rsidRPr="009E4C64">
        <w:rPr>
          <w:rFonts w:hint="eastAsia"/>
        </w:rPr>
        <w:t>影响的宏观效果。利用六分量天平、扭矩</w:t>
      </w:r>
      <w:r>
        <w:rPr>
          <w:rFonts w:hint="eastAsia"/>
        </w:rPr>
        <w:t>天平等仪器设备，可以对旋</w:t>
      </w:r>
      <w:proofErr w:type="gramStart"/>
      <w:r>
        <w:rPr>
          <w:rFonts w:hint="eastAsia"/>
        </w:rPr>
        <w:t>翼</w:t>
      </w:r>
      <w:proofErr w:type="gramEnd"/>
      <w:r>
        <w:rPr>
          <w:rFonts w:hint="eastAsia"/>
        </w:rPr>
        <w:t>中心或全机参考点处的三个力分量和三个力矩分量进行测量。由于实验原理和实验设备都比较简单，所得的实验数据经过简单处理即可应用于结构动力学和飞行动力学分析，因此这类实验至今仍受到许多研究机构的重视。</w:t>
      </w:r>
    </w:p>
    <w:p w:rsidR="009E4C64" w:rsidRDefault="009E4C64" w:rsidP="009E4C64">
      <w:pPr>
        <w:ind w:firstLineChars="200" w:firstLine="422"/>
      </w:pPr>
      <w:r w:rsidRPr="009E4C64">
        <w:rPr>
          <w:rFonts w:hint="eastAsia"/>
          <w:b/>
        </w:rPr>
        <w:t>测速实验</w:t>
      </w:r>
      <w:r>
        <w:rPr>
          <w:rFonts w:hint="eastAsia"/>
        </w:rPr>
        <w:t xml:space="preserve"> </w:t>
      </w:r>
      <w:r>
        <w:rPr>
          <w:rFonts w:hint="eastAsia"/>
        </w:rPr>
        <w:t>此类实验主要用于研究流场的流动细节。根据测量对象的范围，测速实验又可分为单点测量和多点测量两类。早期的单点测量实验主要采用</w:t>
      </w:r>
      <w:r w:rsidR="004D54EE">
        <w:rPr>
          <w:rFonts w:hint="eastAsia"/>
        </w:rPr>
        <w:t>“</w:t>
      </w:r>
      <w:r>
        <w:rPr>
          <w:rFonts w:hint="eastAsia"/>
        </w:rPr>
        <w:t>热线测速仪（</w:t>
      </w:r>
      <w:r>
        <w:rPr>
          <w:rFonts w:hint="eastAsia"/>
        </w:rPr>
        <w:t>Hot Wire Anemometer</w:t>
      </w:r>
      <w:r>
        <w:rPr>
          <w:rFonts w:hint="eastAsia"/>
        </w:rPr>
        <w:t>）</w:t>
      </w:r>
      <w:r w:rsidR="004D54EE">
        <w:rPr>
          <w:rFonts w:hint="eastAsia"/>
        </w:rPr>
        <w:t>”</w:t>
      </w:r>
      <w:r>
        <w:rPr>
          <w:rFonts w:hint="eastAsia"/>
        </w:rPr>
        <w:t>等介入式测量设备，测速探头本身对流场会造成一定干扰，因此测量结果不能完全反映真实流动情况。这一弊端后来被</w:t>
      </w:r>
      <w:r w:rsidR="004D54EE">
        <w:rPr>
          <w:rFonts w:hint="eastAsia"/>
        </w:rPr>
        <w:t>“</w:t>
      </w:r>
      <w:r>
        <w:rPr>
          <w:rFonts w:hint="eastAsia"/>
        </w:rPr>
        <w:t>激光多普勒测速技术（</w:t>
      </w:r>
      <w:r>
        <w:rPr>
          <w:rFonts w:hint="eastAsia"/>
        </w:rPr>
        <w:t>Laser Doppler Velocimetry, LDV</w:t>
      </w:r>
      <w:r>
        <w:rPr>
          <w:rFonts w:hint="eastAsia"/>
        </w:rPr>
        <w:t>）</w:t>
      </w:r>
      <w:r w:rsidR="004D54EE">
        <w:rPr>
          <w:rFonts w:hint="eastAsia"/>
        </w:rPr>
        <w:t>”</w:t>
      </w:r>
      <w:r>
        <w:rPr>
          <w:rFonts w:hint="eastAsia"/>
        </w:rPr>
        <w:t>所克服，但</w:t>
      </w:r>
      <w:r>
        <w:rPr>
          <w:rFonts w:hint="eastAsia"/>
        </w:rPr>
        <w:t>LDV</w:t>
      </w:r>
      <w:r>
        <w:rPr>
          <w:rFonts w:hint="eastAsia"/>
        </w:rPr>
        <w:t>仍属于单点测量技术。同属于非介入式测量技术的</w:t>
      </w:r>
      <w:r w:rsidR="004D54EE">
        <w:rPr>
          <w:rFonts w:hint="eastAsia"/>
        </w:rPr>
        <w:t>“</w:t>
      </w:r>
      <w:r>
        <w:rPr>
          <w:rFonts w:hint="eastAsia"/>
        </w:rPr>
        <w:t>粒子成像测速技术（</w:t>
      </w:r>
      <w:r>
        <w:rPr>
          <w:rFonts w:hint="eastAsia"/>
        </w:rPr>
        <w:t>Particle Image Velocimetry, PIV</w:t>
      </w:r>
      <w:r>
        <w:rPr>
          <w:rFonts w:hint="eastAsia"/>
        </w:rPr>
        <w:t>）</w:t>
      </w:r>
      <w:r w:rsidR="004D54EE">
        <w:rPr>
          <w:rFonts w:hint="eastAsia"/>
        </w:rPr>
        <w:t>”</w:t>
      </w:r>
      <w:r>
        <w:rPr>
          <w:rFonts w:hint="eastAsia"/>
        </w:rPr>
        <w:t>，解决了多点同步测量的难题，能够实现对流场（流速）的高分辨率测量，目前已成为流体力学新发现的重要来源，也是验证数值计算方法的重要依据。</w:t>
      </w:r>
    </w:p>
    <w:p w:rsidR="006C5A9B" w:rsidRDefault="00486DB5" w:rsidP="006C5A9B">
      <w:pPr>
        <w:ind w:firstLineChars="200" w:firstLine="420"/>
      </w:pPr>
      <w:r>
        <w:rPr>
          <w:rFonts w:hint="eastAsia"/>
        </w:rPr>
        <w:t>1996</w:t>
      </w:r>
      <w:r>
        <w:rPr>
          <w:rFonts w:hint="eastAsia"/>
        </w:rPr>
        <w:t>至</w:t>
      </w:r>
      <w:r>
        <w:rPr>
          <w:rFonts w:hint="eastAsia"/>
        </w:rPr>
        <w:t>1998</w:t>
      </w:r>
      <w:r>
        <w:rPr>
          <w:rFonts w:hint="eastAsia"/>
        </w:rPr>
        <w:t>年，</w:t>
      </w:r>
      <w:r w:rsidR="006C5A9B">
        <w:rPr>
          <w:rFonts w:hint="eastAsia"/>
        </w:rPr>
        <w:t>Leishman</w:t>
      </w:r>
      <w:r w:rsidR="006C5A9B">
        <w:rPr>
          <w:rFonts w:hint="eastAsia"/>
        </w:rPr>
        <w:t>等</w:t>
      </w:r>
      <w:r w:rsidR="006C5A9B" w:rsidRPr="004E21C9">
        <w:rPr>
          <w:vertAlign w:val="superscript"/>
        </w:rPr>
        <w:fldChar w:fldCharType="begin"/>
      </w:r>
      <w:r w:rsidR="00C4775E">
        <w:rPr>
          <w:vertAlign w:val="superscript"/>
        </w:rPr>
        <w:instrText xml:space="preserve"> ADDIN NE.Ref.{4724E74B-A6AC-44E8-868F-3E58149F077E}</w:instrText>
      </w:r>
      <w:r w:rsidR="006C5A9B" w:rsidRPr="004E21C9">
        <w:rPr>
          <w:vertAlign w:val="superscript"/>
        </w:rPr>
        <w:fldChar w:fldCharType="separate"/>
      </w:r>
      <w:r w:rsidR="00C4775E">
        <w:rPr>
          <w:rFonts w:ascii="Calibri" w:hAnsi="Calibri" w:cs="Calibri"/>
          <w:color w:val="080000"/>
          <w:kern w:val="0"/>
          <w:szCs w:val="21"/>
        </w:rPr>
        <w:t>[5, 6]</w:t>
      </w:r>
      <w:r w:rsidR="006C5A9B" w:rsidRPr="004E21C9">
        <w:rPr>
          <w:vertAlign w:val="superscript"/>
        </w:rPr>
        <w:fldChar w:fldCharType="end"/>
      </w:r>
      <w:r w:rsidR="006C5A9B">
        <w:rPr>
          <w:rFonts w:hint="eastAsia"/>
        </w:rPr>
        <w:t>基于</w:t>
      </w:r>
      <w:r w:rsidR="006C5A9B">
        <w:rPr>
          <w:rFonts w:hint="eastAsia"/>
        </w:rPr>
        <w:t>LDV</w:t>
      </w:r>
      <w:r w:rsidR="006C5A9B">
        <w:rPr>
          <w:rFonts w:hint="eastAsia"/>
        </w:rPr>
        <w:t>，对桨尖</w:t>
      </w:r>
      <w:proofErr w:type="gramStart"/>
      <w:r w:rsidR="006C5A9B">
        <w:rPr>
          <w:rFonts w:hint="eastAsia"/>
        </w:rPr>
        <w:t>涡</w:t>
      </w:r>
      <w:proofErr w:type="gramEnd"/>
      <w:r w:rsidR="006C5A9B">
        <w:rPr>
          <w:rFonts w:hint="eastAsia"/>
        </w:rPr>
        <w:t>切向和轴向速度、环量、黏性引起的</w:t>
      </w:r>
      <w:proofErr w:type="gramStart"/>
      <w:r w:rsidR="006C5A9B">
        <w:rPr>
          <w:rFonts w:hint="eastAsia"/>
        </w:rPr>
        <w:t>涡</w:t>
      </w:r>
      <w:proofErr w:type="gramEnd"/>
      <w:r w:rsidR="006C5A9B">
        <w:rPr>
          <w:rFonts w:hint="eastAsia"/>
        </w:rPr>
        <w:t>核增大进行了测量，研究了旋翼尾迹的三维速度场；对桨尖</w:t>
      </w:r>
      <w:proofErr w:type="gramStart"/>
      <w:r w:rsidR="006C5A9B">
        <w:rPr>
          <w:rFonts w:hint="eastAsia"/>
        </w:rPr>
        <w:t>涡涡核位置</w:t>
      </w:r>
      <w:proofErr w:type="gramEnd"/>
      <w:r w:rsidR="006C5A9B">
        <w:rPr>
          <w:rFonts w:hint="eastAsia"/>
        </w:rPr>
        <w:t>进行了测量，研究了悬停状态桨尖</w:t>
      </w:r>
      <w:proofErr w:type="gramStart"/>
      <w:r w:rsidR="006C5A9B">
        <w:rPr>
          <w:rFonts w:hint="eastAsia"/>
        </w:rPr>
        <w:t>涡</w:t>
      </w:r>
      <w:proofErr w:type="gramEnd"/>
      <w:r w:rsidR="006C5A9B">
        <w:rPr>
          <w:rFonts w:hint="eastAsia"/>
        </w:rPr>
        <w:t>的非周期现象。</w:t>
      </w:r>
    </w:p>
    <w:p w:rsidR="006C5A9B" w:rsidRDefault="0032298F" w:rsidP="006C5A9B">
      <w:pPr>
        <w:ind w:firstLineChars="200" w:firstLine="420"/>
      </w:pPr>
      <w:r>
        <w:rPr>
          <w:rFonts w:hint="eastAsia"/>
        </w:rPr>
        <w:t>同一时期</w:t>
      </w:r>
      <w:r w:rsidR="006C5A9B">
        <w:rPr>
          <w:rFonts w:hint="eastAsia"/>
        </w:rPr>
        <w:t>的唐正飞、高正等</w:t>
      </w:r>
      <w:r w:rsidR="006C5A9B" w:rsidRPr="004E21C9">
        <w:rPr>
          <w:vertAlign w:val="superscript"/>
        </w:rPr>
        <w:fldChar w:fldCharType="begin"/>
      </w:r>
      <w:r w:rsidR="00C4775E">
        <w:rPr>
          <w:vertAlign w:val="superscript"/>
        </w:rPr>
        <w:instrText xml:space="preserve"> ADDIN NE.Ref.{3B91560C-B71C-4EF9-9B16-91B158682E3B}</w:instrText>
      </w:r>
      <w:r w:rsidR="006C5A9B" w:rsidRPr="004E21C9">
        <w:rPr>
          <w:vertAlign w:val="superscript"/>
        </w:rPr>
        <w:fldChar w:fldCharType="separate"/>
      </w:r>
      <w:r w:rsidR="00C4775E">
        <w:rPr>
          <w:rFonts w:ascii="Calibri" w:hAnsi="Calibri" w:cs="Calibri"/>
          <w:color w:val="080000"/>
          <w:kern w:val="0"/>
          <w:szCs w:val="21"/>
        </w:rPr>
        <w:t>[7, 8]</w:t>
      </w:r>
      <w:r w:rsidR="006C5A9B" w:rsidRPr="004E21C9">
        <w:rPr>
          <w:vertAlign w:val="superscript"/>
        </w:rPr>
        <w:fldChar w:fldCharType="end"/>
      </w:r>
      <w:r w:rsidR="006C5A9B">
        <w:rPr>
          <w:rFonts w:hint="eastAsia"/>
        </w:rPr>
        <w:t>利用三维</w:t>
      </w:r>
      <w:r w:rsidR="006C5A9B">
        <w:rPr>
          <w:rFonts w:hint="eastAsia"/>
        </w:rPr>
        <w:t>LDV</w:t>
      </w:r>
      <w:r w:rsidR="006C5A9B">
        <w:rPr>
          <w:rFonts w:hint="eastAsia"/>
        </w:rPr>
        <w:t>，测量了共轴式双旋翼悬停状态的流场；为了对比，对单旋翼流场也进行了测量。测量的物理量包括诱导速度沿三个方向（轴向、径向和周向）的分量，得到了两副旋翼尾迹相互交汇、干扰下的流动图像。</w:t>
      </w:r>
    </w:p>
    <w:p w:rsidR="00192080" w:rsidRDefault="0032298F" w:rsidP="00192080">
      <w:pPr>
        <w:ind w:firstLineChars="200" w:firstLine="420"/>
      </w:pPr>
      <w:r>
        <w:rPr>
          <w:rFonts w:hint="eastAsia"/>
        </w:rPr>
        <w:t>2007</w:t>
      </w:r>
      <w:r>
        <w:rPr>
          <w:rFonts w:hint="eastAsia"/>
        </w:rPr>
        <w:t>年，</w:t>
      </w:r>
      <w:r w:rsidR="00192080">
        <w:rPr>
          <w:rFonts w:hint="eastAsia"/>
        </w:rPr>
        <w:t>邓彦敏等</w:t>
      </w:r>
      <w:r w:rsidR="00192080" w:rsidRPr="004E21C9">
        <w:rPr>
          <w:vertAlign w:val="superscript"/>
        </w:rPr>
        <w:fldChar w:fldCharType="begin"/>
      </w:r>
      <w:r w:rsidR="00C4775E">
        <w:rPr>
          <w:vertAlign w:val="superscript"/>
        </w:rPr>
        <w:instrText xml:space="preserve"> ADDIN NE.Ref.{F96D29CA-4DE1-46DE-9ADA-9CAE17715E29}</w:instrText>
      </w:r>
      <w:r w:rsidR="00192080" w:rsidRPr="004E21C9">
        <w:rPr>
          <w:vertAlign w:val="superscript"/>
        </w:rPr>
        <w:fldChar w:fldCharType="separate"/>
      </w:r>
      <w:r w:rsidR="00C4775E">
        <w:rPr>
          <w:rFonts w:ascii="Calibri" w:hAnsi="Calibri" w:cs="Calibri"/>
          <w:color w:val="080000"/>
          <w:kern w:val="0"/>
          <w:szCs w:val="21"/>
        </w:rPr>
        <w:t>[9, 10]</w:t>
      </w:r>
      <w:r w:rsidR="00192080" w:rsidRPr="004E21C9">
        <w:rPr>
          <w:vertAlign w:val="superscript"/>
        </w:rPr>
        <w:fldChar w:fldCharType="end"/>
      </w:r>
      <w:r w:rsidR="00192080">
        <w:rPr>
          <w:rFonts w:hint="eastAsia"/>
        </w:rPr>
        <w:t>采用二维</w:t>
      </w:r>
      <w:r w:rsidR="00192080">
        <w:rPr>
          <w:rFonts w:hint="eastAsia"/>
        </w:rPr>
        <w:t>PIV</w:t>
      </w:r>
      <w:r w:rsidR="00192080">
        <w:rPr>
          <w:rFonts w:hint="eastAsia"/>
        </w:rPr>
        <w:t>，在水洞中对共轴式双旋翼悬停及</w:t>
      </w:r>
      <w:proofErr w:type="gramStart"/>
      <w:r w:rsidR="00192080">
        <w:rPr>
          <w:rFonts w:hint="eastAsia"/>
        </w:rPr>
        <w:t>不</w:t>
      </w:r>
      <w:proofErr w:type="gramEnd"/>
      <w:r w:rsidR="00192080">
        <w:rPr>
          <w:rFonts w:hint="eastAsia"/>
        </w:rPr>
        <w:t>同前飞速度</w:t>
      </w:r>
      <w:r w:rsidR="00192080">
        <w:rPr>
          <w:rFonts w:hint="eastAsia"/>
        </w:rPr>
        <w:lastRenderedPageBreak/>
        <w:t>下的流场进行了测量，并对上下两副旋翼的气动干扰特性作了定量研究。该实验测量了流场的瞬时涡量和速度分布、桨尖</w:t>
      </w:r>
      <w:proofErr w:type="gramStart"/>
      <w:r w:rsidR="00192080">
        <w:rPr>
          <w:rFonts w:hint="eastAsia"/>
        </w:rPr>
        <w:t>涡</w:t>
      </w:r>
      <w:proofErr w:type="gramEnd"/>
      <w:r w:rsidR="00192080">
        <w:rPr>
          <w:rFonts w:hint="eastAsia"/>
        </w:rPr>
        <w:t>结构和脱落轨迹、尾迹边界等。测量结果显示，共轴双旋翼悬停流场由</w:t>
      </w:r>
      <w:proofErr w:type="gramStart"/>
      <w:r w:rsidR="00192080">
        <w:rPr>
          <w:rFonts w:hint="eastAsia"/>
        </w:rPr>
        <w:t>上旋翼所主导</w:t>
      </w:r>
      <w:proofErr w:type="gramEnd"/>
      <w:r w:rsidR="00192080">
        <w:rPr>
          <w:rFonts w:hint="eastAsia"/>
        </w:rPr>
        <w:t>；与单旋翼相比，双旋翼的尾迹结构更加不稳定。</w:t>
      </w:r>
    </w:p>
    <w:p w:rsidR="00192080" w:rsidRDefault="00192080" w:rsidP="00192080">
      <w:pPr>
        <w:ind w:firstLineChars="200" w:firstLine="420"/>
      </w:pPr>
      <w:r>
        <w:rPr>
          <w:rFonts w:hint="eastAsia"/>
        </w:rPr>
        <w:t>以上定量实验结果，为旋翼气动设计提供了重要参考信息，也为验证分析模型和计算方法提供了参照对象。</w:t>
      </w:r>
    </w:p>
    <w:p w:rsidR="00E22DED" w:rsidRDefault="00E22DED" w:rsidP="00E22DED">
      <w:pPr>
        <w:pStyle w:val="2"/>
      </w:pPr>
      <w:r>
        <w:rPr>
          <w:rFonts w:hint="eastAsia"/>
        </w:rPr>
        <w:t>数值计算</w:t>
      </w:r>
    </w:p>
    <w:p w:rsidR="00E22DED" w:rsidRDefault="00E22DED" w:rsidP="00E22DED">
      <w:pPr>
        <w:pStyle w:val="3"/>
      </w:pPr>
      <w:r>
        <w:rPr>
          <w:rFonts w:hint="eastAsia"/>
        </w:rPr>
        <w:t>涡线尾迹模型</w:t>
      </w:r>
    </w:p>
    <w:p w:rsidR="00E22DED" w:rsidRPr="00B26AD0" w:rsidRDefault="00E22DED" w:rsidP="00C97270">
      <w:pPr>
        <w:ind w:firstLineChars="200" w:firstLine="420"/>
      </w:pPr>
      <w:r>
        <w:rPr>
          <w:rFonts w:hint="eastAsia"/>
        </w:rPr>
        <w:t>涡线尾迹模型是用于描述旋翼尾迹中涡量空间分布情况的物理模型，在一些文献中也用来</w:t>
      </w:r>
      <w:proofErr w:type="gramStart"/>
      <w:r>
        <w:rPr>
          <w:rFonts w:hint="eastAsia"/>
        </w:rPr>
        <w:t>指代该物理模型</w:t>
      </w:r>
      <w:proofErr w:type="gramEnd"/>
      <w:r>
        <w:rPr>
          <w:rFonts w:hint="eastAsia"/>
        </w:rPr>
        <w:t>所对应的数值计算方法。该模型的基本思想是用直线或曲线</w:t>
      </w:r>
      <w:proofErr w:type="gramStart"/>
      <w:r>
        <w:rPr>
          <w:rFonts w:hint="eastAsia"/>
        </w:rPr>
        <w:t>涡</w:t>
      </w:r>
      <w:proofErr w:type="gramEnd"/>
      <w:r>
        <w:rPr>
          <w:rFonts w:hint="eastAsia"/>
        </w:rPr>
        <w:t>元（涡线单元）对涡量场进行离散，通过研究涡线单元的运动和演化来描述涡量场，属于连续介质力学中的拉格朗日观点（质点系观点）</w:t>
      </w:r>
      <w:r w:rsidRPr="00420248">
        <w:rPr>
          <w:vertAlign w:val="superscript"/>
        </w:rPr>
        <w:fldChar w:fldCharType="begin"/>
      </w:r>
      <w:r w:rsidR="00C4775E">
        <w:rPr>
          <w:vertAlign w:val="superscript"/>
        </w:rPr>
        <w:instrText xml:space="preserve"> ADDIN NE.Ref.{B0CBC37E-1C02-41AD-87A6-D31156027818}</w:instrText>
      </w:r>
      <w:r w:rsidRPr="00420248">
        <w:rPr>
          <w:vertAlign w:val="superscript"/>
        </w:rPr>
        <w:fldChar w:fldCharType="separate"/>
      </w:r>
      <w:r w:rsidR="00C4775E">
        <w:rPr>
          <w:rFonts w:ascii="Calibri" w:hAnsi="Calibri" w:cs="Calibri"/>
          <w:color w:val="080000"/>
          <w:kern w:val="0"/>
          <w:szCs w:val="21"/>
        </w:rPr>
        <w:t>[11]</w:t>
      </w:r>
      <w:r w:rsidRPr="00420248">
        <w:rPr>
          <w:vertAlign w:val="superscript"/>
        </w:rPr>
        <w:fldChar w:fldCharType="end"/>
      </w:r>
      <w:r>
        <w:rPr>
          <w:rFonts w:hint="eastAsia"/>
        </w:rPr>
        <w:t>。得到涡量场后，再利用</w:t>
      </w:r>
      <w:r>
        <w:rPr>
          <w:rFonts w:hint="eastAsia"/>
        </w:rPr>
        <w:t xml:space="preserve"> Biot-Savart</w:t>
      </w:r>
      <w:r>
        <w:rPr>
          <w:rFonts w:hint="eastAsia"/>
        </w:rPr>
        <w:t>定律对涡量场进行积分，从而得到诱导速度场。从发展历程来看，涡线尾迹模型经历了刚性尾迹，预定尾迹和自由尾迹三个阶段</w:t>
      </w:r>
      <w:r w:rsidR="00D8686F">
        <w:rPr>
          <w:rFonts w:hint="eastAsia"/>
        </w:rPr>
        <w:t>。</w:t>
      </w:r>
    </w:p>
    <w:p w:rsidR="00E22DED" w:rsidRPr="00B26AD0" w:rsidRDefault="00C97270" w:rsidP="00206F45">
      <w:pPr>
        <w:ind w:firstLineChars="200" w:firstLine="420"/>
      </w:pPr>
      <w:r>
        <w:rPr>
          <w:rFonts w:hint="eastAsia"/>
        </w:rPr>
        <w:t>“</w:t>
      </w:r>
      <w:r w:rsidR="00E22DED">
        <w:rPr>
          <w:rFonts w:hint="eastAsia"/>
        </w:rPr>
        <w:t>刚性尾迹（</w:t>
      </w:r>
      <w:r w:rsidR="00E22DED">
        <w:rPr>
          <w:rFonts w:hint="eastAsia"/>
        </w:rPr>
        <w:t>Rigid Wake</w:t>
      </w:r>
      <w:r w:rsidR="00E22DED">
        <w:rPr>
          <w:rFonts w:hint="eastAsia"/>
        </w:rPr>
        <w:t>）</w:t>
      </w:r>
      <w:r>
        <w:rPr>
          <w:rFonts w:hint="eastAsia"/>
        </w:rPr>
        <w:t>”</w:t>
      </w:r>
      <w:r w:rsidR="00206F45">
        <w:rPr>
          <w:rFonts w:hint="eastAsia"/>
        </w:rPr>
        <w:t>模型</w:t>
      </w:r>
      <w:r w:rsidR="00E22DED">
        <w:rPr>
          <w:rFonts w:hint="eastAsia"/>
        </w:rPr>
        <w:t>假设旋翼尾迹中的涡量集中分布在</w:t>
      </w:r>
      <w:proofErr w:type="gramStart"/>
      <w:r w:rsidR="00E22DED">
        <w:rPr>
          <w:rFonts w:hint="eastAsia"/>
        </w:rPr>
        <w:t>以桨盘为</w:t>
      </w:r>
      <w:proofErr w:type="gramEnd"/>
      <w:r w:rsidR="00E22DED">
        <w:rPr>
          <w:rFonts w:hint="eastAsia"/>
        </w:rPr>
        <w:t>底面的直圆柱面或斜圆柱面上，或集中分布在从桨尖拖出的螺旋线上。此模型中，</w:t>
      </w:r>
      <w:proofErr w:type="gramStart"/>
      <w:r w:rsidR="00E22DED">
        <w:rPr>
          <w:rFonts w:hint="eastAsia"/>
        </w:rPr>
        <w:t>涡</w:t>
      </w:r>
      <w:proofErr w:type="gramEnd"/>
      <w:r w:rsidR="00E22DED">
        <w:rPr>
          <w:rFonts w:hint="eastAsia"/>
        </w:rPr>
        <w:t>系的几何形状只</w:t>
      </w:r>
      <w:proofErr w:type="gramStart"/>
      <w:r w:rsidR="00E22DED">
        <w:rPr>
          <w:rFonts w:hint="eastAsia"/>
        </w:rPr>
        <w:t>受自由</w:t>
      </w:r>
      <w:proofErr w:type="gramEnd"/>
      <w:r w:rsidR="00E22DED">
        <w:rPr>
          <w:rFonts w:hint="eastAsia"/>
        </w:rPr>
        <w:t>来流和平均入流的驱动，不因</w:t>
      </w:r>
      <w:proofErr w:type="gramStart"/>
      <w:r w:rsidR="00E22DED">
        <w:rPr>
          <w:rFonts w:hint="eastAsia"/>
        </w:rPr>
        <w:t>涡</w:t>
      </w:r>
      <w:proofErr w:type="gramEnd"/>
      <w:r w:rsidR="00E22DED">
        <w:rPr>
          <w:rFonts w:hint="eastAsia"/>
        </w:rPr>
        <w:t>系自诱导和互诱导而发生变形。由于刚性尾迹的几何形状简单，经过一些数学推导，有时可以得出初等函数、特殊函数或级数形式的解。虽然根据刚性尾迹模型得出的解析形式的</w:t>
      </w:r>
      <w:proofErr w:type="gramStart"/>
      <w:r w:rsidR="00E22DED">
        <w:rPr>
          <w:rFonts w:hint="eastAsia"/>
        </w:rPr>
        <w:t>解能够</w:t>
      </w:r>
      <w:proofErr w:type="gramEnd"/>
      <w:r w:rsidR="00E22DED">
        <w:rPr>
          <w:rFonts w:hint="eastAsia"/>
        </w:rPr>
        <w:t>快速</w:t>
      </w:r>
      <w:r w:rsidR="00206F45">
        <w:rPr>
          <w:rFonts w:hint="eastAsia"/>
        </w:rPr>
        <w:t>给出计算</w:t>
      </w:r>
      <w:r w:rsidR="00E22DED">
        <w:rPr>
          <w:rFonts w:hint="eastAsia"/>
        </w:rPr>
        <w:t>结果，但其所假设的尾迹几何结构与实际情况相差较大。尤其是在大机动、贴地飞行等条件下，尾迹畸变严重，刚性尾迹模型不再适用。目前，刚性尾迹模型只被用于对</w:t>
      </w:r>
      <w:r w:rsidR="006D244A">
        <w:rPr>
          <w:rFonts w:hint="eastAsia"/>
        </w:rPr>
        <w:t>实时性</w:t>
      </w:r>
      <w:r w:rsidR="00E22DED">
        <w:rPr>
          <w:rFonts w:hint="eastAsia"/>
        </w:rPr>
        <w:t>要求极高的</w:t>
      </w:r>
      <w:r w:rsidR="006D244A">
        <w:rPr>
          <w:rFonts w:hint="eastAsia"/>
        </w:rPr>
        <w:t>飞行</w:t>
      </w:r>
      <w:r w:rsidR="00E22DED">
        <w:rPr>
          <w:rFonts w:hint="eastAsia"/>
        </w:rPr>
        <w:t>仿真程序，或用于为自由尾迹模型、</w:t>
      </w:r>
      <w:r w:rsidR="00E22DED">
        <w:rPr>
          <w:rFonts w:hint="eastAsia"/>
        </w:rPr>
        <w:t xml:space="preserve">CFD </w:t>
      </w:r>
      <w:r w:rsidR="00B61F68">
        <w:rPr>
          <w:rFonts w:hint="eastAsia"/>
        </w:rPr>
        <w:t>求解器</w:t>
      </w:r>
      <w:r w:rsidR="00E22DED">
        <w:rPr>
          <w:rFonts w:hint="eastAsia"/>
        </w:rPr>
        <w:t>提供迭代初值。</w:t>
      </w:r>
    </w:p>
    <w:p w:rsidR="00E22DED" w:rsidRPr="00B26AD0" w:rsidRDefault="00206F45" w:rsidP="00206F45">
      <w:pPr>
        <w:ind w:firstLineChars="200" w:firstLine="420"/>
      </w:pPr>
      <w:r>
        <w:rPr>
          <w:rFonts w:hint="eastAsia"/>
        </w:rPr>
        <w:t>“</w:t>
      </w:r>
      <w:r w:rsidR="00E22DED">
        <w:rPr>
          <w:rFonts w:hint="eastAsia"/>
        </w:rPr>
        <w:t>预定尾迹（</w:t>
      </w:r>
      <w:r w:rsidR="00E22DED">
        <w:rPr>
          <w:rFonts w:hint="eastAsia"/>
        </w:rPr>
        <w:t>Prescribed Wake</w:t>
      </w:r>
      <w:r w:rsidR="00E22DED">
        <w:rPr>
          <w:rFonts w:hint="eastAsia"/>
        </w:rPr>
        <w:t>）</w:t>
      </w:r>
      <w:r>
        <w:rPr>
          <w:rFonts w:hint="eastAsia"/>
        </w:rPr>
        <w:t>”</w:t>
      </w:r>
      <w:r w:rsidR="00E22DED">
        <w:rPr>
          <w:rFonts w:hint="eastAsia"/>
        </w:rPr>
        <w:t>模型在刚性尾迹模型的基础上，根据一些特殊旋翼在特殊状态下的实验结果，引入一些参数对刚性尾迹的几何形状进行修正。</w:t>
      </w:r>
      <w:r>
        <w:rPr>
          <w:rFonts w:hint="eastAsia"/>
        </w:rPr>
        <w:t>1971</w:t>
      </w:r>
      <w:r>
        <w:rPr>
          <w:rFonts w:hint="eastAsia"/>
        </w:rPr>
        <w:t>年，</w:t>
      </w:r>
      <w:r w:rsidR="00E22DED">
        <w:rPr>
          <w:rFonts w:hint="eastAsia"/>
        </w:rPr>
        <w:t>Landgrebe</w:t>
      </w:r>
      <w:r w:rsidR="00E22DED" w:rsidRPr="00206F45">
        <w:rPr>
          <w:vertAlign w:val="superscript"/>
        </w:rPr>
        <w:fldChar w:fldCharType="begin"/>
      </w:r>
      <w:r w:rsidR="00C4775E">
        <w:rPr>
          <w:vertAlign w:val="superscript"/>
        </w:rPr>
        <w:instrText xml:space="preserve"> ADDIN NE.Ref.{E7F47F0E-0216-4708-ABC2-AC5B39795C41}</w:instrText>
      </w:r>
      <w:r w:rsidR="00E22DED" w:rsidRPr="00206F45">
        <w:rPr>
          <w:vertAlign w:val="superscript"/>
        </w:rPr>
        <w:fldChar w:fldCharType="separate"/>
      </w:r>
      <w:r w:rsidR="00C4775E">
        <w:rPr>
          <w:rFonts w:ascii="Calibri" w:hAnsi="Calibri" w:cs="Calibri"/>
          <w:color w:val="080000"/>
          <w:kern w:val="0"/>
          <w:szCs w:val="21"/>
        </w:rPr>
        <w:t>[12]</w:t>
      </w:r>
      <w:r w:rsidR="00E22DED" w:rsidRPr="00206F45">
        <w:rPr>
          <w:vertAlign w:val="superscript"/>
        </w:rPr>
        <w:fldChar w:fldCharType="end"/>
      </w:r>
      <w:r w:rsidR="00E22DED">
        <w:rPr>
          <w:rFonts w:hint="eastAsia"/>
        </w:rPr>
        <w:t>通过水洞试验，提出了一种半经验的旋翼尾迹模型。但该模型的适用性严重依赖于根据个别实验确定的经验参数，普适性较差，并没有从根本上解决刚性尾迹模型无法准确描述尾迹几何结构的问题。</w:t>
      </w:r>
    </w:p>
    <w:p w:rsidR="00F77173" w:rsidRDefault="00206F45" w:rsidP="00F77173">
      <w:pPr>
        <w:ind w:firstLineChars="200" w:firstLine="420"/>
        <w:rPr>
          <w:rFonts w:hint="eastAsia"/>
        </w:rPr>
      </w:pPr>
      <w:r>
        <w:rPr>
          <w:rFonts w:hint="eastAsia"/>
        </w:rPr>
        <w:t>“</w:t>
      </w:r>
      <w:r w:rsidR="00E22DED">
        <w:rPr>
          <w:rFonts w:hint="eastAsia"/>
        </w:rPr>
        <w:t>自由尾迹（</w:t>
      </w:r>
      <w:r w:rsidR="00E22DED">
        <w:rPr>
          <w:rFonts w:hint="eastAsia"/>
        </w:rPr>
        <w:t>Free Wake</w:t>
      </w:r>
      <w:r w:rsidR="00E22DED">
        <w:rPr>
          <w:rFonts w:hint="eastAsia"/>
        </w:rPr>
        <w:t>）</w:t>
      </w:r>
      <w:r>
        <w:rPr>
          <w:rFonts w:hint="eastAsia"/>
        </w:rPr>
        <w:t>”</w:t>
      </w:r>
      <w:r w:rsidR="00E22DED">
        <w:rPr>
          <w:rFonts w:hint="eastAsia"/>
        </w:rPr>
        <w:t>模型允许</w:t>
      </w:r>
      <w:proofErr w:type="gramStart"/>
      <w:r w:rsidR="00E22DED">
        <w:rPr>
          <w:rFonts w:hint="eastAsia"/>
        </w:rPr>
        <w:t>涡元像</w:t>
      </w:r>
      <w:proofErr w:type="gramEnd"/>
      <w:r w:rsidR="00E22DED">
        <w:rPr>
          <w:rFonts w:hint="eastAsia"/>
        </w:rPr>
        <w:t>流体微团一样在流场中自由运动。这里的“自由”是指相对于刚性尾迹和预定尾迹，自由尾迹不再对尾迹几何结构进行限制，</w:t>
      </w:r>
      <w:proofErr w:type="gramStart"/>
      <w:r w:rsidR="00E22DED">
        <w:rPr>
          <w:rFonts w:hint="eastAsia"/>
        </w:rPr>
        <w:t>涡</w:t>
      </w:r>
      <w:proofErr w:type="gramEnd"/>
      <w:r w:rsidR="00E22DED">
        <w:rPr>
          <w:rFonts w:hint="eastAsia"/>
        </w:rPr>
        <w:t>元（流体微团）的运动仍然受流体力学基本原理支配。</w:t>
      </w:r>
      <w:r>
        <w:rPr>
          <w:rFonts w:hint="eastAsia"/>
        </w:rPr>
        <w:t>该</w:t>
      </w:r>
      <w:r w:rsidR="00E22DED">
        <w:rPr>
          <w:rFonts w:hint="eastAsia"/>
        </w:rPr>
        <w:t>模型所依据的“</w:t>
      </w:r>
      <w:proofErr w:type="gramStart"/>
      <w:r w:rsidR="00E22DED">
        <w:rPr>
          <w:rFonts w:hint="eastAsia"/>
        </w:rPr>
        <w:t>涡元像</w:t>
      </w:r>
      <w:proofErr w:type="gramEnd"/>
      <w:r w:rsidR="00E22DED">
        <w:rPr>
          <w:rFonts w:hint="eastAsia"/>
        </w:rPr>
        <w:t>流体微团一样在流场中自由运动”，实际上是</w:t>
      </w:r>
      <w:r w:rsidR="00E22DED">
        <w:rPr>
          <w:rFonts w:hint="eastAsia"/>
        </w:rPr>
        <w:t>Kelvin</w:t>
      </w:r>
      <w:r w:rsidR="00E22DED">
        <w:rPr>
          <w:rFonts w:hint="eastAsia"/>
        </w:rPr>
        <w:t>定理应用到理想流体时的一个推论，因而自由尾迹模型的成立条件是流体无</w:t>
      </w:r>
      <w:proofErr w:type="gramStart"/>
      <w:r w:rsidR="00E22DED">
        <w:rPr>
          <w:rFonts w:hint="eastAsia"/>
        </w:rPr>
        <w:t>黏</w:t>
      </w:r>
      <w:proofErr w:type="gramEnd"/>
      <w:r w:rsidR="00E22DED">
        <w:rPr>
          <w:rFonts w:hint="eastAsia"/>
        </w:rPr>
        <w:t>、正压且外力有势。在旋翼尾迹问题中，外力（重力）可以忽略，流体（空气）满足正压条件，但黏性通常不可忽略，为此需引入黏性</w:t>
      </w:r>
      <w:proofErr w:type="gramStart"/>
      <w:r w:rsidR="00E22DED">
        <w:rPr>
          <w:rFonts w:hint="eastAsia"/>
        </w:rPr>
        <w:t>涡</w:t>
      </w:r>
      <w:proofErr w:type="gramEnd"/>
      <w:r w:rsidR="00E22DED">
        <w:rPr>
          <w:rFonts w:hint="eastAsia"/>
        </w:rPr>
        <w:t>核模型</w:t>
      </w:r>
      <w:r w:rsidR="00E22DED" w:rsidRPr="0017218A">
        <w:rPr>
          <w:vertAlign w:val="superscript"/>
        </w:rPr>
        <w:fldChar w:fldCharType="begin"/>
      </w:r>
      <w:r w:rsidR="00C4775E">
        <w:rPr>
          <w:vertAlign w:val="superscript"/>
        </w:rPr>
        <w:instrText xml:space="preserve"> ADDIN NE.Ref.{5381BE9E-0C00-444F-B960-866C33686A56}</w:instrText>
      </w:r>
      <w:r w:rsidR="00E22DED" w:rsidRPr="0017218A">
        <w:rPr>
          <w:vertAlign w:val="superscript"/>
        </w:rPr>
        <w:fldChar w:fldCharType="separate"/>
      </w:r>
      <w:r w:rsidR="00C4775E">
        <w:rPr>
          <w:rFonts w:ascii="Calibri" w:hAnsi="Calibri" w:cs="Calibri"/>
          <w:color w:val="080000"/>
          <w:kern w:val="0"/>
          <w:szCs w:val="21"/>
        </w:rPr>
        <w:t>[13]</w:t>
      </w:r>
      <w:r w:rsidR="00E22DED" w:rsidRPr="0017218A">
        <w:rPr>
          <w:vertAlign w:val="superscript"/>
        </w:rPr>
        <w:fldChar w:fldCharType="end"/>
      </w:r>
      <w:r w:rsidR="00E22DED">
        <w:rPr>
          <w:rFonts w:hint="eastAsia"/>
        </w:rPr>
        <w:t>进行修正。该模型可进一步分有限</w:t>
      </w:r>
      <w:proofErr w:type="gramStart"/>
      <w:r w:rsidR="00E22DED">
        <w:rPr>
          <w:rFonts w:hint="eastAsia"/>
        </w:rPr>
        <w:t>涡</w:t>
      </w:r>
      <w:proofErr w:type="gramEnd"/>
      <w:r w:rsidR="00E22DED">
        <w:rPr>
          <w:rFonts w:hint="eastAsia"/>
        </w:rPr>
        <w:t>核模型和</w:t>
      </w:r>
      <w:proofErr w:type="gramStart"/>
      <w:r w:rsidR="00E22DED">
        <w:rPr>
          <w:rFonts w:hint="eastAsia"/>
        </w:rPr>
        <w:t>涡</w:t>
      </w:r>
      <w:proofErr w:type="gramEnd"/>
      <w:r w:rsidR="00E22DED">
        <w:rPr>
          <w:rFonts w:hint="eastAsia"/>
        </w:rPr>
        <w:t>核演化模型两部分。简单的集中涡线模型存在奇异性，为消除这种奇异性，通常以一个截面半径为有限值的涡管代替截面半径为零的集中涡线。在有限</w:t>
      </w:r>
      <w:proofErr w:type="gramStart"/>
      <w:r w:rsidR="00E22DED">
        <w:rPr>
          <w:rFonts w:hint="eastAsia"/>
        </w:rPr>
        <w:t>涡</w:t>
      </w:r>
      <w:proofErr w:type="gramEnd"/>
      <w:r w:rsidR="00E22DED">
        <w:rPr>
          <w:rFonts w:hint="eastAsia"/>
        </w:rPr>
        <w:t>核模型的基础上，令</w:t>
      </w:r>
      <w:proofErr w:type="gramStart"/>
      <w:r w:rsidR="00E22DED">
        <w:rPr>
          <w:rFonts w:hint="eastAsia"/>
        </w:rPr>
        <w:t>涡</w:t>
      </w:r>
      <w:proofErr w:type="gramEnd"/>
      <w:r w:rsidR="00E22DED">
        <w:rPr>
          <w:rFonts w:hint="eastAsia"/>
        </w:rPr>
        <w:t>核半径随</w:t>
      </w:r>
      <w:proofErr w:type="gramStart"/>
      <w:r w:rsidR="00E22DED">
        <w:rPr>
          <w:rFonts w:hint="eastAsia"/>
        </w:rPr>
        <w:t>涡</w:t>
      </w:r>
      <w:proofErr w:type="gramEnd"/>
      <w:r w:rsidR="00E22DED">
        <w:rPr>
          <w:rFonts w:hint="eastAsia"/>
        </w:rPr>
        <w:t>龄的增长而变大，以此来体现空气粘性引起的涡量耗散效应，</w:t>
      </w:r>
      <w:proofErr w:type="gramStart"/>
      <w:r w:rsidR="00E22DED">
        <w:rPr>
          <w:rFonts w:hint="eastAsia"/>
        </w:rPr>
        <w:t>涡</w:t>
      </w:r>
      <w:proofErr w:type="gramEnd"/>
      <w:r w:rsidR="00E22DED">
        <w:rPr>
          <w:rFonts w:hint="eastAsia"/>
        </w:rPr>
        <w:t>核以外的流体则认为是无粘的。早期的</w:t>
      </w:r>
      <w:r w:rsidR="0017218A">
        <w:rPr>
          <w:rFonts w:hint="eastAsia"/>
        </w:rPr>
        <w:t>，如</w:t>
      </w:r>
      <w:r w:rsidR="0017218A">
        <w:rPr>
          <w:rFonts w:hint="eastAsia"/>
        </w:rPr>
        <w:t>Scully</w:t>
      </w:r>
      <w:r w:rsidR="00CC61D6">
        <w:rPr>
          <w:rFonts w:hint="eastAsia"/>
        </w:rPr>
        <w:t>在</w:t>
      </w:r>
      <w:r w:rsidR="00CC61D6">
        <w:rPr>
          <w:rFonts w:hint="eastAsia"/>
        </w:rPr>
        <w:t>1967</w:t>
      </w:r>
      <w:r w:rsidR="00CC61D6">
        <w:rPr>
          <w:rFonts w:hint="eastAsia"/>
        </w:rPr>
        <w:t>年</w:t>
      </w:r>
      <w:r w:rsidR="0017218A" w:rsidRPr="0017218A">
        <w:rPr>
          <w:vertAlign w:val="superscript"/>
        </w:rPr>
        <w:fldChar w:fldCharType="begin"/>
      </w:r>
      <w:r w:rsidR="00C4775E">
        <w:rPr>
          <w:vertAlign w:val="superscript"/>
        </w:rPr>
        <w:instrText xml:space="preserve"> ADDIN NE.Ref.{5F500F81-0B11-4F83-8493-4500FD14C38C}</w:instrText>
      </w:r>
      <w:r w:rsidR="0017218A" w:rsidRPr="0017218A">
        <w:rPr>
          <w:vertAlign w:val="superscript"/>
        </w:rPr>
        <w:fldChar w:fldCharType="separate"/>
      </w:r>
      <w:r w:rsidR="00C4775E">
        <w:rPr>
          <w:rFonts w:ascii="Calibri" w:hAnsi="Calibri" w:cs="Calibri"/>
          <w:color w:val="080000"/>
          <w:kern w:val="0"/>
          <w:szCs w:val="21"/>
        </w:rPr>
        <w:t>[14, 15]</w:t>
      </w:r>
      <w:r w:rsidR="0017218A" w:rsidRPr="0017218A">
        <w:rPr>
          <w:vertAlign w:val="superscript"/>
        </w:rPr>
        <w:fldChar w:fldCharType="end"/>
      </w:r>
      <w:r w:rsidR="005D79AC">
        <w:rPr>
          <w:rFonts w:hint="eastAsia"/>
        </w:rPr>
        <w:t>、</w:t>
      </w:r>
      <w:r w:rsidR="0017218A">
        <w:rPr>
          <w:rFonts w:hint="eastAsia"/>
        </w:rPr>
        <w:t>Landgrebe</w:t>
      </w:r>
      <w:r w:rsidR="00CC61D6">
        <w:rPr>
          <w:rFonts w:hint="eastAsia"/>
        </w:rPr>
        <w:t>在</w:t>
      </w:r>
      <w:r w:rsidR="00CC61D6">
        <w:rPr>
          <w:rFonts w:hint="eastAsia"/>
        </w:rPr>
        <w:t>1969</w:t>
      </w:r>
      <w:r w:rsidR="00CC61D6">
        <w:rPr>
          <w:rFonts w:hint="eastAsia"/>
        </w:rPr>
        <w:t>年</w:t>
      </w:r>
      <w:r w:rsidR="0017218A" w:rsidRPr="0017218A">
        <w:rPr>
          <w:vertAlign w:val="superscript"/>
        </w:rPr>
        <w:fldChar w:fldCharType="begin"/>
      </w:r>
      <w:r w:rsidR="00C4775E">
        <w:rPr>
          <w:vertAlign w:val="superscript"/>
        </w:rPr>
        <w:instrText xml:space="preserve"> ADDIN NE.Ref.{F55EC843-6F5D-4142-8794-E635BC9B13E6}</w:instrText>
      </w:r>
      <w:r w:rsidR="0017218A" w:rsidRPr="0017218A">
        <w:rPr>
          <w:vertAlign w:val="superscript"/>
        </w:rPr>
        <w:fldChar w:fldCharType="separate"/>
      </w:r>
      <w:r w:rsidR="00C4775E">
        <w:rPr>
          <w:rFonts w:ascii="Calibri" w:hAnsi="Calibri" w:cs="Calibri"/>
          <w:color w:val="080000"/>
          <w:kern w:val="0"/>
          <w:szCs w:val="21"/>
        </w:rPr>
        <w:t>[16]</w:t>
      </w:r>
      <w:r w:rsidR="0017218A" w:rsidRPr="0017218A">
        <w:rPr>
          <w:vertAlign w:val="superscript"/>
        </w:rPr>
        <w:fldChar w:fldCharType="end"/>
      </w:r>
      <w:r w:rsidR="00CC61D6">
        <w:rPr>
          <w:rFonts w:hint="eastAsia"/>
        </w:rPr>
        <w:t>提出的</w:t>
      </w:r>
      <w:r w:rsidR="00CC61D6">
        <w:rPr>
          <w:rFonts w:hint="eastAsia"/>
        </w:rPr>
        <w:t>自由尾迹算法</w:t>
      </w:r>
      <w:r w:rsidR="00CC61D6">
        <w:rPr>
          <w:rFonts w:hint="eastAsia"/>
        </w:rPr>
        <w:t>，</w:t>
      </w:r>
      <w:r w:rsidR="00E22DED">
        <w:rPr>
          <w:rFonts w:hint="eastAsia"/>
        </w:rPr>
        <w:t>普遍存在收敛性差的问题，此后一段时间，许多学者在改善该模型的收敛性方面做了大量工作。</w:t>
      </w:r>
    </w:p>
    <w:p w:rsidR="00E22DED" w:rsidRDefault="00D13009" w:rsidP="00F77173">
      <w:pPr>
        <w:ind w:firstLineChars="200" w:firstLine="420"/>
      </w:pPr>
      <w:r>
        <w:rPr>
          <w:rFonts w:hint="eastAsia"/>
        </w:rPr>
        <w:t>自</w:t>
      </w:r>
      <w:r w:rsidR="0017218A">
        <w:rPr>
          <w:rFonts w:hint="eastAsia"/>
        </w:rPr>
        <w:t>上世纪</w:t>
      </w:r>
      <w:r w:rsidR="0017218A">
        <w:rPr>
          <w:rFonts w:hint="eastAsia"/>
        </w:rPr>
        <w:t xml:space="preserve"> 90 </w:t>
      </w:r>
      <w:r w:rsidR="0017218A">
        <w:rPr>
          <w:rFonts w:hint="eastAsia"/>
        </w:rPr>
        <w:t>年代</w:t>
      </w:r>
      <w:r>
        <w:rPr>
          <w:rFonts w:hint="eastAsia"/>
        </w:rPr>
        <w:t>起</w:t>
      </w:r>
      <w:r w:rsidR="0017218A">
        <w:rPr>
          <w:rFonts w:hint="eastAsia"/>
        </w:rPr>
        <w:t>，</w:t>
      </w:r>
      <w:r w:rsidR="00F77173">
        <w:rPr>
          <w:rFonts w:hint="eastAsia"/>
        </w:rPr>
        <w:t>美国马里兰大学的</w:t>
      </w:r>
      <w:r w:rsidR="00E22DED">
        <w:rPr>
          <w:rFonts w:hint="eastAsia"/>
        </w:rPr>
        <w:t xml:space="preserve">Leishman </w:t>
      </w:r>
      <w:r w:rsidR="00F77173">
        <w:rPr>
          <w:rFonts w:hint="eastAsia"/>
        </w:rPr>
        <w:t>团队</w:t>
      </w:r>
      <w:r w:rsidR="00E22DED">
        <w:rPr>
          <w:rFonts w:hint="eastAsia"/>
        </w:rPr>
        <w:t>提出和改进了多种自由尾迹算法。</w:t>
      </w:r>
      <w:r w:rsidR="00E22DED">
        <w:rPr>
          <w:rFonts w:hint="eastAsia"/>
        </w:rPr>
        <w:t>1993</w:t>
      </w:r>
      <w:r w:rsidR="00B537B3">
        <w:rPr>
          <w:rFonts w:hint="eastAsia"/>
        </w:rPr>
        <w:t>年</w:t>
      </w:r>
      <w:r w:rsidR="00F77173">
        <w:rPr>
          <w:rFonts w:hint="eastAsia"/>
        </w:rPr>
        <w:t>，</w:t>
      </w:r>
      <w:r w:rsidR="00F77173">
        <w:rPr>
          <w:rFonts w:hint="eastAsia"/>
        </w:rPr>
        <w:t>Crouse</w:t>
      </w:r>
      <w:r w:rsidR="00F77173">
        <w:rPr>
          <w:rFonts w:hint="eastAsia"/>
        </w:rPr>
        <w:t>和</w:t>
      </w:r>
      <w:r w:rsidR="00F77173">
        <w:rPr>
          <w:rFonts w:hint="eastAsia"/>
        </w:rPr>
        <w:t>Leishman</w:t>
      </w:r>
      <w:r w:rsidR="00E22DED" w:rsidRPr="00B537B3">
        <w:rPr>
          <w:vertAlign w:val="superscript"/>
        </w:rPr>
        <w:fldChar w:fldCharType="begin"/>
      </w:r>
      <w:r w:rsidR="00C4775E">
        <w:rPr>
          <w:vertAlign w:val="superscript"/>
        </w:rPr>
        <w:instrText xml:space="preserve"> ADDIN NE.Ref.{A05F40F4-E916-4041-873C-F312E599B280}</w:instrText>
      </w:r>
      <w:r w:rsidR="00E22DED" w:rsidRPr="00B537B3">
        <w:rPr>
          <w:vertAlign w:val="superscript"/>
        </w:rPr>
        <w:fldChar w:fldCharType="separate"/>
      </w:r>
      <w:r w:rsidR="00C4775E">
        <w:rPr>
          <w:rFonts w:ascii="Calibri" w:hAnsi="Calibri" w:cs="Calibri"/>
          <w:color w:val="080000"/>
          <w:kern w:val="0"/>
          <w:szCs w:val="21"/>
        </w:rPr>
        <w:t>[17]</w:t>
      </w:r>
      <w:r w:rsidR="00E22DED" w:rsidRPr="00B537B3">
        <w:rPr>
          <w:vertAlign w:val="superscript"/>
        </w:rPr>
        <w:fldChar w:fldCharType="end"/>
      </w:r>
      <w:r w:rsidR="00E22DED">
        <w:rPr>
          <w:rFonts w:hint="eastAsia"/>
        </w:rPr>
        <w:t>提出了一种</w:t>
      </w:r>
      <w:r w:rsidR="00B537B3">
        <w:rPr>
          <w:rFonts w:hint="eastAsia"/>
        </w:rPr>
        <w:t>“</w:t>
      </w:r>
      <w:r w:rsidR="00E22DED">
        <w:rPr>
          <w:rFonts w:hint="eastAsia"/>
        </w:rPr>
        <w:t>预估校正（</w:t>
      </w:r>
      <w:r w:rsidR="00E22DED">
        <w:rPr>
          <w:rFonts w:hint="eastAsia"/>
        </w:rPr>
        <w:t>Predictor-Corrector, PC</w:t>
      </w:r>
      <w:r w:rsidR="00E22DED">
        <w:rPr>
          <w:rFonts w:hint="eastAsia"/>
        </w:rPr>
        <w:t>）</w:t>
      </w:r>
      <w:r w:rsidR="00B537B3">
        <w:rPr>
          <w:rFonts w:hint="eastAsia"/>
        </w:rPr>
        <w:t>”格式</w:t>
      </w:r>
      <w:r w:rsidR="00E22DED">
        <w:rPr>
          <w:rFonts w:hint="eastAsia"/>
        </w:rPr>
        <w:t>，</w:t>
      </w:r>
      <w:r w:rsidR="00E22DED">
        <w:rPr>
          <w:rFonts w:hint="eastAsia"/>
        </w:rPr>
        <w:lastRenderedPageBreak/>
        <w:t>用于提高的收敛性，控制计算量。该算法采用两点中心差分格式对涡量场进行时间和空间离散，通过引入周期条件确保稳态解收敛。但对悬停状态客观存在的非周期解，无法给出正确的计算结果。</w:t>
      </w:r>
      <w:r w:rsidR="00B537B3">
        <w:rPr>
          <w:rFonts w:hint="eastAsia"/>
        </w:rPr>
        <w:t>1995</w:t>
      </w:r>
      <w:r w:rsidR="00B537B3">
        <w:rPr>
          <w:rFonts w:hint="eastAsia"/>
        </w:rPr>
        <w:t>年，</w:t>
      </w:r>
      <w:r w:rsidR="00E22DED">
        <w:rPr>
          <w:rFonts w:hint="eastAsia"/>
        </w:rPr>
        <w:t xml:space="preserve">Bagai </w:t>
      </w:r>
      <w:r w:rsidR="00E22DED">
        <w:rPr>
          <w:rFonts w:hint="eastAsia"/>
        </w:rPr>
        <w:t>和</w:t>
      </w:r>
      <w:r w:rsidR="00E22DED">
        <w:rPr>
          <w:rFonts w:hint="eastAsia"/>
        </w:rPr>
        <w:t xml:space="preserve"> Leishman</w:t>
      </w:r>
      <w:r w:rsidR="00E22DED" w:rsidRPr="00B537B3">
        <w:rPr>
          <w:vertAlign w:val="superscript"/>
        </w:rPr>
        <w:fldChar w:fldCharType="begin"/>
      </w:r>
      <w:r w:rsidR="00C4775E">
        <w:rPr>
          <w:vertAlign w:val="superscript"/>
        </w:rPr>
        <w:instrText xml:space="preserve"> ADDIN NE.Ref.{7D26B4C3-6C34-422A-841F-D15C42EAC769}</w:instrText>
      </w:r>
      <w:r w:rsidR="00E22DED" w:rsidRPr="00B537B3">
        <w:rPr>
          <w:vertAlign w:val="superscript"/>
        </w:rPr>
        <w:fldChar w:fldCharType="separate"/>
      </w:r>
      <w:r w:rsidR="00C4775E">
        <w:rPr>
          <w:rFonts w:ascii="Calibri" w:hAnsi="Calibri" w:cs="Calibri"/>
          <w:color w:val="080000"/>
          <w:kern w:val="0"/>
          <w:szCs w:val="21"/>
        </w:rPr>
        <w:t>[18-20]</w:t>
      </w:r>
      <w:r w:rsidR="00E22DED" w:rsidRPr="00B537B3">
        <w:rPr>
          <w:vertAlign w:val="superscript"/>
        </w:rPr>
        <w:fldChar w:fldCharType="end"/>
      </w:r>
      <w:r w:rsidR="00E22DED">
        <w:rPr>
          <w:rFonts w:hint="eastAsia"/>
        </w:rPr>
        <w:t>提出了一种</w:t>
      </w:r>
      <w:r w:rsidR="00B537B3">
        <w:rPr>
          <w:rFonts w:hint="eastAsia"/>
        </w:rPr>
        <w:t>“</w:t>
      </w:r>
      <w:r w:rsidR="00E22DED">
        <w:rPr>
          <w:rFonts w:hint="eastAsia"/>
        </w:rPr>
        <w:t>伪隐式预估校正（</w:t>
      </w:r>
      <w:r w:rsidR="00E22DED">
        <w:rPr>
          <w:rFonts w:hint="eastAsia"/>
        </w:rPr>
        <w:t>Pseudo-Implicit Predictor-Corrector, PIPC</w:t>
      </w:r>
      <w:r w:rsidR="00E22DED">
        <w:rPr>
          <w:rFonts w:hint="eastAsia"/>
        </w:rPr>
        <w:t>）</w:t>
      </w:r>
      <w:r w:rsidR="00B537B3">
        <w:rPr>
          <w:rFonts w:hint="eastAsia"/>
        </w:rPr>
        <w:t>”格式</w:t>
      </w:r>
      <w:r w:rsidR="00E22DED">
        <w:rPr>
          <w:rFonts w:hint="eastAsia"/>
        </w:rPr>
        <w:t>，用于求解存在稳态周期解的旋翼尾迹问题。该算法采用五点中心差分格式对涡量场进行时间和空间离散，利用松弛迭代法和周期条件改善解的收敛性。基于该算法，他们计算了单旋翼、双旋翼构型的直升机在悬停、低速前飞、高速前飞等各种飞行状态中的旋翼尾迹，结果很好地反映了旋翼尾迹的畸变。但该方法用到了周期条件，因而只适用于存在稳态周期解的问题；但也有学者质疑稳态周期解的存在</w:t>
      </w:r>
      <w:r w:rsidR="00B537B3">
        <w:rPr>
          <w:rFonts w:hint="eastAsia"/>
        </w:rPr>
        <w:t>性</w:t>
      </w:r>
      <w:r w:rsidR="00E22DED" w:rsidRPr="00B537B3">
        <w:rPr>
          <w:vertAlign w:val="superscript"/>
        </w:rPr>
        <w:fldChar w:fldCharType="begin"/>
      </w:r>
      <w:r w:rsidR="00C4775E">
        <w:rPr>
          <w:vertAlign w:val="superscript"/>
        </w:rPr>
        <w:instrText xml:space="preserve"> ADDIN NE.Ref.{9E4C0D65-B74D-4D62-BD7E-AA2558CCA053}</w:instrText>
      </w:r>
      <w:r w:rsidR="00E22DED" w:rsidRPr="00B537B3">
        <w:rPr>
          <w:vertAlign w:val="superscript"/>
        </w:rPr>
        <w:fldChar w:fldCharType="separate"/>
      </w:r>
      <w:r w:rsidR="00C4775E">
        <w:rPr>
          <w:rFonts w:ascii="Calibri" w:hAnsi="Calibri" w:cs="Calibri"/>
          <w:color w:val="080000"/>
          <w:kern w:val="0"/>
          <w:szCs w:val="21"/>
        </w:rPr>
        <w:t>[21]</w:t>
      </w:r>
      <w:r w:rsidR="00E22DED" w:rsidRPr="00B537B3">
        <w:rPr>
          <w:vertAlign w:val="superscript"/>
        </w:rPr>
        <w:fldChar w:fldCharType="end"/>
      </w:r>
      <w:r w:rsidR="00E22DED">
        <w:rPr>
          <w:rFonts w:hint="eastAsia"/>
        </w:rPr>
        <w:t>。另外，参数分析表明，解的收敛性和尾迹几何结构与部分经验参数的选取有关，使该方法的通用性受到质疑。</w:t>
      </w:r>
      <w:r w:rsidR="00B537B3">
        <w:rPr>
          <w:rFonts w:hint="eastAsia"/>
        </w:rPr>
        <w:t>2000</w:t>
      </w:r>
      <w:r w:rsidR="00B537B3">
        <w:rPr>
          <w:rFonts w:hint="eastAsia"/>
        </w:rPr>
        <w:t>至</w:t>
      </w:r>
      <w:r w:rsidR="00B537B3">
        <w:rPr>
          <w:rFonts w:hint="eastAsia"/>
        </w:rPr>
        <w:t>2004</w:t>
      </w:r>
      <w:r w:rsidR="00B537B3">
        <w:rPr>
          <w:rFonts w:hint="eastAsia"/>
        </w:rPr>
        <w:t>年，</w:t>
      </w:r>
      <w:r w:rsidR="00E22DED">
        <w:rPr>
          <w:rFonts w:hint="eastAsia"/>
        </w:rPr>
        <w:t xml:space="preserve">Bhagwat </w:t>
      </w:r>
      <w:r w:rsidR="00E22DED">
        <w:rPr>
          <w:rFonts w:hint="eastAsia"/>
        </w:rPr>
        <w:t>和</w:t>
      </w:r>
      <w:r w:rsidR="00E22DED">
        <w:rPr>
          <w:rFonts w:hint="eastAsia"/>
        </w:rPr>
        <w:t xml:space="preserve"> Leishman</w:t>
      </w:r>
      <w:r w:rsidR="00E22DED" w:rsidRPr="00B537B3">
        <w:rPr>
          <w:vertAlign w:val="superscript"/>
        </w:rPr>
        <w:fldChar w:fldCharType="begin"/>
      </w:r>
      <w:r w:rsidR="00C4775E">
        <w:rPr>
          <w:vertAlign w:val="superscript"/>
        </w:rPr>
        <w:instrText xml:space="preserve"> ADDIN NE.Ref.{CACA749B-5B0B-4C19-8EB7-08CF390BFF64}</w:instrText>
      </w:r>
      <w:r w:rsidR="00E22DED" w:rsidRPr="00B537B3">
        <w:rPr>
          <w:vertAlign w:val="superscript"/>
        </w:rPr>
        <w:fldChar w:fldCharType="separate"/>
      </w:r>
      <w:r w:rsidR="00C4775E">
        <w:rPr>
          <w:rFonts w:ascii="Calibri" w:hAnsi="Calibri" w:cs="Calibri"/>
          <w:color w:val="080000"/>
          <w:kern w:val="0"/>
          <w:szCs w:val="21"/>
        </w:rPr>
        <w:t>[22-25]</w:t>
      </w:r>
      <w:r w:rsidR="00E22DED" w:rsidRPr="00B537B3">
        <w:rPr>
          <w:vertAlign w:val="superscript"/>
        </w:rPr>
        <w:fldChar w:fldCharType="end"/>
      </w:r>
      <w:r w:rsidR="00E22DED">
        <w:rPr>
          <w:rFonts w:hint="eastAsia"/>
        </w:rPr>
        <w:t>提出了一种时间精确自由尾迹模型，用于分析旋翼尾迹的动态响应过程。该算法采用</w:t>
      </w:r>
      <w:r w:rsidR="00B537B3">
        <w:rPr>
          <w:rFonts w:hint="eastAsia"/>
        </w:rPr>
        <w:t>“</w:t>
      </w:r>
      <w:r w:rsidR="00E22DED">
        <w:rPr>
          <w:rFonts w:hint="eastAsia"/>
        </w:rPr>
        <w:t>二阶后向差分预估校正（</w:t>
      </w:r>
      <w:r w:rsidR="00E22DED">
        <w:rPr>
          <w:rFonts w:hint="eastAsia"/>
        </w:rPr>
        <w:t>Predictor-Corrector 2nd-Backward, PC2B</w:t>
      </w:r>
      <w:r w:rsidR="00E22DED">
        <w:rPr>
          <w:rFonts w:hint="eastAsia"/>
        </w:rPr>
        <w:t>）</w:t>
      </w:r>
      <w:r w:rsidR="00B537B3">
        <w:rPr>
          <w:rFonts w:hint="eastAsia"/>
        </w:rPr>
        <w:t>”格式</w:t>
      </w:r>
      <w:r w:rsidR="00E22DED">
        <w:rPr>
          <w:rFonts w:hint="eastAsia"/>
        </w:rPr>
        <w:t>，提高了算法的数值稳定性。由松弛迭代法（如</w:t>
      </w:r>
      <w:r w:rsidR="00E22DED">
        <w:rPr>
          <w:rFonts w:hint="eastAsia"/>
        </w:rPr>
        <w:t xml:space="preserve"> Bagai</w:t>
      </w:r>
      <w:r w:rsidR="00E22DED">
        <w:rPr>
          <w:rFonts w:hint="eastAsia"/>
        </w:rPr>
        <w:t>的</w:t>
      </w:r>
      <w:r w:rsidR="00E22DED">
        <w:rPr>
          <w:rFonts w:hint="eastAsia"/>
        </w:rPr>
        <w:t xml:space="preserve">PIPC </w:t>
      </w:r>
      <w:r w:rsidR="00E22DED">
        <w:rPr>
          <w:rFonts w:hint="eastAsia"/>
        </w:rPr>
        <w:t>格式）给出初始条件后，可以</w:t>
      </w:r>
      <w:proofErr w:type="gramStart"/>
      <w:r w:rsidR="00E22DED">
        <w:rPr>
          <w:rFonts w:hint="eastAsia"/>
        </w:rPr>
        <w:t>沿时间</w:t>
      </w:r>
      <w:proofErr w:type="gramEnd"/>
      <w:r w:rsidR="00E22DED">
        <w:rPr>
          <w:rFonts w:hint="eastAsia"/>
        </w:rPr>
        <w:t>积分尾迹方程和桨叶动力学方程，得到旋翼尾迹和桨叶运动的动态响应值。基于该算法，他们计算了多种旋翼构型在不同飞行条件下的尾迹几何形态，研究了旋翼作机动时的尾迹瞬态变化过程，并对涡环状态这一典型的不稳定状态进行了模拟。该模型在以</w:t>
      </w:r>
      <w:proofErr w:type="gramStart"/>
      <w:r w:rsidR="00E22DED">
        <w:rPr>
          <w:rFonts w:hint="eastAsia"/>
        </w:rPr>
        <w:t>上算例</w:t>
      </w:r>
      <w:proofErr w:type="gramEnd"/>
      <w:r w:rsidR="00E22DED">
        <w:rPr>
          <w:rFonts w:hint="eastAsia"/>
        </w:rPr>
        <w:t>中均给出了很好的结果。</w:t>
      </w:r>
      <w:r w:rsidR="00F77173">
        <w:rPr>
          <w:rFonts w:hint="eastAsia"/>
        </w:rPr>
        <w:t>2006</w:t>
      </w:r>
      <w:r w:rsidR="00F77173">
        <w:rPr>
          <w:rFonts w:hint="eastAsia"/>
        </w:rPr>
        <w:t>年，</w:t>
      </w:r>
      <w:r w:rsidR="00E22DED">
        <w:rPr>
          <w:rFonts w:hint="eastAsia"/>
        </w:rPr>
        <w:t xml:space="preserve">Gupta </w:t>
      </w:r>
      <w:r w:rsidR="00E22DED">
        <w:rPr>
          <w:rFonts w:hint="eastAsia"/>
        </w:rPr>
        <w:t>和</w:t>
      </w:r>
      <w:r w:rsidR="00E22DED">
        <w:rPr>
          <w:rFonts w:hint="eastAsia"/>
        </w:rPr>
        <w:t xml:space="preserve"> Leishman</w:t>
      </w:r>
      <w:r w:rsidR="00E22DED" w:rsidRPr="00F77173">
        <w:rPr>
          <w:vertAlign w:val="superscript"/>
        </w:rPr>
        <w:fldChar w:fldCharType="begin"/>
      </w:r>
      <w:r w:rsidR="00C4775E">
        <w:rPr>
          <w:vertAlign w:val="superscript"/>
        </w:rPr>
        <w:instrText xml:space="preserve"> ADDIN NE.Ref.{9E2B6AD9-1915-42E0-ADCE-28B4958FA837}</w:instrText>
      </w:r>
      <w:r w:rsidR="00E22DED" w:rsidRPr="00F77173">
        <w:rPr>
          <w:vertAlign w:val="superscript"/>
        </w:rPr>
        <w:fldChar w:fldCharType="separate"/>
      </w:r>
      <w:r w:rsidR="00C4775E">
        <w:rPr>
          <w:rFonts w:ascii="Calibri" w:hAnsi="Calibri" w:cs="Calibri"/>
          <w:color w:val="080000"/>
          <w:kern w:val="0"/>
          <w:szCs w:val="21"/>
        </w:rPr>
        <w:t>[26]</w:t>
      </w:r>
      <w:r w:rsidR="00E22DED" w:rsidRPr="00F77173">
        <w:rPr>
          <w:vertAlign w:val="superscript"/>
        </w:rPr>
        <w:fldChar w:fldCharType="end"/>
      </w:r>
      <w:r w:rsidR="00E22DED">
        <w:rPr>
          <w:rFonts w:hint="eastAsia"/>
        </w:rPr>
        <w:t>将上述时间精确自由尾迹模型应用到风力机械的气动性能研究中</w:t>
      </w:r>
      <w:r w:rsidR="00F77173">
        <w:rPr>
          <w:rFonts w:hint="eastAsia"/>
        </w:rPr>
        <w:t>；同年，</w:t>
      </w:r>
      <w:r w:rsidR="00E22DED">
        <w:rPr>
          <w:rFonts w:hint="eastAsia"/>
        </w:rPr>
        <w:t xml:space="preserve">Ananthan </w:t>
      </w:r>
      <w:r w:rsidR="00E22DED">
        <w:rPr>
          <w:rFonts w:hint="eastAsia"/>
        </w:rPr>
        <w:t>和</w:t>
      </w:r>
      <w:r w:rsidR="00E22DED">
        <w:rPr>
          <w:rFonts w:hint="eastAsia"/>
        </w:rPr>
        <w:t xml:space="preserve"> Leishman</w:t>
      </w:r>
      <w:r w:rsidR="00E22DED" w:rsidRPr="00F77173">
        <w:rPr>
          <w:vertAlign w:val="superscript"/>
        </w:rPr>
        <w:fldChar w:fldCharType="begin"/>
      </w:r>
      <w:r w:rsidR="00C4775E">
        <w:rPr>
          <w:vertAlign w:val="superscript"/>
        </w:rPr>
        <w:instrText xml:space="preserve"> ADDIN NE.Ref.{70135E88-9FF1-4E7F-A589-12BE9B2DD439}</w:instrText>
      </w:r>
      <w:r w:rsidR="00E22DED" w:rsidRPr="00F77173">
        <w:rPr>
          <w:vertAlign w:val="superscript"/>
        </w:rPr>
        <w:fldChar w:fldCharType="separate"/>
      </w:r>
      <w:r w:rsidR="00C4775E">
        <w:rPr>
          <w:rFonts w:ascii="Calibri" w:hAnsi="Calibri" w:cs="Calibri"/>
          <w:color w:val="080000"/>
          <w:kern w:val="0"/>
          <w:szCs w:val="21"/>
        </w:rPr>
        <w:t>[27]</w:t>
      </w:r>
      <w:r w:rsidR="00E22DED" w:rsidRPr="00F77173">
        <w:rPr>
          <w:vertAlign w:val="superscript"/>
        </w:rPr>
        <w:fldChar w:fldCharType="end"/>
      </w:r>
      <w:r w:rsidR="00E22DED">
        <w:rPr>
          <w:rFonts w:hint="eastAsia"/>
        </w:rPr>
        <w:t>基于时间精确自由尾迹模型，研究了机动飞行状态下的旋翼尾迹几何形态和涡量分布，初步研究了桨</w:t>
      </w:r>
      <w:proofErr w:type="gramStart"/>
      <w:r w:rsidR="00E22DED">
        <w:rPr>
          <w:rFonts w:hint="eastAsia"/>
        </w:rPr>
        <w:t>涡</w:t>
      </w:r>
      <w:proofErr w:type="gramEnd"/>
      <w:r w:rsidR="00E22DED">
        <w:rPr>
          <w:rFonts w:hint="eastAsia"/>
        </w:rPr>
        <w:t>干扰引起的旋翼噪声。</w:t>
      </w:r>
      <w:r w:rsidR="00F77173">
        <w:rPr>
          <w:rFonts w:hint="eastAsia"/>
        </w:rPr>
        <w:t>此后，</w:t>
      </w:r>
      <w:r w:rsidR="00E22DED">
        <w:rPr>
          <w:rFonts w:hint="eastAsia"/>
        </w:rPr>
        <w:t xml:space="preserve">Ribera </w:t>
      </w:r>
      <w:r w:rsidR="00E22DED">
        <w:rPr>
          <w:rFonts w:hint="eastAsia"/>
        </w:rPr>
        <w:t>和</w:t>
      </w:r>
      <w:r w:rsidR="00E22DED">
        <w:rPr>
          <w:rFonts w:hint="eastAsia"/>
        </w:rPr>
        <w:t xml:space="preserve"> Celi</w:t>
      </w:r>
      <w:r w:rsidR="00E22DED" w:rsidRPr="00F77173">
        <w:rPr>
          <w:vertAlign w:val="superscript"/>
        </w:rPr>
        <w:fldChar w:fldCharType="begin"/>
      </w:r>
      <w:r w:rsidR="00C4775E">
        <w:rPr>
          <w:vertAlign w:val="superscript"/>
        </w:rPr>
        <w:instrText xml:space="preserve"> ADDIN NE.Ref.{15978BF9-58D4-4C72-9536-E78359B8092C}</w:instrText>
      </w:r>
      <w:r w:rsidR="00E22DED" w:rsidRPr="00F77173">
        <w:rPr>
          <w:vertAlign w:val="superscript"/>
        </w:rPr>
        <w:fldChar w:fldCharType="separate"/>
      </w:r>
      <w:r w:rsidR="00C4775E">
        <w:rPr>
          <w:rFonts w:ascii="Calibri" w:hAnsi="Calibri" w:cs="Calibri"/>
          <w:color w:val="080000"/>
          <w:kern w:val="0"/>
          <w:szCs w:val="21"/>
        </w:rPr>
        <w:t>[28]</w:t>
      </w:r>
      <w:r w:rsidR="00E22DED" w:rsidRPr="00F77173">
        <w:rPr>
          <w:vertAlign w:val="superscript"/>
        </w:rPr>
        <w:fldChar w:fldCharType="end"/>
      </w:r>
      <w:r w:rsidR="00E22DED">
        <w:rPr>
          <w:rFonts w:hint="eastAsia"/>
        </w:rPr>
        <w:t>也利用该模型开展了</w:t>
      </w:r>
      <w:r w:rsidR="00F77173">
        <w:rPr>
          <w:rFonts w:hint="eastAsia"/>
        </w:rPr>
        <w:t>一些</w:t>
      </w:r>
      <w:r w:rsidR="00E22DED">
        <w:rPr>
          <w:rFonts w:hint="eastAsia"/>
        </w:rPr>
        <w:t>直升机飞行动力学方面的研究。</w:t>
      </w:r>
    </w:p>
    <w:p w:rsidR="00E22DED" w:rsidRDefault="00D13009" w:rsidP="00E37CEF">
      <w:pPr>
        <w:ind w:firstLineChars="200" w:firstLine="420"/>
      </w:pPr>
      <w:r>
        <w:rPr>
          <w:rFonts w:hint="eastAsia"/>
        </w:rPr>
        <w:t>本世纪初，</w:t>
      </w:r>
      <w:r w:rsidR="00E22DED">
        <w:rPr>
          <w:rFonts w:hint="eastAsia"/>
        </w:rPr>
        <w:t>美国俄亥俄州立大学的</w:t>
      </w:r>
      <w:r>
        <w:rPr>
          <w:rFonts w:hint="eastAsia"/>
        </w:rPr>
        <w:t xml:space="preserve"> Conlisk</w:t>
      </w:r>
      <w:r>
        <w:rPr>
          <w:rFonts w:hint="eastAsia"/>
        </w:rPr>
        <w:t>团队</w:t>
      </w:r>
      <w:r w:rsidR="00E22DED">
        <w:rPr>
          <w:rFonts w:hint="eastAsia"/>
        </w:rPr>
        <w:t>也开展了一些自由尾迹模型算法方面的研究</w:t>
      </w:r>
      <w:r w:rsidR="00E22DED" w:rsidRPr="00D13009">
        <w:rPr>
          <w:vertAlign w:val="superscript"/>
        </w:rPr>
        <w:fldChar w:fldCharType="begin"/>
      </w:r>
      <w:r w:rsidR="00C4775E">
        <w:rPr>
          <w:vertAlign w:val="superscript"/>
        </w:rPr>
        <w:instrText xml:space="preserve"> ADDIN NE.Ref.{E8F5B1EC-AC30-4F43-A1DD-39CEC8B8C2FC}</w:instrText>
      </w:r>
      <w:r w:rsidR="00E22DED" w:rsidRPr="00D13009">
        <w:rPr>
          <w:vertAlign w:val="superscript"/>
        </w:rPr>
        <w:fldChar w:fldCharType="separate"/>
      </w:r>
      <w:r w:rsidR="00C4775E">
        <w:rPr>
          <w:rFonts w:ascii="Calibri" w:hAnsi="Calibri" w:cs="Calibri"/>
          <w:color w:val="080000"/>
          <w:kern w:val="0"/>
          <w:szCs w:val="21"/>
        </w:rPr>
        <w:t>[29]</w:t>
      </w:r>
      <w:r w:rsidR="00E22DED" w:rsidRPr="00D13009">
        <w:rPr>
          <w:vertAlign w:val="superscript"/>
        </w:rPr>
        <w:fldChar w:fldCharType="end"/>
      </w:r>
      <w:r w:rsidR="00E22DED">
        <w:rPr>
          <w:rFonts w:hint="eastAsia"/>
        </w:rPr>
        <w:t>。</w:t>
      </w:r>
      <w:r>
        <w:rPr>
          <w:rFonts w:hint="eastAsia"/>
        </w:rPr>
        <w:t>2000</w:t>
      </w:r>
      <w:r>
        <w:rPr>
          <w:rFonts w:hint="eastAsia"/>
        </w:rPr>
        <w:t>年，</w:t>
      </w:r>
      <w:r w:rsidR="00E22DED">
        <w:rPr>
          <w:rFonts w:hint="eastAsia"/>
        </w:rPr>
        <w:t xml:space="preserve">Jain </w:t>
      </w:r>
      <w:r w:rsidR="00E22DED">
        <w:rPr>
          <w:rFonts w:hint="eastAsia"/>
        </w:rPr>
        <w:t>和</w:t>
      </w:r>
      <w:r w:rsidR="00E22DED">
        <w:rPr>
          <w:rFonts w:hint="eastAsia"/>
        </w:rPr>
        <w:t xml:space="preserve"> Conlisk</w:t>
      </w:r>
      <w:r w:rsidR="00E22DED" w:rsidRPr="00D13009">
        <w:rPr>
          <w:vertAlign w:val="superscript"/>
        </w:rPr>
        <w:fldChar w:fldCharType="begin"/>
      </w:r>
      <w:r w:rsidR="00C4775E">
        <w:rPr>
          <w:vertAlign w:val="superscript"/>
        </w:rPr>
        <w:instrText xml:space="preserve"> ADDIN NE.Ref.{F70A8D00-805A-45D2-BF9E-751EA816A26F}</w:instrText>
      </w:r>
      <w:r w:rsidR="00E22DED" w:rsidRPr="00D13009">
        <w:rPr>
          <w:vertAlign w:val="superscript"/>
        </w:rPr>
        <w:fldChar w:fldCharType="separate"/>
      </w:r>
      <w:r w:rsidR="00C4775E">
        <w:rPr>
          <w:rFonts w:ascii="Calibri" w:hAnsi="Calibri" w:cs="Calibri"/>
          <w:color w:val="080000"/>
          <w:kern w:val="0"/>
          <w:szCs w:val="21"/>
        </w:rPr>
        <w:t>[30]</w:t>
      </w:r>
      <w:r w:rsidR="00E22DED" w:rsidRPr="00D13009">
        <w:rPr>
          <w:vertAlign w:val="superscript"/>
        </w:rPr>
        <w:fldChar w:fldCharType="end"/>
      </w:r>
      <w:r w:rsidR="00E22DED">
        <w:rPr>
          <w:rFonts w:hint="eastAsia"/>
        </w:rPr>
        <w:t>采用</w:t>
      </w:r>
      <w:proofErr w:type="gramStart"/>
      <w:r w:rsidR="00E22DED">
        <w:rPr>
          <w:rFonts w:hint="eastAsia"/>
        </w:rPr>
        <w:t>升力线理论</w:t>
      </w:r>
      <w:proofErr w:type="gramEnd"/>
      <w:r w:rsidR="00E22DED">
        <w:rPr>
          <w:rFonts w:hint="eastAsia"/>
        </w:rPr>
        <w:t>对桨叶进行建模，采用时间步</w:t>
      </w:r>
      <w:proofErr w:type="gramStart"/>
      <w:r w:rsidR="00E22DED">
        <w:rPr>
          <w:rFonts w:hint="eastAsia"/>
        </w:rPr>
        <w:t>进自由</w:t>
      </w:r>
      <w:proofErr w:type="gramEnd"/>
      <w:r w:rsidR="00E22DED">
        <w:rPr>
          <w:rFonts w:hint="eastAsia"/>
        </w:rPr>
        <w:t>涡方法对桨尖</w:t>
      </w:r>
      <w:proofErr w:type="gramStart"/>
      <w:r w:rsidR="00E22DED">
        <w:rPr>
          <w:rFonts w:hint="eastAsia"/>
        </w:rPr>
        <w:t>涡</w:t>
      </w:r>
      <w:proofErr w:type="gramEnd"/>
      <w:r w:rsidR="00E22DED">
        <w:rPr>
          <w:rFonts w:hint="eastAsia"/>
        </w:rPr>
        <w:t>运动进行计算。在做时间步进积分时，他们采用了数值稳定的四阶隐式</w:t>
      </w:r>
      <w:r w:rsidR="00E22DED">
        <w:rPr>
          <w:rFonts w:hint="eastAsia"/>
        </w:rPr>
        <w:t xml:space="preserve"> Adams</w:t>
      </w:r>
      <w:r w:rsidR="00B46D8D">
        <w:rPr>
          <w:rFonts w:hint="eastAsia"/>
        </w:rPr>
        <w:t>--</w:t>
      </w:r>
      <w:r w:rsidR="00E22DED">
        <w:rPr>
          <w:rFonts w:hint="eastAsia"/>
        </w:rPr>
        <w:t xml:space="preserve">Moulton </w:t>
      </w:r>
      <w:r w:rsidR="00E22DED">
        <w:rPr>
          <w:rFonts w:hint="eastAsia"/>
        </w:rPr>
        <w:t>格式。基于上述方法，他们通过数值计算研究了在实验中观察到的两条桨尖</w:t>
      </w:r>
      <w:proofErr w:type="gramStart"/>
      <w:r w:rsidR="00E22DED">
        <w:rPr>
          <w:rFonts w:hint="eastAsia"/>
        </w:rPr>
        <w:t>涡</w:t>
      </w:r>
      <w:proofErr w:type="gramEnd"/>
      <w:r w:rsidR="00E22DED">
        <w:rPr>
          <w:rFonts w:hint="eastAsia"/>
        </w:rPr>
        <w:t>之间相互缠绕的现象。</w:t>
      </w:r>
      <w:r>
        <w:rPr>
          <w:rFonts w:hint="eastAsia"/>
        </w:rPr>
        <w:t>2002</w:t>
      </w:r>
      <w:r>
        <w:rPr>
          <w:rFonts w:hint="eastAsia"/>
        </w:rPr>
        <w:t>年，</w:t>
      </w:r>
      <w:r w:rsidR="00E22DED">
        <w:rPr>
          <w:rFonts w:hint="eastAsia"/>
        </w:rPr>
        <w:t xml:space="preserve">Kini </w:t>
      </w:r>
      <w:r w:rsidR="00E22DED">
        <w:rPr>
          <w:rFonts w:hint="eastAsia"/>
        </w:rPr>
        <w:t>和</w:t>
      </w:r>
      <w:r w:rsidR="00E22DED">
        <w:rPr>
          <w:rFonts w:hint="eastAsia"/>
        </w:rPr>
        <w:t xml:space="preserve"> Conlisk</w:t>
      </w:r>
      <w:r w:rsidR="00E22DED" w:rsidRPr="00D13009">
        <w:rPr>
          <w:vertAlign w:val="superscript"/>
        </w:rPr>
        <w:fldChar w:fldCharType="begin"/>
      </w:r>
      <w:r w:rsidR="00C4775E">
        <w:rPr>
          <w:vertAlign w:val="superscript"/>
        </w:rPr>
        <w:instrText xml:space="preserve"> ADDIN NE.Ref.{70316D14-193E-4A3F-8A1C-68DB59F5EEB4}</w:instrText>
      </w:r>
      <w:r w:rsidR="00E22DED" w:rsidRPr="00D13009">
        <w:rPr>
          <w:vertAlign w:val="superscript"/>
        </w:rPr>
        <w:fldChar w:fldCharType="separate"/>
      </w:r>
      <w:r w:rsidR="00C4775E">
        <w:rPr>
          <w:rFonts w:ascii="Calibri" w:hAnsi="Calibri" w:cs="Calibri"/>
          <w:color w:val="080000"/>
          <w:kern w:val="0"/>
          <w:szCs w:val="21"/>
        </w:rPr>
        <w:t>[21]</w:t>
      </w:r>
      <w:r w:rsidR="00E22DED" w:rsidRPr="00D13009">
        <w:rPr>
          <w:vertAlign w:val="superscript"/>
        </w:rPr>
        <w:fldChar w:fldCharType="end"/>
      </w:r>
      <w:r w:rsidR="00E22DED">
        <w:rPr>
          <w:rFonts w:hint="eastAsia"/>
        </w:rPr>
        <w:t>采用与</w:t>
      </w:r>
      <w:r w:rsidR="00E22DED" w:rsidRPr="00B46D8D">
        <w:rPr>
          <w:vertAlign w:val="superscript"/>
        </w:rPr>
        <w:fldChar w:fldCharType="begin"/>
      </w:r>
      <w:r w:rsidR="00C4775E">
        <w:rPr>
          <w:vertAlign w:val="superscript"/>
        </w:rPr>
        <w:instrText xml:space="preserve"> ADDIN NE.Ref.{E4106566-D310-4375-B8A2-7A5F117E8DCC}</w:instrText>
      </w:r>
      <w:r w:rsidR="00E22DED" w:rsidRPr="00B46D8D">
        <w:rPr>
          <w:vertAlign w:val="superscript"/>
        </w:rPr>
        <w:fldChar w:fldCharType="separate"/>
      </w:r>
      <w:r w:rsidR="00C4775E">
        <w:rPr>
          <w:rFonts w:ascii="Calibri" w:hAnsi="Calibri" w:cs="Calibri"/>
          <w:color w:val="080000"/>
          <w:kern w:val="0"/>
          <w:szCs w:val="21"/>
        </w:rPr>
        <w:t>[30]</w:t>
      </w:r>
      <w:r w:rsidR="00E22DED" w:rsidRPr="00B46D8D">
        <w:rPr>
          <w:vertAlign w:val="superscript"/>
        </w:rPr>
        <w:fldChar w:fldCharType="end"/>
      </w:r>
      <w:r w:rsidR="00E22DED">
        <w:rPr>
          <w:rFonts w:hint="eastAsia"/>
        </w:rPr>
        <w:t>中类似方法研究了悬停状态桨尖</w:t>
      </w:r>
      <w:proofErr w:type="gramStart"/>
      <w:r w:rsidR="00E22DED">
        <w:rPr>
          <w:rFonts w:hint="eastAsia"/>
        </w:rPr>
        <w:t>涡</w:t>
      </w:r>
      <w:proofErr w:type="gramEnd"/>
      <w:r w:rsidR="00E22DED">
        <w:rPr>
          <w:rFonts w:hint="eastAsia"/>
        </w:rPr>
        <w:t>几何结构的稳定性。计算结果显示，悬停状态时，桨尖</w:t>
      </w:r>
      <w:proofErr w:type="gramStart"/>
      <w:r w:rsidR="00E22DED">
        <w:rPr>
          <w:rFonts w:hint="eastAsia"/>
        </w:rPr>
        <w:t>涡</w:t>
      </w:r>
      <w:proofErr w:type="gramEnd"/>
      <w:r w:rsidR="00E22DED">
        <w:rPr>
          <w:rFonts w:hint="eastAsia"/>
        </w:rPr>
        <w:t>几何结构的周期性条件只对前几圈桨叶适用，后几圈的桨尖</w:t>
      </w:r>
      <w:proofErr w:type="gramStart"/>
      <w:r w:rsidR="00E22DED">
        <w:rPr>
          <w:rFonts w:hint="eastAsia"/>
        </w:rPr>
        <w:t>涡</w:t>
      </w:r>
      <w:proofErr w:type="gramEnd"/>
      <w:r w:rsidR="00E22DED">
        <w:rPr>
          <w:rFonts w:hint="eastAsia"/>
        </w:rPr>
        <w:t>几何结构表现出明细的时间非周期性。由于采用了数值稳定的隐式</w:t>
      </w:r>
      <w:r w:rsidR="00E22DED">
        <w:rPr>
          <w:rFonts w:hint="eastAsia"/>
        </w:rPr>
        <w:t xml:space="preserve"> Adams--Moulton </w:t>
      </w:r>
      <w:r w:rsidR="00E22DED">
        <w:rPr>
          <w:rFonts w:hint="eastAsia"/>
        </w:rPr>
        <w:t>格式，并且在步长小于</w:t>
      </w:r>
      <w:r w:rsidR="00E22DED">
        <w:rPr>
          <w:rFonts w:hint="eastAsia"/>
        </w:rPr>
        <w:t xml:space="preserve"> 4</w:t>
      </w:r>
      <w:r w:rsidR="00E37CEF">
        <w:rPr>
          <w:rFonts w:hint="eastAsia"/>
        </w:rPr>
        <w:t>度</w:t>
      </w:r>
      <w:r w:rsidR="00E22DED">
        <w:rPr>
          <w:rFonts w:hint="eastAsia"/>
        </w:rPr>
        <w:t>时可以给出足够精确的结果，此文认为，物理不稳定是导致悬停状态桨尖</w:t>
      </w:r>
      <w:proofErr w:type="gramStart"/>
      <w:r w:rsidR="00E22DED">
        <w:rPr>
          <w:rFonts w:hint="eastAsia"/>
        </w:rPr>
        <w:t>涡</w:t>
      </w:r>
      <w:proofErr w:type="gramEnd"/>
      <w:r w:rsidR="00E22DED">
        <w:rPr>
          <w:rFonts w:hint="eastAsia"/>
        </w:rPr>
        <w:t>远场尾迹非周期结构的主要原因，而非算法的数值稳定性问题。这与</w:t>
      </w:r>
      <w:r w:rsidR="00E22DED">
        <w:rPr>
          <w:rFonts w:hint="eastAsia"/>
        </w:rPr>
        <w:t>Leishman</w:t>
      </w:r>
      <w:r w:rsidR="00E37CEF">
        <w:rPr>
          <w:rFonts w:hint="eastAsia"/>
        </w:rPr>
        <w:t>团队的观点</w:t>
      </w:r>
      <w:r w:rsidR="00E22DED" w:rsidRPr="00E37CEF">
        <w:rPr>
          <w:vertAlign w:val="superscript"/>
        </w:rPr>
        <w:fldChar w:fldCharType="begin"/>
      </w:r>
      <w:r w:rsidR="00C4775E">
        <w:rPr>
          <w:vertAlign w:val="superscript"/>
        </w:rPr>
        <w:instrText xml:space="preserve"> ADDIN NE.Ref.{28E9AC39-C4F1-42A1-B427-74A96B3BC063}</w:instrText>
      </w:r>
      <w:r w:rsidR="00E22DED" w:rsidRPr="00E37CEF">
        <w:rPr>
          <w:vertAlign w:val="superscript"/>
        </w:rPr>
        <w:fldChar w:fldCharType="separate"/>
      </w:r>
      <w:r w:rsidR="00C4775E">
        <w:rPr>
          <w:rFonts w:ascii="Calibri" w:hAnsi="Calibri" w:cs="Calibri"/>
          <w:color w:val="080000"/>
          <w:kern w:val="0"/>
          <w:szCs w:val="21"/>
        </w:rPr>
        <w:t>[18-20]</w:t>
      </w:r>
      <w:r w:rsidR="00E22DED" w:rsidRPr="00E37CEF">
        <w:rPr>
          <w:vertAlign w:val="superscript"/>
        </w:rPr>
        <w:fldChar w:fldCharType="end"/>
      </w:r>
      <w:r w:rsidR="00E22DED">
        <w:rPr>
          <w:rFonts w:hint="eastAsia"/>
        </w:rPr>
        <w:t>相反。</w:t>
      </w:r>
      <w:r w:rsidR="00E37CEF">
        <w:rPr>
          <w:rFonts w:hint="eastAsia"/>
        </w:rPr>
        <w:t>2006</w:t>
      </w:r>
      <w:r w:rsidR="00E37CEF">
        <w:rPr>
          <w:rFonts w:hint="eastAsia"/>
        </w:rPr>
        <w:t>年，</w:t>
      </w:r>
      <w:r w:rsidR="00E22DED">
        <w:rPr>
          <w:rFonts w:hint="eastAsia"/>
        </w:rPr>
        <w:t xml:space="preserve">Pulla </w:t>
      </w:r>
      <w:r w:rsidR="00E22DED">
        <w:rPr>
          <w:rFonts w:hint="eastAsia"/>
        </w:rPr>
        <w:t>和</w:t>
      </w:r>
      <w:r w:rsidR="00E22DED">
        <w:rPr>
          <w:rFonts w:hint="eastAsia"/>
        </w:rPr>
        <w:t xml:space="preserve"> Conlisk</w:t>
      </w:r>
      <w:r w:rsidR="00E22DED" w:rsidRPr="00E37CEF">
        <w:rPr>
          <w:vertAlign w:val="superscript"/>
        </w:rPr>
        <w:fldChar w:fldCharType="begin"/>
      </w:r>
      <w:r w:rsidR="00C4775E">
        <w:rPr>
          <w:vertAlign w:val="superscript"/>
        </w:rPr>
        <w:instrText xml:space="preserve"> ADDIN NE.Ref.{4BBF63A1-9726-4C8E-AABE-9FE3F28726D0}</w:instrText>
      </w:r>
      <w:r w:rsidR="00E22DED" w:rsidRPr="00E37CEF">
        <w:rPr>
          <w:vertAlign w:val="superscript"/>
        </w:rPr>
        <w:fldChar w:fldCharType="separate"/>
      </w:r>
      <w:r w:rsidR="00C4775E">
        <w:rPr>
          <w:rFonts w:ascii="Calibri" w:hAnsi="Calibri" w:cs="Calibri"/>
          <w:color w:val="080000"/>
          <w:kern w:val="0"/>
          <w:szCs w:val="21"/>
        </w:rPr>
        <w:t>[31]</w:t>
      </w:r>
      <w:r w:rsidR="00E22DED" w:rsidRPr="00E37CEF">
        <w:rPr>
          <w:vertAlign w:val="superscript"/>
        </w:rPr>
        <w:fldChar w:fldCharType="end"/>
      </w:r>
      <w:r w:rsidR="00E22DED">
        <w:rPr>
          <w:rFonts w:hint="eastAsia"/>
        </w:rPr>
        <w:t>基于时间步</w:t>
      </w:r>
      <w:proofErr w:type="gramStart"/>
      <w:r w:rsidR="00E22DED">
        <w:rPr>
          <w:rFonts w:hint="eastAsia"/>
        </w:rPr>
        <w:t>进自由</w:t>
      </w:r>
      <w:proofErr w:type="gramEnd"/>
      <w:r w:rsidR="00E22DED">
        <w:rPr>
          <w:rFonts w:hint="eastAsia"/>
        </w:rPr>
        <w:t>尾迹方法研究了地面效应影响下的直升机气动特性。其中，旋翼尾迹通过自由涡方法进行建模，桨叶气动力由升力</w:t>
      </w:r>
      <w:proofErr w:type="gramStart"/>
      <w:r w:rsidR="00E22DED">
        <w:rPr>
          <w:rFonts w:hint="eastAsia"/>
        </w:rPr>
        <w:t>面理论</w:t>
      </w:r>
      <w:proofErr w:type="gramEnd"/>
      <w:r w:rsidR="00E22DED">
        <w:rPr>
          <w:rFonts w:hint="eastAsia"/>
        </w:rPr>
        <w:t>给出，地面则采用镜像法进行处理。时间步进算法采用与</w:t>
      </w:r>
      <w:r w:rsidR="00E22DED" w:rsidRPr="00E37CEF">
        <w:rPr>
          <w:vertAlign w:val="superscript"/>
        </w:rPr>
        <w:fldChar w:fldCharType="begin"/>
      </w:r>
      <w:r w:rsidR="00C4775E">
        <w:rPr>
          <w:vertAlign w:val="superscript"/>
        </w:rPr>
        <w:instrText xml:space="preserve"> ADDIN NE.Ref.{6445B457-8063-431D-8218-0735CB816EBB}</w:instrText>
      </w:r>
      <w:r w:rsidR="00E22DED" w:rsidRPr="00E37CEF">
        <w:rPr>
          <w:vertAlign w:val="superscript"/>
        </w:rPr>
        <w:fldChar w:fldCharType="separate"/>
      </w:r>
      <w:r w:rsidR="00C4775E">
        <w:rPr>
          <w:rFonts w:ascii="Calibri" w:hAnsi="Calibri" w:cs="Calibri"/>
          <w:color w:val="080000"/>
          <w:kern w:val="0"/>
          <w:szCs w:val="21"/>
        </w:rPr>
        <w:t>[21, 30]</w:t>
      </w:r>
      <w:r w:rsidR="00E22DED" w:rsidRPr="00E37CEF">
        <w:rPr>
          <w:vertAlign w:val="superscript"/>
        </w:rPr>
        <w:fldChar w:fldCharType="end"/>
      </w:r>
      <w:r w:rsidR="00E22DED">
        <w:rPr>
          <w:rFonts w:hint="eastAsia"/>
        </w:rPr>
        <w:t>中类似的</w:t>
      </w:r>
      <w:r w:rsidR="00E22DED">
        <w:rPr>
          <w:rFonts w:hint="eastAsia"/>
        </w:rPr>
        <w:t xml:space="preserve"> Adams</w:t>
      </w:r>
      <w:r w:rsidR="00E37CEF">
        <w:rPr>
          <w:rFonts w:hint="eastAsia"/>
        </w:rPr>
        <w:t>-</w:t>
      </w:r>
      <w:r w:rsidR="00E22DED">
        <w:rPr>
          <w:rFonts w:hint="eastAsia"/>
        </w:rPr>
        <w:t>-Moulton</w:t>
      </w:r>
      <w:r w:rsidR="00E22DED">
        <w:rPr>
          <w:rFonts w:hint="eastAsia"/>
        </w:rPr>
        <w:t>格式。计算结果与佐治亚理工的实验数据进行了对比，验证了算法的可行性。</w:t>
      </w:r>
    </w:p>
    <w:p w:rsidR="00E22DED" w:rsidRDefault="00E22DED" w:rsidP="00E22DED">
      <w:pPr>
        <w:ind w:firstLineChars="200" w:firstLine="420"/>
      </w:pPr>
      <w:r>
        <w:rPr>
          <w:rFonts w:hint="eastAsia"/>
        </w:rPr>
        <w:t>在国内，自由尾迹模型也有相应的发展和应用。</w:t>
      </w:r>
      <w:r w:rsidR="00E37CEF">
        <w:rPr>
          <w:rFonts w:hint="eastAsia"/>
        </w:rPr>
        <w:t>2007</w:t>
      </w:r>
      <w:r w:rsidR="00E37CEF">
        <w:rPr>
          <w:rFonts w:hint="eastAsia"/>
        </w:rPr>
        <w:t>年，徐国</w:t>
      </w:r>
      <w:r>
        <w:rPr>
          <w:rFonts w:hint="eastAsia"/>
        </w:rPr>
        <w:t>华</w:t>
      </w:r>
      <w:r w:rsidR="00E37CEF">
        <w:rPr>
          <w:rFonts w:hint="eastAsia"/>
        </w:rPr>
        <w:t>等</w:t>
      </w:r>
      <w:r w:rsidRPr="00E37CEF">
        <w:rPr>
          <w:vertAlign w:val="superscript"/>
        </w:rPr>
        <w:fldChar w:fldCharType="begin"/>
      </w:r>
      <w:r w:rsidR="00C4775E">
        <w:rPr>
          <w:vertAlign w:val="superscript"/>
        </w:rPr>
        <w:instrText xml:space="preserve"> ADDIN NE.Ref.{E9D30383-CA5F-4AE1-98EC-CF4066BEECB9}</w:instrText>
      </w:r>
      <w:r w:rsidRPr="00E37CEF">
        <w:rPr>
          <w:vertAlign w:val="superscript"/>
        </w:rPr>
        <w:fldChar w:fldCharType="separate"/>
      </w:r>
      <w:r w:rsidR="00C4775E">
        <w:rPr>
          <w:rFonts w:ascii="Calibri" w:hAnsi="Calibri" w:cs="Calibri"/>
          <w:color w:val="080000"/>
          <w:kern w:val="0"/>
          <w:szCs w:val="21"/>
        </w:rPr>
        <w:t>[32]</w:t>
      </w:r>
      <w:r w:rsidRPr="00E37CEF">
        <w:rPr>
          <w:vertAlign w:val="superscript"/>
        </w:rPr>
        <w:fldChar w:fldCharType="end"/>
      </w:r>
      <w:r>
        <w:rPr>
          <w:rFonts w:hint="eastAsia"/>
        </w:rPr>
        <w:t>基于时间精确自由尾迹模型，研究了倾转旋翼的气动特性。</w:t>
      </w:r>
      <w:r w:rsidR="00E37CEF">
        <w:rPr>
          <w:rFonts w:hint="eastAsia"/>
        </w:rPr>
        <w:t>2010</w:t>
      </w:r>
      <w:r w:rsidR="00E37CEF">
        <w:rPr>
          <w:rFonts w:hint="eastAsia"/>
        </w:rPr>
        <w:t>年，陈仁良等</w:t>
      </w:r>
      <w:r w:rsidRPr="00E37CEF">
        <w:rPr>
          <w:vertAlign w:val="superscript"/>
        </w:rPr>
        <w:fldChar w:fldCharType="begin"/>
      </w:r>
      <w:r w:rsidR="00C4775E">
        <w:rPr>
          <w:vertAlign w:val="superscript"/>
        </w:rPr>
        <w:instrText xml:space="preserve"> ADDIN NE.Ref.{16ACF4B8-16E9-4B33-A3BD-88A3333BEF67}</w:instrText>
      </w:r>
      <w:r w:rsidRPr="00E37CEF">
        <w:rPr>
          <w:vertAlign w:val="superscript"/>
        </w:rPr>
        <w:fldChar w:fldCharType="separate"/>
      </w:r>
      <w:r w:rsidR="00C4775E">
        <w:rPr>
          <w:rFonts w:ascii="Calibri" w:hAnsi="Calibri" w:cs="Calibri"/>
          <w:color w:val="080000"/>
          <w:kern w:val="0"/>
          <w:szCs w:val="21"/>
        </w:rPr>
        <w:t>[33]</w:t>
      </w:r>
      <w:r w:rsidRPr="00E37CEF">
        <w:rPr>
          <w:vertAlign w:val="superscript"/>
        </w:rPr>
        <w:fldChar w:fldCharType="end"/>
      </w:r>
      <w:r>
        <w:rPr>
          <w:rFonts w:hint="eastAsia"/>
        </w:rPr>
        <w:t>基于时间精确自由尾迹模型，提出了一种新的差分格式，建立了一种高置信度的直升机飞行动力学模型。</w:t>
      </w:r>
      <w:r w:rsidR="00E37CEF">
        <w:rPr>
          <w:rFonts w:hint="eastAsia"/>
        </w:rPr>
        <w:t>2014</w:t>
      </w:r>
      <w:r w:rsidR="00E37CEF">
        <w:rPr>
          <w:rFonts w:hint="eastAsia"/>
        </w:rPr>
        <w:t>年，</w:t>
      </w:r>
      <w:r>
        <w:rPr>
          <w:rFonts w:hint="eastAsia"/>
        </w:rPr>
        <w:t>陈铭等</w:t>
      </w:r>
      <w:r w:rsidRPr="00E37CEF">
        <w:rPr>
          <w:vertAlign w:val="superscript"/>
        </w:rPr>
        <w:fldChar w:fldCharType="begin"/>
      </w:r>
      <w:r w:rsidR="00C4775E">
        <w:rPr>
          <w:vertAlign w:val="superscript"/>
        </w:rPr>
        <w:instrText xml:space="preserve"> ADDIN NE.Ref.{60456F4A-5596-423E-BC69-39136E33B690}</w:instrText>
      </w:r>
      <w:r w:rsidRPr="00E37CEF">
        <w:rPr>
          <w:vertAlign w:val="superscript"/>
        </w:rPr>
        <w:fldChar w:fldCharType="separate"/>
      </w:r>
      <w:r w:rsidR="00C4775E">
        <w:rPr>
          <w:rFonts w:ascii="Calibri" w:hAnsi="Calibri" w:cs="Calibri"/>
          <w:color w:val="080000"/>
          <w:kern w:val="0"/>
          <w:szCs w:val="21"/>
        </w:rPr>
        <w:t>[34]</w:t>
      </w:r>
      <w:r w:rsidRPr="00E37CEF">
        <w:rPr>
          <w:vertAlign w:val="superscript"/>
        </w:rPr>
        <w:fldChar w:fldCharType="end"/>
      </w:r>
      <w:r>
        <w:rPr>
          <w:rFonts w:hint="eastAsia"/>
        </w:rPr>
        <w:t>基于稳态自由尾迹模型，研究了旋翼几何参数对共轴双旋翼悬停性能的影响。</w:t>
      </w:r>
      <w:r w:rsidR="00E37CEF">
        <w:rPr>
          <w:rFonts w:hint="eastAsia"/>
        </w:rPr>
        <w:t>2015</w:t>
      </w:r>
      <w:r w:rsidR="00E37CEF">
        <w:rPr>
          <w:rFonts w:hint="eastAsia"/>
        </w:rPr>
        <w:t>年，</w:t>
      </w:r>
      <w:r>
        <w:rPr>
          <w:rFonts w:hint="eastAsia"/>
        </w:rPr>
        <w:t>曹义华等</w:t>
      </w:r>
      <w:r w:rsidRPr="00E37CEF">
        <w:rPr>
          <w:vertAlign w:val="superscript"/>
        </w:rPr>
        <w:fldChar w:fldCharType="begin"/>
      </w:r>
      <w:r w:rsidR="00C4775E">
        <w:rPr>
          <w:vertAlign w:val="superscript"/>
        </w:rPr>
        <w:instrText xml:space="preserve"> ADDIN NE.Ref.{C6B7EBE6-936D-4BA5-AC81-A91F820A1BDB}</w:instrText>
      </w:r>
      <w:r w:rsidRPr="00E37CEF">
        <w:rPr>
          <w:vertAlign w:val="superscript"/>
        </w:rPr>
        <w:fldChar w:fldCharType="separate"/>
      </w:r>
      <w:r w:rsidR="00C4775E">
        <w:rPr>
          <w:rFonts w:ascii="Calibri" w:hAnsi="Calibri" w:cs="Calibri"/>
          <w:color w:val="080000"/>
          <w:kern w:val="0"/>
          <w:szCs w:val="21"/>
        </w:rPr>
        <w:t>[35]</w:t>
      </w:r>
      <w:r w:rsidRPr="00E37CEF">
        <w:rPr>
          <w:vertAlign w:val="superscript"/>
        </w:rPr>
        <w:fldChar w:fldCharType="end"/>
      </w:r>
      <w:r>
        <w:rPr>
          <w:rFonts w:hint="eastAsia"/>
        </w:rPr>
        <w:t>采用自由尾迹模型和面元法，分别对旋翼和机身进行建模，建立了一种旋翼</w:t>
      </w:r>
      <w:r>
        <w:rPr>
          <w:rFonts w:hint="eastAsia"/>
        </w:rPr>
        <w:t>-</w:t>
      </w:r>
      <w:r>
        <w:rPr>
          <w:rFonts w:hint="eastAsia"/>
        </w:rPr>
        <w:t>机身气动干扰模型，并进行了配平计算。</w:t>
      </w:r>
    </w:p>
    <w:p w:rsidR="00E22DED" w:rsidRDefault="00E22DED" w:rsidP="00E22DED">
      <w:pPr>
        <w:ind w:firstLineChars="200" w:firstLine="420"/>
      </w:pPr>
      <w:r>
        <w:rPr>
          <w:rFonts w:hint="eastAsia"/>
        </w:rPr>
        <w:t>尽管自由尾迹模型仍然是目前直升机工程界普遍认可的旋翼空气动力学分析手段，但该模型本身也存在一定的局限性。首先，自由尾迹模型必须与其他模型（如升力面模型）配合，才能获得桨尖涡环量的初始值。其次，目前常用的</w:t>
      </w:r>
      <w:proofErr w:type="gramStart"/>
      <w:r>
        <w:rPr>
          <w:rFonts w:hint="eastAsia"/>
        </w:rPr>
        <w:t>涡</w:t>
      </w:r>
      <w:proofErr w:type="gramEnd"/>
      <w:r>
        <w:rPr>
          <w:rFonts w:hint="eastAsia"/>
        </w:rPr>
        <w:t>核模型都存在若干经验参数，并且桨尖</w:t>
      </w:r>
      <w:proofErr w:type="gramStart"/>
      <w:r>
        <w:rPr>
          <w:rFonts w:hint="eastAsia"/>
        </w:rPr>
        <w:t>涡</w:t>
      </w:r>
      <w:proofErr w:type="gramEnd"/>
      <w:r>
        <w:rPr>
          <w:rFonts w:hint="eastAsia"/>
        </w:rPr>
        <w:t>的截断位置也需要人工设置。另外，这种物理模型虽然能够大体上还原桨尖</w:t>
      </w:r>
      <w:proofErr w:type="gramStart"/>
      <w:r>
        <w:rPr>
          <w:rFonts w:hint="eastAsia"/>
        </w:rPr>
        <w:t>涡</w:t>
      </w:r>
      <w:proofErr w:type="gramEnd"/>
      <w:r>
        <w:rPr>
          <w:rFonts w:hint="eastAsia"/>
        </w:rPr>
        <w:t>的几何结构，</w:t>
      </w:r>
      <w:r>
        <w:rPr>
          <w:rFonts w:hint="eastAsia"/>
        </w:rPr>
        <w:lastRenderedPageBreak/>
        <w:t>但在处理桨尖</w:t>
      </w:r>
      <w:proofErr w:type="gramStart"/>
      <w:r>
        <w:rPr>
          <w:rFonts w:hint="eastAsia"/>
        </w:rPr>
        <w:t>涡</w:t>
      </w:r>
      <w:proofErr w:type="gramEnd"/>
      <w:r>
        <w:rPr>
          <w:rFonts w:hint="eastAsia"/>
        </w:rPr>
        <w:t>与固体壁面碰撞等问题时，只能采取回避或</w:t>
      </w:r>
      <w:r w:rsidR="000C55C4">
        <w:rPr>
          <w:rFonts w:hint="eastAsia"/>
        </w:rPr>
        <w:t>镜像处理的方法，无法描述</w:t>
      </w:r>
      <w:proofErr w:type="gramStart"/>
      <w:r w:rsidR="000C55C4">
        <w:rPr>
          <w:rFonts w:hint="eastAsia"/>
        </w:rPr>
        <w:t>涡</w:t>
      </w:r>
      <w:proofErr w:type="gramEnd"/>
      <w:r w:rsidR="000C55C4">
        <w:rPr>
          <w:rFonts w:hint="eastAsia"/>
        </w:rPr>
        <w:t>结构破碎等现象。</w:t>
      </w:r>
    </w:p>
    <w:p w:rsidR="00E22DED" w:rsidRDefault="00E22DED" w:rsidP="00E22DED">
      <w:pPr>
        <w:pStyle w:val="3"/>
      </w:pPr>
      <w:r>
        <w:rPr>
          <w:rFonts w:hint="eastAsia"/>
        </w:rPr>
        <w:t>黏性</w:t>
      </w:r>
      <w:proofErr w:type="gramStart"/>
      <w:r>
        <w:rPr>
          <w:rFonts w:hint="eastAsia"/>
        </w:rPr>
        <w:t>涡</w:t>
      </w:r>
      <w:proofErr w:type="gramEnd"/>
      <w:r>
        <w:rPr>
          <w:rFonts w:hint="eastAsia"/>
        </w:rPr>
        <w:t>粒子模型</w:t>
      </w:r>
    </w:p>
    <w:p w:rsidR="00E22DED" w:rsidRDefault="00420248" w:rsidP="0002312F">
      <w:pPr>
        <w:ind w:firstLineChars="200" w:firstLine="420"/>
      </w:pPr>
      <w:r>
        <w:rPr>
          <w:rFonts w:hint="eastAsia"/>
        </w:rPr>
        <w:t>“</w:t>
      </w:r>
      <w:r w:rsidR="00E22DED">
        <w:rPr>
          <w:rFonts w:hint="eastAsia"/>
        </w:rPr>
        <w:t>黏性</w:t>
      </w:r>
      <w:proofErr w:type="gramStart"/>
      <w:r w:rsidR="00E22DED">
        <w:rPr>
          <w:rFonts w:hint="eastAsia"/>
        </w:rPr>
        <w:t>涡</w:t>
      </w:r>
      <w:proofErr w:type="gramEnd"/>
      <w:r w:rsidR="00E22DED">
        <w:rPr>
          <w:rFonts w:hint="eastAsia"/>
        </w:rPr>
        <w:t>粒子模型（</w:t>
      </w:r>
      <w:r w:rsidR="00E22DED">
        <w:rPr>
          <w:rFonts w:hint="eastAsia"/>
        </w:rPr>
        <w:t>Vortex Particle Model, VPM</w:t>
      </w:r>
      <w:r w:rsidR="00E22DED">
        <w:rPr>
          <w:rFonts w:hint="eastAsia"/>
        </w:rPr>
        <w:t>）</w:t>
      </w:r>
      <w:r>
        <w:rPr>
          <w:rFonts w:hint="eastAsia"/>
        </w:rPr>
        <w:t>”</w:t>
      </w:r>
      <w:r w:rsidR="00E22DED">
        <w:rPr>
          <w:rFonts w:hint="eastAsia"/>
        </w:rPr>
        <w:t>与自由尾迹模型类似，也属于基于拉格朗日观点的分析模型。所不同的是该模型用</w:t>
      </w:r>
      <w:proofErr w:type="gramStart"/>
      <w:r w:rsidR="00E22DED">
        <w:rPr>
          <w:rFonts w:hint="eastAsia"/>
        </w:rPr>
        <w:t>涡</w:t>
      </w:r>
      <w:proofErr w:type="gramEnd"/>
      <w:r w:rsidR="00E22DED">
        <w:rPr>
          <w:rFonts w:hint="eastAsia"/>
        </w:rPr>
        <w:t>粒子代替了涡线，每个</w:t>
      </w:r>
      <w:proofErr w:type="gramStart"/>
      <w:r w:rsidR="00E22DED">
        <w:rPr>
          <w:rFonts w:hint="eastAsia"/>
        </w:rPr>
        <w:t>涡</w:t>
      </w:r>
      <w:proofErr w:type="gramEnd"/>
      <w:r w:rsidR="00E22DED">
        <w:rPr>
          <w:rFonts w:hint="eastAsia"/>
        </w:rPr>
        <w:t>粒子由位置和涡量两个矢量来描述。其中，</w:t>
      </w:r>
      <w:proofErr w:type="gramStart"/>
      <w:r w:rsidR="00E22DED">
        <w:rPr>
          <w:rFonts w:hint="eastAsia"/>
        </w:rPr>
        <w:t>涡元位置</w:t>
      </w:r>
      <w:proofErr w:type="gramEnd"/>
      <w:r w:rsidR="00E22DED">
        <w:rPr>
          <w:rFonts w:hint="eastAsia"/>
        </w:rPr>
        <w:t>的变化规律与自由尾迹模型一样，而涡量的变化规律则由涡量输运方程给出。</w:t>
      </w:r>
    </w:p>
    <w:p w:rsidR="00E22DED" w:rsidRDefault="00C517F6" w:rsidP="00E22DED">
      <w:pPr>
        <w:ind w:firstLineChars="200" w:firstLine="420"/>
      </w:pPr>
      <w:r>
        <w:rPr>
          <w:rFonts w:hint="eastAsia"/>
        </w:rPr>
        <w:t>2009</w:t>
      </w:r>
      <w:r>
        <w:rPr>
          <w:rFonts w:hint="eastAsia"/>
        </w:rPr>
        <w:t>年，</w:t>
      </w:r>
      <w:r w:rsidR="00E22DED">
        <w:rPr>
          <w:rFonts w:hint="eastAsia"/>
        </w:rPr>
        <w:t xml:space="preserve">He </w:t>
      </w:r>
      <w:r w:rsidR="00E22DED">
        <w:rPr>
          <w:rFonts w:hint="eastAsia"/>
        </w:rPr>
        <w:t>等</w:t>
      </w:r>
      <w:r w:rsidR="00E22DED" w:rsidRPr="0002312F">
        <w:rPr>
          <w:vertAlign w:val="superscript"/>
        </w:rPr>
        <w:fldChar w:fldCharType="begin"/>
      </w:r>
      <w:r w:rsidR="00C4775E">
        <w:rPr>
          <w:vertAlign w:val="superscript"/>
        </w:rPr>
        <w:instrText xml:space="preserve"> ADDIN NE.Ref.{E503B985-5568-4DA5-8C1C-5DC003DE38D9}</w:instrText>
      </w:r>
      <w:r w:rsidR="00E22DED" w:rsidRPr="0002312F">
        <w:rPr>
          <w:vertAlign w:val="superscript"/>
        </w:rPr>
        <w:fldChar w:fldCharType="separate"/>
      </w:r>
      <w:r w:rsidR="00C4775E">
        <w:rPr>
          <w:rFonts w:ascii="Calibri" w:hAnsi="Calibri" w:cs="Calibri"/>
          <w:color w:val="080000"/>
          <w:kern w:val="0"/>
          <w:szCs w:val="21"/>
        </w:rPr>
        <w:t>[36]</w:t>
      </w:r>
      <w:r w:rsidR="00E22DED" w:rsidRPr="0002312F">
        <w:rPr>
          <w:vertAlign w:val="superscript"/>
        </w:rPr>
        <w:fldChar w:fldCharType="end"/>
      </w:r>
      <w:r w:rsidR="00E22DED">
        <w:rPr>
          <w:rFonts w:hint="eastAsia"/>
        </w:rPr>
        <w:t>利用黏性</w:t>
      </w:r>
      <w:proofErr w:type="gramStart"/>
      <w:r w:rsidR="00E22DED">
        <w:rPr>
          <w:rFonts w:hint="eastAsia"/>
        </w:rPr>
        <w:t>涡</w:t>
      </w:r>
      <w:proofErr w:type="gramEnd"/>
      <w:r w:rsidR="00E22DED">
        <w:rPr>
          <w:rFonts w:hint="eastAsia"/>
        </w:rPr>
        <w:t>粒子方法研究了旋翼尾迹中涡量的输运和扩散现象。该方法避免了基于欧</w:t>
      </w:r>
      <w:proofErr w:type="gramStart"/>
      <w:r w:rsidR="00E22DED">
        <w:rPr>
          <w:rFonts w:hint="eastAsia"/>
        </w:rPr>
        <w:t>拉观点</w:t>
      </w:r>
      <w:proofErr w:type="gramEnd"/>
      <w:r w:rsidR="00E22DED">
        <w:rPr>
          <w:rFonts w:hint="eastAsia"/>
        </w:rPr>
        <w:t>的数值离散方法所引入的数值耗散。计算结果显示：黏性</w:t>
      </w:r>
      <w:proofErr w:type="gramStart"/>
      <w:r w:rsidR="00E22DED">
        <w:rPr>
          <w:rFonts w:hint="eastAsia"/>
        </w:rPr>
        <w:t>涡</w:t>
      </w:r>
      <w:proofErr w:type="gramEnd"/>
      <w:r w:rsidR="00E22DED">
        <w:rPr>
          <w:rFonts w:hint="eastAsia"/>
        </w:rPr>
        <w:t>粒子模型可以精确模拟旋翼尾迹在悬停、前飞等状态下的动态变化；不借助经验参数，很好地捕捉到了尾迹收缩、桨尖</w:t>
      </w:r>
      <w:proofErr w:type="gramStart"/>
      <w:r w:rsidR="00E22DED">
        <w:rPr>
          <w:rFonts w:hint="eastAsia"/>
        </w:rPr>
        <w:t>涡</w:t>
      </w:r>
      <w:proofErr w:type="gramEnd"/>
      <w:r w:rsidR="00E22DED">
        <w:rPr>
          <w:rFonts w:hint="eastAsia"/>
        </w:rPr>
        <w:t>卷起、涡量扩散等物理现象；尾迹</w:t>
      </w:r>
      <w:proofErr w:type="gramStart"/>
      <w:r w:rsidR="00E22DED">
        <w:rPr>
          <w:rFonts w:hint="eastAsia"/>
        </w:rPr>
        <w:t>对总距突增</w:t>
      </w:r>
      <w:proofErr w:type="gramEnd"/>
      <w:r w:rsidR="00E22DED">
        <w:rPr>
          <w:rFonts w:hint="eastAsia"/>
        </w:rPr>
        <w:t>操纵的动态响应计算结果与实验吻合很好。此文中的旋翼尾迹初始涡量由</w:t>
      </w:r>
      <w:proofErr w:type="gramStart"/>
      <w:r w:rsidR="00E22DED">
        <w:rPr>
          <w:rFonts w:hint="eastAsia"/>
        </w:rPr>
        <w:t>升力线</w:t>
      </w:r>
      <w:proofErr w:type="gramEnd"/>
      <w:r w:rsidR="00E22DED">
        <w:rPr>
          <w:rFonts w:hint="eastAsia"/>
        </w:rPr>
        <w:t>模型获得。此文指出了用</w:t>
      </w:r>
      <w:r w:rsidR="00E22DED">
        <w:rPr>
          <w:rFonts w:hint="eastAsia"/>
        </w:rPr>
        <w:t xml:space="preserve"> CFD </w:t>
      </w:r>
      <w:r w:rsidR="00E22DED">
        <w:rPr>
          <w:rFonts w:hint="eastAsia"/>
        </w:rPr>
        <w:t>方法替代该模型的可能性，但没有进一步给出具体实施方法和计算结果。</w:t>
      </w:r>
    </w:p>
    <w:p w:rsidR="00E22DED" w:rsidRDefault="00C517F6" w:rsidP="0002312F">
      <w:pPr>
        <w:ind w:firstLineChars="200" w:firstLine="420"/>
      </w:pPr>
      <w:r>
        <w:rPr>
          <w:rFonts w:hint="eastAsia"/>
        </w:rPr>
        <w:t>2012</w:t>
      </w:r>
      <w:r>
        <w:rPr>
          <w:rFonts w:hint="eastAsia"/>
        </w:rPr>
        <w:t>年，</w:t>
      </w:r>
      <w:r w:rsidR="00E22DED">
        <w:rPr>
          <w:rFonts w:hint="eastAsia"/>
        </w:rPr>
        <w:t>魏鹏等</w:t>
      </w:r>
      <w:r w:rsidR="00E22DED" w:rsidRPr="0002312F">
        <w:rPr>
          <w:vertAlign w:val="superscript"/>
        </w:rPr>
        <w:fldChar w:fldCharType="begin"/>
      </w:r>
      <w:r w:rsidR="00C4775E">
        <w:rPr>
          <w:vertAlign w:val="superscript"/>
        </w:rPr>
        <w:instrText xml:space="preserve"> ADDIN NE.Ref.{B6D2A638-03E4-49B3-8D85-917F69729088}</w:instrText>
      </w:r>
      <w:r w:rsidR="00E22DED" w:rsidRPr="0002312F">
        <w:rPr>
          <w:vertAlign w:val="superscript"/>
        </w:rPr>
        <w:fldChar w:fldCharType="separate"/>
      </w:r>
      <w:r w:rsidR="00C4775E">
        <w:rPr>
          <w:rFonts w:ascii="Calibri" w:hAnsi="Calibri" w:cs="Calibri"/>
          <w:color w:val="080000"/>
          <w:kern w:val="0"/>
          <w:szCs w:val="21"/>
        </w:rPr>
        <w:t>[37, 38]</w:t>
      </w:r>
      <w:r w:rsidR="00E22DED" w:rsidRPr="0002312F">
        <w:rPr>
          <w:vertAlign w:val="superscript"/>
        </w:rPr>
        <w:fldChar w:fldCharType="end"/>
      </w:r>
      <w:r w:rsidR="00E22DED">
        <w:rPr>
          <w:rFonts w:hint="eastAsia"/>
        </w:rPr>
        <w:t>基于黏性</w:t>
      </w:r>
      <w:proofErr w:type="gramStart"/>
      <w:r w:rsidR="00E22DED">
        <w:rPr>
          <w:rFonts w:hint="eastAsia"/>
        </w:rPr>
        <w:t>涡</w:t>
      </w:r>
      <w:proofErr w:type="gramEnd"/>
      <w:r w:rsidR="00E22DED">
        <w:rPr>
          <w:rFonts w:hint="eastAsia"/>
        </w:rPr>
        <w:t>粒子模型，建立了一种适用于旋翼非定常流场特性分析的数值方法。桨叶附着涡以及新生涡环量由升力面模型</w:t>
      </w:r>
      <w:r w:rsidR="00E22DED" w:rsidRPr="0002312F">
        <w:rPr>
          <w:vertAlign w:val="superscript"/>
        </w:rPr>
        <w:fldChar w:fldCharType="begin"/>
      </w:r>
      <w:r w:rsidR="00C4775E">
        <w:rPr>
          <w:vertAlign w:val="superscript"/>
        </w:rPr>
        <w:instrText xml:space="preserve"> ADDIN NE.Ref.{DD78B8E6-6A1E-48AC-86EA-EDD41BBA08B1}</w:instrText>
      </w:r>
      <w:r w:rsidR="00E22DED" w:rsidRPr="0002312F">
        <w:rPr>
          <w:vertAlign w:val="superscript"/>
        </w:rPr>
        <w:fldChar w:fldCharType="separate"/>
      </w:r>
      <w:r w:rsidR="00C4775E">
        <w:rPr>
          <w:rFonts w:ascii="Calibri" w:hAnsi="Calibri" w:cs="Calibri"/>
          <w:color w:val="080000"/>
          <w:kern w:val="0"/>
          <w:szCs w:val="21"/>
        </w:rPr>
        <w:t>[39]</w:t>
      </w:r>
      <w:r w:rsidR="00E22DED" w:rsidRPr="0002312F">
        <w:rPr>
          <w:vertAlign w:val="superscript"/>
        </w:rPr>
        <w:fldChar w:fldCharType="end"/>
      </w:r>
      <w:r w:rsidR="00E22DED">
        <w:rPr>
          <w:rFonts w:hint="eastAsia"/>
        </w:rPr>
        <w:t>给出。计算结果显示，该方法与自由尾迹方法和</w:t>
      </w:r>
      <w:r w:rsidR="00E22DED">
        <w:rPr>
          <w:rFonts w:hint="eastAsia"/>
        </w:rPr>
        <w:t xml:space="preserve"> CFD </w:t>
      </w:r>
      <w:r w:rsidR="00E22DED">
        <w:rPr>
          <w:rFonts w:hint="eastAsia"/>
        </w:rPr>
        <w:t>方法相比，能够在兼顾效率的同时，更好地捕捉旋翼尾迹运动。但升力面模型只适用于势流，并不能很好反映动态失速、桨尖激波等现象。</w:t>
      </w:r>
    </w:p>
    <w:p w:rsidR="00E22DED" w:rsidRDefault="00B16325" w:rsidP="00E22DED">
      <w:pPr>
        <w:ind w:firstLineChars="200" w:firstLine="420"/>
      </w:pPr>
      <w:r>
        <w:rPr>
          <w:rFonts w:hint="eastAsia"/>
        </w:rPr>
        <w:t>2014</w:t>
      </w:r>
      <w:r>
        <w:rPr>
          <w:rFonts w:hint="eastAsia"/>
        </w:rPr>
        <w:t>年，</w:t>
      </w:r>
      <w:r w:rsidR="00E22DED">
        <w:rPr>
          <w:rFonts w:hint="eastAsia"/>
        </w:rPr>
        <w:t>王浩文等</w:t>
      </w:r>
      <w:r w:rsidR="00E22DED" w:rsidRPr="0002312F">
        <w:rPr>
          <w:vertAlign w:val="superscript"/>
        </w:rPr>
        <w:fldChar w:fldCharType="begin"/>
      </w:r>
      <w:r w:rsidR="00C4775E">
        <w:rPr>
          <w:vertAlign w:val="superscript"/>
        </w:rPr>
        <w:instrText xml:space="preserve"> ADDIN NE.Ref.{36752E51-FA2B-4878-B854-27918F05262B}</w:instrText>
      </w:r>
      <w:r w:rsidR="00E22DED" w:rsidRPr="0002312F">
        <w:rPr>
          <w:vertAlign w:val="superscript"/>
        </w:rPr>
        <w:fldChar w:fldCharType="separate"/>
      </w:r>
      <w:r w:rsidR="00C4775E">
        <w:rPr>
          <w:rFonts w:ascii="Calibri" w:hAnsi="Calibri" w:cs="Calibri"/>
          <w:color w:val="080000"/>
          <w:kern w:val="0"/>
          <w:szCs w:val="21"/>
        </w:rPr>
        <w:t>[40]</w:t>
      </w:r>
      <w:r w:rsidR="00E22DED" w:rsidRPr="0002312F">
        <w:rPr>
          <w:vertAlign w:val="superscript"/>
        </w:rPr>
        <w:fldChar w:fldCharType="end"/>
      </w:r>
      <w:r w:rsidR="00E22DED">
        <w:rPr>
          <w:rFonts w:hint="eastAsia"/>
        </w:rPr>
        <w:t>采用</w:t>
      </w:r>
      <w:proofErr w:type="gramStart"/>
      <w:r w:rsidR="00E22DED">
        <w:rPr>
          <w:rFonts w:hint="eastAsia"/>
        </w:rPr>
        <w:t>非定常面元</w:t>
      </w:r>
      <w:proofErr w:type="gramEnd"/>
      <w:r w:rsidR="00E22DED">
        <w:rPr>
          <w:rFonts w:hint="eastAsia"/>
        </w:rPr>
        <w:t>法、黏性</w:t>
      </w:r>
      <w:proofErr w:type="gramStart"/>
      <w:r w:rsidR="00E22DED">
        <w:rPr>
          <w:rFonts w:hint="eastAsia"/>
        </w:rPr>
        <w:t>涡</w:t>
      </w:r>
      <w:proofErr w:type="gramEnd"/>
      <w:r w:rsidR="00E22DED">
        <w:rPr>
          <w:rFonts w:hint="eastAsia"/>
        </w:rPr>
        <w:t>粒子法及涡量镜面法，建立了旋翼</w:t>
      </w:r>
      <w:r w:rsidR="00E22DED">
        <w:rPr>
          <w:rFonts w:hint="eastAsia"/>
        </w:rPr>
        <w:t>-</w:t>
      </w:r>
      <w:r w:rsidR="00E22DED">
        <w:rPr>
          <w:rFonts w:hint="eastAsia"/>
        </w:rPr>
        <w:t>平尾</w:t>
      </w:r>
      <w:proofErr w:type="gramStart"/>
      <w:r w:rsidR="00E22DED">
        <w:rPr>
          <w:rFonts w:hint="eastAsia"/>
        </w:rPr>
        <w:t>非定常气动</w:t>
      </w:r>
      <w:proofErr w:type="gramEnd"/>
      <w:r w:rsidR="00E22DED">
        <w:rPr>
          <w:rFonts w:hint="eastAsia"/>
        </w:rPr>
        <w:t>干扰分析模型。计算结果显示，此方法计算精度高于时间精确自由尾迹，计算效率高于</w:t>
      </w:r>
      <w:r w:rsidR="00E22DED">
        <w:rPr>
          <w:rFonts w:hint="eastAsia"/>
        </w:rPr>
        <w:t xml:space="preserve"> CFD</w:t>
      </w:r>
      <w:r w:rsidR="00E22DED">
        <w:rPr>
          <w:rFonts w:hint="eastAsia"/>
        </w:rPr>
        <w:t>。但面元法只适用于势流，并不能真实反映桨叶表面的分离、压缩性等流动现象。</w:t>
      </w:r>
    </w:p>
    <w:p w:rsidR="00E22DED" w:rsidRDefault="00E22DED" w:rsidP="0002312F">
      <w:pPr>
        <w:ind w:firstLineChars="200" w:firstLine="420"/>
      </w:pPr>
      <w:r>
        <w:rPr>
          <w:rFonts w:hint="eastAsia"/>
        </w:rPr>
        <w:t>从上述研究内容来看，黏性</w:t>
      </w:r>
      <w:proofErr w:type="gramStart"/>
      <w:r>
        <w:rPr>
          <w:rFonts w:hint="eastAsia"/>
        </w:rPr>
        <w:t>涡</w:t>
      </w:r>
      <w:proofErr w:type="gramEnd"/>
      <w:r>
        <w:rPr>
          <w:rFonts w:hint="eastAsia"/>
        </w:rPr>
        <w:t>粒子模型本身可以比较高效（与</w:t>
      </w:r>
      <w:r>
        <w:rPr>
          <w:rFonts w:hint="eastAsia"/>
        </w:rPr>
        <w:t xml:space="preserve"> CFD </w:t>
      </w:r>
      <w:r>
        <w:rPr>
          <w:rFonts w:hint="eastAsia"/>
        </w:rPr>
        <w:t>相比）且精确（与自由尾迹相比）地捕捉旋翼尾迹中的典型流动现象；但在处理桨叶、机身、固定翼面等壁面时，需引入其他模型作为补充。除上面提到的只适用于势流的</w:t>
      </w:r>
      <w:proofErr w:type="gramStart"/>
      <w:r>
        <w:rPr>
          <w:rFonts w:hint="eastAsia"/>
        </w:rPr>
        <w:t>升力线</w:t>
      </w:r>
      <w:proofErr w:type="gramEnd"/>
      <w:r>
        <w:rPr>
          <w:rFonts w:hint="eastAsia"/>
        </w:rPr>
        <w:t>模型、升</w:t>
      </w:r>
      <w:r w:rsidRPr="007A05F7">
        <w:rPr>
          <w:rFonts w:hint="eastAsia"/>
        </w:rPr>
        <w:t>力面模型、面元法外，也有研究人员尝试采用</w:t>
      </w:r>
      <w:r w:rsidRPr="007A05F7">
        <w:rPr>
          <w:rFonts w:hint="eastAsia"/>
        </w:rPr>
        <w:t xml:space="preserve"> CFD </w:t>
      </w:r>
      <w:r w:rsidRPr="007A05F7">
        <w:rPr>
          <w:rFonts w:hint="eastAsia"/>
        </w:rPr>
        <w:t>方法对近壁面进行处理。</w:t>
      </w:r>
      <w:r w:rsidR="0002312F">
        <w:rPr>
          <w:rFonts w:hint="eastAsia"/>
        </w:rPr>
        <w:t>例如，</w:t>
      </w:r>
      <w:r>
        <w:rPr>
          <w:rFonts w:hint="eastAsia"/>
        </w:rPr>
        <w:t xml:space="preserve">Anusonti-Inthra </w:t>
      </w:r>
      <w:r>
        <w:rPr>
          <w:rFonts w:hint="eastAsia"/>
        </w:rPr>
        <w:t>等</w:t>
      </w:r>
      <w:r w:rsidRPr="0002312F">
        <w:rPr>
          <w:vertAlign w:val="superscript"/>
        </w:rPr>
        <w:fldChar w:fldCharType="begin"/>
      </w:r>
      <w:r w:rsidR="00C4775E">
        <w:rPr>
          <w:vertAlign w:val="superscript"/>
        </w:rPr>
        <w:instrText xml:space="preserve"> ADDIN NE.Ref.{0DBFB9FB-F96E-4B55-8779-FEB9DBA94788}</w:instrText>
      </w:r>
      <w:r w:rsidRPr="0002312F">
        <w:rPr>
          <w:vertAlign w:val="superscript"/>
        </w:rPr>
        <w:fldChar w:fldCharType="separate"/>
      </w:r>
      <w:r w:rsidR="00C4775E">
        <w:rPr>
          <w:rFonts w:ascii="Calibri" w:hAnsi="Calibri" w:cs="Calibri"/>
          <w:color w:val="080000"/>
          <w:kern w:val="0"/>
          <w:szCs w:val="21"/>
        </w:rPr>
        <w:t>[41]</w:t>
      </w:r>
      <w:r w:rsidRPr="0002312F">
        <w:rPr>
          <w:vertAlign w:val="superscript"/>
        </w:rPr>
        <w:fldChar w:fldCharType="end"/>
      </w:r>
      <w:r>
        <w:rPr>
          <w:rFonts w:hint="eastAsia"/>
        </w:rPr>
        <w:t>将</w:t>
      </w:r>
      <w:r w:rsidR="0002312F">
        <w:rPr>
          <w:rFonts w:hint="eastAsia"/>
        </w:rPr>
        <w:t>“</w:t>
      </w:r>
      <w:r>
        <w:rPr>
          <w:rFonts w:hint="eastAsia"/>
        </w:rPr>
        <w:t>雷诺平均</w:t>
      </w:r>
      <w:r>
        <w:rPr>
          <w:rFonts w:hint="eastAsia"/>
        </w:rPr>
        <w:t xml:space="preserve"> Navier-Stokes</w:t>
      </w:r>
      <w:r>
        <w:rPr>
          <w:rFonts w:hint="eastAsia"/>
        </w:rPr>
        <w:t>（</w:t>
      </w:r>
      <w:r>
        <w:rPr>
          <w:rFonts w:hint="eastAsia"/>
        </w:rPr>
        <w:t>Reynolds-Averaged Navier-Stokes, RANS</w:t>
      </w:r>
      <w:r>
        <w:rPr>
          <w:rFonts w:hint="eastAsia"/>
        </w:rPr>
        <w:t>）</w:t>
      </w:r>
      <w:r w:rsidR="0002312F">
        <w:rPr>
          <w:rFonts w:hint="eastAsia"/>
        </w:rPr>
        <w:t>”方法</w:t>
      </w:r>
      <w:r>
        <w:rPr>
          <w:rFonts w:hint="eastAsia"/>
        </w:rPr>
        <w:t>与</w:t>
      </w:r>
      <w:r w:rsidR="0002312F">
        <w:rPr>
          <w:rFonts w:hint="eastAsia"/>
        </w:rPr>
        <w:t>“</w:t>
      </w:r>
      <w:r>
        <w:rPr>
          <w:rFonts w:hint="eastAsia"/>
        </w:rPr>
        <w:t>基于粒子的涡量输运方法（</w:t>
      </w:r>
      <w:r>
        <w:rPr>
          <w:rFonts w:hint="eastAsia"/>
        </w:rPr>
        <w:t>Particle-based Vorticity Transport Method, PVTM</w:t>
      </w:r>
      <w:r>
        <w:rPr>
          <w:rFonts w:hint="eastAsia"/>
        </w:rPr>
        <w:t>）</w:t>
      </w:r>
      <w:r w:rsidR="0002312F">
        <w:rPr>
          <w:rFonts w:hint="eastAsia"/>
        </w:rPr>
        <w:t>”</w:t>
      </w:r>
      <w:r>
        <w:rPr>
          <w:rFonts w:hint="eastAsia"/>
        </w:rPr>
        <w:t>进行耦合，用于分析固定孤立机翼低速飞行时的气动性能和尾迹特性，并通过与风动实验数据进行对比，对该计算模型进行了验证。该耦合方法将流场按主要流动特性，分为近壁面和远场区域，分别用三维可压缩</w:t>
      </w:r>
      <w:r>
        <w:rPr>
          <w:rFonts w:hint="eastAsia"/>
        </w:rPr>
        <w:t xml:space="preserve"> RANS </w:t>
      </w:r>
      <w:r>
        <w:rPr>
          <w:rFonts w:hint="eastAsia"/>
        </w:rPr>
        <w:t>方法和</w:t>
      </w:r>
      <w:r>
        <w:rPr>
          <w:rFonts w:hint="eastAsia"/>
        </w:rPr>
        <w:t xml:space="preserve"> PVTM </w:t>
      </w:r>
      <w:r>
        <w:rPr>
          <w:rFonts w:hint="eastAsia"/>
        </w:rPr>
        <w:t>方法进行求解。计算结果显示，该耦合方法可以对机翼</w:t>
      </w:r>
      <w:proofErr w:type="gramStart"/>
      <w:r>
        <w:rPr>
          <w:rFonts w:hint="eastAsia"/>
        </w:rPr>
        <w:t>翼</w:t>
      </w:r>
      <w:proofErr w:type="gramEnd"/>
      <w:r>
        <w:rPr>
          <w:rFonts w:hint="eastAsia"/>
        </w:rPr>
        <w:t>梢的三维流动效应进行合理的模拟，并且有效解决了常规</w:t>
      </w:r>
      <w:r>
        <w:rPr>
          <w:rFonts w:hint="eastAsia"/>
        </w:rPr>
        <w:t xml:space="preserve"> RANS </w:t>
      </w:r>
      <w:r>
        <w:rPr>
          <w:rFonts w:hint="eastAsia"/>
        </w:rPr>
        <w:t>方法存在的数值耗散问题。但也有</w:t>
      </w:r>
      <w:r w:rsidR="0002312F">
        <w:rPr>
          <w:rFonts w:hint="eastAsia"/>
        </w:rPr>
        <w:t>学者</w:t>
      </w:r>
      <w:r>
        <w:rPr>
          <w:rFonts w:hint="eastAsia"/>
        </w:rPr>
        <w:t>认为，耦合方法本身及不同计算区域数据交换带来的复杂性，可能会抵消一部分</w:t>
      </w:r>
      <w:proofErr w:type="gramStart"/>
      <w:r>
        <w:rPr>
          <w:rFonts w:hint="eastAsia"/>
        </w:rPr>
        <w:t>涡</w:t>
      </w:r>
      <w:proofErr w:type="gramEnd"/>
      <w:r>
        <w:rPr>
          <w:rFonts w:hint="eastAsia"/>
        </w:rPr>
        <w:t>粒子模型对计算效率的提升</w:t>
      </w:r>
      <w:bookmarkStart w:id="0" w:name="_GoBack"/>
      <w:r w:rsidRPr="00BC3D4D">
        <w:rPr>
          <w:vertAlign w:val="superscript"/>
        </w:rPr>
        <w:fldChar w:fldCharType="begin"/>
      </w:r>
      <w:r w:rsidR="00C4775E" w:rsidRPr="00BC3D4D">
        <w:rPr>
          <w:vertAlign w:val="superscript"/>
        </w:rPr>
        <w:instrText xml:space="preserve"> ADDIN NE.Ref.{12E0E911-8F9E-4156-BA14-711A5F397B25}</w:instrText>
      </w:r>
      <w:r w:rsidRPr="00BC3D4D">
        <w:rPr>
          <w:vertAlign w:val="superscript"/>
        </w:rPr>
        <w:fldChar w:fldCharType="separate"/>
      </w:r>
      <w:r w:rsidR="00C4775E" w:rsidRPr="00BC3D4D">
        <w:rPr>
          <w:rFonts w:ascii="Calibri" w:hAnsi="Calibri" w:cs="Calibri"/>
          <w:color w:val="080000"/>
          <w:kern w:val="0"/>
          <w:szCs w:val="21"/>
          <w:vertAlign w:val="superscript"/>
        </w:rPr>
        <w:t>[42]</w:t>
      </w:r>
      <w:r w:rsidRPr="00BC3D4D">
        <w:rPr>
          <w:vertAlign w:val="superscript"/>
        </w:rPr>
        <w:fldChar w:fldCharType="end"/>
      </w:r>
      <w:bookmarkEnd w:id="0"/>
      <w:r>
        <w:rPr>
          <w:rFonts w:hint="eastAsia"/>
        </w:rPr>
        <w:t>。</w:t>
      </w:r>
    </w:p>
    <w:p w:rsidR="00544EEE" w:rsidRPr="00544EEE" w:rsidRDefault="00EC1F55" w:rsidP="00EC1F55">
      <w:pPr>
        <w:pStyle w:val="3"/>
      </w:pPr>
      <w:r>
        <w:rPr>
          <w:rFonts w:hint="eastAsia"/>
        </w:rPr>
        <w:t>涡量输运方程</w:t>
      </w:r>
    </w:p>
    <w:p w:rsidR="00CE0A38" w:rsidRDefault="0060634D" w:rsidP="00D73A68">
      <w:pPr>
        <w:ind w:firstLineChars="200" w:firstLine="420"/>
      </w:pPr>
      <w:r>
        <w:rPr>
          <w:rFonts w:hint="eastAsia"/>
        </w:rPr>
        <w:t>该</w:t>
      </w:r>
      <w:r w:rsidR="007652EE">
        <w:rPr>
          <w:rFonts w:hint="eastAsia"/>
        </w:rPr>
        <w:t>方法</w:t>
      </w:r>
      <w:r w:rsidR="00E22DED">
        <w:rPr>
          <w:rFonts w:hint="eastAsia"/>
        </w:rPr>
        <w:t>基于欧拉观点（场观点），直接对涡量输运方程进行数值求解。从离散方法的角度看，该方法属于有限体积法，但描述流场的变量为涡量。由于采用了涡量形式的问题表述形式，该方法能够有效地减小数值耗散引起的涡量非物理扩散。涡量输运方法的主要弊端是难以处理壁面边界条件，无法考虑空气压缩性，因而必须引入其他方法（升力线、升力面、</w:t>
      </w:r>
      <w:r w:rsidR="00E22DED">
        <w:rPr>
          <w:rFonts w:hint="eastAsia"/>
        </w:rPr>
        <w:t xml:space="preserve">CFD </w:t>
      </w:r>
      <w:r w:rsidR="00E22DED">
        <w:rPr>
          <w:rFonts w:hint="eastAsia"/>
        </w:rPr>
        <w:t>等）作为补充。</w:t>
      </w:r>
    </w:p>
    <w:p w:rsidR="00CE0A38" w:rsidRDefault="001F575E" w:rsidP="00D73A68">
      <w:pPr>
        <w:ind w:firstLineChars="200" w:firstLine="420"/>
      </w:pPr>
      <w:r>
        <w:rPr>
          <w:rFonts w:hint="eastAsia"/>
        </w:rPr>
        <w:lastRenderedPageBreak/>
        <w:t>2000</w:t>
      </w:r>
      <w:r>
        <w:rPr>
          <w:rFonts w:hint="eastAsia"/>
        </w:rPr>
        <w:t>年，</w:t>
      </w:r>
      <w:r w:rsidR="00E22DED">
        <w:rPr>
          <w:rFonts w:hint="eastAsia"/>
        </w:rPr>
        <w:t>Brown</w:t>
      </w:r>
      <w:r w:rsidR="00E22DED" w:rsidRPr="00AE2669">
        <w:rPr>
          <w:vertAlign w:val="superscript"/>
        </w:rPr>
        <w:fldChar w:fldCharType="begin"/>
      </w:r>
      <w:r w:rsidR="00C4775E">
        <w:rPr>
          <w:vertAlign w:val="superscript"/>
        </w:rPr>
        <w:instrText xml:space="preserve"> ADDIN NE.Ref.{3B9D93A2-9A91-4099-9A12-782DE5C431FA}</w:instrText>
      </w:r>
      <w:r w:rsidR="00E22DED" w:rsidRPr="00AE2669">
        <w:rPr>
          <w:vertAlign w:val="superscript"/>
        </w:rPr>
        <w:fldChar w:fldCharType="separate"/>
      </w:r>
      <w:r w:rsidR="00C4775E">
        <w:rPr>
          <w:rFonts w:ascii="Calibri" w:hAnsi="Calibri" w:cs="Calibri"/>
          <w:color w:val="080000"/>
          <w:kern w:val="0"/>
          <w:szCs w:val="21"/>
        </w:rPr>
        <w:t>[43]</w:t>
      </w:r>
      <w:r w:rsidR="00E22DED" w:rsidRPr="00AE2669">
        <w:rPr>
          <w:vertAlign w:val="superscript"/>
        </w:rPr>
        <w:fldChar w:fldCharType="end"/>
      </w:r>
      <w:r w:rsidR="00E22DED">
        <w:rPr>
          <w:rFonts w:hint="eastAsia"/>
        </w:rPr>
        <w:t>采用基于欧拉网格的涡量守恒形式的</w:t>
      </w:r>
      <w:r w:rsidR="00E22DED">
        <w:rPr>
          <w:rFonts w:hint="eastAsia"/>
        </w:rPr>
        <w:t xml:space="preserve"> </w:t>
      </w:r>
      <w:r w:rsidR="00E37CEF">
        <w:rPr>
          <w:rFonts w:hint="eastAsia"/>
        </w:rPr>
        <w:t xml:space="preserve">Navier--Stokes </w:t>
      </w:r>
      <w:r w:rsidR="00E37CEF">
        <w:rPr>
          <w:rFonts w:hint="eastAsia"/>
        </w:rPr>
        <w:t>方程</w:t>
      </w:r>
      <w:r w:rsidR="00E22DED">
        <w:rPr>
          <w:rFonts w:hint="eastAsia"/>
        </w:rPr>
        <w:t>（即涡量输运方程），计算了孤立旋翼和共轴双旋翼周围的</w:t>
      </w:r>
      <w:proofErr w:type="gramStart"/>
      <w:r w:rsidR="00E22DED">
        <w:rPr>
          <w:rFonts w:hint="eastAsia"/>
        </w:rPr>
        <w:t>非定常气动</w:t>
      </w:r>
      <w:proofErr w:type="gramEnd"/>
      <w:r w:rsidR="00E22DED">
        <w:rPr>
          <w:rFonts w:hint="eastAsia"/>
        </w:rPr>
        <w:t>环境，并与实验数据进行了验证。由于涡量输运方程不能直接处理壁面边界条件，此文通过</w:t>
      </w:r>
      <w:proofErr w:type="gramStart"/>
      <w:r w:rsidR="00E22DED">
        <w:rPr>
          <w:rFonts w:hint="eastAsia"/>
        </w:rPr>
        <w:t>升力线方法</w:t>
      </w:r>
      <w:proofErr w:type="gramEnd"/>
      <w:r w:rsidR="00E22DED">
        <w:rPr>
          <w:rFonts w:hint="eastAsia"/>
        </w:rPr>
        <w:t>给出尾迹初始涡量。</w:t>
      </w:r>
    </w:p>
    <w:p w:rsidR="00CE0A38" w:rsidRDefault="001F575E" w:rsidP="001F575E">
      <w:pPr>
        <w:ind w:firstLineChars="200" w:firstLine="420"/>
      </w:pPr>
      <w:r>
        <w:rPr>
          <w:rFonts w:hint="eastAsia"/>
        </w:rPr>
        <w:t>2003</w:t>
      </w:r>
      <w:r>
        <w:rPr>
          <w:rFonts w:hint="eastAsia"/>
        </w:rPr>
        <w:t>年，</w:t>
      </w:r>
      <w:r w:rsidR="00E22DED">
        <w:rPr>
          <w:rFonts w:hint="eastAsia"/>
        </w:rPr>
        <w:t xml:space="preserve">Houston </w:t>
      </w:r>
      <w:r w:rsidR="00E22DED">
        <w:rPr>
          <w:rFonts w:hint="eastAsia"/>
        </w:rPr>
        <w:t>和</w:t>
      </w:r>
      <w:r w:rsidR="00E22DED">
        <w:rPr>
          <w:rFonts w:hint="eastAsia"/>
        </w:rPr>
        <w:t xml:space="preserve"> Brown</w:t>
      </w:r>
      <w:r w:rsidR="00E22DED" w:rsidRPr="00AE2669">
        <w:rPr>
          <w:vertAlign w:val="superscript"/>
        </w:rPr>
        <w:fldChar w:fldCharType="begin"/>
      </w:r>
      <w:r w:rsidR="00C4775E">
        <w:rPr>
          <w:vertAlign w:val="superscript"/>
        </w:rPr>
        <w:instrText xml:space="preserve"> ADDIN NE.Ref.{1AC8C060-1463-490E-8DBB-8BAB3EBF60FD}</w:instrText>
      </w:r>
      <w:r w:rsidR="00E22DED" w:rsidRPr="00AE2669">
        <w:rPr>
          <w:vertAlign w:val="superscript"/>
        </w:rPr>
        <w:fldChar w:fldCharType="separate"/>
      </w:r>
      <w:r w:rsidR="00C4775E">
        <w:rPr>
          <w:rFonts w:ascii="Calibri" w:hAnsi="Calibri" w:cs="Calibri"/>
          <w:color w:val="080000"/>
          <w:kern w:val="0"/>
          <w:szCs w:val="21"/>
        </w:rPr>
        <w:t>[43, 44]</w:t>
      </w:r>
      <w:r w:rsidR="00E22DED" w:rsidRPr="00AE2669">
        <w:rPr>
          <w:vertAlign w:val="superscript"/>
        </w:rPr>
        <w:fldChar w:fldCharType="end"/>
      </w:r>
      <w:r w:rsidR="00E22DED">
        <w:rPr>
          <w:rFonts w:hint="eastAsia"/>
        </w:rPr>
        <w:t>采用有限状态入流模型与涡量输运模型两种方法，研究了直升机配平、自转下滑状等飞行力学问题。计算结果表明，当自转下滑率较小时，两种模型给出的计算结果差别不大；随着下滑角增大，两者的差别逐渐变得明显。</w:t>
      </w:r>
      <w:r>
        <w:rPr>
          <w:rFonts w:hint="eastAsia"/>
        </w:rPr>
        <w:t>同年，</w:t>
      </w:r>
      <w:r w:rsidR="00E22DED">
        <w:rPr>
          <w:rFonts w:hint="eastAsia"/>
        </w:rPr>
        <w:t xml:space="preserve">Whitehouse </w:t>
      </w:r>
      <w:r w:rsidR="00E22DED">
        <w:rPr>
          <w:rFonts w:hint="eastAsia"/>
        </w:rPr>
        <w:t>与</w:t>
      </w:r>
      <w:r w:rsidR="00E22DED">
        <w:rPr>
          <w:rFonts w:hint="eastAsia"/>
        </w:rPr>
        <w:t xml:space="preserve"> Brown</w:t>
      </w:r>
      <w:r w:rsidR="00E22DED" w:rsidRPr="00AE2669">
        <w:rPr>
          <w:vertAlign w:val="superscript"/>
        </w:rPr>
        <w:fldChar w:fldCharType="begin"/>
      </w:r>
      <w:r w:rsidR="00C4775E">
        <w:rPr>
          <w:vertAlign w:val="superscript"/>
        </w:rPr>
        <w:instrText xml:space="preserve"> ADDIN NE.Ref.{093DF451-A249-4DC5-8B95-3CCB9B934BA4}</w:instrText>
      </w:r>
      <w:r w:rsidR="00E22DED" w:rsidRPr="00AE2669">
        <w:rPr>
          <w:vertAlign w:val="superscript"/>
        </w:rPr>
        <w:fldChar w:fldCharType="separate"/>
      </w:r>
      <w:r w:rsidR="00C4775E">
        <w:rPr>
          <w:rFonts w:ascii="Calibri" w:hAnsi="Calibri" w:cs="Calibri"/>
          <w:color w:val="080000"/>
          <w:kern w:val="0"/>
          <w:szCs w:val="21"/>
        </w:rPr>
        <w:t>[45]</w:t>
      </w:r>
      <w:r w:rsidR="00E22DED" w:rsidRPr="00AE2669">
        <w:rPr>
          <w:vertAlign w:val="superscript"/>
        </w:rPr>
        <w:fldChar w:fldCharType="end"/>
      </w:r>
      <w:r w:rsidR="00E22DED">
        <w:rPr>
          <w:rFonts w:hint="eastAsia"/>
        </w:rPr>
        <w:t>将涡量输运方法应用到大型固定</w:t>
      </w:r>
      <w:proofErr w:type="gramStart"/>
      <w:r w:rsidR="00E22DED">
        <w:rPr>
          <w:rFonts w:hint="eastAsia"/>
        </w:rPr>
        <w:t>翼</w:t>
      </w:r>
      <w:proofErr w:type="gramEnd"/>
      <w:r w:rsidR="00E22DED">
        <w:rPr>
          <w:rFonts w:hint="eastAsia"/>
        </w:rPr>
        <w:t>飞机尾</w:t>
      </w:r>
      <w:proofErr w:type="gramStart"/>
      <w:r w:rsidR="00E22DED">
        <w:rPr>
          <w:rFonts w:hint="eastAsia"/>
        </w:rPr>
        <w:t>涡</w:t>
      </w:r>
      <w:proofErr w:type="gramEnd"/>
      <w:r w:rsidR="00E22DED">
        <w:rPr>
          <w:rFonts w:hint="eastAsia"/>
        </w:rPr>
        <w:t>与直升机尾迹气动干扰问题的研究中。计算结果显示，直升机高速飞行时，飞机尾</w:t>
      </w:r>
      <w:proofErr w:type="gramStart"/>
      <w:r w:rsidR="00E22DED">
        <w:rPr>
          <w:rFonts w:hint="eastAsia"/>
        </w:rPr>
        <w:t>涡</w:t>
      </w:r>
      <w:proofErr w:type="gramEnd"/>
      <w:r w:rsidR="00E22DED">
        <w:rPr>
          <w:rFonts w:hint="eastAsia"/>
        </w:rPr>
        <w:t>不会对其造成严重影响；但在低速飞行时，飞机尾</w:t>
      </w:r>
      <w:proofErr w:type="gramStart"/>
      <w:r w:rsidR="00E22DED">
        <w:rPr>
          <w:rFonts w:hint="eastAsia"/>
        </w:rPr>
        <w:t>涡</w:t>
      </w:r>
      <w:proofErr w:type="gramEnd"/>
      <w:r w:rsidR="00E22DED">
        <w:rPr>
          <w:rFonts w:hint="eastAsia"/>
        </w:rPr>
        <w:t>会引起旋翼气动载荷和气弹响应的震荡，从而增加飞行员操纵的难度。</w:t>
      </w:r>
    </w:p>
    <w:p w:rsidR="00E22DED" w:rsidRDefault="001F575E" w:rsidP="004925D5">
      <w:pPr>
        <w:ind w:firstLineChars="200" w:firstLine="420"/>
      </w:pPr>
      <w:r>
        <w:rPr>
          <w:rFonts w:hint="eastAsia"/>
        </w:rPr>
        <w:t>2005</w:t>
      </w:r>
      <w:r>
        <w:rPr>
          <w:rFonts w:hint="eastAsia"/>
        </w:rPr>
        <w:t>年，</w:t>
      </w:r>
      <w:r w:rsidR="00E22DED">
        <w:rPr>
          <w:rFonts w:hint="eastAsia"/>
        </w:rPr>
        <w:t xml:space="preserve">Brown </w:t>
      </w:r>
      <w:r w:rsidR="00E22DED">
        <w:rPr>
          <w:rFonts w:hint="eastAsia"/>
        </w:rPr>
        <w:t>与</w:t>
      </w:r>
      <w:r w:rsidR="00E22DED">
        <w:rPr>
          <w:rFonts w:hint="eastAsia"/>
        </w:rPr>
        <w:t xml:space="preserve"> Line</w:t>
      </w:r>
      <w:r w:rsidR="00E22DED" w:rsidRPr="00AE2669">
        <w:rPr>
          <w:vertAlign w:val="superscript"/>
        </w:rPr>
        <w:fldChar w:fldCharType="begin"/>
      </w:r>
      <w:r w:rsidR="00C4775E">
        <w:rPr>
          <w:vertAlign w:val="superscript"/>
        </w:rPr>
        <w:instrText xml:space="preserve"> ADDIN NE.Ref.{4839DE69-9C5D-4E5B-A3A7-6565D15768EB}</w:instrText>
      </w:r>
      <w:r w:rsidR="00E22DED" w:rsidRPr="00AE2669">
        <w:rPr>
          <w:vertAlign w:val="superscript"/>
        </w:rPr>
        <w:fldChar w:fldCharType="separate"/>
      </w:r>
      <w:r w:rsidR="00C4775E">
        <w:rPr>
          <w:rFonts w:ascii="Calibri" w:hAnsi="Calibri" w:cs="Calibri"/>
          <w:color w:val="080000"/>
          <w:kern w:val="0"/>
          <w:szCs w:val="21"/>
        </w:rPr>
        <w:t>[46]</w:t>
      </w:r>
      <w:r w:rsidR="00E22DED" w:rsidRPr="00AE2669">
        <w:rPr>
          <w:vertAlign w:val="superscript"/>
        </w:rPr>
        <w:fldChar w:fldCharType="end"/>
      </w:r>
      <w:r w:rsidR="00E22DED">
        <w:rPr>
          <w:rFonts w:hint="eastAsia"/>
        </w:rPr>
        <w:t>对涡量输运方法进行了改进，使其计算效率得到提高。新算法引入了一种</w:t>
      </w:r>
      <w:r w:rsidR="00AE2669">
        <w:rPr>
          <w:rFonts w:hint="eastAsia"/>
        </w:rPr>
        <w:t>“半拉格朗日</w:t>
      </w:r>
      <w:r w:rsidR="00E22DED">
        <w:rPr>
          <w:rFonts w:hint="eastAsia"/>
        </w:rPr>
        <w:t>（</w:t>
      </w:r>
      <w:r w:rsidR="00E22DED">
        <w:rPr>
          <w:rFonts w:hint="eastAsia"/>
        </w:rPr>
        <w:t>Semi-Lagrangian</w:t>
      </w:r>
      <w:r w:rsidR="00E22DED">
        <w:rPr>
          <w:rFonts w:hint="eastAsia"/>
        </w:rPr>
        <w:t>）</w:t>
      </w:r>
      <w:r w:rsidR="00AE2669">
        <w:rPr>
          <w:rFonts w:hint="eastAsia"/>
        </w:rPr>
        <w:t>”</w:t>
      </w:r>
      <w:r w:rsidR="00E22DED">
        <w:rPr>
          <w:rFonts w:hint="eastAsia"/>
        </w:rPr>
        <w:t>自适应网格系统，在尽可能避免产生额外计算量的前提下，显著提高了计算结果的空间分辨率。同时，该网格系统避免了在处理计算区域边界附近尾迹截断时需借助数值边界条件的问题。对于壁面边界条件，此文仍借助</w:t>
      </w:r>
      <w:proofErr w:type="gramStart"/>
      <w:r w:rsidR="00E22DED">
        <w:rPr>
          <w:rFonts w:hint="eastAsia"/>
        </w:rPr>
        <w:t>升力线</w:t>
      </w:r>
      <w:proofErr w:type="gramEnd"/>
      <w:r w:rsidR="00E22DED">
        <w:rPr>
          <w:rFonts w:hint="eastAsia"/>
        </w:rPr>
        <w:t>模型进行处理。</w:t>
      </w:r>
    </w:p>
    <w:p w:rsidR="00E22DED" w:rsidRDefault="00E37CEF" w:rsidP="00E22DED">
      <w:pPr>
        <w:pStyle w:val="3"/>
      </w:pPr>
      <w:r>
        <w:rPr>
          <w:rFonts w:hint="eastAsia"/>
        </w:rPr>
        <w:t xml:space="preserve">Navier--Stokes </w:t>
      </w:r>
      <w:r>
        <w:rPr>
          <w:rFonts w:hint="eastAsia"/>
        </w:rPr>
        <w:t>方程</w:t>
      </w:r>
    </w:p>
    <w:p w:rsidR="00870754" w:rsidRDefault="00E37CEF" w:rsidP="00870754">
      <w:pPr>
        <w:ind w:firstLineChars="200" w:firstLine="420"/>
        <w:rPr>
          <w:rFonts w:hint="eastAsia"/>
        </w:rPr>
      </w:pPr>
      <w:r>
        <w:rPr>
          <w:rFonts w:hint="eastAsia"/>
        </w:rPr>
        <w:t xml:space="preserve">Navier--Stokes </w:t>
      </w:r>
      <w:r>
        <w:rPr>
          <w:rFonts w:hint="eastAsia"/>
        </w:rPr>
        <w:t>方程</w:t>
      </w:r>
      <w:r w:rsidR="00E22DED" w:rsidRPr="007E67A8">
        <w:rPr>
          <w:vertAlign w:val="superscript"/>
        </w:rPr>
        <w:fldChar w:fldCharType="begin"/>
      </w:r>
      <w:r w:rsidR="00C4775E">
        <w:rPr>
          <w:vertAlign w:val="superscript"/>
        </w:rPr>
        <w:instrText xml:space="preserve"> ADDIN NE.Ref.{D4CBD64F-B623-4A09-86F5-6F7D6FF14C88}</w:instrText>
      </w:r>
      <w:r w:rsidR="00E22DED" w:rsidRPr="007E67A8">
        <w:rPr>
          <w:vertAlign w:val="superscript"/>
        </w:rPr>
        <w:fldChar w:fldCharType="separate"/>
      </w:r>
      <w:r w:rsidR="00C4775E">
        <w:rPr>
          <w:rFonts w:ascii="Calibri" w:hAnsi="Calibri" w:cs="Calibri"/>
          <w:color w:val="080000"/>
          <w:kern w:val="0"/>
          <w:szCs w:val="21"/>
        </w:rPr>
        <w:t>[47]</w:t>
      </w:r>
      <w:r w:rsidR="00E22DED" w:rsidRPr="007E67A8">
        <w:rPr>
          <w:vertAlign w:val="superscript"/>
        </w:rPr>
        <w:fldChar w:fldCharType="end"/>
      </w:r>
      <w:r w:rsidR="00E22DED">
        <w:rPr>
          <w:rFonts w:hint="eastAsia"/>
        </w:rPr>
        <w:t>是连续介质假设下，描述流体运动最精确的物理模型。</w:t>
      </w:r>
      <w:r w:rsidR="00F92A31">
        <w:rPr>
          <w:rFonts w:hint="eastAsia"/>
        </w:rPr>
        <w:t>对此</w:t>
      </w:r>
      <w:r w:rsidR="007F04D4">
        <w:rPr>
          <w:rFonts w:hint="eastAsia"/>
        </w:rPr>
        <w:t>方程</w:t>
      </w:r>
      <w:r w:rsidR="00870754">
        <w:rPr>
          <w:rFonts w:hint="eastAsia"/>
        </w:rPr>
        <w:t>的数值求解，构成了</w:t>
      </w:r>
      <w:r w:rsidR="00870754">
        <w:rPr>
          <w:rFonts w:hint="eastAsia"/>
        </w:rPr>
        <w:t>CFD</w:t>
      </w:r>
      <w:r w:rsidR="00870754">
        <w:rPr>
          <w:rFonts w:hint="eastAsia"/>
        </w:rPr>
        <w:t>研究的主流，所涉及的文献浩如烟海，这里只介绍其中与旋翼相关的部分研究内容。</w:t>
      </w:r>
    </w:p>
    <w:p w:rsidR="004925D5" w:rsidRPr="00870754" w:rsidRDefault="00E22DED" w:rsidP="00870754">
      <w:pPr>
        <w:ind w:firstLineChars="200" w:firstLine="420"/>
        <w:rPr>
          <w:b/>
        </w:rPr>
      </w:pPr>
      <w:r>
        <w:rPr>
          <w:rFonts w:hint="eastAsia"/>
        </w:rPr>
        <w:t>早期的旋翼空气动力学</w:t>
      </w:r>
      <w:r w:rsidR="00672705">
        <w:rPr>
          <w:rFonts w:hint="eastAsia"/>
        </w:rPr>
        <w:t>CFD</w:t>
      </w:r>
      <w:r>
        <w:rPr>
          <w:rFonts w:hint="eastAsia"/>
        </w:rPr>
        <w:t>研究完全不考空气</w:t>
      </w:r>
      <w:proofErr w:type="gramStart"/>
      <w:r>
        <w:rPr>
          <w:rFonts w:hint="eastAsia"/>
        </w:rPr>
        <w:t>虑</w:t>
      </w:r>
      <w:proofErr w:type="gramEnd"/>
      <w:r>
        <w:rPr>
          <w:rFonts w:hint="eastAsia"/>
        </w:rPr>
        <w:t>黏性的影响</w:t>
      </w:r>
      <w:r w:rsidR="00870754">
        <w:rPr>
          <w:rFonts w:hint="eastAsia"/>
        </w:rPr>
        <w:t>，即指考虑</w:t>
      </w:r>
      <w:r w:rsidR="00E37CEF">
        <w:rPr>
          <w:rFonts w:hint="eastAsia"/>
        </w:rPr>
        <w:t xml:space="preserve">Navier--Stokes </w:t>
      </w:r>
      <w:r w:rsidR="00E37CEF">
        <w:rPr>
          <w:rFonts w:hint="eastAsia"/>
        </w:rPr>
        <w:t>方程</w:t>
      </w:r>
      <w:r w:rsidR="00870754">
        <w:rPr>
          <w:rFonts w:hint="eastAsia"/>
        </w:rPr>
        <w:t>的简化版本——欧拉方程</w:t>
      </w:r>
      <w:r>
        <w:rPr>
          <w:rFonts w:hint="eastAsia"/>
        </w:rPr>
        <w:t>。</w:t>
      </w:r>
      <w:r w:rsidR="004925D5">
        <w:rPr>
          <w:rFonts w:hint="eastAsia"/>
        </w:rPr>
        <w:t>1985</w:t>
      </w:r>
      <w:r w:rsidR="004925D5">
        <w:rPr>
          <w:rFonts w:hint="eastAsia"/>
        </w:rPr>
        <w:t>年，</w:t>
      </w:r>
      <w:r>
        <w:rPr>
          <w:rFonts w:hint="eastAsia"/>
        </w:rPr>
        <w:t xml:space="preserve">Roberts </w:t>
      </w:r>
      <w:r>
        <w:rPr>
          <w:rFonts w:hint="eastAsia"/>
        </w:rPr>
        <w:t>等</w:t>
      </w:r>
      <w:r w:rsidRPr="007E67A8">
        <w:rPr>
          <w:vertAlign w:val="superscript"/>
        </w:rPr>
        <w:fldChar w:fldCharType="begin"/>
      </w:r>
      <w:r w:rsidR="00C4775E">
        <w:rPr>
          <w:vertAlign w:val="superscript"/>
        </w:rPr>
        <w:instrText xml:space="preserve"> ADDIN NE.Ref.{574BFED4-3674-4B8C-8F94-D3677B66940F}</w:instrText>
      </w:r>
      <w:r w:rsidRPr="007E67A8">
        <w:rPr>
          <w:vertAlign w:val="superscript"/>
        </w:rPr>
        <w:fldChar w:fldCharType="separate"/>
      </w:r>
      <w:r w:rsidR="00C4775E">
        <w:rPr>
          <w:rFonts w:ascii="Calibri" w:hAnsi="Calibri" w:cs="Calibri"/>
          <w:color w:val="080000"/>
          <w:kern w:val="0"/>
          <w:szCs w:val="21"/>
        </w:rPr>
        <w:t>[48]</w:t>
      </w:r>
      <w:r w:rsidRPr="007E67A8">
        <w:rPr>
          <w:vertAlign w:val="superscript"/>
        </w:rPr>
        <w:fldChar w:fldCharType="end"/>
      </w:r>
      <w:r>
        <w:rPr>
          <w:rFonts w:hint="eastAsia"/>
        </w:rPr>
        <w:t>将旋翼流场分为两部分：远离桨叶的部分通过自由尾迹模型给出涡量分布，并计算出响应的诱导速度；靠近桨叶的部分由三维欧拉方程进行描述，利用有限体积法进行求解。基于这种耦合算法，他们研究了孤立机翼和悬停状态的旋翼桨叶附近的流场。</w:t>
      </w:r>
      <w:r w:rsidR="004925D5">
        <w:rPr>
          <w:rFonts w:hint="eastAsia"/>
        </w:rPr>
        <w:t>1999</w:t>
      </w:r>
      <w:r w:rsidR="004925D5">
        <w:rPr>
          <w:rFonts w:hint="eastAsia"/>
        </w:rPr>
        <w:t>年，</w:t>
      </w:r>
      <w:r w:rsidR="00A40A6C">
        <w:rPr>
          <w:rFonts w:hint="eastAsia"/>
        </w:rPr>
        <w:t>国内的</w:t>
      </w:r>
      <w:r>
        <w:rPr>
          <w:rFonts w:hint="eastAsia"/>
        </w:rPr>
        <w:t>曹义华等</w:t>
      </w:r>
      <w:r w:rsidRPr="007E67A8">
        <w:rPr>
          <w:vertAlign w:val="superscript"/>
        </w:rPr>
        <w:fldChar w:fldCharType="begin"/>
      </w:r>
      <w:r w:rsidR="00C4775E">
        <w:rPr>
          <w:vertAlign w:val="superscript"/>
        </w:rPr>
        <w:instrText xml:space="preserve"> ADDIN NE.Ref.{9C45F8A5-6E76-41F4-8A0C-7D1B747E60F1}</w:instrText>
      </w:r>
      <w:r w:rsidRPr="007E67A8">
        <w:rPr>
          <w:vertAlign w:val="superscript"/>
        </w:rPr>
        <w:fldChar w:fldCharType="separate"/>
      </w:r>
      <w:r w:rsidR="00C4775E">
        <w:rPr>
          <w:rFonts w:ascii="Calibri" w:hAnsi="Calibri" w:cs="Calibri"/>
          <w:color w:val="080000"/>
          <w:kern w:val="0"/>
          <w:szCs w:val="21"/>
        </w:rPr>
        <w:t>[49, 50]</w:t>
      </w:r>
      <w:r w:rsidRPr="007E67A8">
        <w:rPr>
          <w:vertAlign w:val="superscript"/>
        </w:rPr>
        <w:fldChar w:fldCharType="end"/>
      </w:r>
      <w:r>
        <w:rPr>
          <w:rFonts w:hint="eastAsia"/>
        </w:rPr>
        <w:t>也开展了类似的工作。由于没有考虑空气黏性，这种计算模型并不能用于分析旋翼气动效率。</w:t>
      </w:r>
    </w:p>
    <w:p w:rsidR="004925D5" w:rsidRPr="004925D5" w:rsidRDefault="004925D5" w:rsidP="004925D5">
      <w:pPr>
        <w:ind w:firstLineChars="200" w:firstLine="420"/>
      </w:pPr>
      <w:r>
        <w:rPr>
          <w:rFonts w:hint="eastAsia"/>
        </w:rPr>
        <w:t>2007</w:t>
      </w:r>
      <w:r>
        <w:rPr>
          <w:rFonts w:hint="eastAsia"/>
        </w:rPr>
        <w:t>年，</w:t>
      </w:r>
      <w:r>
        <w:rPr>
          <w:rFonts w:hint="eastAsia"/>
        </w:rPr>
        <w:t xml:space="preserve">Whitehouse </w:t>
      </w:r>
      <w:r>
        <w:rPr>
          <w:rFonts w:hint="eastAsia"/>
        </w:rPr>
        <w:t>等</w:t>
      </w:r>
      <w:r w:rsidRPr="00D73A68">
        <w:rPr>
          <w:vertAlign w:val="superscript"/>
        </w:rPr>
        <w:fldChar w:fldCharType="begin"/>
      </w:r>
      <w:r w:rsidR="00C4775E">
        <w:rPr>
          <w:vertAlign w:val="superscript"/>
        </w:rPr>
        <w:instrText xml:space="preserve"> ADDIN NE.Ref.{3F882FF5-0FE8-4A53-972A-B28A531D6161}</w:instrText>
      </w:r>
      <w:r w:rsidRPr="00D73A68">
        <w:rPr>
          <w:vertAlign w:val="superscript"/>
        </w:rPr>
        <w:fldChar w:fldCharType="separate"/>
      </w:r>
      <w:r w:rsidR="00C4775E">
        <w:rPr>
          <w:rFonts w:ascii="Calibri" w:hAnsi="Calibri" w:cs="Calibri"/>
          <w:color w:val="080000"/>
          <w:kern w:val="0"/>
          <w:szCs w:val="21"/>
        </w:rPr>
        <w:t>[51]</w:t>
      </w:r>
      <w:r w:rsidRPr="00D73A68">
        <w:rPr>
          <w:vertAlign w:val="superscript"/>
        </w:rPr>
        <w:fldChar w:fldCharType="end"/>
      </w:r>
      <w:r>
        <w:rPr>
          <w:rFonts w:hint="eastAsia"/>
        </w:rPr>
        <w:t>将涡量输运方程与</w:t>
      </w:r>
      <w:r>
        <w:rPr>
          <w:rFonts w:hint="eastAsia"/>
        </w:rPr>
        <w:t xml:space="preserve"> </w:t>
      </w:r>
      <w:r w:rsidR="00E37CEF">
        <w:rPr>
          <w:rFonts w:hint="eastAsia"/>
        </w:rPr>
        <w:t xml:space="preserve">Navier--Stokes </w:t>
      </w:r>
      <w:r w:rsidR="00E37CEF">
        <w:rPr>
          <w:rFonts w:hint="eastAsia"/>
        </w:rPr>
        <w:t>方程</w:t>
      </w:r>
      <w:r>
        <w:rPr>
          <w:rFonts w:hint="eastAsia"/>
        </w:rPr>
        <w:t>相结合，建立了一种更加接近物理真实的旋翼空气动力学分析模型。该模型采用基于原始变量（速度、压力）的</w:t>
      </w:r>
      <w:r>
        <w:rPr>
          <w:rFonts w:hint="eastAsia"/>
        </w:rPr>
        <w:t xml:space="preserve"> </w:t>
      </w:r>
      <w:r w:rsidR="00E37CEF">
        <w:rPr>
          <w:rFonts w:hint="eastAsia"/>
        </w:rPr>
        <w:t xml:space="preserve">Navier--Stokes </w:t>
      </w:r>
      <w:r w:rsidR="00E37CEF">
        <w:rPr>
          <w:rFonts w:hint="eastAsia"/>
        </w:rPr>
        <w:t>方程</w:t>
      </w:r>
      <w:r>
        <w:rPr>
          <w:rFonts w:hint="eastAsia"/>
        </w:rPr>
        <w:t>对桨叶附近的流动情况进行描述，可以体现这一区域存在的空气黏性、压缩性等势流模型无法很好处理的流动特性；对涡流主导的尾迹部分则采用基于欧</w:t>
      </w:r>
      <w:proofErr w:type="gramStart"/>
      <w:r>
        <w:rPr>
          <w:rFonts w:hint="eastAsia"/>
        </w:rPr>
        <w:t>拉观点</w:t>
      </w:r>
      <w:proofErr w:type="gramEnd"/>
      <w:r>
        <w:rPr>
          <w:rFonts w:hint="eastAsia"/>
        </w:rPr>
        <w:t>的涡量输运方程进行描述，可以有效降低常规</w:t>
      </w:r>
      <w:r>
        <w:rPr>
          <w:rFonts w:hint="eastAsia"/>
        </w:rPr>
        <w:t xml:space="preserve"> CFD </w:t>
      </w:r>
      <w:r>
        <w:rPr>
          <w:rFonts w:hint="eastAsia"/>
        </w:rPr>
        <w:t>方法造成的涡量非物理扩散。利用该耦合模型，他们给出了一些固定翼、钝体、直升机上的算例，在流动特性捕捉和</w:t>
      </w:r>
      <w:proofErr w:type="gramStart"/>
      <w:r>
        <w:rPr>
          <w:rFonts w:hint="eastAsia"/>
        </w:rPr>
        <w:t>非定常载荷</w:t>
      </w:r>
      <w:proofErr w:type="gramEnd"/>
      <w:r>
        <w:rPr>
          <w:rFonts w:hint="eastAsia"/>
        </w:rPr>
        <w:t>计算方面都给出了较好的结果。</w:t>
      </w:r>
    </w:p>
    <w:p w:rsidR="00E22DED" w:rsidRDefault="00E22DED" w:rsidP="00C17A39">
      <w:pPr>
        <w:ind w:firstLineChars="200" w:firstLine="420"/>
      </w:pPr>
      <w:r>
        <w:rPr>
          <w:rFonts w:hint="eastAsia"/>
        </w:rPr>
        <w:t>对于任何基于离散网格的数值方法而言，加密网格都是提高计算精度的一个重要途径。但是有限的计算资源不允许我们在整个计算区域内无差别地对网格进行加密，而只能有选择地在某些物理量</w:t>
      </w:r>
      <w:proofErr w:type="gramStart"/>
      <w:r>
        <w:rPr>
          <w:rFonts w:hint="eastAsia"/>
        </w:rPr>
        <w:t>随空间</w:t>
      </w:r>
      <w:proofErr w:type="gramEnd"/>
      <w:r>
        <w:rPr>
          <w:rFonts w:hint="eastAsia"/>
        </w:rPr>
        <w:t>或时间变化剧烈的地方进行加密。另外，加密网格的过程应当尽可能减少对人工操作的需求，且便于逐次递推，这样才能达到充分利用现有计算资源以获得尽可能高的精度的目的。根据上一步基于粗糙网格的计算结果，由计算机自主确定下一步需要对网格进行加密的区域，并通过递推逐次实现网格的精细化，充分利用计算机软硬件资源，以获得尽可能高的计算精度，这就是“自适应网格加密（</w:t>
      </w:r>
      <w:r>
        <w:rPr>
          <w:rFonts w:hint="eastAsia"/>
        </w:rPr>
        <w:t>Adaptive Mesh Refinement, AMR</w:t>
      </w:r>
      <w:r>
        <w:rPr>
          <w:rFonts w:hint="eastAsia"/>
        </w:rPr>
        <w:t>）”技术的主要思想。这是解决由涡流主导的旋翼尾迹数值计算问题的关键技术，也是多年以来</w:t>
      </w:r>
      <w:r w:rsidR="003626E7">
        <w:rPr>
          <w:rFonts w:hint="eastAsia"/>
        </w:rPr>
        <w:t xml:space="preserve"> CFD </w:t>
      </w:r>
      <w:r w:rsidR="004E21EC">
        <w:rPr>
          <w:rFonts w:hint="eastAsia"/>
        </w:rPr>
        <w:t>领域的研究</w:t>
      </w:r>
      <w:r>
        <w:rPr>
          <w:rFonts w:hint="eastAsia"/>
        </w:rPr>
        <w:t>热点。</w:t>
      </w:r>
      <w:r w:rsidR="00A567CC">
        <w:rPr>
          <w:rFonts w:hint="eastAsia"/>
        </w:rPr>
        <w:t>2011</w:t>
      </w:r>
      <w:r w:rsidR="00A567CC">
        <w:rPr>
          <w:rFonts w:hint="eastAsia"/>
        </w:rPr>
        <w:t>年，</w:t>
      </w:r>
      <w:r>
        <w:rPr>
          <w:rFonts w:hint="eastAsia"/>
        </w:rPr>
        <w:t xml:space="preserve">Kamkar </w:t>
      </w:r>
      <w:r>
        <w:rPr>
          <w:rFonts w:hint="eastAsia"/>
        </w:rPr>
        <w:t>和</w:t>
      </w:r>
      <w:r>
        <w:rPr>
          <w:rFonts w:hint="eastAsia"/>
        </w:rPr>
        <w:t xml:space="preserve"> Jameson</w:t>
      </w:r>
      <w:r w:rsidRPr="00C17A39">
        <w:rPr>
          <w:vertAlign w:val="superscript"/>
        </w:rPr>
        <w:fldChar w:fldCharType="begin"/>
      </w:r>
      <w:r w:rsidR="00C4775E">
        <w:rPr>
          <w:vertAlign w:val="superscript"/>
        </w:rPr>
        <w:instrText xml:space="preserve"> ADDIN NE.Ref.{E75C9B21-DC96-4B7D-A44C-F2CF69194A00}</w:instrText>
      </w:r>
      <w:r w:rsidRPr="00C17A39">
        <w:rPr>
          <w:vertAlign w:val="superscript"/>
        </w:rPr>
        <w:fldChar w:fldCharType="separate"/>
      </w:r>
      <w:r w:rsidR="00C4775E">
        <w:rPr>
          <w:rFonts w:ascii="Calibri" w:hAnsi="Calibri" w:cs="Calibri"/>
          <w:color w:val="080000"/>
          <w:kern w:val="0"/>
          <w:szCs w:val="21"/>
        </w:rPr>
        <w:t>[42, 52]</w:t>
      </w:r>
      <w:r w:rsidRPr="00C17A39">
        <w:rPr>
          <w:vertAlign w:val="superscript"/>
        </w:rPr>
        <w:fldChar w:fldCharType="end"/>
      </w:r>
      <w:r>
        <w:rPr>
          <w:rFonts w:hint="eastAsia"/>
        </w:rPr>
        <w:t>提出了一种适用于</w:t>
      </w:r>
      <w:proofErr w:type="gramStart"/>
      <w:r>
        <w:rPr>
          <w:rFonts w:hint="eastAsia"/>
        </w:rPr>
        <w:t>涡</w:t>
      </w:r>
      <w:proofErr w:type="gramEnd"/>
      <w:r>
        <w:rPr>
          <w:rFonts w:hint="eastAsia"/>
        </w:rPr>
        <w:t>主导流动问题的自适应网格加密方法。该方法将网格细化过程分为两步：先利用特征检测方法自动识</w:t>
      </w:r>
      <w:r>
        <w:rPr>
          <w:rFonts w:hint="eastAsia"/>
        </w:rPr>
        <w:lastRenderedPageBreak/>
        <w:t>别需要加密网格的区域，再利用基于</w:t>
      </w:r>
      <w:r>
        <w:rPr>
          <w:rFonts w:hint="eastAsia"/>
        </w:rPr>
        <w:t xml:space="preserve"> Richardson </w:t>
      </w:r>
      <w:r>
        <w:rPr>
          <w:rFonts w:hint="eastAsia"/>
        </w:rPr>
        <w:t>外插方法的误差估计，给出合适的网格精细程度（分辨率）。此文所用计算网格为</w:t>
      </w:r>
      <w:r w:rsidR="00C17A39">
        <w:rPr>
          <w:rFonts w:hint="eastAsia"/>
        </w:rPr>
        <w:t>“对偶</w:t>
      </w:r>
      <w:r>
        <w:rPr>
          <w:rFonts w:hint="eastAsia"/>
        </w:rPr>
        <w:t>网格（</w:t>
      </w:r>
      <w:r>
        <w:rPr>
          <w:rFonts w:hint="eastAsia"/>
        </w:rPr>
        <w:t>dual-mesh</w:t>
      </w:r>
      <w:r>
        <w:rPr>
          <w:rFonts w:hint="eastAsia"/>
        </w:rPr>
        <w:t>）</w:t>
      </w:r>
      <w:r w:rsidR="00C17A39">
        <w:rPr>
          <w:rFonts w:hint="eastAsia"/>
        </w:rPr>
        <w:t>”：</w:t>
      </w:r>
      <w:r>
        <w:rPr>
          <w:rFonts w:hint="eastAsia"/>
        </w:rPr>
        <w:t>靠近物体表面用非结构网格处理复杂的几何外形及边界层，远离物体表面的区域用自适应结构网格和高阶格式处理涡流尾迹。结果显示，该方法能够同时提高直升机性能分析精度和尾迹分辨率。</w:t>
      </w:r>
    </w:p>
    <w:p w:rsidR="000173AC" w:rsidRDefault="005C4C17" w:rsidP="005C4C17">
      <w:pPr>
        <w:pStyle w:val="2"/>
      </w:pPr>
      <w:r>
        <w:rPr>
          <w:rFonts w:hint="eastAsia"/>
        </w:rPr>
        <w:t>小结</w:t>
      </w:r>
      <w:r w:rsidR="0083474C">
        <w:rPr>
          <w:rFonts w:hint="eastAsia"/>
        </w:rPr>
        <w:t>：</w:t>
      </w:r>
      <w:r w:rsidR="0083474C" w:rsidRPr="000173AC">
        <w:rPr>
          <w:rFonts w:hint="eastAsia"/>
        </w:rPr>
        <w:t>旋翼流场</w:t>
      </w:r>
      <w:r w:rsidR="0083474C">
        <w:rPr>
          <w:rFonts w:hint="eastAsia"/>
        </w:rPr>
        <w:t>的</w:t>
      </w:r>
      <w:r w:rsidR="000C19FA">
        <w:rPr>
          <w:rFonts w:hint="eastAsia"/>
        </w:rPr>
        <w:t>基本</w:t>
      </w:r>
      <w:r w:rsidR="0083474C" w:rsidRPr="000173AC">
        <w:rPr>
          <w:rFonts w:hint="eastAsia"/>
        </w:rPr>
        <w:t>特征</w:t>
      </w:r>
    </w:p>
    <w:p w:rsidR="009E4C64" w:rsidRDefault="000173AC" w:rsidP="000173AC">
      <w:pPr>
        <w:ind w:firstLineChars="200" w:firstLine="420"/>
      </w:pPr>
      <w:r w:rsidRPr="000173AC">
        <w:rPr>
          <w:rFonts w:hint="eastAsia"/>
        </w:rPr>
        <w:t>实验</w:t>
      </w:r>
      <w:r w:rsidR="005C4C17">
        <w:rPr>
          <w:rFonts w:hint="eastAsia"/>
        </w:rPr>
        <w:t>测量和数值计算都</w:t>
      </w:r>
      <w:r w:rsidRPr="000173AC">
        <w:rPr>
          <w:rFonts w:hint="eastAsia"/>
        </w:rPr>
        <w:t>表明，旋翼流场具有以下</w:t>
      </w:r>
      <w:r w:rsidR="000C19FA">
        <w:rPr>
          <w:rFonts w:hint="eastAsia"/>
        </w:rPr>
        <w:t>基本</w:t>
      </w:r>
      <w:r w:rsidRPr="000173AC">
        <w:rPr>
          <w:rFonts w:hint="eastAsia"/>
        </w:rPr>
        <w:t>特征</w:t>
      </w:r>
      <w:r w:rsidRPr="00101BC1">
        <w:rPr>
          <w:vertAlign w:val="superscript"/>
        </w:rPr>
        <w:fldChar w:fldCharType="begin"/>
      </w:r>
      <w:r w:rsidR="00C4775E">
        <w:rPr>
          <w:vertAlign w:val="superscript"/>
        </w:rPr>
        <w:instrText xml:space="preserve"> ADDIN NE.Ref.{FD053150-31CD-436C-B8ED-6DA9C98BBF4F}</w:instrText>
      </w:r>
      <w:r w:rsidRPr="00101BC1">
        <w:rPr>
          <w:vertAlign w:val="superscript"/>
        </w:rPr>
        <w:fldChar w:fldCharType="separate"/>
      </w:r>
      <w:r w:rsidR="00C4775E">
        <w:rPr>
          <w:rFonts w:ascii="Calibri" w:hAnsi="Calibri" w:cs="Calibri"/>
          <w:color w:val="080000"/>
          <w:kern w:val="0"/>
          <w:szCs w:val="21"/>
        </w:rPr>
        <w:t>[13, 53]</w:t>
      </w:r>
      <w:r w:rsidRPr="00101BC1">
        <w:rPr>
          <w:vertAlign w:val="superscript"/>
        </w:rPr>
        <w:fldChar w:fldCharType="end"/>
      </w:r>
      <w:r w:rsidRPr="000173AC">
        <w:rPr>
          <w:rFonts w:hint="eastAsia"/>
        </w:rPr>
        <w:t>：</w:t>
      </w:r>
    </w:p>
    <w:p w:rsidR="000173AC" w:rsidRDefault="000173AC" w:rsidP="000173AC">
      <w:pPr>
        <w:ind w:firstLineChars="200" w:firstLine="422"/>
      </w:pPr>
      <w:r w:rsidRPr="000173AC">
        <w:rPr>
          <w:rFonts w:hint="eastAsia"/>
          <w:b/>
        </w:rPr>
        <w:t>桨尖</w:t>
      </w:r>
      <w:proofErr w:type="gramStart"/>
      <w:r w:rsidRPr="000173AC">
        <w:rPr>
          <w:rFonts w:hint="eastAsia"/>
          <w:b/>
        </w:rPr>
        <w:t>涡</w:t>
      </w:r>
      <w:proofErr w:type="gramEnd"/>
      <w:r w:rsidRPr="000173AC">
        <w:rPr>
          <w:rFonts w:hint="eastAsia"/>
          <w:b/>
        </w:rPr>
        <w:t>主导</w:t>
      </w:r>
      <w:r>
        <w:rPr>
          <w:rFonts w:hint="eastAsia"/>
        </w:rPr>
        <w:t xml:space="preserve"> </w:t>
      </w:r>
      <w:r>
        <w:rPr>
          <w:rFonts w:hint="eastAsia"/>
        </w:rPr>
        <w:t>虽然流体力学界对于“</w:t>
      </w:r>
      <w:proofErr w:type="gramStart"/>
      <w:r>
        <w:rPr>
          <w:rFonts w:hint="eastAsia"/>
        </w:rPr>
        <w:t>涡</w:t>
      </w:r>
      <w:proofErr w:type="gramEnd"/>
      <w:r>
        <w:rPr>
          <w:rFonts w:hint="eastAsia"/>
        </w:rPr>
        <w:t>（</w:t>
      </w:r>
      <w:r>
        <w:rPr>
          <w:rFonts w:hint="eastAsia"/>
        </w:rPr>
        <w:t>vortex</w:t>
      </w:r>
      <w:r>
        <w:rPr>
          <w:rFonts w:hint="eastAsia"/>
        </w:rPr>
        <w:t>）</w:t>
      </w:r>
      <w:r w:rsidR="002A3AB0">
        <w:rPr>
          <w:rFonts w:hint="eastAsia"/>
        </w:rPr>
        <w:t>”</w:t>
      </w:r>
      <w:r>
        <w:rPr>
          <w:rFonts w:hint="eastAsia"/>
        </w:rPr>
        <w:t>的</w:t>
      </w:r>
      <w:proofErr w:type="gramStart"/>
      <w:r>
        <w:rPr>
          <w:rFonts w:hint="eastAsia"/>
        </w:rPr>
        <w:t>定义仍</w:t>
      </w:r>
      <w:proofErr w:type="gramEnd"/>
      <w:r>
        <w:rPr>
          <w:rFonts w:hint="eastAsia"/>
        </w:rPr>
        <w:t>存在分歧</w:t>
      </w:r>
      <w:r w:rsidRPr="002A3AB0">
        <w:rPr>
          <w:vertAlign w:val="superscript"/>
        </w:rPr>
        <w:fldChar w:fldCharType="begin"/>
      </w:r>
      <w:r w:rsidR="00C4775E">
        <w:rPr>
          <w:vertAlign w:val="superscript"/>
        </w:rPr>
        <w:instrText xml:space="preserve"> ADDIN NE.Ref.{CA83B39A-6BAF-403F-85CB-EFF50F1D714F}</w:instrText>
      </w:r>
      <w:r w:rsidRPr="002A3AB0">
        <w:rPr>
          <w:vertAlign w:val="superscript"/>
        </w:rPr>
        <w:fldChar w:fldCharType="separate"/>
      </w:r>
      <w:r w:rsidR="00C4775E">
        <w:rPr>
          <w:rFonts w:ascii="Calibri" w:hAnsi="Calibri" w:cs="Calibri"/>
          <w:color w:val="080000"/>
          <w:kern w:val="0"/>
          <w:szCs w:val="21"/>
        </w:rPr>
        <w:t>[54]</w:t>
      </w:r>
      <w:r w:rsidRPr="002A3AB0">
        <w:rPr>
          <w:vertAlign w:val="superscript"/>
        </w:rPr>
        <w:fldChar w:fldCharType="end"/>
      </w:r>
      <w:r>
        <w:rPr>
          <w:rFonts w:hint="eastAsia"/>
        </w:rPr>
        <w:t>，但是无论根据何种定义，从实验事实中总能一致地识别出旋翼桨尖</w:t>
      </w:r>
      <w:proofErr w:type="gramStart"/>
      <w:r>
        <w:rPr>
          <w:rFonts w:hint="eastAsia"/>
        </w:rPr>
        <w:t>涡</w:t>
      </w:r>
      <w:proofErr w:type="gramEnd"/>
      <w:r>
        <w:rPr>
          <w:rFonts w:hint="eastAsia"/>
        </w:rPr>
        <w:t>的存在。实验观测和数值计算都显示，旋翼高速旋转时，每片桨叶的桨尖和桨根处会各拖出一条集中</w:t>
      </w:r>
      <w:proofErr w:type="gramStart"/>
      <w:r>
        <w:rPr>
          <w:rFonts w:hint="eastAsia"/>
        </w:rPr>
        <w:t>涡</w:t>
      </w:r>
      <w:proofErr w:type="gramEnd"/>
      <w:r>
        <w:rPr>
          <w:rFonts w:hint="eastAsia"/>
        </w:rPr>
        <w:t>。其中，桨根</w:t>
      </w:r>
      <w:proofErr w:type="gramStart"/>
      <w:r>
        <w:rPr>
          <w:rFonts w:hint="eastAsia"/>
        </w:rPr>
        <w:t>涡</w:t>
      </w:r>
      <w:proofErr w:type="gramEnd"/>
      <w:r>
        <w:rPr>
          <w:rFonts w:hint="eastAsia"/>
        </w:rPr>
        <w:t>自生成后会迅速耗散并失去规则的</w:t>
      </w:r>
      <w:proofErr w:type="gramStart"/>
      <w:r>
        <w:rPr>
          <w:rFonts w:hint="eastAsia"/>
        </w:rPr>
        <w:t>涡</w:t>
      </w:r>
      <w:proofErr w:type="gramEnd"/>
      <w:r>
        <w:rPr>
          <w:rFonts w:hint="eastAsia"/>
        </w:rPr>
        <w:t>结构，而桨尖</w:t>
      </w:r>
      <w:proofErr w:type="gramStart"/>
      <w:r>
        <w:rPr>
          <w:rFonts w:hint="eastAsia"/>
        </w:rPr>
        <w:t>涡</w:t>
      </w:r>
      <w:proofErr w:type="gramEnd"/>
      <w:r>
        <w:rPr>
          <w:rFonts w:hint="eastAsia"/>
        </w:rPr>
        <w:t>自生成后则能在较长时间内保持强度和</w:t>
      </w:r>
      <w:proofErr w:type="gramStart"/>
      <w:r>
        <w:rPr>
          <w:rFonts w:hint="eastAsia"/>
        </w:rPr>
        <w:t>涡</w:t>
      </w:r>
      <w:proofErr w:type="gramEnd"/>
      <w:r>
        <w:rPr>
          <w:rFonts w:hint="eastAsia"/>
        </w:rPr>
        <w:t>结构，因而主导着旋翼流场。定量研究进一步表明，桨尖</w:t>
      </w:r>
      <w:proofErr w:type="gramStart"/>
      <w:r>
        <w:rPr>
          <w:rFonts w:hint="eastAsia"/>
        </w:rPr>
        <w:t>涡</w:t>
      </w:r>
      <w:proofErr w:type="gramEnd"/>
      <w:r>
        <w:rPr>
          <w:rFonts w:hint="eastAsia"/>
        </w:rPr>
        <w:t>的</w:t>
      </w:r>
      <w:proofErr w:type="gramStart"/>
      <w:r>
        <w:rPr>
          <w:rFonts w:hint="eastAsia"/>
        </w:rPr>
        <w:t>涡</w:t>
      </w:r>
      <w:proofErr w:type="gramEnd"/>
      <w:r>
        <w:rPr>
          <w:rFonts w:hint="eastAsia"/>
        </w:rPr>
        <w:t>核半径很小，</w:t>
      </w:r>
      <w:proofErr w:type="gramStart"/>
      <w:r>
        <w:rPr>
          <w:rFonts w:hint="eastAsia"/>
        </w:rPr>
        <w:t>涡</w:t>
      </w:r>
      <w:proofErr w:type="gramEnd"/>
      <w:r>
        <w:rPr>
          <w:rFonts w:hint="eastAsia"/>
        </w:rPr>
        <w:t>核内速度梯度较大，</w:t>
      </w:r>
      <w:proofErr w:type="gramStart"/>
      <w:r>
        <w:rPr>
          <w:rFonts w:hint="eastAsia"/>
        </w:rPr>
        <w:t>涡</w:t>
      </w:r>
      <w:proofErr w:type="gramEnd"/>
      <w:r>
        <w:rPr>
          <w:rFonts w:hint="eastAsia"/>
        </w:rPr>
        <w:t>核外则接近无旋流动。这一流动特征对实验观测和数值计算在分辨率的空间配置上提出了不同的需求。</w:t>
      </w:r>
    </w:p>
    <w:p w:rsidR="000173AC" w:rsidRDefault="000173AC" w:rsidP="000173AC">
      <w:pPr>
        <w:ind w:firstLineChars="200" w:firstLine="422"/>
      </w:pPr>
      <w:proofErr w:type="gramStart"/>
      <w:r w:rsidRPr="000173AC">
        <w:rPr>
          <w:rFonts w:hint="eastAsia"/>
          <w:b/>
        </w:rPr>
        <w:t>非定常</w:t>
      </w:r>
      <w:proofErr w:type="gramEnd"/>
      <w:r>
        <w:rPr>
          <w:rFonts w:hint="eastAsia"/>
        </w:rPr>
        <w:t xml:space="preserve"> </w:t>
      </w:r>
      <w:r>
        <w:rPr>
          <w:rFonts w:hint="eastAsia"/>
        </w:rPr>
        <w:t>桨叶的固体表面对于空气流场而言，属于移动的壁面边界。通常，桨叶绕旋翼轴作周期运动时，描述其周围流场的各物理量的也随时间近似按周期变化。即使是悬停状态，虽然桨叶附近的空气流动</w:t>
      </w:r>
      <w:proofErr w:type="gramStart"/>
      <w:r>
        <w:rPr>
          <w:rFonts w:hint="eastAsia"/>
        </w:rPr>
        <w:t>接近定常状态</w:t>
      </w:r>
      <w:proofErr w:type="gramEnd"/>
      <w:r>
        <w:rPr>
          <w:rFonts w:hint="eastAsia"/>
        </w:rPr>
        <w:t>，但是</w:t>
      </w:r>
      <w:proofErr w:type="gramStart"/>
      <w:r>
        <w:rPr>
          <w:rFonts w:hint="eastAsia"/>
        </w:rPr>
        <w:t>远离桨盘的</w:t>
      </w:r>
      <w:proofErr w:type="gramEnd"/>
      <w:r>
        <w:rPr>
          <w:rFonts w:hint="eastAsia"/>
        </w:rPr>
        <w:t>桨尖</w:t>
      </w:r>
      <w:proofErr w:type="gramStart"/>
      <w:r>
        <w:rPr>
          <w:rFonts w:hint="eastAsia"/>
        </w:rPr>
        <w:t>涡</w:t>
      </w:r>
      <w:proofErr w:type="gramEnd"/>
      <w:r>
        <w:rPr>
          <w:rFonts w:hint="eastAsia"/>
        </w:rPr>
        <w:t>也会因系统不稳定而表现出空间和时间的随机性。因此，非定常性是旋翼流场固有的特征，这决定了与旋翼相关的流动问题的研究难度往往要高于</w:t>
      </w:r>
      <w:proofErr w:type="gramStart"/>
      <w:r>
        <w:rPr>
          <w:rFonts w:hint="eastAsia"/>
        </w:rPr>
        <w:t>固定翼所对应</w:t>
      </w:r>
      <w:proofErr w:type="gramEnd"/>
      <w:r>
        <w:rPr>
          <w:rFonts w:hint="eastAsia"/>
        </w:rPr>
        <w:t>的问题。</w:t>
      </w:r>
    </w:p>
    <w:p w:rsidR="000173AC" w:rsidRDefault="000173AC" w:rsidP="000173AC">
      <w:pPr>
        <w:ind w:firstLineChars="200" w:firstLine="422"/>
      </w:pPr>
      <w:r w:rsidRPr="000173AC">
        <w:rPr>
          <w:rFonts w:hint="eastAsia"/>
          <w:b/>
        </w:rPr>
        <w:t>动态失速</w:t>
      </w:r>
      <w:r>
        <w:rPr>
          <w:rFonts w:hint="eastAsia"/>
        </w:rPr>
        <w:t xml:space="preserve"> </w:t>
      </w:r>
      <w:r>
        <w:rPr>
          <w:rFonts w:hint="eastAsia"/>
        </w:rPr>
        <w:t>通过简单的运动学分析可知，直升机处于前飞状态时，后行侧桨叶剖面的迎角大于前行侧，容易发生失速。另一方面，桨叶剖面的迎角随旋翼转动而周期变化，这种迎角的周期变化会导致翼型气动力出现时滞效应。这种动态失速现象，使得许多对固定</w:t>
      </w:r>
      <w:proofErr w:type="gramStart"/>
      <w:r>
        <w:rPr>
          <w:rFonts w:hint="eastAsia"/>
        </w:rPr>
        <w:t>翼</w:t>
      </w:r>
      <w:proofErr w:type="gramEnd"/>
      <w:r>
        <w:rPr>
          <w:rFonts w:hint="eastAsia"/>
        </w:rPr>
        <w:t>行之有效</w:t>
      </w:r>
      <w:proofErr w:type="gramStart"/>
      <w:r>
        <w:rPr>
          <w:rFonts w:hint="eastAsia"/>
        </w:rPr>
        <w:t>的定常或</w:t>
      </w:r>
      <w:proofErr w:type="gramEnd"/>
      <w:r>
        <w:rPr>
          <w:rFonts w:hint="eastAsia"/>
        </w:rPr>
        <w:t>准定</w:t>
      </w:r>
      <w:proofErr w:type="gramStart"/>
      <w:r>
        <w:rPr>
          <w:rFonts w:hint="eastAsia"/>
        </w:rPr>
        <w:t>常分析</w:t>
      </w:r>
      <w:proofErr w:type="gramEnd"/>
      <w:r>
        <w:rPr>
          <w:rFonts w:hint="eastAsia"/>
        </w:rPr>
        <w:t>方法对旋</w:t>
      </w:r>
      <w:proofErr w:type="gramStart"/>
      <w:r>
        <w:rPr>
          <w:rFonts w:hint="eastAsia"/>
        </w:rPr>
        <w:t>翼</w:t>
      </w:r>
      <w:proofErr w:type="gramEnd"/>
      <w:r>
        <w:rPr>
          <w:rFonts w:hint="eastAsia"/>
        </w:rPr>
        <w:t>不再适用。</w:t>
      </w:r>
    </w:p>
    <w:p w:rsidR="000173AC" w:rsidRDefault="000173AC" w:rsidP="000173AC">
      <w:pPr>
        <w:ind w:firstLineChars="200" w:firstLine="422"/>
      </w:pPr>
      <w:r w:rsidRPr="000173AC">
        <w:rPr>
          <w:rFonts w:hint="eastAsia"/>
          <w:b/>
        </w:rPr>
        <w:t>局部可压缩</w:t>
      </w:r>
      <w:r>
        <w:t xml:space="preserve"> </w:t>
      </w:r>
      <w:r>
        <w:rPr>
          <w:rFonts w:hint="eastAsia"/>
        </w:rPr>
        <w:t>直升机旋翼桨尖速度的设计值通常为</w:t>
      </w:r>
      <w:r w:rsidR="000730DF">
        <w:t>0.7</w:t>
      </w:r>
      <w:r w:rsidR="000730DF">
        <w:rPr>
          <w:rFonts w:hint="eastAsia"/>
        </w:rPr>
        <w:t>至</w:t>
      </w:r>
      <w:r w:rsidR="000730DF">
        <w:t>0.9</w:t>
      </w:r>
      <w:r w:rsidR="002A3AB0">
        <w:rPr>
          <w:rFonts w:ascii="Cambria Math" w:hAnsi="Cambria Math" w:cs="Cambria Math" w:hint="eastAsia"/>
        </w:rPr>
        <w:t>马赫</w:t>
      </w:r>
      <w:r>
        <w:rPr>
          <w:rFonts w:hint="eastAsia"/>
        </w:rPr>
        <w:t>，属于高亚音速范围，压缩性已较为明显。随着前飞速度增大，在前行侧桨叶桨尖处可能会出现局部跨音速区，甚至产生激波。桨叶的旋转又使得可压缩区域与低速不可压缩区域之间没有固定的、显著的界线。这一流动特征使得原本在固定</w:t>
      </w:r>
      <w:proofErr w:type="gramStart"/>
      <w:r>
        <w:rPr>
          <w:rFonts w:hint="eastAsia"/>
        </w:rPr>
        <w:t>翼</w:t>
      </w:r>
      <w:proofErr w:type="gramEnd"/>
      <w:r>
        <w:rPr>
          <w:rFonts w:hint="eastAsia"/>
        </w:rPr>
        <w:t>空气动力学中已经形成的分别适用于不可压缩和可压缩流动的分析方法，需经过特殊处理才能应用于旋翼空气动力学的研究。</w:t>
      </w:r>
    </w:p>
    <w:p w:rsidR="00B146B1" w:rsidRDefault="000E5EA9" w:rsidP="0002472C">
      <w:pPr>
        <w:pStyle w:val="1"/>
      </w:pPr>
      <w:r>
        <w:rPr>
          <w:rFonts w:hint="eastAsia"/>
        </w:rPr>
        <w:t>舰载直升机的空气动力学</w:t>
      </w:r>
    </w:p>
    <w:p w:rsidR="00AC403A" w:rsidRPr="00B146B1" w:rsidRDefault="00B146B1" w:rsidP="00B146B1">
      <w:pPr>
        <w:ind w:firstLineChars="200" w:firstLine="420"/>
      </w:pPr>
      <w:r>
        <w:rPr>
          <w:rFonts w:hint="eastAsia"/>
        </w:rPr>
        <w:t>舰载直升机所特有的空气动力学问题，主要</w:t>
      </w:r>
      <w:r w:rsidR="007E0F7E">
        <w:rPr>
          <w:rFonts w:hint="eastAsia"/>
        </w:rPr>
        <w:t>来源于</w:t>
      </w:r>
      <w:r>
        <w:rPr>
          <w:rFonts w:hint="eastAsia"/>
        </w:rPr>
        <w:t>海面自由来流和</w:t>
      </w:r>
      <w:r w:rsidR="00D55372">
        <w:rPr>
          <w:rFonts w:hint="eastAsia"/>
        </w:rPr>
        <w:t>船只</w:t>
      </w:r>
      <w:r>
        <w:rPr>
          <w:rFonts w:hint="eastAsia"/>
        </w:rPr>
        <w:t>空气尾流与旋翼尾迹的相互作用。</w:t>
      </w:r>
      <w:r w:rsidR="00865E92">
        <w:rPr>
          <w:rFonts w:hint="eastAsia"/>
        </w:rPr>
        <w:t>舰载直升机离舰</w:t>
      </w:r>
      <w:proofErr w:type="gramStart"/>
      <w:r w:rsidR="00865E92">
        <w:rPr>
          <w:rFonts w:hint="eastAsia"/>
        </w:rPr>
        <w:t>或着舰</w:t>
      </w:r>
      <w:r>
        <w:rPr>
          <w:rFonts w:hint="eastAsia"/>
        </w:rPr>
        <w:t>过程</w:t>
      </w:r>
      <w:proofErr w:type="gramEnd"/>
      <w:r>
        <w:rPr>
          <w:rFonts w:hint="eastAsia"/>
        </w:rPr>
        <w:t>中，海面和</w:t>
      </w:r>
      <w:r w:rsidR="00EB3572">
        <w:rPr>
          <w:rFonts w:hint="eastAsia"/>
        </w:rPr>
        <w:t>船体</w:t>
      </w:r>
      <w:r>
        <w:rPr>
          <w:rFonts w:hint="eastAsia"/>
        </w:rPr>
        <w:t>阻挡旋翼尾迹向下游移动，引起的“地”面效应，也是影响直升机飞行安全的重要因素。研究海面、</w:t>
      </w:r>
      <w:r w:rsidR="005D35AF">
        <w:rPr>
          <w:rFonts w:hint="eastAsia"/>
        </w:rPr>
        <w:t>船体</w:t>
      </w:r>
      <w:r>
        <w:rPr>
          <w:rFonts w:hint="eastAsia"/>
        </w:rPr>
        <w:t>与旋翼之间的气动干扰，是舰载直升机空气动力学</w:t>
      </w:r>
      <w:r w:rsidR="007E0F7E">
        <w:rPr>
          <w:rFonts w:hint="eastAsia"/>
        </w:rPr>
        <w:t>的重点和难点</w:t>
      </w:r>
      <w:r>
        <w:rPr>
          <w:rFonts w:hint="eastAsia"/>
        </w:rPr>
        <w:t>。</w:t>
      </w:r>
    </w:p>
    <w:p w:rsidR="00B146B1" w:rsidRDefault="00DF2133" w:rsidP="0002472C">
      <w:pPr>
        <w:pStyle w:val="2"/>
      </w:pPr>
      <w:r>
        <w:rPr>
          <w:rFonts w:hint="eastAsia"/>
        </w:rPr>
        <w:t>实验</w:t>
      </w:r>
      <w:r w:rsidR="00013ACE">
        <w:rPr>
          <w:rFonts w:hint="eastAsia"/>
        </w:rPr>
        <w:t>测量</w:t>
      </w:r>
    </w:p>
    <w:p w:rsidR="00B146B1" w:rsidRDefault="00B146B1" w:rsidP="00B146B1">
      <w:pPr>
        <w:ind w:firstLineChars="200" w:firstLine="420"/>
      </w:pPr>
      <w:r>
        <w:rPr>
          <w:rFonts w:hint="eastAsia"/>
        </w:rPr>
        <w:t>Derby</w:t>
      </w:r>
      <w:r>
        <w:rPr>
          <w:rFonts w:hint="eastAsia"/>
        </w:rPr>
        <w:t>和</w:t>
      </w:r>
      <w:r w:rsidR="00417F61">
        <w:rPr>
          <w:rFonts w:hint="eastAsia"/>
        </w:rPr>
        <w:t>Ya</w:t>
      </w:r>
      <w:r>
        <w:rPr>
          <w:rFonts w:hint="eastAsia"/>
        </w:rPr>
        <w:t>mauchi</w:t>
      </w:r>
      <w:r w:rsidRPr="00856167">
        <w:rPr>
          <w:vertAlign w:val="superscript"/>
        </w:rPr>
        <w:fldChar w:fldCharType="begin"/>
      </w:r>
      <w:r w:rsidR="00C4775E">
        <w:rPr>
          <w:vertAlign w:val="superscript"/>
        </w:rPr>
        <w:instrText xml:space="preserve"> ADDIN NE.Ref.{51121175-F282-476B-9393-978F87CAA4BA}</w:instrText>
      </w:r>
      <w:r w:rsidRPr="00856167">
        <w:rPr>
          <w:vertAlign w:val="superscript"/>
        </w:rPr>
        <w:fldChar w:fldCharType="separate"/>
      </w:r>
      <w:r w:rsidR="00C4775E">
        <w:rPr>
          <w:rFonts w:ascii="Calibri" w:hAnsi="Calibri" w:cs="Calibri"/>
          <w:color w:val="080000"/>
          <w:kern w:val="0"/>
          <w:szCs w:val="21"/>
        </w:rPr>
        <w:t>[55]</w:t>
      </w:r>
      <w:r w:rsidRPr="00856167">
        <w:rPr>
          <w:vertAlign w:val="superscript"/>
        </w:rPr>
        <w:fldChar w:fldCharType="end"/>
      </w:r>
      <w:r>
        <w:rPr>
          <w:rFonts w:hint="eastAsia"/>
        </w:rPr>
        <w:t>介绍了</w:t>
      </w:r>
      <w:proofErr w:type="gramStart"/>
      <w:r>
        <w:rPr>
          <w:rFonts w:hint="eastAsia"/>
        </w:rPr>
        <w:t>一</w:t>
      </w:r>
      <w:proofErr w:type="gramEnd"/>
      <w:r>
        <w:rPr>
          <w:rFonts w:hint="eastAsia"/>
        </w:rPr>
        <w:t>套用于研究</w:t>
      </w:r>
      <w:r w:rsidR="00D55372">
        <w:rPr>
          <w:rFonts w:hint="eastAsia"/>
        </w:rPr>
        <w:t>直升机</w:t>
      </w:r>
      <w:r>
        <w:rPr>
          <w:rFonts w:hint="eastAsia"/>
        </w:rPr>
        <w:t>与两栖攻击舰气动干扰问题的</w:t>
      </w:r>
      <w:r>
        <w:rPr>
          <w:rFonts w:hint="eastAsia"/>
        </w:rPr>
        <w:t xml:space="preserve"> 1/48 </w:t>
      </w:r>
      <w:r w:rsidR="00945DAD">
        <w:rPr>
          <w:rFonts w:hint="eastAsia"/>
        </w:rPr>
        <w:t>缩比模型</w:t>
      </w:r>
      <w:r>
        <w:rPr>
          <w:rFonts w:hint="eastAsia"/>
        </w:rPr>
        <w:t>。该模型还被用于研究</w:t>
      </w:r>
      <w:r w:rsidR="00D55372">
        <w:rPr>
          <w:rFonts w:hint="eastAsia"/>
        </w:rPr>
        <w:t>直升机</w:t>
      </w:r>
      <w:r>
        <w:rPr>
          <w:rFonts w:hint="eastAsia"/>
        </w:rPr>
        <w:t>与大型建筑物以及地面的气动干扰问题。</w:t>
      </w:r>
      <w:r w:rsidR="00B73FA1">
        <w:rPr>
          <w:rFonts w:hint="eastAsia"/>
        </w:rPr>
        <w:t>此</w:t>
      </w:r>
      <w:r>
        <w:rPr>
          <w:rFonts w:hint="eastAsia"/>
        </w:rPr>
        <w:t>项目对倾</w:t>
      </w:r>
      <w:r>
        <w:rPr>
          <w:rFonts w:hint="eastAsia"/>
        </w:rPr>
        <w:lastRenderedPageBreak/>
        <w:t>转旋翼机、纵列式直升机、</w:t>
      </w:r>
      <w:proofErr w:type="gramStart"/>
      <w:r>
        <w:rPr>
          <w:rFonts w:hint="eastAsia"/>
        </w:rPr>
        <w:t>单主旋翼</w:t>
      </w:r>
      <w:proofErr w:type="gramEnd"/>
      <w:r>
        <w:rPr>
          <w:rFonts w:hint="eastAsia"/>
        </w:rPr>
        <w:t>直升机三种构型都</w:t>
      </w:r>
      <w:proofErr w:type="gramStart"/>
      <w:r>
        <w:rPr>
          <w:rFonts w:hint="eastAsia"/>
        </w:rPr>
        <w:t>进行了缩比</w:t>
      </w:r>
      <w:proofErr w:type="gramEnd"/>
      <w:r>
        <w:rPr>
          <w:rFonts w:hint="eastAsia"/>
        </w:rPr>
        <w:t>模型实验</w:t>
      </w:r>
      <w:r w:rsidR="00945DAD">
        <w:rPr>
          <w:rFonts w:hint="eastAsia"/>
        </w:rPr>
        <w:t>，</w:t>
      </w:r>
      <w:r>
        <w:rPr>
          <w:rFonts w:hint="eastAsia"/>
        </w:rPr>
        <w:t>获得的结果可用于</w:t>
      </w:r>
      <w:proofErr w:type="gramStart"/>
      <w:r>
        <w:rPr>
          <w:rFonts w:hint="eastAsia"/>
        </w:rPr>
        <w:t>指导全</w:t>
      </w:r>
      <w:proofErr w:type="gramEnd"/>
      <w:r>
        <w:rPr>
          <w:rFonts w:hint="eastAsia"/>
        </w:rPr>
        <w:t>尺寸直升机舰上操纵以及编队飞行的研究。</w:t>
      </w:r>
    </w:p>
    <w:p w:rsidR="00D55ADD" w:rsidRDefault="00B146B1" w:rsidP="00B146B1">
      <w:pPr>
        <w:ind w:firstLineChars="200" w:firstLine="420"/>
      </w:pPr>
      <w:r>
        <w:rPr>
          <w:rFonts w:hint="eastAsia"/>
        </w:rPr>
        <w:t>Lamar</w:t>
      </w:r>
      <w:r>
        <w:rPr>
          <w:rFonts w:hint="eastAsia"/>
        </w:rPr>
        <w:t>等</w:t>
      </w:r>
      <w:r w:rsidRPr="00856167">
        <w:rPr>
          <w:vertAlign w:val="superscript"/>
        </w:rPr>
        <w:fldChar w:fldCharType="begin"/>
      </w:r>
      <w:r w:rsidR="00C4775E">
        <w:rPr>
          <w:vertAlign w:val="superscript"/>
        </w:rPr>
        <w:instrText xml:space="preserve"> ADDIN NE.Ref.{9F3533B4-8734-4E0E-8E6A-DDDE41DE4E83}</w:instrText>
      </w:r>
      <w:r w:rsidRPr="00856167">
        <w:rPr>
          <w:vertAlign w:val="superscript"/>
        </w:rPr>
        <w:fldChar w:fldCharType="separate"/>
      </w:r>
      <w:r w:rsidR="00C4775E">
        <w:rPr>
          <w:rFonts w:ascii="Calibri" w:hAnsi="Calibri" w:cs="Calibri"/>
          <w:color w:val="080000"/>
          <w:kern w:val="0"/>
          <w:szCs w:val="21"/>
        </w:rPr>
        <w:t>[56, 57]</w:t>
      </w:r>
      <w:r w:rsidRPr="00856167">
        <w:rPr>
          <w:vertAlign w:val="superscript"/>
        </w:rPr>
        <w:fldChar w:fldCharType="end"/>
      </w:r>
      <w:r>
        <w:rPr>
          <w:rFonts w:hint="eastAsia"/>
        </w:rPr>
        <w:t>通过实验研究了利用</w:t>
      </w:r>
      <w:r w:rsidR="00474A1A">
        <w:rPr>
          <w:rFonts w:hint="eastAsia"/>
        </w:rPr>
        <w:t>“</w:t>
      </w:r>
      <w:r>
        <w:rPr>
          <w:rFonts w:hint="eastAsia"/>
        </w:rPr>
        <w:t>柱状涡流发生器（</w:t>
      </w:r>
      <w:r>
        <w:rPr>
          <w:rFonts w:hint="eastAsia"/>
        </w:rPr>
        <w:t>Columnar Vortex Generator, CVG</w:t>
      </w:r>
      <w:r>
        <w:rPr>
          <w:rFonts w:hint="eastAsia"/>
        </w:rPr>
        <w:t>）</w:t>
      </w:r>
      <w:r w:rsidR="00474A1A">
        <w:rPr>
          <w:rFonts w:hint="eastAsia"/>
        </w:rPr>
        <w:t>”</w:t>
      </w:r>
      <w:r>
        <w:rPr>
          <w:rFonts w:hint="eastAsia"/>
        </w:rPr>
        <w:t>对船体空气尾流进行控制的可行性。</w:t>
      </w:r>
      <w:r w:rsidR="00FC1800">
        <w:rPr>
          <w:rFonts w:hint="eastAsia"/>
        </w:rPr>
        <w:t>他们</w:t>
      </w:r>
      <w:r>
        <w:rPr>
          <w:rFonts w:hint="eastAsia"/>
        </w:rPr>
        <w:t>希望该技术能够应用于改善舰载机（包括直升机）的起降环境。</w:t>
      </w:r>
    </w:p>
    <w:p w:rsidR="00B146B1" w:rsidRDefault="00B146B1" w:rsidP="00B146B1">
      <w:pPr>
        <w:ind w:firstLineChars="200" w:firstLine="420"/>
      </w:pPr>
      <w:r>
        <w:rPr>
          <w:rFonts w:hint="eastAsia"/>
        </w:rPr>
        <w:t xml:space="preserve">Herry </w:t>
      </w:r>
      <w:r>
        <w:rPr>
          <w:rFonts w:hint="eastAsia"/>
        </w:rPr>
        <w:t>和</w:t>
      </w:r>
      <w:r>
        <w:rPr>
          <w:rFonts w:hint="eastAsia"/>
        </w:rPr>
        <w:t>Vorst</w:t>
      </w:r>
      <w:r w:rsidRPr="00856167">
        <w:rPr>
          <w:vertAlign w:val="superscript"/>
        </w:rPr>
        <w:fldChar w:fldCharType="begin"/>
      </w:r>
      <w:r w:rsidR="00C4775E">
        <w:rPr>
          <w:vertAlign w:val="superscript"/>
        </w:rPr>
        <w:instrText xml:space="preserve"> ADDIN NE.Ref.{95E6BA96-7394-4DA2-8FF9-26DE68729B77}</w:instrText>
      </w:r>
      <w:r w:rsidRPr="00856167">
        <w:rPr>
          <w:vertAlign w:val="superscript"/>
        </w:rPr>
        <w:fldChar w:fldCharType="separate"/>
      </w:r>
      <w:r w:rsidR="00C4775E">
        <w:rPr>
          <w:rFonts w:ascii="Calibri" w:hAnsi="Calibri" w:cs="Calibri"/>
          <w:color w:val="080000"/>
          <w:kern w:val="0"/>
          <w:szCs w:val="21"/>
        </w:rPr>
        <w:t>[58]</w:t>
      </w:r>
      <w:r w:rsidRPr="00856167">
        <w:rPr>
          <w:vertAlign w:val="superscript"/>
        </w:rPr>
        <w:fldChar w:fldCharType="end"/>
      </w:r>
      <w:r>
        <w:rPr>
          <w:rFonts w:hint="eastAsia"/>
        </w:rPr>
        <w:t>，利用</w:t>
      </w:r>
      <w:r w:rsidR="00474A1A">
        <w:rPr>
          <w:rFonts w:hint="eastAsia"/>
        </w:rPr>
        <w:t>PIV</w:t>
      </w:r>
      <w:r>
        <w:rPr>
          <w:rFonts w:hint="eastAsia"/>
        </w:rPr>
        <w:t>和</w:t>
      </w:r>
      <w:r w:rsidR="00474A1A">
        <w:rPr>
          <w:rFonts w:hint="eastAsia"/>
        </w:rPr>
        <w:t>“</w:t>
      </w:r>
      <w:r>
        <w:rPr>
          <w:rFonts w:hint="eastAsia"/>
        </w:rPr>
        <w:t>激光断层扫描显示（</w:t>
      </w:r>
      <w:r>
        <w:rPr>
          <w:rFonts w:hint="eastAsia"/>
        </w:rPr>
        <w:t>Laser Tomoscopy Visualizations, LTV</w:t>
      </w:r>
      <w:r>
        <w:rPr>
          <w:rFonts w:hint="eastAsia"/>
        </w:rPr>
        <w:t>）</w:t>
      </w:r>
      <w:r w:rsidR="00474A1A">
        <w:rPr>
          <w:rFonts w:hint="eastAsia"/>
        </w:rPr>
        <w:t>”</w:t>
      </w:r>
      <w:r>
        <w:rPr>
          <w:rFonts w:hint="eastAsia"/>
        </w:rPr>
        <w:t>技术，在</w:t>
      </w:r>
      <w:r>
        <w:rPr>
          <w:rFonts w:hint="eastAsia"/>
        </w:rPr>
        <w:t xml:space="preserve">ONERA </w:t>
      </w:r>
      <w:r>
        <w:rPr>
          <w:rFonts w:hint="eastAsia"/>
        </w:rPr>
        <w:t>的</w:t>
      </w:r>
      <w:r>
        <w:rPr>
          <w:rFonts w:hint="eastAsia"/>
        </w:rPr>
        <w:t xml:space="preserve"> L2 </w:t>
      </w:r>
      <w:r>
        <w:rPr>
          <w:rFonts w:hint="eastAsia"/>
        </w:rPr>
        <w:t>风洞中测量了</w:t>
      </w:r>
      <w:r>
        <w:rPr>
          <w:rFonts w:hint="eastAsia"/>
        </w:rPr>
        <w:t xml:space="preserve"> 1/60 </w:t>
      </w:r>
      <w:r>
        <w:rPr>
          <w:rFonts w:hint="eastAsia"/>
        </w:rPr>
        <w:t>简单外形军舰缩比模型和</w:t>
      </w:r>
      <w:r>
        <w:rPr>
          <w:rFonts w:hint="eastAsia"/>
        </w:rPr>
        <w:t xml:space="preserve"> 1/100 </w:t>
      </w:r>
      <w:r>
        <w:rPr>
          <w:rFonts w:hint="eastAsia"/>
        </w:rPr>
        <w:t>真实外形军舰缩比模型两种船体的空气尾流。实验结果对于理解船体无侧滑航行时，船体结构后方气流的</w:t>
      </w:r>
      <w:r w:rsidR="00AE3396">
        <w:rPr>
          <w:rFonts w:hint="eastAsia"/>
        </w:rPr>
        <w:t>“</w:t>
      </w:r>
      <w:r>
        <w:rPr>
          <w:rFonts w:hint="eastAsia"/>
        </w:rPr>
        <w:t>双稳</w:t>
      </w:r>
      <w:r w:rsidR="00827875">
        <w:rPr>
          <w:rFonts w:hint="eastAsia"/>
        </w:rPr>
        <w:t>态</w:t>
      </w:r>
      <w:r>
        <w:rPr>
          <w:rFonts w:hint="eastAsia"/>
        </w:rPr>
        <w:t>（</w:t>
      </w:r>
      <w:r>
        <w:rPr>
          <w:rFonts w:hint="eastAsia"/>
        </w:rPr>
        <w:t>bi-stable</w:t>
      </w:r>
      <w:r>
        <w:rPr>
          <w:rFonts w:hint="eastAsia"/>
        </w:rPr>
        <w:t>）</w:t>
      </w:r>
      <w:r w:rsidR="00AE3396">
        <w:rPr>
          <w:rFonts w:hint="eastAsia"/>
        </w:rPr>
        <w:t>”</w:t>
      </w:r>
      <w:r>
        <w:rPr>
          <w:rFonts w:hint="eastAsia"/>
        </w:rPr>
        <w:t>现象，特别是二者之间的临界情况有很大帮助。</w:t>
      </w:r>
    </w:p>
    <w:p w:rsidR="00B146B1" w:rsidRDefault="00B146B1" w:rsidP="00B146B1">
      <w:pPr>
        <w:ind w:firstLineChars="200" w:firstLine="420"/>
      </w:pPr>
      <w:r>
        <w:rPr>
          <w:rFonts w:hint="eastAsia"/>
        </w:rPr>
        <w:t xml:space="preserve">Kääriä </w:t>
      </w:r>
      <w:r>
        <w:rPr>
          <w:rFonts w:hint="eastAsia"/>
        </w:rPr>
        <w:t>等</w:t>
      </w:r>
      <w:r w:rsidRPr="00856167">
        <w:rPr>
          <w:vertAlign w:val="superscript"/>
        </w:rPr>
        <w:fldChar w:fldCharType="begin"/>
      </w:r>
      <w:r w:rsidR="00C4775E">
        <w:rPr>
          <w:vertAlign w:val="superscript"/>
        </w:rPr>
        <w:instrText xml:space="preserve"> ADDIN NE.Ref.{6A679556-1A27-4178-9106-7F503AA66136}</w:instrText>
      </w:r>
      <w:r w:rsidRPr="00856167">
        <w:rPr>
          <w:vertAlign w:val="superscript"/>
        </w:rPr>
        <w:fldChar w:fldCharType="separate"/>
      </w:r>
      <w:r w:rsidR="00C4775E">
        <w:rPr>
          <w:rFonts w:ascii="Calibri" w:hAnsi="Calibri" w:cs="Calibri"/>
          <w:color w:val="080000"/>
          <w:kern w:val="0"/>
          <w:szCs w:val="21"/>
        </w:rPr>
        <w:t>[59]</w:t>
      </w:r>
      <w:r w:rsidRPr="00856167">
        <w:rPr>
          <w:vertAlign w:val="superscript"/>
        </w:rPr>
        <w:fldChar w:fldCharType="end"/>
      </w:r>
      <w:r>
        <w:rPr>
          <w:rFonts w:hint="eastAsia"/>
        </w:rPr>
        <w:t>通</w:t>
      </w:r>
      <w:r w:rsidR="00B77E55">
        <w:rPr>
          <w:rFonts w:hint="eastAsia"/>
        </w:rPr>
        <w:t>过开展水洞实验，</w:t>
      </w:r>
      <w:r>
        <w:rPr>
          <w:rFonts w:hint="eastAsia"/>
        </w:rPr>
        <w:t>研究了直升机处于舰体空气尾流中时的气动载荷特征。该实验是在一个</w:t>
      </w:r>
      <w:r>
        <w:rPr>
          <w:rFonts w:hint="eastAsia"/>
        </w:rPr>
        <w:t xml:space="preserve"> 1/54 </w:t>
      </w:r>
      <w:r>
        <w:rPr>
          <w:rFonts w:hint="eastAsia"/>
        </w:rPr>
        <w:t>的直升机缩比模型上进行的，模型直升机的旋翼也进行了简化，气动载荷通过安装在机身内的六分量天平来测量。实验模拟了船头正面迎风与</w:t>
      </w:r>
      <w:r>
        <w:rPr>
          <w:rFonts w:hint="eastAsia"/>
        </w:rPr>
        <w:t xml:space="preserve"> 45 </w:t>
      </w:r>
      <w:r w:rsidR="00356B70">
        <w:rPr>
          <w:rFonts w:hint="eastAsia"/>
        </w:rPr>
        <w:t>度</w:t>
      </w:r>
      <w:r>
        <w:rPr>
          <w:rFonts w:hint="eastAsia"/>
        </w:rPr>
        <w:t>侧风两种来流条件，沿</w:t>
      </w:r>
      <w:proofErr w:type="gramStart"/>
      <w:r>
        <w:rPr>
          <w:rFonts w:hint="eastAsia"/>
        </w:rPr>
        <w:t>直升机着</w:t>
      </w:r>
      <w:proofErr w:type="gramEnd"/>
      <w:r>
        <w:rPr>
          <w:rFonts w:hint="eastAsia"/>
        </w:rPr>
        <w:t>舰机动飞行路径选取了几个固定点，测量了直升机在这几个点上的</w:t>
      </w:r>
      <w:proofErr w:type="gramStart"/>
      <w:r>
        <w:rPr>
          <w:rFonts w:hint="eastAsia"/>
        </w:rPr>
        <w:t>非定常气动</w:t>
      </w:r>
      <w:proofErr w:type="gramEnd"/>
      <w:r>
        <w:rPr>
          <w:rFonts w:hint="eastAsia"/>
        </w:rPr>
        <w:t>载荷。结果表明，船头正面迎风时，</w:t>
      </w:r>
      <w:proofErr w:type="gramStart"/>
      <w:r>
        <w:rPr>
          <w:rFonts w:hint="eastAsia"/>
        </w:rPr>
        <w:t>直升机着舰过程</w:t>
      </w:r>
      <w:proofErr w:type="gramEnd"/>
      <w:r>
        <w:rPr>
          <w:rFonts w:hint="eastAsia"/>
        </w:rPr>
        <w:t>中存在“拉力不足（</w:t>
      </w:r>
      <w:r>
        <w:rPr>
          <w:rFonts w:hint="eastAsia"/>
        </w:rPr>
        <w:t>thrust-deficit</w:t>
      </w:r>
      <w:r>
        <w:rPr>
          <w:rFonts w:hint="eastAsia"/>
        </w:rPr>
        <w:t>）</w:t>
      </w:r>
      <w:r w:rsidR="00356B70">
        <w:rPr>
          <w:rFonts w:hint="eastAsia"/>
        </w:rPr>
        <w:t>”</w:t>
      </w:r>
      <w:r>
        <w:rPr>
          <w:rFonts w:hint="eastAsia"/>
        </w:rPr>
        <w:t>的区域；而在</w:t>
      </w:r>
      <w:r>
        <w:rPr>
          <w:rFonts w:hint="eastAsia"/>
        </w:rPr>
        <w:t xml:space="preserve"> 45 </w:t>
      </w:r>
      <w:r w:rsidR="00356B70">
        <w:rPr>
          <w:rFonts w:hint="eastAsia"/>
        </w:rPr>
        <w:t>度</w:t>
      </w:r>
      <w:r>
        <w:rPr>
          <w:rFonts w:hint="eastAsia"/>
        </w:rPr>
        <w:t>侧风条件下，存在“压力墙（</w:t>
      </w:r>
      <w:r>
        <w:rPr>
          <w:rFonts w:hint="eastAsia"/>
        </w:rPr>
        <w:t>pressure-wall</w:t>
      </w:r>
      <w:r>
        <w:rPr>
          <w:rFonts w:hint="eastAsia"/>
        </w:rPr>
        <w:t>）</w:t>
      </w:r>
      <w:r w:rsidR="00356B70">
        <w:rPr>
          <w:rFonts w:hint="eastAsia"/>
        </w:rPr>
        <w:t>”</w:t>
      </w:r>
      <w:r>
        <w:rPr>
          <w:rFonts w:hint="eastAsia"/>
        </w:rPr>
        <w:t>区域。</w:t>
      </w:r>
      <w:r w:rsidR="00FC1800">
        <w:rPr>
          <w:rFonts w:hint="eastAsia"/>
        </w:rPr>
        <w:t>他们</w:t>
      </w:r>
      <w:r>
        <w:rPr>
          <w:rFonts w:hint="eastAsia"/>
        </w:rPr>
        <w:t>认为，这是由船体空气尾流中的速度梯度引起的，通过对船体空气尾流进行</w:t>
      </w:r>
      <w:proofErr w:type="gramStart"/>
      <w:r>
        <w:rPr>
          <w:rFonts w:hint="eastAsia"/>
        </w:rPr>
        <w:t>非定常</w:t>
      </w:r>
      <w:proofErr w:type="gramEnd"/>
      <w:r>
        <w:rPr>
          <w:rFonts w:hint="eastAsia"/>
        </w:rPr>
        <w:t xml:space="preserve"> CFD </w:t>
      </w:r>
      <w:r>
        <w:rPr>
          <w:rFonts w:hint="eastAsia"/>
        </w:rPr>
        <w:t>分析，解释了上述实验观察到的现象。尽管该实验是在固定直升机的条件下进行的，仍不能完全反映</w:t>
      </w:r>
      <w:proofErr w:type="gramStart"/>
      <w:r>
        <w:rPr>
          <w:rFonts w:hint="eastAsia"/>
        </w:rPr>
        <w:t>直升机着舰过程</w:t>
      </w:r>
      <w:proofErr w:type="gramEnd"/>
      <w:r>
        <w:rPr>
          <w:rFonts w:hint="eastAsia"/>
        </w:rPr>
        <w:t>的真实载荷特征，但可作为验证计算模型的参照对象。</w:t>
      </w:r>
    </w:p>
    <w:p w:rsidR="00AC403A" w:rsidRDefault="00B146B1" w:rsidP="00B146B1">
      <w:pPr>
        <w:ind w:firstLineChars="200" w:firstLine="420"/>
      </w:pPr>
      <w:r>
        <w:rPr>
          <w:rFonts w:hint="eastAsia"/>
        </w:rPr>
        <w:t xml:space="preserve">Friedman </w:t>
      </w:r>
      <w:r w:rsidR="00DF2133">
        <w:rPr>
          <w:rFonts w:hint="eastAsia"/>
        </w:rPr>
        <w:t>等</w:t>
      </w:r>
      <w:r w:rsidRPr="00856167">
        <w:rPr>
          <w:vertAlign w:val="superscript"/>
        </w:rPr>
        <w:fldChar w:fldCharType="begin"/>
      </w:r>
      <w:r w:rsidR="00C4775E">
        <w:rPr>
          <w:vertAlign w:val="superscript"/>
        </w:rPr>
        <w:instrText xml:space="preserve"> ADDIN NE.Ref.{D3F1CDC5-4B94-4572-AEE9-09C358C398F6}</w:instrText>
      </w:r>
      <w:r w:rsidRPr="00856167">
        <w:rPr>
          <w:vertAlign w:val="superscript"/>
        </w:rPr>
        <w:fldChar w:fldCharType="separate"/>
      </w:r>
      <w:r w:rsidR="00C4775E">
        <w:rPr>
          <w:rFonts w:ascii="Calibri" w:hAnsi="Calibri" w:cs="Calibri"/>
          <w:color w:val="080000"/>
          <w:kern w:val="0"/>
          <w:szCs w:val="21"/>
        </w:rPr>
        <w:t>[60]</w:t>
      </w:r>
      <w:r w:rsidRPr="00856167">
        <w:rPr>
          <w:vertAlign w:val="superscript"/>
        </w:rPr>
        <w:fldChar w:fldCharType="end"/>
      </w:r>
      <w:r>
        <w:rPr>
          <w:rFonts w:hint="eastAsia"/>
        </w:rPr>
        <w:t>利用固定在（长</w:t>
      </w:r>
      <w:r>
        <w:rPr>
          <w:rFonts w:hint="eastAsia"/>
        </w:rPr>
        <w:t xml:space="preserve"> 32.9 </w:t>
      </w:r>
      <w:r w:rsidR="0032466C">
        <w:rPr>
          <w:rFonts w:hint="eastAsia"/>
        </w:rPr>
        <w:t>米</w:t>
      </w:r>
      <w:r>
        <w:rPr>
          <w:rFonts w:hint="eastAsia"/>
        </w:rPr>
        <w:t>）实验船后甲板上的模型直升机，研究了船体空气尾流与直升机旋翼尾迹的相互影响。通过安置在旋翼周围的风速计，测量了实验船静止、无侧风航行、侧风航行等条件下的流场信息。尽管该实验是在固定直升机的条件下进行的，但已将实验环境从室内转移到了真实的船只上，因而更接近舰载直升机的真实工作环境。</w:t>
      </w:r>
    </w:p>
    <w:p w:rsidR="00B146B1" w:rsidRDefault="002D1152" w:rsidP="0002472C">
      <w:pPr>
        <w:pStyle w:val="2"/>
      </w:pPr>
      <w:r>
        <w:rPr>
          <w:rFonts w:hint="eastAsia"/>
        </w:rPr>
        <w:t>数值</w:t>
      </w:r>
      <w:r w:rsidR="00DF2133">
        <w:rPr>
          <w:rFonts w:hint="eastAsia"/>
        </w:rPr>
        <w:t>计算</w:t>
      </w:r>
    </w:p>
    <w:p w:rsidR="00B146B1" w:rsidRDefault="00B146B1" w:rsidP="00B146B1">
      <w:pPr>
        <w:ind w:firstLineChars="200" w:firstLine="420"/>
      </w:pPr>
      <w:r>
        <w:rPr>
          <w:rFonts w:hint="eastAsia"/>
        </w:rPr>
        <w:t xml:space="preserve">Landsberg </w:t>
      </w:r>
      <w:r>
        <w:rPr>
          <w:rFonts w:hint="eastAsia"/>
        </w:rPr>
        <w:t>等</w:t>
      </w:r>
      <w:r w:rsidRPr="00856167">
        <w:rPr>
          <w:vertAlign w:val="superscript"/>
        </w:rPr>
        <w:fldChar w:fldCharType="begin"/>
      </w:r>
      <w:r w:rsidR="00C4775E">
        <w:rPr>
          <w:vertAlign w:val="superscript"/>
        </w:rPr>
        <w:instrText xml:space="preserve"> ADDIN NE.Ref.{AE0F465A-4473-4DAB-A56C-26FFA9771882}</w:instrText>
      </w:r>
      <w:r w:rsidRPr="00856167">
        <w:rPr>
          <w:vertAlign w:val="superscript"/>
        </w:rPr>
        <w:fldChar w:fldCharType="separate"/>
      </w:r>
      <w:r w:rsidR="00C4775E">
        <w:rPr>
          <w:rFonts w:ascii="Calibri" w:hAnsi="Calibri" w:cs="Calibri"/>
          <w:color w:val="080000"/>
          <w:kern w:val="0"/>
          <w:szCs w:val="21"/>
        </w:rPr>
        <w:t>[61]</w:t>
      </w:r>
      <w:r w:rsidRPr="00856167">
        <w:rPr>
          <w:vertAlign w:val="superscript"/>
        </w:rPr>
        <w:fldChar w:fldCharType="end"/>
      </w:r>
      <w:r>
        <w:rPr>
          <w:rFonts w:hint="eastAsia"/>
        </w:rPr>
        <w:t>利用</w:t>
      </w:r>
      <w:r>
        <w:rPr>
          <w:rFonts w:hint="eastAsia"/>
        </w:rPr>
        <w:t xml:space="preserve"> FAST3D </w:t>
      </w:r>
      <w:r>
        <w:rPr>
          <w:rFonts w:hint="eastAsia"/>
        </w:rPr>
        <w:t>非定常流动求解器，分析了船体空气尾流与旋翼入流的相互作用。</w:t>
      </w:r>
      <w:r>
        <w:rPr>
          <w:rFonts w:hint="eastAsia"/>
        </w:rPr>
        <w:t xml:space="preserve">FAST3D </w:t>
      </w:r>
      <w:r>
        <w:rPr>
          <w:rFonts w:hint="eastAsia"/>
        </w:rPr>
        <w:t>求解器采用的是</w:t>
      </w:r>
      <w:r w:rsidR="007D744E">
        <w:rPr>
          <w:rFonts w:hint="eastAsia"/>
        </w:rPr>
        <w:t>“</w:t>
      </w:r>
      <w:r>
        <w:rPr>
          <w:rFonts w:hint="eastAsia"/>
        </w:rPr>
        <w:t>通量修正输运（</w:t>
      </w:r>
      <w:r>
        <w:rPr>
          <w:rFonts w:hint="eastAsia"/>
        </w:rPr>
        <w:t>Flux</w:t>
      </w:r>
      <w:r w:rsidR="007D744E">
        <w:rPr>
          <w:rFonts w:hint="eastAsia"/>
        </w:rPr>
        <w:t xml:space="preserve"> </w:t>
      </w:r>
      <w:r>
        <w:rPr>
          <w:rFonts w:hint="eastAsia"/>
        </w:rPr>
        <w:t>Corrected Transport, FCT</w:t>
      </w:r>
      <w:r>
        <w:rPr>
          <w:rFonts w:hint="eastAsia"/>
        </w:rPr>
        <w:t>）</w:t>
      </w:r>
      <w:r w:rsidR="007D744E">
        <w:rPr>
          <w:rFonts w:hint="eastAsia"/>
        </w:rPr>
        <w:t>”</w:t>
      </w:r>
      <w:r>
        <w:rPr>
          <w:rFonts w:hint="eastAsia"/>
        </w:rPr>
        <w:t>算法和</w:t>
      </w:r>
      <w:r w:rsidR="007D744E">
        <w:rPr>
          <w:rFonts w:hint="eastAsia"/>
        </w:rPr>
        <w:t>“</w:t>
      </w:r>
      <w:r>
        <w:rPr>
          <w:rFonts w:hint="eastAsia"/>
        </w:rPr>
        <w:t>虚拟单元嵌入（</w:t>
      </w:r>
      <w:r>
        <w:rPr>
          <w:rFonts w:hint="eastAsia"/>
        </w:rPr>
        <w:t>Virtual Cell Embedding, VCE</w:t>
      </w:r>
      <w:r>
        <w:rPr>
          <w:rFonts w:hint="eastAsia"/>
        </w:rPr>
        <w:t>）</w:t>
      </w:r>
      <w:r w:rsidR="007D744E">
        <w:rPr>
          <w:rFonts w:hint="eastAsia"/>
        </w:rPr>
        <w:t>”方法。旋翼对流场的影响是通过一个简化</w:t>
      </w:r>
      <w:proofErr w:type="gramStart"/>
      <w:r w:rsidR="007D744E">
        <w:rPr>
          <w:rFonts w:hint="eastAsia"/>
        </w:rPr>
        <w:t>的桨盘</w:t>
      </w:r>
      <w:r>
        <w:rPr>
          <w:rFonts w:hint="eastAsia"/>
        </w:rPr>
        <w:t>模型</w:t>
      </w:r>
      <w:proofErr w:type="gramEnd"/>
      <w:r>
        <w:rPr>
          <w:rFonts w:hint="eastAsia"/>
        </w:rPr>
        <w:t>来体现的，该模型中动量</w:t>
      </w:r>
      <w:r w:rsidR="007D744E">
        <w:rPr>
          <w:rFonts w:hint="eastAsia"/>
        </w:rPr>
        <w:t>源</w:t>
      </w:r>
      <w:proofErr w:type="gramStart"/>
      <w:r>
        <w:rPr>
          <w:rFonts w:hint="eastAsia"/>
        </w:rPr>
        <w:t>沿</w:t>
      </w:r>
      <w:r w:rsidR="007D744E">
        <w:rPr>
          <w:rFonts w:hint="eastAsia"/>
        </w:rPr>
        <w:t>桨盘均匀分布</w:t>
      </w:r>
      <w:proofErr w:type="gramEnd"/>
      <w:r w:rsidR="007D744E">
        <w:rPr>
          <w:rFonts w:hint="eastAsia"/>
        </w:rPr>
        <w:t>，因此只能反映旋翼整体的气动特性，而不能精细到</w:t>
      </w:r>
      <w:r>
        <w:rPr>
          <w:rFonts w:hint="eastAsia"/>
        </w:rPr>
        <w:t>每片桨叶。虽然计算模型较为简单，但计算结果仍能反映船体空气尾流中的非定常性对旋</w:t>
      </w:r>
      <w:proofErr w:type="gramStart"/>
      <w:r>
        <w:rPr>
          <w:rFonts w:hint="eastAsia"/>
        </w:rPr>
        <w:t>翼</w:t>
      </w:r>
      <w:proofErr w:type="gramEnd"/>
      <w:r>
        <w:rPr>
          <w:rFonts w:hint="eastAsia"/>
        </w:rPr>
        <w:t>入流的影响。</w:t>
      </w:r>
    </w:p>
    <w:p w:rsidR="00B146B1" w:rsidRDefault="00B146B1" w:rsidP="00B146B1">
      <w:pPr>
        <w:ind w:firstLineChars="200" w:firstLine="420"/>
      </w:pPr>
      <w:r>
        <w:rPr>
          <w:rFonts w:hint="eastAsia"/>
        </w:rPr>
        <w:t xml:space="preserve">Muijden </w:t>
      </w:r>
      <w:r>
        <w:rPr>
          <w:rFonts w:hint="eastAsia"/>
        </w:rPr>
        <w:t>等</w:t>
      </w:r>
      <w:r w:rsidRPr="00856167">
        <w:rPr>
          <w:vertAlign w:val="superscript"/>
        </w:rPr>
        <w:fldChar w:fldCharType="begin"/>
      </w:r>
      <w:r w:rsidR="00C4775E">
        <w:rPr>
          <w:vertAlign w:val="superscript"/>
        </w:rPr>
        <w:instrText xml:space="preserve"> ADDIN NE.Ref.{63FEC732-0EC5-4F3B-A285-C442D0CC52E0}</w:instrText>
      </w:r>
      <w:r w:rsidRPr="00856167">
        <w:rPr>
          <w:vertAlign w:val="superscript"/>
        </w:rPr>
        <w:fldChar w:fldCharType="separate"/>
      </w:r>
      <w:r w:rsidR="00C4775E">
        <w:rPr>
          <w:rFonts w:ascii="Calibri" w:hAnsi="Calibri" w:cs="Calibri"/>
          <w:color w:val="080000"/>
          <w:kern w:val="0"/>
          <w:szCs w:val="21"/>
        </w:rPr>
        <w:t>[62]</w:t>
      </w:r>
      <w:r w:rsidRPr="00856167">
        <w:rPr>
          <w:vertAlign w:val="superscript"/>
        </w:rPr>
        <w:fldChar w:fldCharType="end"/>
      </w:r>
      <w:r>
        <w:rPr>
          <w:rFonts w:hint="eastAsia"/>
        </w:rPr>
        <w:t>基于结构网格，求解</w:t>
      </w:r>
      <w:r>
        <w:rPr>
          <w:rFonts w:hint="eastAsia"/>
        </w:rPr>
        <w:t xml:space="preserve"> RANS </w:t>
      </w:r>
      <w:r>
        <w:rPr>
          <w:rFonts w:hint="eastAsia"/>
        </w:rPr>
        <w:t>方程和</w:t>
      </w:r>
      <w:r>
        <w:rPr>
          <w:rFonts w:hint="eastAsia"/>
        </w:rPr>
        <w:t>RANS-LES</w:t>
      </w:r>
      <w:r>
        <w:rPr>
          <w:rFonts w:hint="eastAsia"/>
        </w:rPr>
        <w:t>混合方法两种物理模型，分析了船体空气尾流，并与实验数据进行了比较。结果表明，</w:t>
      </w:r>
      <w:r>
        <w:rPr>
          <w:rFonts w:hint="eastAsia"/>
        </w:rPr>
        <w:t xml:space="preserve">RANS </w:t>
      </w:r>
      <w:r>
        <w:rPr>
          <w:rFonts w:hint="eastAsia"/>
        </w:rPr>
        <w:t>方程的计算结果很好地反映了船体空气尾流的时间平均特征，而</w:t>
      </w:r>
      <w:r>
        <w:rPr>
          <w:rFonts w:hint="eastAsia"/>
        </w:rPr>
        <w:t xml:space="preserve"> RANS-LES </w:t>
      </w:r>
      <w:r>
        <w:rPr>
          <w:rFonts w:hint="eastAsia"/>
        </w:rPr>
        <w:t>混合方法则进一步给出了更加接近物理真实的流场波动特征。上述计算结果已被用到直升机飞行模拟器中，并且得到了经验丰富的飞行员给出的积极评价。但此文只计算了船体空气尾流，并没有将直升机（特别是旋翼）包括在计算模型中，因此没有体现船体空气尾流与旋翼空气尾流的耦合效应。</w:t>
      </w:r>
    </w:p>
    <w:p w:rsidR="00B146B1" w:rsidRDefault="00B146B1" w:rsidP="00B146B1">
      <w:pPr>
        <w:ind w:firstLineChars="200" w:firstLine="420"/>
      </w:pPr>
      <w:r>
        <w:rPr>
          <w:rFonts w:hint="eastAsia"/>
        </w:rPr>
        <w:t xml:space="preserve">Crozon </w:t>
      </w:r>
      <w:r>
        <w:rPr>
          <w:rFonts w:hint="eastAsia"/>
        </w:rPr>
        <w:t>等</w:t>
      </w:r>
      <w:r w:rsidRPr="00856167">
        <w:rPr>
          <w:vertAlign w:val="superscript"/>
        </w:rPr>
        <w:fldChar w:fldCharType="begin"/>
      </w:r>
      <w:r w:rsidR="00C4775E">
        <w:rPr>
          <w:vertAlign w:val="superscript"/>
        </w:rPr>
        <w:instrText xml:space="preserve"> ADDIN NE.Ref.{949F51B5-0BFF-4406-86B7-90A1A51FC6E5}</w:instrText>
      </w:r>
      <w:r w:rsidRPr="00856167">
        <w:rPr>
          <w:vertAlign w:val="superscript"/>
        </w:rPr>
        <w:fldChar w:fldCharType="separate"/>
      </w:r>
      <w:r w:rsidR="00C4775E">
        <w:rPr>
          <w:rFonts w:ascii="Calibri" w:hAnsi="Calibri" w:cs="Calibri"/>
          <w:color w:val="080000"/>
          <w:kern w:val="0"/>
          <w:szCs w:val="21"/>
        </w:rPr>
        <w:t>[63]</w:t>
      </w:r>
      <w:r w:rsidRPr="00856167">
        <w:rPr>
          <w:vertAlign w:val="superscript"/>
        </w:rPr>
        <w:fldChar w:fldCharType="end"/>
      </w:r>
      <w:r>
        <w:rPr>
          <w:rFonts w:hint="eastAsia"/>
        </w:rPr>
        <w:t>基于结构网格，利用作用</w:t>
      </w:r>
      <w:proofErr w:type="gramStart"/>
      <w:r>
        <w:rPr>
          <w:rFonts w:hint="eastAsia"/>
        </w:rPr>
        <w:t>盘方法对旋翼在</w:t>
      </w:r>
      <w:proofErr w:type="gramEnd"/>
      <w:r>
        <w:rPr>
          <w:rFonts w:hint="eastAsia"/>
        </w:rPr>
        <w:t>船体影响下的入流特征进行了静态计算。作用</w:t>
      </w:r>
      <w:proofErr w:type="gramStart"/>
      <w:r>
        <w:rPr>
          <w:rFonts w:hint="eastAsia"/>
        </w:rPr>
        <w:t>盘方法</w:t>
      </w:r>
      <w:proofErr w:type="gramEnd"/>
      <w:r>
        <w:rPr>
          <w:rFonts w:hint="eastAsia"/>
        </w:rPr>
        <w:t>的结果表明，当旋翼接近船体时，其入流会受到船体的显著影响，这种影响是非线性的，因而叠加法不再适用。为突破作用</w:t>
      </w:r>
      <w:proofErr w:type="gramStart"/>
      <w:r>
        <w:rPr>
          <w:rFonts w:hint="eastAsia"/>
        </w:rPr>
        <w:t>盘方法</w:t>
      </w:r>
      <w:proofErr w:type="gramEnd"/>
      <w:r>
        <w:rPr>
          <w:rFonts w:hint="eastAsia"/>
        </w:rPr>
        <w:t>只能描述旋翼整体入流特征的限制，</w:t>
      </w:r>
      <w:r w:rsidR="00D02B90">
        <w:rPr>
          <w:rFonts w:hint="eastAsia"/>
        </w:rPr>
        <w:t>此文</w:t>
      </w:r>
      <w:r>
        <w:rPr>
          <w:rFonts w:hint="eastAsia"/>
        </w:rPr>
        <w:t>通过求解</w:t>
      </w:r>
      <w:proofErr w:type="gramStart"/>
      <w:r>
        <w:rPr>
          <w:rFonts w:hint="eastAsia"/>
        </w:rPr>
        <w:t>非定常</w:t>
      </w:r>
      <w:proofErr w:type="gramEnd"/>
      <w:r>
        <w:rPr>
          <w:rFonts w:hint="eastAsia"/>
        </w:rPr>
        <w:t xml:space="preserve"> RANS </w:t>
      </w:r>
      <w:r>
        <w:rPr>
          <w:rFonts w:hint="eastAsia"/>
        </w:rPr>
        <w:t>方程获得了每片桨叶的流场信息。通过该方法得到的旋翼拉力的计算结果与实验结果吻合较好，验证了方法的有效性。</w:t>
      </w:r>
      <w:r w:rsidR="00FC1800">
        <w:rPr>
          <w:rFonts w:hint="eastAsia"/>
        </w:rPr>
        <w:t>他们</w:t>
      </w:r>
      <w:r>
        <w:rPr>
          <w:rFonts w:hint="eastAsia"/>
        </w:rPr>
        <w:t>希望此文的计算方法有助于确定</w:t>
      </w:r>
      <w:proofErr w:type="gramStart"/>
      <w:r>
        <w:rPr>
          <w:rFonts w:hint="eastAsia"/>
        </w:rPr>
        <w:t>直升机着舰过程</w:t>
      </w:r>
      <w:proofErr w:type="gramEnd"/>
      <w:r>
        <w:rPr>
          <w:rFonts w:hint="eastAsia"/>
        </w:rPr>
        <w:t>的安全飞行包线，但并没有给出具体的结论。就算例而言，此文也只给出了孤立旋翼与船体在气动方面的相互影响，没有考虑机身对气流的影响，也没有考虑旋</w:t>
      </w:r>
      <w:r>
        <w:rPr>
          <w:rFonts w:hint="eastAsia"/>
        </w:rPr>
        <w:lastRenderedPageBreak/>
        <w:t>翼动力学方面的问题。</w:t>
      </w:r>
    </w:p>
    <w:p w:rsidR="00F73C93" w:rsidRDefault="00B146B1" w:rsidP="00F73C93">
      <w:pPr>
        <w:ind w:firstLineChars="200" w:firstLine="420"/>
      </w:pPr>
      <w:r>
        <w:rPr>
          <w:rFonts w:hint="eastAsia"/>
        </w:rPr>
        <w:t>He</w:t>
      </w:r>
      <w:r>
        <w:rPr>
          <w:rFonts w:hint="eastAsia"/>
        </w:rPr>
        <w:t>等</w:t>
      </w:r>
      <w:r w:rsidRPr="00856167">
        <w:rPr>
          <w:vertAlign w:val="superscript"/>
        </w:rPr>
        <w:fldChar w:fldCharType="begin"/>
      </w:r>
      <w:r w:rsidR="00C4775E">
        <w:rPr>
          <w:vertAlign w:val="superscript"/>
        </w:rPr>
        <w:instrText xml:space="preserve"> ADDIN NE.Ref.{97C5519B-7854-4A87-877A-595E878667F7}</w:instrText>
      </w:r>
      <w:r w:rsidRPr="00856167">
        <w:rPr>
          <w:vertAlign w:val="superscript"/>
        </w:rPr>
        <w:fldChar w:fldCharType="separate"/>
      </w:r>
      <w:r w:rsidR="00C4775E">
        <w:rPr>
          <w:rFonts w:ascii="Calibri" w:hAnsi="Calibri" w:cs="Calibri"/>
          <w:color w:val="080000"/>
          <w:kern w:val="0"/>
          <w:szCs w:val="21"/>
        </w:rPr>
        <w:t>[64]</w:t>
      </w:r>
      <w:r w:rsidRPr="00856167">
        <w:rPr>
          <w:vertAlign w:val="superscript"/>
        </w:rPr>
        <w:fldChar w:fldCharType="end"/>
      </w:r>
      <w:r>
        <w:rPr>
          <w:rFonts w:hint="eastAsia"/>
        </w:rPr>
        <w:t>介绍了该公司在建立高置信度舰载直升机飞行仿真环境方面所做的工作。该仿真系统集成了直升机动力学、船体动力学以及</w:t>
      </w:r>
      <w:proofErr w:type="gramStart"/>
      <w:r>
        <w:rPr>
          <w:rFonts w:hint="eastAsia"/>
        </w:rPr>
        <w:t>非定常船体</w:t>
      </w:r>
      <w:proofErr w:type="gramEnd"/>
      <w:r>
        <w:rPr>
          <w:rFonts w:hint="eastAsia"/>
        </w:rPr>
        <w:t>空气尾流方面的建模方法，为舰载直升机飞行训练和测试提供了一种高效的模拟工具。该仿真系统提供了三种不同精细程度的仿真模型：</w:t>
      </w:r>
    </w:p>
    <w:p w:rsidR="00F73C93" w:rsidRDefault="00B146B1" w:rsidP="00F73C93">
      <w:pPr>
        <w:pStyle w:val="a3"/>
        <w:numPr>
          <w:ilvl w:val="0"/>
          <w:numId w:val="2"/>
        </w:numPr>
        <w:ind w:firstLineChars="0"/>
      </w:pPr>
      <w:r>
        <w:rPr>
          <w:rFonts w:hint="eastAsia"/>
        </w:rPr>
        <w:t>旋翼尾迹由有限状态入流模型描述，船体空气尾流由平板模型描述；</w:t>
      </w:r>
    </w:p>
    <w:p w:rsidR="00F73C93" w:rsidRDefault="00B146B1" w:rsidP="00F73C93">
      <w:pPr>
        <w:pStyle w:val="a3"/>
        <w:numPr>
          <w:ilvl w:val="0"/>
          <w:numId w:val="2"/>
        </w:numPr>
        <w:ind w:firstLineChars="0"/>
      </w:pPr>
      <w:r>
        <w:rPr>
          <w:rFonts w:hint="eastAsia"/>
        </w:rPr>
        <w:t>旋翼尾迹由有限状态入流模型描述，船体空气尾流由</w:t>
      </w:r>
      <w:r>
        <w:rPr>
          <w:rFonts w:hint="eastAsia"/>
        </w:rPr>
        <w:t xml:space="preserve"> CFD </w:t>
      </w:r>
      <w:r>
        <w:rPr>
          <w:rFonts w:hint="eastAsia"/>
        </w:rPr>
        <w:t>或实验数据描述；</w:t>
      </w:r>
    </w:p>
    <w:p w:rsidR="00B146B1" w:rsidRDefault="00B146B1" w:rsidP="00F73C93">
      <w:pPr>
        <w:pStyle w:val="a3"/>
        <w:numPr>
          <w:ilvl w:val="0"/>
          <w:numId w:val="2"/>
        </w:numPr>
        <w:ind w:firstLineChars="0"/>
      </w:pPr>
      <w:r>
        <w:rPr>
          <w:rFonts w:hint="eastAsia"/>
        </w:rPr>
        <w:t>旋翼尾迹和船体空气尾流由黏性</w:t>
      </w:r>
      <w:proofErr w:type="gramStart"/>
      <w:r>
        <w:rPr>
          <w:rFonts w:hint="eastAsia"/>
        </w:rPr>
        <w:t>涡</w:t>
      </w:r>
      <w:proofErr w:type="gramEnd"/>
      <w:r>
        <w:rPr>
          <w:rFonts w:hint="eastAsia"/>
        </w:rPr>
        <w:t>粒子方法描述。</w:t>
      </w:r>
    </w:p>
    <w:p w:rsidR="00B146B1" w:rsidRPr="00AC403A" w:rsidRDefault="00B146B1" w:rsidP="00F73C93">
      <w:r>
        <w:rPr>
          <w:rFonts w:hint="eastAsia"/>
        </w:rPr>
        <w:t>其中，前两种模型可用于实时仿真计算。此后，该公司的</w:t>
      </w:r>
      <w:r>
        <w:rPr>
          <w:rFonts w:hint="eastAsia"/>
        </w:rPr>
        <w:t xml:space="preserve"> Zhao </w:t>
      </w:r>
      <w:r>
        <w:rPr>
          <w:rFonts w:hint="eastAsia"/>
        </w:rPr>
        <w:t>等</w:t>
      </w:r>
      <w:r w:rsidRPr="00856167">
        <w:rPr>
          <w:vertAlign w:val="superscript"/>
        </w:rPr>
        <w:fldChar w:fldCharType="begin"/>
      </w:r>
      <w:r w:rsidR="00C4775E">
        <w:rPr>
          <w:vertAlign w:val="superscript"/>
        </w:rPr>
        <w:instrText xml:space="preserve"> ADDIN NE.Ref.{AA646E2E-25EA-4DF2-8CE1-1F626CB9D289}</w:instrText>
      </w:r>
      <w:r w:rsidRPr="00856167">
        <w:rPr>
          <w:vertAlign w:val="superscript"/>
        </w:rPr>
        <w:fldChar w:fldCharType="separate"/>
      </w:r>
      <w:r w:rsidR="00C4775E">
        <w:rPr>
          <w:rFonts w:ascii="Calibri" w:hAnsi="Calibri" w:cs="Calibri"/>
          <w:color w:val="080000"/>
          <w:kern w:val="0"/>
          <w:szCs w:val="21"/>
        </w:rPr>
        <w:t>[65]</w:t>
      </w:r>
      <w:r w:rsidRPr="00856167">
        <w:rPr>
          <w:vertAlign w:val="superscript"/>
        </w:rPr>
        <w:fldChar w:fldCharType="end"/>
      </w:r>
      <w:r>
        <w:rPr>
          <w:rFonts w:hint="eastAsia"/>
        </w:rPr>
        <w:t>将黏性</w:t>
      </w:r>
      <w:proofErr w:type="gramStart"/>
      <w:r>
        <w:rPr>
          <w:rFonts w:hint="eastAsia"/>
        </w:rPr>
        <w:t>涡</w:t>
      </w:r>
      <w:proofErr w:type="gramEnd"/>
      <w:r>
        <w:rPr>
          <w:rFonts w:hint="eastAsia"/>
        </w:rPr>
        <w:t>粒子方法与基于非结构网格的</w:t>
      </w:r>
      <w:r>
        <w:rPr>
          <w:rFonts w:hint="eastAsia"/>
        </w:rPr>
        <w:t xml:space="preserve"> CFD </w:t>
      </w:r>
      <w:r w:rsidR="00F73C93">
        <w:rPr>
          <w:rFonts w:hint="eastAsia"/>
        </w:rPr>
        <w:t>求解器相结合，研究了旋翼尾迹与船体空气尾流的相互作用</w:t>
      </w:r>
      <w:r>
        <w:rPr>
          <w:rFonts w:hint="eastAsia"/>
        </w:rPr>
        <w:t>。基于</w:t>
      </w:r>
      <w:r w:rsidR="004F5DE6">
        <w:rPr>
          <w:rFonts w:hint="eastAsia"/>
        </w:rPr>
        <w:t>此</w:t>
      </w:r>
      <w:r>
        <w:rPr>
          <w:rFonts w:hint="eastAsia"/>
        </w:rPr>
        <w:t>混合方法的计算结果，</w:t>
      </w:r>
      <w:r w:rsidR="00F73C93">
        <w:rPr>
          <w:rFonts w:hint="eastAsia"/>
        </w:rPr>
        <w:t>他们</w:t>
      </w:r>
      <w:r w:rsidR="009E7FFC">
        <w:rPr>
          <w:rFonts w:hint="eastAsia"/>
        </w:rPr>
        <w:t>推广了</w:t>
      </w:r>
      <w:r>
        <w:rPr>
          <w:rFonts w:hint="eastAsia"/>
        </w:rPr>
        <w:t>Peters</w:t>
      </w:r>
      <w:r w:rsidR="00F73C93">
        <w:rPr>
          <w:rFonts w:hint="eastAsia"/>
        </w:rPr>
        <w:t>--</w:t>
      </w:r>
      <w:r>
        <w:rPr>
          <w:rFonts w:hint="eastAsia"/>
        </w:rPr>
        <w:t>He</w:t>
      </w:r>
      <w:r>
        <w:rPr>
          <w:rFonts w:hint="eastAsia"/>
        </w:rPr>
        <w:t>有限状态入流模型</w:t>
      </w:r>
      <w:r w:rsidR="009E7FFC">
        <w:rPr>
          <w:rFonts w:hint="eastAsia"/>
        </w:rPr>
        <w:t>作</w:t>
      </w:r>
      <w:r>
        <w:rPr>
          <w:rFonts w:hint="eastAsia"/>
        </w:rPr>
        <w:t>，使其适用于实时仿真。</w:t>
      </w:r>
    </w:p>
    <w:p w:rsidR="00CD3E89" w:rsidRDefault="00B146B1" w:rsidP="00403175">
      <w:pPr>
        <w:pStyle w:val="1"/>
      </w:pPr>
      <w:r w:rsidRPr="00B146B1">
        <w:rPr>
          <w:rFonts w:hint="eastAsia"/>
        </w:rPr>
        <w:t>相关应用</w:t>
      </w:r>
    </w:p>
    <w:p w:rsidR="00B146B1" w:rsidRDefault="00B146B1" w:rsidP="0002472C">
      <w:pPr>
        <w:pStyle w:val="2"/>
      </w:pPr>
      <w:r w:rsidRPr="00B146B1">
        <w:rPr>
          <w:rFonts w:hint="eastAsia"/>
        </w:rPr>
        <w:t>动力学</w:t>
      </w:r>
    </w:p>
    <w:p w:rsidR="00B146B1" w:rsidRDefault="00B146B1" w:rsidP="00E11F1C">
      <w:pPr>
        <w:ind w:firstLineChars="200" w:firstLine="420"/>
      </w:pPr>
      <w:r>
        <w:rPr>
          <w:rFonts w:hint="eastAsia"/>
        </w:rPr>
        <w:t>Wei</w:t>
      </w:r>
      <w:r>
        <w:rPr>
          <w:rFonts w:hint="eastAsia"/>
        </w:rPr>
        <w:t>等</w:t>
      </w:r>
      <w:r w:rsidR="00E11F1C" w:rsidRPr="00314FF1">
        <w:rPr>
          <w:vertAlign w:val="superscript"/>
        </w:rPr>
        <w:fldChar w:fldCharType="begin"/>
      </w:r>
      <w:r w:rsidR="00C4775E">
        <w:rPr>
          <w:vertAlign w:val="superscript"/>
        </w:rPr>
        <w:instrText xml:space="preserve"> ADDIN NE.Ref.{C85DF092-00EE-4E78-A98E-5DF0FD08EEBB}</w:instrText>
      </w:r>
      <w:r w:rsidR="00E11F1C" w:rsidRPr="00314FF1">
        <w:rPr>
          <w:vertAlign w:val="superscript"/>
        </w:rPr>
        <w:fldChar w:fldCharType="separate"/>
      </w:r>
      <w:r w:rsidR="00C4775E">
        <w:rPr>
          <w:rFonts w:ascii="Calibri" w:hAnsi="Calibri" w:cs="Calibri"/>
          <w:color w:val="080000"/>
          <w:kern w:val="0"/>
          <w:szCs w:val="21"/>
        </w:rPr>
        <w:t>[66]</w:t>
      </w:r>
      <w:r w:rsidR="00E11F1C" w:rsidRPr="00314FF1">
        <w:rPr>
          <w:vertAlign w:val="superscript"/>
        </w:rPr>
        <w:fldChar w:fldCharType="end"/>
      </w:r>
      <w:r>
        <w:rPr>
          <w:rFonts w:hint="eastAsia"/>
        </w:rPr>
        <w:t>分析了</w:t>
      </w:r>
      <w:r>
        <w:rPr>
          <w:rFonts w:hint="eastAsia"/>
        </w:rPr>
        <w:t>SH-2F</w:t>
      </w:r>
      <w:r>
        <w:rPr>
          <w:rFonts w:hint="eastAsia"/>
        </w:rPr>
        <w:t>型直升机在预定的甲板运动、甲板摩擦、</w:t>
      </w:r>
      <w:proofErr w:type="gramStart"/>
      <w:r>
        <w:rPr>
          <w:rFonts w:hint="eastAsia"/>
        </w:rPr>
        <w:t>定常风</w:t>
      </w:r>
      <w:proofErr w:type="gramEnd"/>
      <w:r>
        <w:rPr>
          <w:rFonts w:hint="eastAsia"/>
        </w:rPr>
        <w:t>条件下的舰面动力学特性，用以确定该型直升机</w:t>
      </w:r>
      <w:proofErr w:type="gramStart"/>
      <w:r>
        <w:rPr>
          <w:rFonts w:hint="eastAsia"/>
        </w:rPr>
        <w:t>安全着</w:t>
      </w:r>
      <w:proofErr w:type="gramEnd"/>
      <w:r>
        <w:rPr>
          <w:rFonts w:hint="eastAsia"/>
        </w:rPr>
        <w:t>舰和离舰的条件。对处于工作状态的旋翼、处于非工作状态的旋翼、折叠起来的旋翼以及机身分别进行了建模，以研究这四种情况的空气动力学特性。利用能量法推导了船体运动的动力学方程，包含三个线位移、两个角位移（滚转、俯仰）共五个自由度。此外，</w:t>
      </w:r>
      <w:r w:rsidR="00FC1800">
        <w:rPr>
          <w:rFonts w:hint="eastAsia"/>
        </w:rPr>
        <w:t>他们</w:t>
      </w:r>
      <w:r>
        <w:rPr>
          <w:rFonts w:hint="eastAsia"/>
        </w:rPr>
        <w:t>还分析了不同甲板摩擦条件对直升机舰面动力学特性的影响。基于上述分析模型，此文给出了一些定性和定量的安全指标，但有待实验数据的验证。</w:t>
      </w:r>
    </w:p>
    <w:p w:rsidR="00B146B1" w:rsidRDefault="00B146B1" w:rsidP="00E11F1C">
      <w:pPr>
        <w:ind w:firstLineChars="200" w:firstLine="420"/>
      </w:pPr>
      <w:r>
        <w:rPr>
          <w:rFonts w:hint="eastAsia"/>
        </w:rPr>
        <w:t>Wall</w:t>
      </w:r>
      <w:r w:rsidR="00E11F1C" w:rsidRPr="00314FF1">
        <w:rPr>
          <w:vertAlign w:val="superscript"/>
        </w:rPr>
        <w:fldChar w:fldCharType="begin"/>
      </w:r>
      <w:r w:rsidR="00C4775E">
        <w:rPr>
          <w:vertAlign w:val="superscript"/>
        </w:rPr>
        <w:instrText xml:space="preserve"> ADDIN NE.Ref.{2650B32F-135A-471B-A9C0-CD42363D1A1A}</w:instrText>
      </w:r>
      <w:r w:rsidR="00E11F1C" w:rsidRPr="00314FF1">
        <w:rPr>
          <w:vertAlign w:val="superscript"/>
        </w:rPr>
        <w:fldChar w:fldCharType="separate"/>
      </w:r>
      <w:r w:rsidR="00C4775E">
        <w:rPr>
          <w:rFonts w:ascii="Calibri" w:hAnsi="Calibri" w:cs="Calibri"/>
          <w:color w:val="080000"/>
          <w:kern w:val="0"/>
          <w:szCs w:val="21"/>
        </w:rPr>
        <w:t>[67]</w:t>
      </w:r>
      <w:r w:rsidR="00E11F1C" w:rsidRPr="00314FF1">
        <w:rPr>
          <w:vertAlign w:val="superscript"/>
        </w:rPr>
        <w:fldChar w:fldCharType="end"/>
      </w:r>
      <w:r w:rsidR="0045374C">
        <w:rPr>
          <w:rFonts w:hint="eastAsia"/>
        </w:rPr>
        <w:t>研究了</w:t>
      </w:r>
      <w:proofErr w:type="gramStart"/>
      <w:r>
        <w:rPr>
          <w:rFonts w:hint="eastAsia"/>
        </w:rPr>
        <w:t>直升机着</w:t>
      </w:r>
      <w:proofErr w:type="gramEnd"/>
      <w:r>
        <w:rPr>
          <w:rFonts w:hint="eastAsia"/>
        </w:rPr>
        <w:t>舰和离</w:t>
      </w:r>
      <w:proofErr w:type="gramStart"/>
      <w:r>
        <w:rPr>
          <w:rFonts w:hint="eastAsia"/>
        </w:rPr>
        <w:t>舰过程</w:t>
      </w:r>
      <w:proofErr w:type="gramEnd"/>
      <w:r>
        <w:rPr>
          <w:rFonts w:hint="eastAsia"/>
        </w:rPr>
        <w:t>中桨叶特有的</w:t>
      </w:r>
      <w:r w:rsidR="00613C4B">
        <w:rPr>
          <w:rFonts w:hint="eastAsia"/>
        </w:rPr>
        <w:t>气动弹性</w:t>
      </w:r>
      <w:r>
        <w:rPr>
          <w:rFonts w:hint="eastAsia"/>
        </w:rPr>
        <w:t>问题。在海上风速较大且旋翼转速较低时，桨叶容易出现较大变形，这是由桨叶的动力学特性、船体运动、船体空气尾流等因素共同作用所引起的。</w:t>
      </w:r>
      <w:r w:rsidR="00FC1800">
        <w:rPr>
          <w:rFonts w:hint="eastAsia"/>
        </w:rPr>
        <w:t>他们</w:t>
      </w:r>
      <w:r>
        <w:rPr>
          <w:rFonts w:hint="eastAsia"/>
        </w:rPr>
        <w:t>将柔性桨叶离散为若干刚性的微段，用以表现非线性的桨叶弯曲变形；基于实验数据对船体空气尾流进行建模，体现了甲板上方气流随时间、空间变化的非定常、非均匀的特征。此文反映了影响</w:t>
      </w:r>
      <w:proofErr w:type="gramStart"/>
      <w:r>
        <w:rPr>
          <w:rFonts w:hint="eastAsia"/>
        </w:rPr>
        <w:t>桨叶气弹响应</w:t>
      </w:r>
      <w:proofErr w:type="gramEnd"/>
      <w:r>
        <w:rPr>
          <w:rFonts w:hint="eastAsia"/>
        </w:rPr>
        <w:t>的各种因素之间相互作用关系的复杂性，但分析所用气动模型依赖实验数据，可考虑用更一般的</w:t>
      </w:r>
      <w:r>
        <w:rPr>
          <w:rFonts w:hint="eastAsia"/>
        </w:rPr>
        <w:t>CFD</w:t>
      </w:r>
      <w:r>
        <w:rPr>
          <w:rFonts w:hint="eastAsia"/>
        </w:rPr>
        <w:t>方法代替。</w:t>
      </w:r>
    </w:p>
    <w:p w:rsidR="00E11F1C" w:rsidRDefault="00E11F1C" w:rsidP="0002472C">
      <w:pPr>
        <w:pStyle w:val="2"/>
      </w:pPr>
      <w:r>
        <w:rPr>
          <w:rFonts w:hint="eastAsia"/>
        </w:rPr>
        <w:t>飞行</w:t>
      </w:r>
      <w:r w:rsidR="00346148">
        <w:rPr>
          <w:rFonts w:hint="eastAsia"/>
        </w:rPr>
        <w:t>仿真</w:t>
      </w:r>
    </w:p>
    <w:p w:rsidR="00E11F1C" w:rsidRDefault="00E11F1C" w:rsidP="00DB085F">
      <w:pPr>
        <w:ind w:firstLineChars="200" w:firstLine="420"/>
      </w:pPr>
      <w:r>
        <w:rPr>
          <w:rFonts w:hint="eastAsia"/>
        </w:rPr>
        <w:t xml:space="preserve">Jewell </w:t>
      </w:r>
      <w:r>
        <w:rPr>
          <w:rFonts w:hint="eastAsia"/>
        </w:rPr>
        <w:t>等</w:t>
      </w:r>
      <w:r w:rsidRPr="008A2877">
        <w:rPr>
          <w:vertAlign w:val="superscript"/>
        </w:rPr>
        <w:fldChar w:fldCharType="begin"/>
      </w:r>
      <w:r w:rsidR="00C4775E">
        <w:rPr>
          <w:vertAlign w:val="superscript"/>
        </w:rPr>
        <w:instrText xml:space="preserve"> ADDIN NE.Ref.{D3F1B3CE-9B86-4D41-8E0E-8DCBAC672945}</w:instrText>
      </w:r>
      <w:r w:rsidRPr="008A2877">
        <w:rPr>
          <w:vertAlign w:val="superscript"/>
        </w:rPr>
        <w:fldChar w:fldCharType="separate"/>
      </w:r>
      <w:r w:rsidR="00C4775E">
        <w:rPr>
          <w:rFonts w:ascii="Calibri" w:hAnsi="Calibri" w:cs="Calibri"/>
          <w:color w:val="080000"/>
          <w:kern w:val="0"/>
          <w:szCs w:val="21"/>
        </w:rPr>
        <w:t>[68]</w:t>
      </w:r>
      <w:r w:rsidRPr="008A2877">
        <w:rPr>
          <w:vertAlign w:val="superscript"/>
        </w:rPr>
        <w:fldChar w:fldCharType="end"/>
      </w:r>
      <w:r>
        <w:rPr>
          <w:rFonts w:hint="eastAsia"/>
        </w:rPr>
        <w:t>介绍了一项由美国海军航空发展中心支持的实验研究。该项研究的目的是在</w:t>
      </w:r>
      <w:proofErr w:type="gramStart"/>
      <w:r>
        <w:rPr>
          <w:rFonts w:hint="eastAsia"/>
        </w:rPr>
        <w:t>直升机操稳参数</w:t>
      </w:r>
      <w:proofErr w:type="gramEnd"/>
      <w:r>
        <w:rPr>
          <w:rFonts w:hint="eastAsia"/>
        </w:rPr>
        <w:t>、舰面操纵流程、环境条件等方面，对飞行品质规范修订提出建议。</w:t>
      </w:r>
      <w:r>
        <w:rPr>
          <w:rFonts w:hint="eastAsia"/>
        </w:rPr>
        <w:t xml:space="preserve">Clement </w:t>
      </w:r>
      <w:r>
        <w:rPr>
          <w:rFonts w:hint="eastAsia"/>
        </w:rPr>
        <w:t>等</w:t>
      </w:r>
      <w:r w:rsidRPr="008A2877">
        <w:rPr>
          <w:vertAlign w:val="superscript"/>
        </w:rPr>
        <w:fldChar w:fldCharType="begin"/>
      </w:r>
      <w:r w:rsidR="00C4775E">
        <w:rPr>
          <w:vertAlign w:val="superscript"/>
        </w:rPr>
        <w:instrText xml:space="preserve"> ADDIN NE.Ref.{8BB3C07C-818F-48BE-8D79-155C6C6CE3DD}</w:instrText>
      </w:r>
      <w:r w:rsidRPr="008A2877">
        <w:rPr>
          <w:vertAlign w:val="superscript"/>
        </w:rPr>
        <w:fldChar w:fldCharType="separate"/>
      </w:r>
      <w:r w:rsidR="00C4775E">
        <w:rPr>
          <w:rFonts w:ascii="Calibri" w:hAnsi="Calibri" w:cs="Calibri"/>
          <w:color w:val="080000"/>
          <w:kern w:val="0"/>
          <w:szCs w:val="21"/>
        </w:rPr>
        <w:t>[69]</w:t>
      </w:r>
      <w:r w:rsidRPr="008A2877">
        <w:rPr>
          <w:vertAlign w:val="superscript"/>
        </w:rPr>
        <w:fldChar w:fldCharType="end"/>
      </w:r>
      <w:r>
        <w:rPr>
          <w:rFonts w:hint="eastAsia"/>
        </w:rPr>
        <w:t>建立了一种用于模拟</w:t>
      </w:r>
      <w:proofErr w:type="gramStart"/>
      <w:r>
        <w:rPr>
          <w:rFonts w:hint="eastAsia"/>
        </w:rPr>
        <w:t>直升机着</w:t>
      </w:r>
      <w:proofErr w:type="gramEnd"/>
      <w:r>
        <w:rPr>
          <w:rFonts w:hint="eastAsia"/>
        </w:rPr>
        <w:t>舰飞行的实时仿真模型。该模型采用叶</w:t>
      </w:r>
      <w:proofErr w:type="gramStart"/>
      <w:r>
        <w:rPr>
          <w:rFonts w:hint="eastAsia"/>
        </w:rPr>
        <w:t>素法对旋翼</w:t>
      </w:r>
      <w:proofErr w:type="gramEnd"/>
      <w:r>
        <w:rPr>
          <w:rFonts w:hint="eastAsia"/>
        </w:rPr>
        <w:t>进行气动建模；利用</w:t>
      </w:r>
      <w:r>
        <w:rPr>
          <w:rFonts w:hint="eastAsia"/>
        </w:rPr>
        <w:t xml:space="preserve">CFD </w:t>
      </w:r>
      <w:r>
        <w:rPr>
          <w:rFonts w:hint="eastAsia"/>
        </w:rPr>
        <w:t>软件得到船体空气尾流数据，并经过三维</w:t>
      </w:r>
      <w:r w:rsidR="00DB085F">
        <w:rPr>
          <w:rFonts w:hint="eastAsia"/>
        </w:rPr>
        <w:t>快速傅里叶变换</w:t>
      </w:r>
      <w:r>
        <w:rPr>
          <w:rFonts w:hint="eastAsia"/>
        </w:rPr>
        <w:t>算法处理，使其适用于实时仿真。</w:t>
      </w:r>
    </w:p>
    <w:p w:rsidR="00E11F1C" w:rsidRDefault="00E11F1C" w:rsidP="00E11F1C">
      <w:pPr>
        <w:ind w:firstLineChars="200" w:firstLine="420"/>
      </w:pPr>
      <w:r>
        <w:rPr>
          <w:rFonts w:hint="eastAsia"/>
        </w:rPr>
        <w:t xml:space="preserve">Zhang </w:t>
      </w:r>
      <w:r>
        <w:rPr>
          <w:rFonts w:hint="eastAsia"/>
        </w:rPr>
        <w:t>等</w:t>
      </w:r>
      <w:r w:rsidRPr="008A2877">
        <w:rPr>
          <w:vertAlign w:val="superscript"/>
        </w:rPr>
        <w:fldChar w:fldCharType="begin"/>
      </w:r>
      <w:r w:rsidR="00C4775E">
        <w:rPr>
          <w:vertAlign w:val="superscript"/>
        </w:rPr>
        <w:instrText xml:space="preserve"> ADDIN NE.Ref.{B0D5E634-1C4B-450F-A994-DECF788E869F}</w:instrText>
      </w:r>
      <w:r w:rsidRPr="008A2877">
        <w:rPr>
          <w:vertAlign w:val="superscript"/>
        </w:rPr>
        <w:fldChar w:fldCharType="separate"/>
      </w:r>
      <w:r w:rsidR="00C4775E">
        <w:rPr>
          <w:rFonts w:ascii="Calibri" w:hAnsi="Calibri" w:cs="Calibri"/>
          <w:color w:val="080000"/>
          <w:kern w:val="0"/>
          <w:szCs w:val="21"/>
        </w:rPr>
        <w:t>[70]</w:t>
      </w:r>
      <w:r w:rsidRPr="008A2877">
        <w:rPr>
          <w:vertAlign w:val="superscript"/>
        </w:rPr>
        <w:fldChar w:fldCharType="end"/>
      </w:r>
      <w:r>
        <w:rPr>
          <w:rFonts w:hint="eastAsia"/>
        </w:rPr>
        <w:t>利用全尺寸海上实验数据，识别出一个关于船体空气尾流速度垂直分量的功率谱模型。基于上述半经验的船体空气尾流模型和一个简化的旋翼气动模型，</w:t>
      </w:r>
      <w:r w:rsidR="00FC1800">
        <w:rPr>
          <w:rFonts w:hint="eastAsia"/>
        </w:rPr>
        <w:t>他们</w:t>
      </w:r>
      <w:r>
        <w:rPr>
          <w:rFonts w:hint="eastAsia"/>
        </w:rPr>
        <w:t>研究了船体空气尾流对旋</w:t>
      </w:r>
      <w:proofErr w:type="gramStart"/>
      <w:r>
        <w:rPr>
          <w:rFonts w:hint="eastAsia"/>
        </w:rPr>
        <w:t>翼</w:t>
      </w:r>
      <w:proofErr w:type="gramEnd"/>
      <w:r>
        <w:rPr>
          <w:rFonts w:hint="eastAsia"/>
        </w:rPr>
        <w:t>拉力和滚转、俯仰力矩的影响。此后，</w:t>
      </w:r>
      <w:r w:rsidR="00FC1800">
        <w:rPr>
          <w:rFonts w:hint="eastAsia"/>
        </w:rPr>
        <w:t>他们</w:t>
      </w:r>
      <w:r>
        <w:rPr>
          <w:rFonts w:hint="eastAsia"/>
        </w:rPr>
        <w:t>又建立了一种用于模拟直升机与船体气动干扰并考虑地面效应的实时仿真模型。该模型中，船体</w:t>
      </w:r>
      <w:proofErr w:type="gramStart"/>
      <w:r>
        <w:rPr>
          <w:rFonts w:hint="eastAsia"/>
        </w:rPr>
        <w:t>由板块</w:t>
      </w:r>
      <w:proofErr w:type="gramEnd"/>
      <w:r>
        <w:rPr>
          <w:rFonts w:hint="eastAsia"/>
        </w:rPr>
        <w:t>表示，旋翼尾迹由固定尾迹和预定尾迹模型表示，海面的影响（地面效应）通过镜像法体现。基于以上模型，</w:t>
      </w:r>
      <w:r>
        <w:rPr>
          <w:rFonts w:hint="eastAsia"/>
        </w:rPr>
        <w:lastRenderedPageBreak/>
        <w:t>将旋翼入流表示成有限状态形式，以便于进行实时仿真。该模型只适用于直升机在甲板上方悬停的配平问题。此后，</w:t>
      </w:r>
      <w:r w:rsidR="00FC1800">
        <w:rPr>
          <w:rFonts w:hint="eastAsia"/>
        </w:rPr>
        <w:t>他们</w:t>
      </w:r>
      <w:r>
        <w:rPr>
          <w:rFonts w:hint="eastAsia"/>
        </w:rPr>
        <w:t>还直升机与船体气动干扰问题中的地面效应问题进行了研究</w:t>
      </w:r>
      <w:r w:rsidRPr="00F54579">
        <w:rPr>
          <w:vertAlign w:val="superscript"/>
        </w:rPr>
        <w:fldChar w:fldCharType="begin"/>
      </w:r>
      <w:r w:rsidR="00C4775E">
        <w:rPr>
          <w:vertAlign w:val="superscript"/>
        </w:rPr>
        <w:instrText xml:space="preserve"> ADDIN NE.Ref.{F91DE249-025C-423C-9218-41B3550E1643}</w:instrText>
      </w:r>
      <w:r w:rsidRPr="00F54579">
        <w:rPr>
          <w:vertAlign w:val="superscript"/>
        </w:rPr>
        <w:fldChar w:fldCharType="separate"/>
      </w:r>
      <w:r w:rsidR="00C4775E">
        <w:rPr>
          <w:rFonts w:ascii="Calibri" w:hAnsi="Calibri" w:cs="Calibri"/>
          <w:color w:val="080000"/>
          <w:kern w:val="0"/>
          <w:szCs w:val="21"/>
        </w:rPr>
        <w:t>[71]</w:t>
      </w:r>
      <w:r w:rsidRPr="00F54579">
        <w:rPr>
          <w:vertAlign w:val="superscript"/>
        </w:rPr>
        <w:fldChar w:fldCharType="end"/>
      </w:r>
      <w:r w:rsidRPr="00F54579">
        <w:rPr>
          <w:rFonts w:hint="eastAsia"/>
          <w:vertAlign w:val="superscript"/>
        </w:rPr>
        <w:t>。</w:t>
      </w:r>
    </w:p>
    <w:p w:rsidR="00E11F1C" w:rsidRDefault="00E11F1C" w:rsidP="00E11F1C">
      <w:pPr>
        <w:ind w:firstLineChars="200" w:firstLine="420"/>
      </w:pPr>
      <w:r>
        <w:rPr>
          <w:rFonts w:hint="eastAsia"/>
        </w:rPr>
        <w:t xml:space="preserve">Bogstad </w:t>
      </w:r>
      <w:r>
        <w:rPr>
          <w:rFonts w:hint="eastAsia"/>
        </w:rPr>
        <w:t>等以及</w:t>
      </w:r>
      <w:r>
        <w:rPr>
          <w:rFonts w:hint="eastAsia"/>
        </w:rPr>
        <w:t xml:space="preserve"> CAE </w:t>
      </w:r>
      <w:r>
        <w:rPr>
          <w:rFonts w:hint="eastAsia"/>
        </w:rPr>
        <w:t>电子公司的</w:t>
      </w:r>
      <w:r>
        <w:rPr>
          <w:rFonts w:hint="eastAsia"/>
        </w:rPr>
        <w:t xml:space="preserve"> Giannias </w:t>
      </w:r>
      <w:r>
        <w:rPr>
          <w:rFonts w:hint="eastAsia"/>
        </w:rPr>
        <w:t>等</w:t>
      </w:r>
      <w:r w:rsidRPr="00F54579">
        <w:rPr>
          <w:vertAlign w:val="superscript"/>
        </w:rPr>
        <w:fldChar w:fldCharType="begin"/>
      </w:r>
      <w:r w:rsidR="00C4775E">
        <w:rPr>
          <w:vertAlign w:val="superscript"/>
        </w:rPr>
        <w:instrText xml:space="preserve"> ADDIN NE.Ref.{3E68C31B-CCC6-4CA2-8BD6-89E3DD1835E2}</w:instrText>
      </w:r>
      <w:r w:rsidRPr="00F54579">
        <w:rPr>
          <w:vertAlign w:val="superscript"/>
        </w:rPr>
        <w:fldChar w:fldCharType="separate"/>
      </w:r>
      <w:r w:rsidR="00C4775E">
        <w:rPr>
          <w:rFonts w:ascii="Calibri" w:hAnsi="Calibri" w:cs="Calibri"/>
          <w:color w:val="080000"/>
          <w:kern w:val="0"/>
          <w:szCs w:val="21"/>
        </w:rPr>
        <w:t>[72, 73]</w:t>
      </w:r>
      <w:r w:rsidRPr="00F54579">
        <w:rPr>
          <w:vertAlign w:val="superscript"/>
        </w:rPr>
        <w:fldChar w:fldCharType="end"/>
      </w:r>
      <w:r>
        <w:rPr>
          <w:rFonts w:hint="eastAsia"/>
        </w:rPr>
        <w:t>利用有限元求解器，基于</w:t>
      </w:r>
      <w:r>
        <w:rPr>
          <w:rFonts w:hint="eastAsia"/>
        </w:rPr>
        <w:t xml:space="preserve"> Euler </w:t>
      </w:r>
      <w:r>
        <w:rPr>
          <w:rFonts w:hint="eastAsia"/>
        </w:rPr>
        <w:t>方程和非结构网格技术，研究了船体空气尾流，并将得到的数据整合到直升机飞行仿真软件中。</w:t>
      </w:r>
      <w:r>
        <w:rPr>
          <w:rFonts w:hint="eastAsia"/>
        </w:rPr>
        <w:t>Zan</w:t>
      </w:r>
      <w:r w:rsidRPr="00F54579">
        <w:rPr>
          <w:vertAlign w:val="superscript"/>
        </w:rPr>
        <w:fldChar w:fldCharType="begin"/>
      </w:r>
      <w:r w:rsidR="00C4775E">
        <w:rPr>
          <w:vertAlign w:val="superscript"/>
        </w:rPr>
        <w:instrText xml:space="preserve"> ADDIN NE.Ref.{68BA6063-8AF5-49C8-8C2B-3CA7521000C4}</w:instrText>
      </w:r>
      <w:r w:rsidRPr="00F54579">
        <w:rPr>
          <w:vertAlign w:val="superscript"/>
        </w:rPr>
        <w:fldChar w:fldCharType="separate"/>
      </w:r>
      <w:r w:rsidR="00C4775E">
        <w:rPr>
          <w:rFonts w:ascii="Calibri" w:hAnsi="Calibri" w:cs="Calibri"/>
          <w:color w:val="080000"/>
          <w:kern w:val="0"/>
          <w:szCs w:val="21"/>
        </w:rPr>
        <w:t>[74]</w:t>
      </w:r>
      <w:r w:rsidRPr="00F54579">
        <w:rPr>
          <w:vertAlign w:val="superscript"/>
        </w:rPr>
        <w:fldChar w:fldCharType="end"/>
      </w:r>
      <w:r>
        <w:rPr>
          <w:rFonts w:hint="eastAsia"/>
        </w:rPr>
        <w:t>对</w:t>
      </w:r>
      <w:r>
        <w:fldChar w:fldCharType="begin"/>
      </w:r>
      <w:r w:rsidR="00C4775E">
        <w:instrText xml:space="preserve"> ADDIN NE.Ref.{E773FC5C-6EA0-4A25-9ECC-92F8A1ED8411}</w:instrText>
      </w:r>
      <w:r>
        <w:fldChar w:fldCharType="separate"/>
      </w:r>
      <w:r w:rsidR="00C4775E">
        <w:rPr>
          <w:rFonts w:ascii="Calibri" w:hAnsi="Calibri" w:cs="Calibri"/>
          <w:color w:val="080000"/>
          <w:kern w:val="0"/>
          <w:szCs w:val="21"/>
        </w:rPr>
        <w:t>[73]</w:t>
      </w:r>
      <w:r>
        <w:fldChar w:fldCharType="end"/>
      </w:r>
      <w:r w:rsidR="00CF77FA">
        <w:rPr>
          <w:rFonts w:hint="eastAsia"/>
        </w:rPr>
        <w:t>中的一些观点提出了质疑，其认为</w:t>
      </w:r>
      <w:r>
        <w:rPr>
          <w:rFonts w:hint="eastAsia"/>
        </w:rPr>
        <w:t>特殊算例的计算结果与实验数据进行的对比，并不能证明该方法在更一般的条件下下仍然有效。实验和基于</w:t>
      </w:r>
      <w:r>
        <w:rPr>
          <w:rFonts w:hint="eastAsia"/>
        </w:rPr>
        <w:t xml:space="preserve"> </w:t>
      </w:r>
      <w:r w:rsidR="00E37CEF">
        <w:rPr>
          <w:rFonts w:hint="eastAsia"/>
        </w:rPr>
        <w:t xml:space="preserve">Navier--Stokes </w:t>
      </w:r>
      <w:r w:rsidR="00E37CEF">
        <w:rPr>
          <w:rFonts w:hint="eastAsia"/>
        </w:rPr>
        <w:t>方程</w:t>
      </w:r>
      <w:r>
        <w:rPr>
          <w:rFonts w:hint="eastAsia"/>
        </w:rPr>
        <w:t>的计算结果都显示，在某些情况下，船体空气尾流是由涡流主导的，并且存在强烈的流动分离现象。因此，</w:t>
      </w:r>
      <w:r>
        <w:fldChar w:fldCharType="begin"/>
      </w:r>
      <w:r w:rsidR="00C4775E">
        <w:instrText xml:space="preserve"> ADDIN NE.Ref.{8F3861AC-8A9B-4ED1-8716-76BF4D78040F}</w:instrText>
      </w:r>
      <w:r>
        <w:fldChar w:fldCharType="separate"/>
      </w:r>
      <w:r w:rsidR="00C4775E">
        <w:rPr>
          <w:rFonts w:ascii="Calibri" w:hAnsi="Calibri" w:cs="Calibri"/>
          <w:color w:val="080000"/>
          <w:kern w:val="0"/>
          <w:szCs w:val="21"/>
        </w:rPr>
        <w:t>[73]</w:t>
      </w:r>
      <w:r>
        <w:fldChar w:fldCharType="end"/>
      </w:r>
      <w:r>
        <w:rPr>
          <w:rFonts w:hint="eastAsia"/>
        </w:rPr>
        <w:t>中基于</w:t>
      </w:r>
      <w:r>
        <w:rPr>
          <w:rFonts w:hint="eastAsia"/>
        </w:rPr>
        <w:t xml:space="preserve"> Euler </w:t>
      </w:r>
      <w:r>
        <w:rPr>
          <w:rFonts w:hint="eastAsia"/>
        </w:rPr>
        <w:t>方程得到的结论并不可靠。</w:t>
      </w:r>
    </w:p>
    <w:p w:rsidR="00E11F1C" w:rsidRDefault="00E11F1C" w:rsidP="00E11F1C">
      <w:pPr>
        <w:ind w:firstLineChars="200" w:firstLine="420"/>
      </w:pPr>
      <w:r>
        <w:rPr>
          <w:rFonts w:hint="eastAsia"/>
        </w:rPr>
        <w:t xml:space="preserve">Lee </w:t>
      </w:r>
      <w:r>
        <w:rPr>
          <w:rFonts w:hint="eastAsia"/>
        </w:rPr>
        <w:t>等</w:t>
      </w:r>
      <w:r w:rsidRPr="00F54579">
        <w:rPr>
          <w:vertAlign w:val="superscript"/>
        </w:rPr>
        <w:fldChar w:fldCharType="begin"/>
      </w:r>
      <w:r w:rsidR="00C4775E">
        <w:rPr>
          <w:vertAlign w:val="superscript"/>
        </w:rPr>
        <w:instrText xml:space="preserve"> ADDIN NE.Ref.{01A2BED8-6AEE-4026-ABC6-43E85075F349}</w:instrText>
      </w:r>
      <w:r w:rsidRPr="00F54579">
        <w:rPr>
          <w:vertAlign w:val="superscript"/>
        </w:rPr>
        <w:fldChar w:fldCharType="separate"/>
      </w:r>
      <w:r w:rsidR="00C4775E">
        <w:rPr>
          <w:rFonts w:ascii="Calibri" w:hAnsi="Calibri" w:cs="Calibri"/>
          <w:color w:val="080000"/>
          <w:kern w:val="0"/>
          <w:szCs w:val="21"/>
        </w:rPr>
        <w:t>[75, 76]</w:t>
      </w:r>
      <w:r w:rsidRPr="00F54579">
        <w:rPr>
          <w:vertAlign w:val="superscript"/>
        </w:rPr>
        <w:fldChar w:fldCharType="end"/>
      </w:r>
      <w:r w:rsidR="00474B13">
        <w:rPr>
          <w:rFonts w:hint="eastAsia"/>
        </w:rPr>
        <w:t>基于非结构网格，利用</w:t>
      </w:r>
      <w:r>
        <w:rPr>
          <w:rFonts w:hint="eastAsia"/>
        </w:rPr>
        <w:t>无</w:t>
      </w:r>
      <w:proofErr w:type="gramStart"/>
      <w:r>
        <w:rPr>
          <w:rFonts w:hint="eastAsia"/>
        </w:rPr>
        <w:t>黏</w:t>
      </w:r>
      <w:proofErr w:type="gramEnd"/>
      <w:r>
        <w:rPr>
          <w:rFonts w:hint="eastAsia"/>
        </w:rPr>
        <w:t xml:space="preserve"> CFD </w:t>
      </w:r>
      <w:r>
        <w:rPr>
          <w:rFonts w:hint="eastAsia"/>
        </w:rPr>
        <w:t>计算得到船体空气尾流，并将其引入到</w:t>
      </w:r>
      <w:r>
        <w:rPr>
          <w:rFonts w:hint="eastAsia"/>
        </w:rPr>
        <w:t xml:space="preserve"> GENHEL </w:t>
      </w:r>
      <w:r>
        <w:rPr>
          <w:rFonts w:hint="eastAsia"/>
        </w:rPr>
        <w:t>直升机飞行仿真程序中。基于此模型，</w:t>
      </w:r>
      <w:r w:rsidR="00FC1800">
        <w:rPr>
          <w:rFonts w:hint="eastAsia"/>
        </w:rPr>
        <w:t>他们</w:t>
      </w:r>
      <w:r>
        <w:rPr>
          <w:rFonts w:hint="eastAsia"/>
        </w:rPr>
        <w:t>针对特定的</w:t>
      </w:r>
      <w:proofErr w:type="gramStart"/>
      <w:r>
        <w:rPr>
          <w:rFonts w:hint="eastAsia"/>
        </w:rPr>
        <w:t>直升机着</w:t>
      </w:r>
      <w:proofErr w:type="gramEnd"/>
      <w:r>
        <w:rPr>
          <w:rFonts w:hint="eastAsia"/>
        </w:rPr>
        <w:t>舰和离舰飞行轨迹，设计了最优控制算法。结果表明，船体空气尾流的非定常性对于</w:t>
      </w:r>
      <w:proofErr w:type="gramStart"/>
      <w:r>
        <w:rPr>
          <w:rFonts w:hint="eastAsia"/>
        </w:rPr>
        <w:t>直升机着</w:t>
      </w:r>
      <w:proofErr w:type="gramEnd"/>
      <w:r>
        <w:rPr>
          <w:rFonts w:hint="eastAsia"/>
        </w:rPr>
        <w:t>舰和离舰操纵具有显著影响，这正是舰载直升机与舰载固定</w:t>
      </w:r>
      <w:proofErr w:type="gramStart"/>
      <w:r>
        <w:rPr>
          <w:rFonts w:hint="eastAsia"/>
        </w:rPr>
        <w:t>翼</w:t>
      </w:r>
      <w:proofErr w:type="gramEnd"/>
      <w:r>
        <w:rPr>
          <w:rFonts w:hint="eastAsia"/>
        </w:rPr>
        <w:t>飞机明细不同的地方。此文中的</w:t>
      </w:r>
      <w:r>
        <w:rPr>
          <w:rFonts w:hint="eastAsia"/>
        </w:rPr>
        <w:t xml:space="preserve"> CFD </w:t>
      </w:r>
      <w:r>
        <w:rPr>
          <w:rFonts w:hint="eastAsia"/>
        </w:rPr>
        <w:t>计算模型没有考虑空气黏性，因而可能没有丢失了一些真实船体空气尾流的特征。</w:t>
      </w:r>
      <w:r w:rsidR="00A60F25">
        <w:rPr>
          <w:rFonts w:hint="eastAsia"/>
        </w:rPr>
        <w:t>在后续研究</w:t>
      </w:r>
      <w:r>
        <w:fldChar w:fldCharType="begin"/>
      </w:r>
      <w:r w:rsidR="00C4775E">
        <w:instrText xml:space="preserve"> ADDIN NE.Ref.{688831CB-B3DC-4A1D-8C7D-245175E0F598}</w:instrText>
      </w:r>
      <w:r>
        <w:fldChar w:fldCharType="separate"/>
      </w:r>
      <w:r w:rsidR="00C4775E">
        <w:rPr>
          <w:rFonts w:ascii="Calibri" w:hAnsi="Calibri" w:cs="Calibri"/>
          <w:color w:val="080000"/>
          <w:kern w:val="0"/>
          <w:szCs w:val="21"/>
        </w:rPr>
        <w:t>[77]</w:t>
      </w:r>
      <w:r>
        <w:fldChar w:fldCharType="end"/>
      </w:r>
      <w:r>
        <w:rPr>
          <w:rFonts w:hint="eastAsia"/>
        </w:rPr>
        <w:t>中，</w:t>
      </w:r>
      <w:r w:rsidR="00A60F25">
        <w:rPr>
          <w:rFonts w:hint="eastAsia"/>
        </w:rPr>
        <w:t>他们</w:t>
      </w:r>
      <w:r>
        <w:rPr>
          <w:rFonts w:hint="eastAsia"/>
        </w:rPr>
        <w:t>引入了一种随机船体空气尾流模型，用以提高仿真的效率。该模型可用于优化飞行控制系统，以提高</w:t>
      </w:r>
      <w:proofErr w:type="gramStart"/>
      <w:r>
        <w:rPr>
          <w:rFonts w:hint="eastAsia"/>
        </w:rPr>
        <w:t>飞行器抗扰性能</w:t>
      </w:r>
      <w:proofErr w:type="gramEnd"/>
      <w:r>
        <w:rPr>
          <w:rFonts w:hint="eastAsia"/>
        </w:rPr>
        <w:t>。</w:t>
      </w:r>
    </w:p>
    <w:p w:rsidR="00E11F1C" w:rsidRDefault="00E11F1C" w:rsidP="00E11F1C">
      <w:pPr>
        <w:ind w:firstLineChars="200" w:firstLine="420"/>
      </w:pPr>
      <w:r>
        <w:rPr>
          <w:rFonts w:hint="eastAsia"/>
        </w:rPr>
        <w:t xml:space="preserve">Hoydonck </w:t>
      </w:r>
      <w:r>
        <w:rPr>
          <w:rFonts w:hint="eastAsia"/>
        </w:rPr>
        <w:t>等</w:t>
      </w:r>
      <w:r w:rsidRPr="00F54579">
        <w:rPr>
          <w:vertAlign w:val="superscript"/>
        </w:rPr>
        <w:fldChar w:fldCharType="begin"/>
      </w:r>
      <w:r w:rsidR="00C4775E">
        <w:rPr>
          <w:vertAlign w:val="superscript"/>
        </w:rPr>
        <w:instrText xml:space="preserve"> ADDIN NE.Ref.{BC913076-5C9D-4645-88F0-83C8F05C9207}</w:instrText>
      </w:r>
      <w:r w:rsidRPr="00F54579">
        <w:rPr>
          <w:vertAlign w:val="superscript"/>
        </w:rPr>
        <w:fldChar w:fldCharType="separate"/>
      </w:r>
      <w:r w:rsidR="00C4775E">
        <w:rPr>
          <w:rFonts w:ascii="Calibri" w:hAnsi="Calibri" w:cs="Calibri"/>
          <w:color w:val="080000"/>
          <w:kern w:val="0"/>
          <w:szCs w:val="21"/>
        </w:rPr>
        <w:t>[78]</w:t>
      </w:r>
      <w:r w:rsidRPr="00F54579">
        <w:rPr>
          <w:vertAlign w:val="superscript"/>
        </w:rPr>
        <w:fldChar w:fldCharType="end"/>
      </w:r>
      <w:r>
        <w:rPr>
          <w:rFonts w:hint="eastAsia"/>
        </w:rPr>
        <w:t>建立了一种用于模拟</w:t>
      </w:r>
      <w:proofErr w:type="gramStart"/>
      <w:r>
        <w:rPr>
          <w:rFonts w:hint="eastAsia"/>
        </w:rPr>
        <w:t>直升机着</w:t>
      </w:r>
      <w:proofErr w:type="gramEnd"/>
      <w:r>
        <w:rPr>
          <w:rFonts w:hint="eastAsia"/>
        </w:rPr>
        <w:t>舰操纵的飞行力学模型。旋翼模型采用刚性桨叶，考虑二阶挥舞运动，</w:t>
      </w:r>
      <w:proofErr w:type="gramStart"/>
      <w:r>
        <w:rPr>
          <w:rFonts w:hint="eastAsia"/>
        </w:rPr>
        <w:t>用叶素法对</w:t>
      </w:r>
      <w:proofErr w:type="gramEnd"/>
      <w:r>
        <w:rPr>
          <w:rFonts w:hint="eastAsia"/>
        </w:rPr>
        <w:t>主旋翼进行建模。旋翼入流采用一种改进的</w:t>
      </w:r>
      <w:r w:rsidR="00A72F0B">
        <w:rPr>
          <w:rFonts w:hint="eastAsia"/>
        </w:rPr>
        <w:t xml:space="preserve"> Pitt--</w:t>
      </w:r>
      <w:r>
        <w:rPr>
          <w:rFonts w:hint="eastAsia"/>
        </w:rPr>
        <w:t xml:space="preserve">Peters </w:t>
      </w:r>
      <w:r>
        <w:rPr>
          <w:rFonts w:hint="eastAsia"/>
        </w:rPr>
        <w:t>动态入流模型进行建模，通过引入四个状态变量来体现尾迹畸变对旋</w:t>
      </w:r>
      <w:proofErr w:type="gramStart"/>
      <w:r>
        <w:rPr>
          <w:rFonts w:hint="eastAsia"/>
        </w:rPr>
        <w:t>翼</w:t>
      </w:r>
      <w:proofErr w:type="gramEnd"/>
      <w:r>
        <w:rPr>
          <w:rFonts w:hint="eastAsia"/>
        </w:rPr>
        <w:t>入流的影响。利用该模型，</w:t>
      </w:r>
      <w:r w:rsidR="00FC1800">
        <w:rPr>
          <w:rFonts w:hint="eastAsia"/>
        </w:rPr>
        <w:t>他们</w:t>
      </w:r>
      <w:r>
        <w:rPr>
          <w:rFonts w:hint="eastAsia"/>
        </w:rPr>
        <w:t>研究了直升机按预定</w:t>
      </w:r>
      <w:proofErr w:type="gramStart"/>
      <w:r>
        <w:rPr>
          <w:rFonts w:hint="eastAsia"/>
        </w:rPr>
        <w:t>路径着</w:t>
      </w:r>
      <w:proofErr w:type="gramEnd"/>
      <w:r>
        <w:rPr>
          <w:rFonts w:hint="eastAsia"/>
        </w:rPr>
        <w:t>舰的飞行稳定性和控制方面的一些问题，但并没有考虑船体空气尾流对旋翼的影响。</w:t>
      </w:r>
    </w:p>
    <w:p w:rsidR="00E11F1C" w:rsidRDefault="00E11F1C" w:rsidP="00E11F1C">
      <w:pPr>
        <w:ind w:firstLineChars="200" w:firstLine="420"/>
      </w:pPr>
      <w:r>
        <w:rPr>
          <w:rFonts w:hint="eastAsia"/>
        </w:rPr>
        <w:t>Forrest</w:t>
      </w:r>
      <w:r w:rsidR="000122F7">
        <w:rPr>
          <w:rFonts w:hint="eastAsia"/>
        </w:rPr>
        <w:t xml:space="preserve"> </w:t>
      </w:r>
      <w:r w:rsidR="000122F7">
        <w:rPr>
          <w:rFonts w:hint="eastAsia"/>
        </w:rPr>
        <w:t>等</w:t>
      </w:r>
      <w:r w:rsidRPr="00F54579">
        <w:rPr>
          <w:vertAlign w:val="superscript"/>
        </w:rPr>
        <w:fldChar w:fldCharType="begin"/>
      </w:r>
      <w:r w:rsidR="00C4775E">
        <w:rPr>
          <w:vertAlign w:val="superscript"/>
        </w:rPr>
        <w:instrText xml:space="preserve"> ADDIN NE.Ref.{456FF0CC-57CB-4BC4-8984-E27E8063410E}</w:instrText>
      </w:r>
      <w:r w:rsidRPr="00F54579">
        <w:rPr>
          <w:vertAlign w:val="superscript"/>
        </w:rPr>
        <w:fldChar w:fldCharType="separate"/>
      </w:r>
      <w:r w:rsidR="00C4775E">
        <w:rPr>
          <w:rFonts w:ascii="Calibri" w:hAnsi="Calibri" w:cs="Calibri"/>
          <w:color w:val="080000"/>
          <w:kern w:val="0"/>
          <w:szCs w:val="21"/>
        </w:rPr>
        <w:t>[79]</w:t>
      </w:r>
      <w:r w:rsidRPr="00F54579">
        <w:rPr>
          <w:vertAlign w:val="superscript"/>
        </w:rPr>
        <w:fldChar w:fldCharType="end"/>
      </w:r>
      <w:r>
        <w:rPr>
          <w:rFonts w:hint="eastAsia"/>
        </w:rPr>
        <w:t>将</w:t>
      </w:r>
      <w:proofErr w:type="gramStart"/>
      <w:r>
        <w:rPr>
          <w:rFonts w:hint="eastAsia"/>
        </w:rPr>
        <w:t>非定常</w:t>
      </w:r>
      <w:proofErr w:type="gramEnd"/>
      <w:r>
        <w:rPr>
          <w:rFonts w:hint="eastAsia"/>
        </w:rPr>
        <w:t xml:space="preserve"> CFD </w:t>
      </w:r>
      <w:r>
        <w:rPr>
          <w:rFonts w:hint="eastAsia"/>
        </w:rPr>
        <w:t>计算所得的船体空气尾流数据引入到直升机飞行模拟器</w:t>
      </w:r>
      <w:r w:rsidR="00461882">
        <w:rPr>
          <w:rFonts w:hint="eastAsia"/>
        </w:rPr>
        <w:t>中，得到了一个比较接近真实情况的飞行仿真环境。一些</w:t>
      </w:r>
      <w:proofErr w:type="gramStart"/>
      <w:r w:rsidR="00461882">
        <w:rPr>
          <w:rFonts w:hint="eastAsia"/>
        </w:rPr>
        <w:t>直升机着舰</w:t>
      </w:r>
      <w:r>
        <w:rPr>
          <w:rFonts w:hint="eastAsia"/>
        </w:rPr>
        <w:t>过程</w:t>
      </w:r>
      <w:proofErr w:type="gramEnd"/>
      <w:r>
        <w:rPr>
          <w:rFonts w:hint="eastAsia"/>
        </w:rPr>
        <w:t>中真实存在的现象，在该仿真模型中得到了体现。通过飞行员的主观评价以及其他客观指标，验证了该模型的有效性，也验证了将船体空气尾流</w:t>
      </w:r>
      <w:r>
        <w:rPr>
          <w:rFonts w:hint="eastAsia"/>
        </w:rPr>
        <w:t xml:space="preserve"> CFD </w:t>
      </w:r>
      <w:r>
        <w:rPr>
          <w:rFonts w:hint="eastAsia"/>
        </w:rPr>
        <w:t>计算结果引入飞行仿真的可行性。尽管该方法只考虑了船体空气尾流对</w:t>
      </w:r>
      <w:r w:rsidR="00A72F0B">
        <w:rPr>
          <w:rFonts w:hint="eastAsia"/>
        </w:rPr>
        <w:t>旋</w:t>
      </w:r>
      <w:proofErr w:type="gramStart"/>
      <w:r w:rsidR="00A72F0B">
        <w:rPr>
          <w:rFonts w:hint="eastAsia"/>
        </w:rPr>
        <w:t>翼</w:t>
      </w:r>
      <w:proofErr w:type="gramEnd"/>
      <w:r>
        <w:rPr>
          <w:rFonts w:hint="eastAsia"/>
        </w:rPr>
        <w:t>尾迹的影响，但仍可应用于舰载直升机飞行员的日常训练。</w:t>
      </w:r>
    </w:p>
    <w:p w:rsidR="00E11F1C" w:rsidRDefault="00E11F1C" w:rsidP="00E11F1C">
      <w:pPr>
        <w:ind w:firstLineChars="200" w:firstLine="420"/>
      </w:pPr>
      <w:r>
        <w:rPr>
          <w:rFonts w:hint="eastAsia"/>
        </w:rPr>
        <w:t xml:space="preserve">Ngo </w:t>
      </w:r>
      <w:r>
        <w:rPr>
          <w:rFonts w:hint="eastAsia"/>
        </w:rPr>
        <w:t>和</w:t>
      </w:r>
      <w:r>
        <w:rPr>
          <w:rFonts w:hint="eastAsia"/>
        </w:rPr>
        <w:t xml:space="preserve"> Sultan</w:t>
      </w:r>
      <w:r w:rsidRPr="00F54579">
        <w:rPr>
          <w:vertAlign w:val="superscript"/>
        </w:rPr>
        <w:fldChar w:fldCharType="begin"/>
      </w:r>
      <w:r w:rsidR="00C4775E">
        <w:rPr>
          <w:vertAlign w:val="superscript"/>
        </w:rPr>
        <w:instrText xml:space="preserve"> ADDIN NE.Ref.{8C633D9A-5ADD-4445-B08C-765ACA75A2AD}</w:instrText>
      </w:r>
      <w:r w:rsidRPr="00F54579">
        <w:rPr>
          <w:vertAlign w:val="superscript"/>
        </w:rPr>
        <w:fldChar w:fldCharType="separate"/>
      </w:r>
      <w:r w:rsidR="00C4775E">
        <w:rPr>
          <w:rFonts w:ascii="Calibri" w:hAnsi="Calibri" w:cs="Calibri"/>
          <w:color w:val="080000"/>
          <w:kern w:val="0"/>
          <w:szCs w:val="21"/>
        </w:rPr>
        <w:t>[80]</w:t>
      </w:r>
      <w:r w:rsidRPr="00F54579">
        <w:rPr>
          <w:vertAlign w:val="superscript"/>
        </w:rPr>
        <w:fldChar w:fldCharType="end"/>
      </w:r>
      <w:r>
        <w:rPr>
          <w:rFonts w:hint="eastAsia"/>
        </w:rPr>
        <w:t>建立了一种</w:t>
      </w:r>
      <w:proofErr w:type="gramStart"/>
      <w:r>
        <w:rPr>
          <w:rFonts w:hint="eastAsia"/>
        </w:rPr>
        <w:t>用于着</w:t>
      </w:r>
      <w:proofErr w:type="gramEnd"/>
      <w:r>
        <w:rPr>
          <w:rFonts w:hint="eastAsia"/>
        </w:rPr>
        <w:t>舰操纵的面向控制系统设计的非线性直升机飞行力学模型。该非线性模型具有隐式常微分方程的形式，其结果与基于悬停和前飞</w:t>
      </w:r>
      <w:proofErr w:type="gramStart"/>
      <w:r>
        <w:rPr>
          <w:rFonts w:hint="eastAsia"/>
        </w:rPr>
        <w:t>状态线化模型</w:t>
      </w:r>
      <w:proofErr w:type="gramEnd"/>
      <w:r>
        <w:rPr>
          <w:rFonts w:hint="eastAsia"/>
        </w:rPr>
        <w:t>的结果吻合较好。此外，</w:t>
      </w:r>
      <w:r w:rsidR="00FC1800">
        <w:rPr>
          <w:rFonts w:hint="eastAsia"/>
        </w:rPr>
        <w:t>他们</w:t>
      </w:r>
      <w:r>
        <w:rPr>
          <w:rFonts w:hint="eastAsia"/>
        </w:rPr>
        <w:t>用一种简单的船体运动模型来模拟海面不规则运动对船体的影响。基于以上直升机模型和船体模型，</w:t>
      </w:r>
      <w:r w:rsidR="00FC1800">
        <w:rPr>
          <w:rFonts w:hint="eastAsia"/>
        </w:rPr>
        <w:t>他们</w:t>
      </w:r>
      <w:r>
        <w:rPr>
          <w:rFonts w:hint="eastAsia"/>
        </w:rPr>
        <w:t>利用模型预测控制（</w:t>
      </w:r>
      <w:r>
        <w:rPr>
          <w:rFonts w:hint="eastAsia"/>
        </w:rPr>
        <w:t>Model predictive control, MPC</w:t>
      </w:r>
      <w:r>
        <w:rPr>
          <w:rFonts w:hint="eastAsia"/>
        </w:rPr>
        <w:t>）方法，设计了一种能够完成</w:t>
      </w:r>
      <w:proofErr w:type="gramStart"/>
      <w:r>
        <w:rPr>
          <w:rFonts w:hint="eastAsia"/>
        </w:rPr>
        <w:t>自主着</w:t>
      </w:r>
      <w:proofErr w:type="gramEnd"/>
      <w:r>
        <w:rPr>
          <w:rFonts w:hint="eastAsia"/>
        </w:rPr>
        <w:t>舰任务的控制系统。从工程实践角度看，该模型具有一定的应用价值，但该模型所用的</w:t>
      </w:r>
      <w:r w:rsidR="00FD5B3A">
        <w:rPr>
          <w:rFonts w:hint="eastAsia"/>
        </w:rPr>
        <w:t>Pitt--</w:t>
      </w:r>
      <w:r>
        <w:rPr>
          <w:rFonts w:hint="eastAsia"/>
        </w:rPr>
        <w:t xml:space="preserve">Peters </w:t>
      </w:r>
      <w:r>
        <w:rPr>
          <w:rFonts w:hint="eastAsia"/>
        </w:rPr>
        <w:t>静态入流模型，并不能体现旋翼与船体在气动方面的相互影响。</w:t>
      </w:r>
    </w:p>
    <w:p w:rsidR="00E11F1C" w:rsidRDefault="00E11F1C" w:rsidP="00E11F1C">
      <w:pPr>
        <w:ind w:firstLineChars="200" w:firstLine="420"/>
      </w:pPr>
      <w:r>
        <w:rPr>
          <w:rFonts w:hint="eastAsia"/>
        </w:rPr>
        <w:t>Akinyanju</w:t>
      </w:r>
      <w:r w:rsidRPr="00F54579">
        <w:rPr>
          <w:vertAlign w:val="superscript"/>
        </w:rPr>
        <w:fldChar w:fldCharType="begin"/>
      </w:r>
      <w:r w:rsidR="00C4775E">
        <w:rPr>
          <w:vertAlign w:val="superscript"/>
        </w:rPr>
        <w:instrText xml:space="preserve"> ADDIN NE.Ref.{B49E7698-A9C3-43B2-AA27-37A560C24018}</w:instrText>
      </w:r>
      <w:r w:rsidRPr="00F54579">
        <w:rPr>
          <w:vertAlign w:val="superscript"/>
        </w:rPr>
        <w:fldChar w:fldCharType="separate"/>
      </w:r>
      <w:r w:rsidR="00C4775E">
        <w:rPr>
          <w:rFonts w:ascii="Calibri" w:hAnsi="Calibri" w:cs="Calibri"/>
          <w:color w:val="080000"/>
          <w:kern w:val="0"/>
          <w:szCs w:val="21"/>
        </w:rPr>
        <w:t>[81]</w:t>
      </w:r>
      <w:r w:rsidRPr="00F54579">
        <w:rPr>
          <w:vertAlign w:val="superscript"/>
        </w:rPr>
        <w:fldChar w:fldCharType="end"/>
      </w:r>
      <w:r>
        <w:rPr>
          <w:rFonts w:hint="eastAsia"/>
        </w:rPr>
        <w:t>基于</w:t>
      </w:r>
      <w:r>
        <w:rPr>
          <w:rFonts w:hint="eastAsia"/>
        </w:rPr>
        <w:t xml:space="preserve"> FLIGHTLAB </w:t>
      </w:r>
      <w:r w:rsidR="00D55372">
        <w:rPr>
          <w:rFonts w:hint="eastAsia"/>
        </w:rPr>
        <w:t>直升机</w:t>
      </w:r>
      <w:r>
        <w:rPr>
          <w:rFonts w:hint="eastAsia"/>
        </w:rPr>
        <w:t>综合分析软件，对舰载直升机舰面操纵进行了建模和分析，并将仿真结果与实验数据进行了比较。</w:t>
      </w:r>
      <w:r w:rsidR="00FC1800">
        <w:rPr>
          <w:rFonts w:hint="eastAsia"/>
        </w:rPr>
        <w:t>他们</w:t>
      </w:r>
      <w:r>
        <w:rPr>
          <w:rFonts w:hint="eastAsia"/>
        </w:rPr>
        <w:t>采用叶素法、有限状态尾迹和自由尾迹对旋</w:t>
      </w:r>
      <w:proofErr w:type="gramStart"/>
      <w:r>
        <w:rPr>
          <w:rFonts w:hint="eastAsia"/>
        </w:rPr>
        <w:t>翼</w:t>
      </w:r>
      <w:proofErr w:type="gramEnd"/>
      <w:r>
        <w:rPr>
          <w:rFonts w:hint="eastAsia"/>
        </w:rPr>
        <w:t>进行建模，基于</w:t>
      </w:r>
      <w:r>
        <w:rPr>
          <w:rFonts w:hint="eastAsia"/>
        </w:rPr>
        <w:t xml:space="preserve"> CFD </w:t>
      </w:r>
      <w:r>
        <w:rPr>
          <w:rFonts w:hint="eastAsia"/>
        </w:rPr>
        <w:t>对船体空气尾流进行模拟，引入</w:t>
      </w:r>
      <w:r w:rsidR="00FD5B3A">
        <w:rPr>
          <w:rFonts w:hint="eastAsia"/>
        </w:rPr>
        <w:t>“</w:t>
      </w:r>
      <w:r>
        <w:rPr>
          <w:rFonts w:hint="eastAsia"/>
        </w:rPr>
        <w:t>地面</w:t>
      </w:r>
      <w:proofErr w:type="gramStart"/>
      <w:r>
        <w:rPr>
          <w:rFonts w:hint="eastAsia"/>
        </w:rPr>
        <w:t>涡</w:t>
      </w:r>
      <w:proofErr w:type="gramEnd"/>
      <w:r>
        <w:rPr>
          <w:rFonts w:hint="eastAsia"/>
        </w:rPr>
        <w:t>（</w:t>
      </w:r>
      <w:r>
        <w:rPr>
          <w:rFonts w:hint="eastAsia"/>
        </w:rPr>
        <w:t>Ground Vortex</w:t>
      </w:r>
      <w:r>
        <w:rPr>
          <w:rFonts w:hint="eastAsia"/>
        </w:rPr>
        <w:t>）</w:t>
      </w:r>
      <w:r w:rsidR="00FD5B3A">
        <w:rPr>
          <w:rFonts w:hint="eastAsia"/>
        </w:rPr>
        <w:t>”</w:t>
      </w:r>
      <w:r>
        <w:rPr>
          <w:rFonts w:hint="eastAsia"/>
        </w:rPr>
        <w:t>模拟甲板和海面引起的地面效应。计算结果表明，船的航行速度、航向、旋翼转速、海况对直升机的舰面操纵具有显著影响，并且得到了实验数据的验证。但此文中的建模工作过于依赖软件提供的功能，因而不具有一般性，也不易引入更精细的气动或动力学模型。</w:t>
      </w:r>
    </w:p>
    <w:p w:rsidR="00E11F1C" w:rsidRDefault="00A57A6A" w:rsidP="0002472C">
      <w:pPr>
        <w:pStyle w:val="2"/>
      </w:pPr>
      <w:r>
        <w:rPr>
          <w:rFonts w:hint="eastAsia"/>
        </w:rPr>
        <w:t>导航与</w:t>
      </w:r>
      <w:r w:rsidR="007C69BD">
        <w:rPr>
          <w:rFonts w:hint="eastAsia"/>
        </w:rPr>
        <w:t>飞控</w:t>
      </w:r>
    </w:p>
    <w:p w:rsidR="00E11F1C" w:rsidRDefault="00E11F1C" w:rsidP="00E11F1C">
      <w:pPr>
        <w:ind w:firstLineChars="200" w:firstLine="420"/>
      </w:pPr>
      <w:r>
        <w:rPr>
          <w:rFonts w:hint="eastAsia"/>
        </w:rPr>
        <w:t xml:space="preserve">Gevaert </w:t>
      </w:r>
      <w:r>
        <w:rPr>
          <w:rFonts w:hint="eastAsia"/>
        </w:rPr>
        <w:t>等</w:t>
      </w:r>
      <w:r w:rsidR="0073767A" w:rsidRPr="00F54579">
        <w:rPr>
          <w:vertAlign w:val="superscript"/>
        </w:rPr>
        <w:fldChar w:fldCharType="begin"/>
      </w:r>
      <w:r w:rsidR="00C4775E">
        <w:rPr>
          <w:vertAlign w:val="superscript"/>
        </w:rPr>
        <w:instrText xml:space="preserve"> ADDIN NE.Ref.{559B6AD5-5AA5-4A32-87A7-88A2A49D4E5F}</w:instrText>
      </w:r>
      <w:r w:rsidR="0073767A" w:rsidRPr="00F54579">
        <w:rPr>
          <w:vertAlign w:val="superscript"/>
        </w:rPr>
        <w:fldChar w:fldCharType="separate"/>
      </w:r>
      <w:r w:rsidR="00C4775E">
        <w:rPr>
          <w:rFonts w:ascii="Calibri" w:hAnsi="Calibri" w:cs="Calibri"/>
          <w:color w:val="080000"/>
          <w:kern w:val="0"/>
          <w:szCs w:val="21"/>
        </w:rPr>
        <w:t>[82]</w:t>
      </w:r>
      <w:r w:rsidR="0073767A" w:rsidRPr="00F54579">
        <w:rPr>
          <w:vertAlign w:val="superscript"/>
        </w:rPr>
        <w:fldChar w:fldCharType="end"/>
      </w:r>
      <w:r>
        <w:rPr>
          <w:rFonts w:hint="eastAsia"/>
        </w:rPr>
        <w:t>提出了一种全自动直升机舰面回收系统的设计方案。针对高海况条件下的舰载机着陆任务，设计了导航和控制系统算法。</w:t>
      </w:r>
      <w:r w:rsidR="00FC1800">
        <w:rPr>
          <w:rFonts w:hint="eastAsia"/>
        </w:rPr>
        <w:t>他们</w:t>
      </w:r>
      <w:r>
        <w:rPr>
          <w:rFonts w:hint="eastAsia"/>
        </w:rPr>
        <w:t>将六自由度直升机飞行动力学模型和</w:t>
      </w:r>
      <w:r>
        <w:rPr>
          <w:rFonts w:hint="eastAsia"/>
        </w:rPr>
        <w:lastRenderedPageBreak/>
        <w:t>船体运动数据用于全自动和</w:t>
      </w:r>
      <w:proofErr w:type="gramStart"/>
      <w:r>
        <w:rPr>
          <w:rFonts w:hint="eastAsia"/>
        </w:rPr>
        <w:t>远程人</w:t>
      </w:r>
      <w:proofErr w:type="gramEnd"/>
      <w:r>
        <w:rPr>
          <w:rFonts w:hint="eastAsia"/>
        </w:rPr>
        <w:t>在回路仿真。</w:t>
      </w:r>
    </w:p>
    <w:p w:rsidR="00E11F1C" w:rsidRDefault="00E11F1C" w:rsidP="0073767A">
      <w:pPr>
        <w:ind w:firstLineChars="200" w:firstLine="420"/>
      </w:pPr>
      <w:r>
        <w:rPr>
          <w:rFonts w:hint="eastAsia"/>
        </w:rPr>
        <w:t xml:space="preserve">Negrin </w:t>
      </w:r>
      <w:r>
        <w:rPr>
          <w:rFonts w:hint="eastAsia"/>
        </w:rPr>
        <w:t>等</w:t>
      </w:r>
      <w:r w:rsidR="00AF508E" w:rsidRPr="00F54579">
        <w:rPr>
          <w:vertAlign w:val="superscript"/>
        </w:rPr>
        <w:fldChar w:fldCharType="begin"/>
      </w:r>
      <w:r w:rsidR="00C4775E">
        <w:rPr>
          <w:vertAlign w:val="superscript"/>
        </w:rPr>
        <w:instrText xml:space="preserve"> ADDIN NE.Ref.{543703CA-D229-4319-AF17-C87E3923FC19}</w:instrText>
      </w:r>
      <w:r w:rsidR="00AF508E" w:rsidRPr="00F54579">
        <w:rPr>
          <w:vertAlign w:val="superscript"/>
        </w:rPr>
        <w:fldChar w:fldCharType="separate"/>
      </w:r>
      <w:r w:rsidR="00C4775E">
        <w:rPr>
          <w:rFonts w:ascii="Calibri" w:hAnsi="Calibri" w:cs="Calibri"/>
          <w:color w:val="080000"/>
          <w:kern w:val="0"/>
          <w:szCs w:val="21"/>
        </w:rPr>
        <w:t>[83]</w:t>
      </w:r>
      <w:r w:rsidR="00AF508E" w:rsidRPr="00F54579">
        <w:rPr>
          <w:vertAlign w:val="superscript"/>
        </w:rPr>
        <w:fldChar w:fldCharType="end"/>
      </w:r>
      <w:r>
        <w:rPr>
          <w:rFonts w:hint="eastAsia"/>
        </w:rPr>
        <w:t>介绍了一种用于手动执行直升机在移动甲板上方低空悬停任务的叠加显示技术。分析和实验结果表明，将惯性参考系中的位置信息提供给飞行员，有助于提高直升机在移动甲板上方执行悬停任务的质量。</w:t>
      </w:r>
    </w:p>
    <w:p w:rsidR="0093084C" w:rsidRDefault="0073767A" w:rsidP="006E792F">
      <w:pPr>
        <w:ind w:firstLineChars="200" w:firstLine="420"/>
      </w:pPr>
      <w:r>
        <w:rPr>
          <w:rFonts w:hint="eastAsia"/>
        </w:rPr>
        <w:t>Hess</w:t>
      </w:r>
      <w:r w:rsidRPr="00F54579">
        <w:rPr>
          <w:vertAlign w:val="superscript"/>
        </w:rPr>
        <w:fldChar w:fldCharType="begin"/>
      </w:r>
      <w:r w:rsidR="00C4775E">
        <w:rPr>
          <w:vertAlign w:val="superscript"/>
        </w:rPr>
        <w:instrText xml:space="preserve"> ADDIN NE.Ref.{C4BD8856-EF58-4DAB-800A-9B98D3B20376}</w:instrText>
      </w:r>
      <w:r w:rsidRPr="00F54579">
        <w:rPr>
          <w:vertAlign w:val="superscript"/>
        </w:rPr>
        <w:fldChar w:fldCharType="separate"/>
      </w:r>
      <w:r w:rsidR="00C4775E">
        <w:rPr>
          <w:rFonts w:ascii="Calibri" w:hAnsi="Calibri" w:cs="Calibri"/>
          <w:color w:val="080000"/>
          <w:kern w:val="0"/>
          <w:szCs w:val="21"/>
        </w:rPr>
        <w:t>[84]</w:t>
      </w:r>
      <w:r w:rsidRPr="00F54579">
        <w:rPr>
          <w:vertAlign w:val="superscript"/>
        </w:rPr>
        <w:fldChar w:fldCharType="end"/>
      </w:r>
      <w:r>
        <w:rPr>
          <w:rFonts w:hint="eastAsia"/>
        </w:rPr>
        <w:t>基于简化的船体运动和直升机飞行动力学模型，提出了一种适用于</w:t>
      </w:r>
      <w:r w:rsidR="00D55372">
        <w:rPr>
          <w:rFonts w:hint="eastAsia"/>
        </w:rPr>
        <w:t>直升机</w:t>
      </w:r>
      <w:r>
        <w:rPr>
          <w:rFonts w:hint="eastAsia"/>
        </w:rPr>
        <w:t>全包线飞行控制系统设计的方法，并将该方法应用于直升机在高速航行的</w:t>
      </w:r>
      <w:r w:rsidR="00D55372">
        <w:rPr>
          <w:rFonts w:hint="eastAsia"/>
        </w:rPr>
        <w:t>船只</w:t>
      </w:r>
      <w:r>
        <w:rPr>
          <w:rFonts w:hint="eastAsia"/>
        </w:rPr>
        <w:t>甲板附近执行位置保持任务。</w:t>
      </w:r>
    </w:p>
    <w:p w:rsidR="001D41BD" w:rsidRPr="001D41BD" w:rsidRDefault="001D41BD" w:rsidP="001D41BD">
      <w:pPr>
        <w:pStyle w:val="1"/>
      </w:pPr>
      <w:r>
        <w:rPr>
          <w:rFonts w:hint="eastAsia"/>
        </w:rPr>
        <w:t>结论</w:t>
      </w:r>
    </w:p>
    <w:p w:rsidR="00EA7A51" w:rsidRDefault="0093084C" w:rsidP="006E792F">
      <w:pPr>
        <w:ind w:firstLineChars="200" w:firstLine="420"/>
      </w:pPr>
      <w:r>
        <w:rPr>
          <w:rFonts w:hint="eastAsia"/>
        </w:rPr>
        <w:t>本文对舰载直升机空气动力学的国内外研究现状进行了综述，并对与舰载直升机相关的一些应用问题作了简要介绍。舰载直升机空气动力学研究，既包含所有</w:t>
      </w:r>
      <w:r w:rsidR="00D55372">
        <w:rPr>
          <w:rFonts w:hint="eastAsia"/>
        </w:rPr>
        <w:t>直升机</w:t>
      </w:r>
      <w:r>
        <w:rPr>
          <w:rFonts w:hint="eastAsia"/>
        </w:rPr>
        <w:t>共有的一般性问题（即通常意义下，旋翼空气动力学所包含的研究内容），也有海面和船体与旋翼相互影响所带来的特殊问题。旋翼空气动力学研究的主要任务是，认识旋翼流场的特点和规律，为</w:t>
      </w:r>
      <w:r w:rsidR="00D55372">
        <w:rPr>
          <w:rFonts w:hint="eastAsia"/>
        </w:rPr>
        <w:t>直升机</w:t>
      </w:r>
      <w:r>
        <w:rPr>
          <w:rFonts w:hint="eastAsia"/>
        </w:rPr>
        <w:t>的设计、使用和维护提供支持。舰载直升机舰面空气动力学研究的主要任务则是，深入理解旋</w:t>
      </w:r>
      <w:proofErr w:type="gramStart"/>
      <w:r>
        <w:rPr>
          <w:rFonts w:hint="eastAsia"/>
        </w:rPr>
        <w:t>翼</w:t>
      </w:r>
      <w:proofErr w:type="gramEnd"/>
      <w:r>
        <w:rPr>
          <w:rFonts w:hint="eastAsia"/>
        </w:rPr>
        <w:t>尾迹和船体空气尾流的流动特点，把握海面、船体与旋翼之间的气动干扰规律，为舰载直升机舰面动力学、飞行动力学、导航和飞行控制方法研究提供支持。</w:t>
      </w:r>
    </w:p>
    <w:p w:rsidR="006E792F" w:rsidRDefault="0093084C" w:rsidP="006E792F">
      <w:pPr>
        <w:ind w:firstLineChars="200" w:firstLine="420"/>
      </w:pPr>
      <w:r>
        <w:rPr>
          <w:rFonts w:hint="eastAsia"/>
        </w:rPr>
        <w:t>对旋</w:t>
      </w:r>
      <w:proofErr w:type="gramStart"/>
      <w:r>
        <w:rPr>
          <w:rFonts w:hint="eastAsia"/>
        </w:rPr>
        <w:t>翼</w:t>
      </w:r>
      <w:proofErr w:type="gramEnd"/>
      <w:r>
        <w:rPr>
          <w:rFonts w:hint="eastAsia"/>
        </w:rPr>
        <w:t>空气动力学的实验研究经历了从定性到定量，从宏观到微观的发展过程。最开始，人们通过自然凝结现象，观察到了旋翼桨尖</w:t>
      </w:r>
      <w:proofErr w:type="gramStart"/>
      <w:r>
        <w:rPr>
          <w:rFonts w:hint="eastAsia"/>
        </w:rPr>
        <w:t>涡</w:t>
      </w:r>
      <w:proofErr w:type="gramEnd"/>
      <w:r>
        <w:rPr>
          <w:rFonts w:hint="eastAsia"/>
        </w:rPr>
        <w:t>的存在，并认识到旋翼流场由桨尖</w:t>
      </w:r>
      <w:proofErr w:type="gramStart"/>
      <w:r>
        <w:rPr>
          <w:rFonts w:hint="eastAsia"/>
        </w:rPr>
        <w:t>涡</w:t>
      </w:r>
      <w:proofErr w:type="gramEnd"/>
      <w:r>
        <w:rPr>
          <w:rFonts w:hint="eastAsia"/>
        </w:rPr>
        <w:t>主导的重要事实。此后，喷烟法、阴影法、纹影法等流动显示方法不断被引入旋翼空气动力学的定性实验研究中。定量实验方面，包含测力实验和测速实验两类。伴随实验技术的进步，测速实验经历了</w:t>
      </w:r>
      <w:r w:rsidR="00622B1A">
        <w:rPr>
          <w:rFonts w:hint="eastAsia"/>
        </w:rPr>
        <w:t>介入</w:t>
      </w:r>
      <w:r>
        <w:rPr>
          <w:rFonts w:hint="eastAsia"/>
        </w:rPr>
        <w:t>式热线测速技术、非</w:t>
      </w:r>
      <w:r w:rsidR="00622B1A">
        <w:rPr>
          <w:rFonts w:hint="eastAsia"/>
        </w:rPr>
        <w:t>介入</w:t>
      </w:r>
      <w:r>
        <w:rPr>
          <w:rFonts w:hint="eastAsia"/>
        </w:rPr>
        <w:t>式单点</w:t>
      </w:r>
      <w:r>
        <w:rPr>
          <w:rFonts w:hint="eastAsia"/>
        </w:rPr>
        <w:t xml:space="preserve"> LDV </w:t>
      </w:r>
      <w:r>
        <w:rPr>
          <w:rFonts w:hint="eastAsia"/>
        </w:rPr>
        <w:t>技术、非</w:t>
      </w:r>
      <w:r w:rsidR="00622B1A">
        <w:rPr>
          <w:rFonts w:hint="eastAsia"/>
        </w:rPr>
        <w:t>介入</w:t>
      </w:r>
      <w:r>
        <w:rPr>
          <w:rFonts w:hint="eastAsia"/>
        </w:rPr>
        <w:t>式多点</w:t>
      </w:r>
      <w:r>
        <w:rPr>
          <w:rFonts w:hint="eastAsia"/>
        </w:rPr>
        <w:t xml:space="preserve"> PIV </w:t>
      </w:r>
      <w:r>
        <w:rPr>
          <w:rFonts w:hint="eastAsia"/>
        </w:rPr>
        <w:t>技术的发展过程。目前，三维</w:t>
      </w:r>
      <w:r>
        <w:rPr>
          <w:rFonts w:hint="eastAsia"/>
        </w:rPr>
        <w:t xml:space="preserve"> PIV </w:t>
      </w:r>
      <w:r>
        <w:rPr>
          <w:rFonts w:hint="eastAsia"/>
        </w:rPr>
        <w:t>技术已经能够对旋</w:t>
      </w:r>
      <w:proofErr w:type="gramStart"/>
      <w:r>
        <w:rPr>
          <w:rFonts w:hint="eastAsia"/>
        </w:rPr>
        <w:t>翼</w:t>
      </w:r>
      <w:proofErr w:type="gramEnd"/>
      <w:r>
        <w:rPr>
          <w:rFonts w:hint="eastAsia"/>
        </w:rPr>
        <w:t>流场进行高分辨率测量，可以预见，该技术在未来一段时间里仍将是旋翼空气动力学研究的重要工具。</w:t>
      </w:r>
    </w:p>
    <w:p w:rsidR="00DA4D65" w:rsidRDefault="0093084C" w:rsidP="006E792F">
      <w:pPr>
        <w:ind w:firstLineChars="200" w:firstLine="420"/>
        <w:rPr>
          <w:rFonts w:hint="eastAsia"/>
        </w:rPr>
      </w:pPr>
      <w:r>
        <w:rPr>
          <w:rFonts w:hint="eastAsia"/>
        </w:rPr>
        <w:t>数值计算是旋翼空气动力学的另一类重要的研究方法。旋翼流场的非定常、非线性特征决定了问题的复杂性。为了真实还原旋翼流场的流动特征，必须解决好转</w:t>
      </w:r>
      <w:proofErr w:type="gramStart"/>
      <w:r>
        <w:rPr>
          <w:rFonts w:hint="eastAsia"/>
        </w:rPr>
        <w:t>捩</w:t>
      </w:r>
      <w:proofErr w:type="gramEnd"/>
      <w:r>
        <w:rPr>
          <w:rFonts w:hint="eastAsia"/>
        </w:rPr>
        <w:t>、附面层分离、</w:t>
      </w:r>
      <w:proofErr w:type="gramStart"/>
      <w:r>
        <w:rPr>
          <w:rFonts w:hint="eastAsia"/>
        </w:rPr>
        <w:t>涡</w:t>
      </w:r>
      <w:proofErr w:type="gramEnd"/>
      <w:r>
        <w:rPr>
          <w:rFonts w:hint="eastAsia"/>
        </w:rPr>
        <w:t>核粘性耗散、</w:t>
      </w:r>
      <w:proofErr w:type="gramStart"/>
      <w:r>
        <w:rPr>
          <w:rFonts w:hint="eastAsia"/>
        </w:rPr>
        <w:t>涡</w:t>
      </w:r>
      <w:proofErr w:type="gramEnd"/>
      <w:r>
        <w:rPr>
          <w:rFonts w:hint="eastAsia"/>
        </w:rPr>
        <w:t>结构失稳破裂等复杂的流体力学问题。在连续介质力学框架内，只有</w:t>
      </w:r>
      <w:r w:rsidR="006055F3">
        <w:rPr>
          <w:rFonts w:hint="eastAsia"/>
        </w:rPr>
        <w:t>“</w:t>
      </w:r>
      <w:r>
        <w:rPr>
          <w:rFonts w:hint="eastAsia"/>
        </w:rPr>
        <w:t>直接数值模拟</w:t>
      </w:r>
      <w:r w:rsidR="00E54162">
        <w:rPr>
          <w:rFonts w:hint="eastAsia"/>
        </w:rPr>
        <w:t>（</w:t>
      </w:r>
      <w:r w:rsidR="00E54162">
        <w:rPr>
          <w:rFonts w:hint="eastAsia"/>
        </w:rPr>
        <w:t>Direct Numerical Simulation, DNS</w:t>
      </w:r>
      <w:r w:rsidR="00E54162">
        <w:rPr>
          <w:rFonts w:hint="eastAsia"/>
        </w:rPr>
        <w:t>）”</w:t>
      </w:r>
      <w:r>
        <w:rPr>
          <w:rFonts w:hint="eastAsia"/>
        </w:rPr>
        <w:t>可以完全实现上述目标。受限于计算机</w:t>
      </w:r>
      <w:r w:rsidR="00E54162">
        <w:rPr>
          <w:rFonts w:hint="eastAsia"/>
        </w:rPr>
        <w:t>软硬件</w:t>
      </w:r>
      <w:r>
        <w:rPr>
          <w:rFonts w:hint="eastAsia"/>
        </w:rPr>
        <w:t>发展水平，将</w:t>
      </w:r>
      <w:r>
        <w:rPr>
          <w:rFonts w:hint="eastAsia"/>
        </w:rPr>
        <w:t xml:space="preserve"> DNS </w:t>
      </w:r>
      <w:r>
        <w:rPr>
          <w:rFonts w:hint="eastAsia"/>
        </w:rPr>
        <w:t>技术直接应用到旋翼空气动力学计算上，目前看来还很不现实。因此，有必要寻找切实可行的替代方法。涡线尾迹模型、黏性</w:t>
      </w:r>
      <w:proofErr w:type="gramStart"/>
      <w:r>
        <w:rPr>
          <w:rFonts w:hint="eastAsia"/>
        </w:rPr>
        <w:t>涡</w:t>
      </w:r>
      <w:proofErr w:type="gramEnd"/>
      <w:r>
        <w:rPr>
          <w:rFonts w:hint="eastAsia"/>
        </w:rPr>
        <w:t>粒子模型、涡量输运</w:t>
      </w:r>
      <w:r w:rsidR="006055F3">
        <w:rPr>
          <w:rFonts w:hint="eastAsia"/>
        </w:rPr>
        <w:t>方程</w:t>
      </w:r>
      <w:r>
        <w:rPr>
          <w:rFonts w:hint="eastAsia"/>
        </w:rPr>
        <w:t>、</w:t>
      </w:r>
      <w:r w:rsidR="00E37CEF">
        <w:rPr>
          <w:rFonts w:hint="eastAsia"/>
        </w:rPr>
        <w:t xml:space="preserve">Navier--Stokes </w:t>
      </w:r>
      <w:r w:rsidR="00E37CEF">
        <w:rPr>
          <w:rFonts w:hint="eastAsia"/>
        </w:rPr>
        <w:t>方程</w:t>
      </w:r>
      <w:r>
        <w:rPr>
          <w:rFonts w:hint="eastAsia"/>
        </w:rPr>
        <w:t>等，都已经被直升机工程界所采用。为了解决网格离散带来的涡量非物理耗散问题，网格自适应加密技术、涡量约束方法等新兴的流体力学计算方法正成为该领域的研究热点。</w:t>
      </w:r>
    </w:p>
    <w:p w:rsidR="0093084C" w:rsidRPr="0093084C" w:rsidRDefault="0093084C" w:rsidP="006E792F">
      <w:pPr>
        <w:ind w:firstLineChars="200" w:firstLine="420"/>
      </w:pPr>
      <w:r>
        <w:rPr>
          <w:rFonts w:hint="eastAsia"/>
        </w:rPr>
        <w:t>除上述旋翼空气动力学的一般性问题外，舰载直升机还有一些海上作业、舰面起降所带来的特殊空气动力学问题。这类特殊问题主要表现为海面自由来流、</w:t>
      </w:r>
      <w:r w:rsidR="00D55372">
        <w:rPr>
          <w:rFonts w:hint="eastAsia"/>
        </w:rPr>
        <w:t>船只</w:t>
      </w:r>
      <w:r>
        <w:rPr>
          <w:rFonts w:hint="eastAsia"/>
        </w:rPr>
        <w:t>空气尾流与旋翼尾迹的相互作用，即气动干扰问题。美国、法国、荷兰等国在该领域开展了许多实验和计算方法研究，一些分析方法已经实现商业化，并成功应用到飞行仿真、导航和飞行控制系统设计等应用领域。相比之下，我国在这方面开展的研究工作十分有限。研究舰载直升机空气动力学，特别是海面、</w:t>
      </w:r>
      <w:r w:rsidR="00D55372">
        <w:rPr>
          <w:rFonts w:hint="eastAsia"/>
        </w:rPr>
        <w:t>船只</w:t>
      </w:r>
      <w:r>
        <w:rPr>
          <w:rFonts w:hint="eastAsia"/>
        </w:rPr>
        <w:t>与旋翼之间的复杂气动干扰问题，对于确定直升机舰面起降的环境条件，制定和完善直升机舰面起降作业规程，提高舰载直升机的安全性和作业效率具有重要意义。</w:t>
      </w:r>
    </w:p>
    <w:p w:rsidR="00C4775E" w:rsidRDefault="00C4775E" w:rsidP="00C4775E">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rsidR="00C4775E" w:rsidRDefault="00C4775E" w:rsidP="00C4775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lastRenderedPageBreak/>
        <w:t>References:</w:t>
      </w:r>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1" w:name="_nebB526E4D4_ADFA_4BDF_9055_04B203CF456C"/>
      <w:r>
        <w:rPr>
          <w:rFonts w:ascii="宋体" w:eastAsia="宋体" w:hAnsi="Times New Roman" w:cs="宋体" w:hint="eastAsia"/>
          <w:color w:val="000000"/>
          <w:kern w:val="0"/>
          <w:sz w:val="20"/>
          <w:szCs w:val="20"/>
        </w:rPr>
        <w:t>倪先平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直升机手册</w:t>
      </w:r>
      <w:r>
        <w:rPr>
          <w:rFonts w:ascii="Times New Roman" w:hAnsi="Times New Roman" w:cs="Times New Roman"/>
          <w:color w:val="000000"/>
          <w:kern w:val="0"/>
          <w:sz w:val="20"/>
          <w:szCs w:val="20"/>
        </w:rPr>
        <w:t xml:space="preserve">. 2003, </w:t>
      </w:r>
      <w:r>
        <w:rPr>
          <w:rFonts w:ascii="宋体" w:eastAsia="宋体" w:hAnsi="Times New Roman" w:cs="宋体" w:hint="eastAsia"/>
          <w:color w:val="000000"/>
          <w:kern w:val="0"/>
          <w:sz w:val="20"/>
          <w:szCs w:val="20"/>
        </w:rPr>
        <w:t>北京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航空工业出版社</w:t>
      </w:r>
      <w:r>
        <w:rPr>
          <w:rFonts w:ascii="Times New Roman" w:hAnsi="Times New Roman" w:cs="Times New Roman"/>
          <w:color w:val="000000"/>
          <w:kern w:val="0"/>
          <w:sz w:val="20"/>
          <w:szCs w:val="20"/>
        </w:rPr>
        <w:t>.</w:t>
      </w:r>
      <w:bookmarkEnd w:id="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2" w:name="_neb2F8545B8_BE50_4ADB_B232_88B260EDE089"/>
      <w:r>
        <w:rPr>
          <w:rFonts w:ascii="宋体" w:eastAsia="宋体" w:hAnsi="Times New Roman" w:cs="宋体" w:hint="eastAsia"/>
          <w:color w:val="000000"/>
          <w:kern w:val="0"/>
          <w:sz w:val="20"/>
          <w:szCs w:val="20"/>
        </w:rPr>
        <w:t>中华人民共和国国务院新闻办公室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中国的军事战略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人民日报</w:t>
      </w:r>
      <w:r>
        <w:rPr>
          <w:rFonts w:ascii="Times New Roman" w:hAnsi="Times New Roman" w:cs="Times New Roman"/>
          <w:color w:val="000000"/>
          <w:kern w:val="0"/>
          <w:sz w:val="20"/>
          <w:szCs w:val="20"/>
        </w:rPr>
        <w:t>, 2015(10).</w:t>
      </w:r>
      <w:bookmarkEnd w:id="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3" w:name="_neb8B275D0D_585F_4F86_BA38_1F0745D910C6"/>
      <w:r>
        <w:rPr>
          <w:rFonts w:ascii="Times New Roman" w:hAnsi="Times New Roman" w:cs="Times New Roman"/>
          <w:color w:val="000000"/>
          <w:kern w:val="0"/>
          <w:sz w:val="20"/>
          <w:szCs w:val="20"/>
        </w:rPr>
        <w:t>Drees, J.M.A.H., Airflow Patterns in the Neighbourhood of Helicopter Rotors: A Description of Some Smoke Tests Carried out in a Wind</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 xml:space="preserve">Tunnel at Amsterdam. </w:t>
      </w:r>
      <w:proofErr w:type="gramStart"/>
      <w:r>
        <w:rPr>
          <w:rFonts w:ascii="Times New Roman" w:hAnsi="Times New Roman" w:cs="Times New Roman"/>
          <w:color w:val="000000"/>
          <w:kern w:val="0"/>
          <w:sz w:val="20"/>
          <w:szCs w:val="20"/>
        </w:rPr>
        <w:t>Aircraft Engineering and Aerospace Technology, 1951.</w:t>
      </w:r>
      <w:proofErr w:type="gramEnd"/>
      <w:r>
        <w:rPr>
          <w:rFonts w:ascii="Times New Roman" w:hAnsi="Times New Roman" w:cs="Times New Roman"/>
          <w:color w:val="000000"/>
          <w:kern w:val="0"/>
          <w:sz w:val="20"/>
          <w:szCs w:val="20"/>
        </w:rPr>
        <w:t xml:space="preserve"> 23(4): p. 107</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111.</w:t>
      </w:r>
      <w:bookmarkEnd w:id="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bookmarkStart w:id="4" w:name="_nebF757A0D7_60C2_4A07_B8A9_E075F39536FD"/>
      <w:r>
        <w:rPr>
          <w:rFonts w:ascii="Times New Roman" w:hAnsi="Times New Roman" w:cs="Times New Roman"/>
          <w:color w:val="000000"/>
          <w:kern w:val="0"/>
          <w:sz w:val="20"/>
          <w:szCs w:val="20"/>
        </w:rPr>
        <w:t xml:space="preserve">Bagai, A.A.L.J., Flow Visualization of Compressible Vortex Structures Using Density Gradient Techniques. </w:t>
      </w:r>
      <w:proofErr w:type="gramStart"/>
      <w:r>
        <w:rPr>
          <w:rFonts w:ascii="Times New Roman" w:hAnsi="Times New Roman" w:cs="Times New Roman"/>
          <w:color w:val="000000"/>
          <w:kern w:val="0"/>
          <w:sz w:val="20"/>
          <w:szCs w:val="20"/>
        </w:rPr>
        <w:t>Experiments in Fluids, 1993.</w:t>
      </w:r>
      <w:proofErr w:type="gramEnd"/>
      <w:r>
        <w:rPr>
          <w:rFonts w:ascii="Times New Roman" w:hAnsi="Times New Roman" w:cs="Times New Roman"/>
          <w:color w:val="000000"/>
          <w:kern w:val="0"/>
          <w:sz w:val="20"/>
          <w:szCs w:val="20"/>
        </w:rPr>
        <w:t xml:space="preserve"> 15(6): p. 431-442.</w:t>
      </w:r>
      <w:bookmarkEnd w:id="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5" w:name="_neb6CDEF3C2_76F5_446B_8267_4704CC43EB19"/>
      <w:r>
        <w:rPr>
          <w:rFonts w:ascii="Times New Roman" w:hAnsi="Times New Roman" w:cs="Times New Roman"/>
          <w:color w:val="000000"/>
          <w:kern w:val="0"/>
          <w:sz w:val="20"/>
          <w:szCs w:val="20"/>
        </w:rPr>
        <w:t xml:space="preserve">Leishman, J.G.A.B., Measurements of Rotor Tip Vortices Using Three-Component Laser Doppler Velocimetry. </w:t>
      </w:r>
      <w:proofErr w:type="gramStart"/>
      <w:r>
        <w:rPr>
          <w:rFonts w:ascii="Times New Roman" w:hAnsi="Times New Roman" w:cs="Times New Roman"/>
          <w:color w:val="000000"/>
          <w:kern w:val="0"/>
          <w:sz w:val="20"/>
          <w:szCs w:val="20"/>
        </w:rPr>
        <w:t>Journal of the American Helicopter Society, 1996.</w:t>
      </w:r>
      <w:proofErr w:type="gramEnd"/>
      <w:r>
        <w:rPr>
          <w:rFonts w:ascii="Times New Roman" w:hAnsi="Times New Roman" w:cs="Times New Roman"/>
          <w:color w:val="000000"/>
          <w:kern w:val="0"/>
          <w:sz w:val="20"/>
          <w:szCs w:val="20"/>
        </w:rPr>
        <w:t xml:space="preserve"> 41(4): p. 342-353.</w:t>
      </w:r>
      <w:bookmarkEnd w:id="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bookmarkStart w:id="6" w:name="_neb34388640_88C1_4345_A328_E1AD3DEBE1CB"/>
      <w:r>
        <w:rPr>
          <w:rFonts w:ascii="Times New Roman" w:hAnsi="Times New Roman" w:cs="Times New Roman"/>
          <w:color w:val="000000"/>
          <w:kern w:val="0"/>
          <w:sz w:val="20"/>
          <w:szCs w:val="20"/>
        </w:rPr>
        <w:t xml:space="preserve">Leishman, J.G., Measurements of the Aperiodic Wake of a Hovering Rotor. </w:t>
      </w:r>
      <w:proofErr w:type="gramStart"/>
      <w:r>
        <w:rPr>
          <w:rFonts w:ascii="Times New Roman" w:hAnsi="Times New Roman" w:cs="Times New Roman"/>
          <w:color w:val="000000"/>
          <w:kern w:val="0"/>
          <w:sz w:val="20"/>
          <w:szCs w:val="20"/>
        </w:rPr>
        <w:t>Experiments in Fluids, 1998.</w:t>
      </w:r>
      <w:proofErr w:type="gramEnd"/>
      <w:r>
        <w:rPr>
          <w:rFonts w:ascii="Times New Roman" w:hAnsi="Times New Roman" w:cs="Times New Roman"/>
          <w:color w:val="000000"/>
          <w:kern w:val="0"/>
          <w:sz w:val="20"/>
          <w:szCs w:val="20"/>
        </w:rPr>
        <w:t xml:space="preserve"> 25(4): p. 352-361.</w:t>
      </w:r>
      <w:bookmarkEnd w:id="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bookmarkStart w:id="7" w:name="_nebF21883E9_63E4_443F_AB1B_4FC3E4FF8C85"/>
      <w:r>
        <w:rPr>
          <w:rFonts w:ascii="宋体" w:eastAsia="宋体" w:hAnsi="Times New Roman" w:cs="宋体" w:hint="eastAsia"/>
          <w:color w:val="000000"/>
          <w:kern w:val="0"/>
          <w:sz w:val="20"/>
          <w:szCs w:val="20"/>
        </w:rPr>
        <w:t>唐正飞与高正</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共轴双旋翼与单旋翼悬停流场实验测量值的对比</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南京航空航天大学学报</w:t>
      </w:r>
      <w:r>
        <w:rPr>
          <w:rFonts w:ascii="Times New Roman" w:hAnsi="Times New Roman" w:cs="Times New Roman"/>
          <w:color w:val="000000"/>
          <w:kern w:val="0"/>
          <w:sz w:val="20"/>
          <w:szCs w:val="20"/>
        </w:rPr>
        <w:t xml:space="preserve">, 1997. 29(6):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33-38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8" w:name="_neb07CF6295_48F7_4E15_ACE9_F282B275D700"/>
      <w:r>
        <w:rPr>
          <w:rFonts w:ascii="宋体" w:eastAsia="宋体" w:hAnsi="Times New Roman" w:cs="宋体" w:hint="eastAsia"/>
          <w:color w:val="000000"/>
          <w:kern w:val="0"/>
          <w:sz w:val="20"/>
          <w:szCs w:val="20"/>
        </w:rPr>
        <w:t>唐正飞等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用三维激光多谱勒测速仪对共轴双旋翼悬停流场的测定</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流体力学实验与测量</w:t>
      </w:r>
      <w:r>
        <w:rPr>
          <w:rFonts w:ascii="Times New Roman" w:hAnsi="Times New Roman" w:cs="Times New Roman"/>
          <w:color w:val="000000"/>
          <w:kern w:val="0"/>
          <w:sz w:val="20"/>
          <w:szCs w:val="20"/>
        </w:rPr>
        <w:t xml:space="preserve">, 1998. 12(1):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82-88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9" w:name="_neb1C55B32E_CE08_4909_B0AF_76C811B49C87"/>
      <w:r>
        <w:rPr>
          <w:rFonts w:ascii="宋体" w:eastAsia="宋体" w:hAnsi="Times New Roman" w:cs="宋体" w:hint="eastAsia"/>
          <w:color w:val="000000"/>
          <w:kern w:val="0"/>
          <w:sz w:val="20"/>
          <w:szCs w:val="20"/>
        </w:rPr>
        <w:t>于世美与邓彦敏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共轴式双旋翼尾迹流场的水洞</w:t>
      </w:r>
      <w:r>
        <w:rPr>
          <w:rFonts w:ascii="Times New Roman" w:hAnsi="Times New Roman" w:cs="Times New Roman"/>
          <w:color w:val="000000"/>
          <w:kern w:val="0"/>
          <w:sz w:val="20"/>
          <w:szCs w:val="20"/>
        </w:rPr>
        <w:t>PIV</w:t>
      </w:r>
      <w:r>
        <w:rPr>
          <w:rFonts w:ascii="宋体" w:eastAsia="宋体" w:hAnsi="Times New Roman" w:cs="宋体" w:hint="eastAsia"/>
          <w:color w:val="000000"/>
          <w:kern w:val="0"/>
          <w:sz w:val="20"/>
          <w:szCs w:val="20"/>
        </w:rPr>
        <w:t>测量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北京航空航天大学学报</w:t>
      </w:r>
      <w:r>
        <w:rPr>
          <w:rFonts w:ascii="Times New Roman" w:hAnsi="Times New Roman" w:cs="Times New Roman"/>
          <w:color w:val="000000"/>
          <w:kern w:val="0"/>
          <w:sz w:val="20"/>
          <w:szCs w:val="20"/>
        </w:rPr>
        <w:t xml:space="preserve">, 2007. 33(6):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635-639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10" w:name="_neb1DC95E01_3CFF_4DAC_B2CD_93B1E7051D3B"/>
      <w:r>
        <w:rPr>
          <w:rFonts w:ascii="宋体" w:eastAsia="宋体" w:hAnsi="Times New Roman" w:cs="宋体" w:hint="eastAsia"/>
          <w:color w:val="000000"/>
          <w:kern w:val="0"/>
          <w:sz w:val="20"/>
          <w:szCs w:val="20"/>
        </w:rPr>
        <w:t>马杨超</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于世美与邓彦敏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共轴式双旋翼悬停诱导速度场的</w:t>
      </w:r>
      <w:r>
        <w:rPr>
          <w:rFonts w:ascii="Times New Roman" w:hAnsi="Times New Roman" w:cs="Times New Roman"/>
          <w:color w:val="000000"/>
          <w:kern w:val="0"/>
          <w:sz w:val="20"/>
          <w:szCs w:val="20"/>
        </w:rPr>
        <w:t>PIV</w:t>
      </w:r>
      <w:r>
        <w:rPr>
          <w:rFonts w:ascii="宋体" w:eastAsia="宋体" w:hAnsi="Times New Roman" w:cs="宋体" w:hint="eastAsia"/>
          <w:color w:val="000000"/>
          <w:kern w:val="0"/>
          <w:sz w:val="20"/>
          <w:szCs w:val="20"/>
        </w:rPr>
        <w:t>实验研究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实验流体力学</w:t>
      </w:r>
      <w:r>
        <w:rPr>
          <w:rFonts w:ascii="Times New Roman" w:hAnsi="Times New Roman" w:cs="Times New Roman"/>
          <w:color w:val="000000"/>
          <w:kern w:val="0"/>
          <w:sz w:val="20"/>
          <w:szCs w:val="20"/>
        </w:rPr>
        <w:t xml:space="preserve">, 2012. 26(1):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16-20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11" w:name="_neb0F0B6243_017E_44DD_AD20_F2DAA57DB5E2"/>
      <w:r>
        <w:rPr>
          <w:rFonts w:ascii="Times New Roman" w:hAnsi="Times New Roman" w:cs="Times New Roman"/>
          <w:color w:val="000000"/>
          <w:kern w:val="0"/>
          <w:sz w:val="20"/>
          <w:szCs w:val="20"/>
        </w:rPr>
        <w:t>Fung, Y.C., A First Course in Continuum Mechanics: for Physical and Biological Engineers and Scientists. 3ed</w:t>
      </w:r>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3ed ed. 1994, Englewood Cliffs, New Jersey, United States: Prentice Hall, Inc.</w:t>
      </w:r>
      <w:bookmarkEnd w:id="1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12" w:name="_neb4E77DD34_46A3_4384_89BD_6571D60239FA"/>
      <w:r>
        <w:rPr>
          <w:rFonts w:ascii="Times New Roman" w:hAnsi="Times New Roman" w:cs="Times New Roman"/>
          <w:color w:val="000000"/>
          <w:kern w:val="0"/>
          <w:sz w:val="20"/>
          <w:szCs w:val="20"/>
        </w:rPr>
        <w:t xml:space="preserve">Landgrebe, A.L.A.B., </w:t>
      </w:r>
      <w:proofErr w:type="gramStart"/>
      <w:r>
        <w:rPr>
          <w:rFonts w:ascii="Times New Roman" w:hAnsi="Times New Roman" w:cs="Times New Roman"/>
          <w:color w:val="000000"/>
          <w:kern w:val="0"/>
          <w:sz w:val="20"/>
          <w:szCs w:val="20"/>
        </w:rPr>
        <w:t>An</w:t>
      </w:r>
      <w:proofErr w:type="gramEnd"/>
      <w:r>
        <w:rPr>
          <w:rFonts w:ascii="Times New Roman" w:hAnsi="Times New Roman" w:cs="Times New Roman"/>
          <w:color w:val="000000"/>
          <w:kern w:val="0"/>
          <w:sz w:val="20"/>
          <w:szCs w:val="20"/>
        </w:rPr>
        <w:t xml:space="preserve"> Investigation of the Quantitative Applicability of Model Helicopter Rotor Wake Patterns Obtained from a Water Tunnel. 1971, U.S. Army Air Mobility Research and Development Laboratory: Fort Eustis, Virginia, United States.</w:t>
      </w:r>
      <w:bookmarkEnd w:id="1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13" w:name="_nebDF895B62_28B5_472E_B962_846227958AA2"/>
      <w:r>
        <w:rPr>
          <w:rFonts w:ascii="Times New Roman" w:hAnsi="Times New Roman" w:cs="Times New Roman"/>
          <w:color w:val="000000"/>
          <w:kern w:val="0"/>
          <w:sz w:val="20"/>
          <w:szCs w:val="20"/>
        </w:rPr>
        <w:t>Leishman, J.G., Principles of Helicopter Aerodynamics. 2ed</w:t>
      </w:r>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2ed ed. 2006, New York, New York, USA: Cambridge University Press.</w:t>
      </w:r>
      <w:bookmarkEnd w:id="1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14" w:name="_neb1D2BF4AC_3F9A_4901_85E2_540875A6A4C3"/>
      <w:r>
        <w:rPr>
          <w:rFonts w:ascii="Times New Roman" w:hAnsi="Times New Roman" w:cs="Times New Roman"/>
          <w:color w:val="000000"/>
          <w:kern w:val="0"/>
          <w:sz w:val="20"/>
          <w:szCs w:val="20"/>
        </w:rPr>
        <w:t>Scully, M.P., A Method of Computing Helicopter Vortex Wake Distortion. 1967, Massachusetts Institute of Technology: Cambridge, Massachusetts, United States.</w:t>
      </w:r>
      <w:bookmarkEnd w:id="1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bookmarkStart w:id="15" w:name="_nebA053FDCB_16DC_40A4_82AA_290A144D2922"/>
      <w:r>
        <w:rPr>
          <w:rFonts w:ascii="Times New Roman" w:hAnsi="Times New Roman" w:cs="Times New Roman"/>
          <w:color w:val="000000"/>
          <w:kern w:val="0"/>
          <w:sz w:val="20"/>
          <w:szCs w:val="20"/>
        </w:rPr>
        <w:t>Scully, M.P., Computation of Helicopter Rotor Wake Geometry and Its Influence on Rotor Harmonic Airloads. 1975, Massachusetts Institute of Technology: Cambridge, Massachusetts, United States.</w:t>
      </w:r>
      <w:bookmarkEnd w:id="1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r>
      <w:bookmarkStart w:id="16" w:name="_neb368A6975_5DA0_4E01_8A6E_CD6C2F4FD703"/>
      <w:r>
        <w:rPr>
          <w:rFonts w:ascii="Times New Roman" w:hAnsi="Times New Roman" w:cs="Times New Roman"/>
          <w:color w:val="000000"/>
          <w:kern w:val="0"/>
          <w:sz w:val="20"/>
          <w:szCs w:val="20"/>
        </w:rPr>
        <w:t xml:space="preserve">Landgrebe, A.J., An Analytical Method for Predicting Rotor Wake Geometry. </w:t>
      </w:r>
      <w:proofErr w:type="gramStart"/>
      <w:r>
        <w:rPr>
          <w:rFonts w:ascii="Times New Roman" w:hAnsi="Times New Roman" w:cs="Times New Roman"/>
          <w:color w:val="000000"/>
          <w:kern w:val="0"/>
          <w:sz w:val="20"/>
          <w:szCs w:val="20"/>
        </w:rPr>
        <w:t>Journal of the American Helicopter Society, 1969.</w:t>
      </w:r>
      <w:proofErr w:type="gramEnd"/>
      <w:r>
        <w:rPr>
          <w:rFonts w:ascii="Times New Roman" w:hAnsi="Times New Roman" w:cs="Times New Roman"/>
          <w:color w:val="000000"/>
          <w:kern w:val="0"/>
          <w:sz w:val="20"/>
          <w:szCs w:val="20"/>
        </w:rPr>
        <w:t xml:space="preserve"> 14(4): p. 20-32.</w:t>
      </w:r>
      <w:bookmarkEnd w:id="1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bookmarkStart w:id="17" w:name="_neb19EC8B24_E313_43E8_BC8D_6B24F2C30707"/>
      <w:r>
        <w:rPr>
          <w:rFonts w:ascii="Times New Roman" w:hAnsi="Times New Roman" w:cs="Times New Roman"/>
          <w:color w:val="000000"/>
          <w:kern w:val="0"/>
          <w:sz w:val="20"/>
          <w:szCs w:val="20"/>
        </w:rPr>
        <w:t>Crouse Jr., G.L.A.L., A New Method for Improved Rotor Free-Wake Convergence. 1993, American Institute of Aeronautics and Astronautics, Inc.: Reno, Nevada, United States.</w:t>
      </w:r>
      <w:bookmarkEnd w:id="1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[18].</w:t>
      </w:r>
      <w:r>
        <w:rPr>
          <w:rFonts w:ascii="Times New Roman" w:hAnsi="Times New Roman" w:cs="Times New Roman"/>
          <w:color w:val="000000"/>
          <w:kern w:val="0"/>
          <w:sz w:val="20"/>
          <w:szCs w:val="20"/>
        </w:rPr>
        <w:tab/>
      </w:r>
      <w:bookmarkStart w:id="18" w:name="_neb1E505936_A470_41AB_8665_FA5CD437A8E2"/>
      <w:r>
        <w:rPr>
          <w:rFonts w:ascii="Times New Roman" w:hAnsi="Times New Roman" w:cs="Times New Roman"/>
          <w:color w:val="000000"/>
          <w:kern w:val="0"/>
          <w:sz w:val="20"/>
          <w:szCs w:val="20"/>
        </w:rPr>
        <w:t>Bagai, A., Contributions to the Mathematical Modeling of Rotor Flow Fields Using a Pseudo-Implicit Free-Wake Analysis. 1995, University of Maryland, College Park: College Park, Maryland, United States.</w:t>
      </w:r>
      <w:bookmarkEnd w:id="1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[19].</w:t>
      </w:r>
      <w:r>
        <w:rPr>
          <w:rFonts w:ascii="Times New Roman" w:hAnsi="Times New Roman" w:cs="Times New Roman"/>
          <w:color w:val="000000"/>
          <w:kern w:val="0"/>
          <w:sz w:val="20"/>
          <w:szCs w:val="20"/>
        </w:rPr>
        <w:tab/>
      </w:r>
      <w:bookmarkStart w:id="19" w:name="_neb77742CDA_EF44_4177_8C89_75CB59EA7F6B"/>
      <w:r>
        <w:rPr>
          <w:rFonts w:ascii="Times New Roman" w:hAnsi="Times New Roman" w:cs="Times New Roman"/>
          <w:color w:val="000000"/>
          <w:kern w:val="0"/>
          <w:sz w:val="20"/>
          <w:szCs w:val="20"/>
        </w:rPr>
        <w:t xml:space="preserve">Bagai, A.A.L.J., Rotor Free-Wake Modeling Using a Pseudoimplicit Relaxation Algorithm. </w:t>
      </w:r>
      <w:proofErr w:type="gramStart"/>
      <w:r>
        <w:rPr>
          <w:rFonts w:ascii="Times New Roman" w:hAnsi="Times New Roman" w:cs="Times New Roman"/>
          <w:color w:val="000000"/>
          <w:kern w:val="0"/>
          <w:sz w:val="20"/>
          <w:szCs w:val="20"/>
        </w:rPr>
        <w:t>Journal of Aircraft, 1995.</w:t>
      </w:r>
      <w:proofErr w:type="gramEnd"/>
      <w:r>
        <w:rPr>
          <w:rFonts w:ascii="Times New Roman" w:hAnsi="Times New Roman" w:cs="Times New Roman"/>
          <w:color w:val="000000"/>
          <w:kern w:val="0"/>
          <w:sz w:val="20"/>
          <w:szCs w:val="20"/>
        </w:rPr>
        <w:t xml:space="preserve"> 32(6): p. 1276-1285.</w:t>
      </w:r>
      <w:bookmarkEnd w:id="1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[20].</w:t>
      </w:r>
      <w:r>
        <w:rPr>
          <w:rFonts w:ascii="Times New Roman" w:hAnsi="Times New Roman" w:cs="Times New Roman"/>
          <w:color w:val="000000"/>
          <w:kern w:val="0"/>
          <w:sz w:val="20"/>
          <w:szCs w:val="20"/>
        </w:rPr>
        <w:tab/>
      </w:r>
      <w:bookmarkStart w:id="20" w:name="_neb8B5B03BF_05A9_410F_A703_1E9E83A1346D"/>
      <w:r>
        <w:rPr>
          <w:rFonts w:ascii="Times New Roman" w:hAnsi="Times New Roman" w:cs="Times New Roman"/>
          <w:color w:val="000000"/>
          <w:kern w:val="0"/>
          <w:sz w:val="20"/>
          <w:szCs w:val="20"/>
        </w:rPr>
        <w:t xml:space="preserve">Bagai, A.A.L.J., Free-Wake Analysis of Tandem, Tilt-Rotor and Coaxial Rotor Configurations. </w:t>
      </w:r>
      <w:proofErr w:type="gramStart"/>
      <w:r>
        <w:rPr>
          <w:rFonts w:ascii="Times New Roman" w:hAnsi="Times New Roman" w:cs="Times New Roman"/>
          <w:color w:val="000000"/>
          <w:kern w:val="0"/>
          <w:sz w:val="20"/>
          <w:szCs w:val="20"/>
        </w:rPr>
        <w:lastRenderedPageBreak/>
        <w:t>Journal of the American Helicopter Society, 1996.</w:t>
      </w:r>
      <w:proofErr w:type="gramEnd"/>
      <w:r>
        <w:rPr>
          <w:rFonts w:ascii="Times New Roman" w:hAnsi="Times New Roman" w:cs="Times New Roman"/>
          <w:color w:val="000000"/>
          <w:kern w:val="0"/>
          <w:sz w:val="20"/>
          <w:szCs w:val="20"/>
        </w:rPr>
        <w:t xml:space="preserve"> 41(3): p. 196-207.</w:t>
      </w:r>
      <w:bookmarkEnd w:id="2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[21].</w:t>
      </w:r>
      <w:r>
        <w:rPr>
          <w:rFonts w:ascii="Times New Roman" w:hAnsi="Times New Roman" w:cs="Times New Roman"/>
          <w:color w:val="000000"/>
          <w:kern w:val="0"/>
          <w:sz w:val="20"/>
          <w:szCs w:val="20"/>
        </w:rPr>
        <w:tab/>
      </w:r>
      <w:bookmarkStart w:id="21" w:name="_neb90CFFF08_5751_4C79_91F4_0E70A644965E"/>
      <w:r>
        <w:rPr>
          <w:rFonts w:ascii="Times New Roman" w:hAnsi="Times New Roman" w:cs="Times New Roman"/>
          <w:color w:val="000000"/>
          <w:kern w:val="0"/>
          <w:sz w:val="20"/>
          <w:szCs w:val="20"/>
        </w:rPr>
        <w:t xml:space="preserve">Kini, S.A.C.A., Nature of Locally Steady Rotor Wakes. </w:t>
      </w:r>
      <w:proofErr w:type="gramStart"/>
      <w:r>
        <w:rPr>
          <w:rFonts w:ascii="Times New Roman" w:hAnsi="Times New Roman" w:cs="Times New Roman"/>
          <w:color w:val="000000"/>
          <w:kern w:val="0"/>
          <w:sz w:val="20"/>
          <w:szCs w:val="20"/>
        </w:rPr>
        <w:t>Journal of Aircraft, 2002.</w:t>
      </w:r>
      <w:proofErr w:type="gramEnd"/>
      <w:r>
        <w:rPr>
          <w:rFonts w:ascii="Times New Roman" w:hAnsi="Times New Roman" w:cs="Times New Roman"/>
          <w:color w:val="000000"/>
          <w:kern w:val="0"/>
          <w:sz w:val="20"/>
          <w:szCs w:val="20"/>
        </w:rPr>
        <w:t xml:space="preserve"> 39(5): p. 750-758.</w:t>
      </w:r>
      <w:bookmarkEnd w:id="2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[22].</w:t>
      </w:r>
      <w:r>
        <w:rPr>
          <w:rFonts w:ascii="Times New Roman" w:hAnsi="Times New Roman" w:cs="Times New Roman"/>
          <w:color w:val="000000"/>
          <w:kern w:val="0"/>
          <w:sz w:val="20"/>
          <w:szCs w:val="20"/>
        </w:rPr>
        <w:tab/>
      </w:r>
      <w:bookmarkStart w:id="22" w:name="_neb2A4425C9_DFBA_4C77_81D1_F89AD2FC3098"/>
      <w:r>
        <w:rPr>
          <w:rFonts w:ascii="Times New Roman" w:hAnsi="Times New Roman" w:cs="Times New Roman"/>
          <w:color w:val="000000"/>
          <w:kern w:val="0"/>
          <w:sz w:val="20"/>
          <w:szCs w:val="20"/>
        </w:rPr>
        <w:t xml:space="preserve">Leishman, J.G.A.B., Free-Vortex Filament Methods for the Analysis of Helicopter Rotor Wakes. </w:t>
      </w:r>
      <w:proofErr w:type="gramStart"/>
      <w:r>
        <w:rPr>
          <w:rFonts w:ascii="Times New Roman" w:hAnsi="Times New Roman" w:cs="Times New Roman"/>
          <w:color w:val="000000"/>
          <w:kern w:val="0"/>
          <w:sz w:val="20"/>
          <w:szCs w:val="20"/>
        </w:rPr>
        <w:t>Journal of Aircraft, 2002.</w:t>
      </w:r>
      <w:proofErr w:type="gramEnd"/>
      <w:r>
        <w:rPr>
          <w:rFonts w:ascii="Times New Roman" w:hAnsi="Times New Roman" w:cs="Times New Roman"/>
          <w:color w:val="000000"/>
          <w:kern w:val="0"/>
          <w:sz w:val="20"/>
          <w:szCs w:val="20"/>
        </w:rPr>
        <w:t xml:space="preserve"> 39(5): p. 759-775.</w:t>
      </w:r>
      <w:bookmarkEnd w:id="2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[23].</w:t>
      </w:r>
      <w:r>
        <w:rPr>
          <w:rFonts w:ascii="Times New Roman" w:hAnsi="Times New Roman" w:cs="Times New Roman"/>
          <w:color w:val="000000"/>
          <w:kern w:val="0"/>
          <w:sz w:val="20"/>
          <w:szCs w:val="20"/>
        </w:rPr>
        <w:tab/>
      </w:r>
      <w:bookmarkStart w:id="23" w:name="_neb46BA5D6B_E3E7_43D0_B399_F41306AD2445"/>
      <w:r>
        <w:rPr>
          <w:rFonts w:ascii="Times New Roman" w:hAnsi="Times New Roman" w:cs="Times New Roman"/>
          <w:color w:val="000000"/>
          <w:kern w:val="0"/>
          <w:sz w:val="20"/>
          <w:szCs w:val="20"/>
        </w:rPr>
        <w:t>Bhagwat, M.J.A.L., Time-Accurate Free-Vortex Wake Model for Dynamic Rotor Response. 2000, American Institute of Aeronautics and Astronautics, Inc.: Atlanta, Georgia, United States.</w:t>
      </w:r>
      <w:bookmarkEnd w:id="2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[24].</w:t>
      </w:r>
      <w:r>
        <w:rPr>
          <w:rFonts w:ascii="Times New Roman" w:hAnsi="Times New Roman" w:cs="Times New Roman"/>
          <w:color w:val="000000"/>
          <w:kern w:val="0"/>
          <w:sz w:val="20"/>
          <w:szCs w:val="20"/>
        </w:rPr>
        <w:tab/>
      </w:r>
      <w:bookmarkStart w:id="24" w:name="_neb7931AEF1_5CB3_4066_8D00_B93AAAB8B863"/>
      <w:r>
        <w:rPr>
          <w:rFonts w:ascii="Times New Roman" w:hAnsi="Times New Roman" w:cs="Times New Roman"/>
          <w:color w:val="000000"/>
          <w:kern w:val="0"/>
          <w:sz w:val="20"/>
          <w:szCs w:val="20"/>
        </w:rPr>
        <w:t xml:space="preserve">Bhagwat, M.J.A.L., Stability Analysis of Helicopter Rotor Wakes in Axial Flight. </w:t>
      </w:r>
      <w:proofErr w:type="gramStart"/>
      <w:r>
        <w:rPr>
          <w:rFonts w:ascii="Times New Roman" w:hAnsi="Times New Roman" w:cs="Times New Roman"/>
          <w:color w:val="000000"/>
          <w:kern w:val="0"/>
          <w:sz w:val="20"/>
          <w:szCs w:val="20"/>
        </w:rPr>
        <w:t>Journal of the American Helicopter Society, 2000.</w:t>
      </w:r>
      <w:proofErr w:type="gramEnd"/>
      <w:r>
        <w:rPr>
          <w:rFonts w:ascii="Times New Roman" w:hAnsi="Times New Roman" w:cs="Times New Roman"/>
          <w:color w:val="000000"/>
          <w:kern w:val="0"/>
          <w:sz w:val="20"/>
          <w:szCs w:val="20"/>
        </w:rPr>
        <w:t xml:space="preserve"> 45(3): p. 165-178.</w:t>
      </w:r>
      <w:bookmarkEnd w:id="2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[25].</w:t>
      </w:r>
      <w:r>
        <w:rPr>
          <w:rFonts w:ascii="Times New Roman" w:hAnsi="Times New Roman" w:cs="Times New Roman"/>
          <w:color w:val="000000"/>
          <w:kern w:val="0"/>
          <w:sz w:val="20"/>
          <w:szCs w:val="20"/>
        </w:rPr>
        <w:tab/>
      </w:r>
      <w:bookmarkStart w:id="25" w:name="_nebECBCA342_5F88_43D2_8249_5B072E3827E1"/>
      <w:r>
        <w:rPr>
          <w:rFonts w:ascii="Times New Roman" w:hAnsi="Times New Roman" w:cs="Times New Roman"/>
          <w:color w:val="000000"/>
          <w:kern w:val="0"/>
          <w:sz w:val="20"/>
          <w:szCs w:val="20"/>
        </w:rPr>
        <w:t xml:space="preserve">Leishman, J.G.A.B., </w:t>
      </w:r>
      <w:proofErr w:type="gramStart"/>
      <w:r>
        <w:rPr>
          <w:rFonts w:ascii="Times New Roman" w:hAnsi="Times New Roman" w:cs="Times New Roman"/>
          <w:color w:val="000000"/>
          <w:kern w:val="0"/>
          <w:sz w:val="20"/>
          <w:szCs w:val="20"/>
        </w:rPr>
        <w:t>The</w:t>
      </w:r>
      <w:proofErr w:type="gramEnd"/>
      <w:r>
        <w:rPr>
          <w:rFonts w:ascii="Times New Roman" w:hAnsi="Times New Roman" w:cs="Times New Roman"/>
          <w:color w:val="000000"/>
          <w:kern w:val="0"/>
          <w:sz w:val="20"/>
          <w:szCs w:val="20"/>
        </w:rPr>
        <w:t xml:space="preserve"> Vortex Ring State as a Spatially and Temporally Developing Wake Instability. </w:t>
      </w:r>
      <w:proofErr w:type="gramStart"/>
      <w:r>
        <w:rPr>
          <w:rFonts w:ascii="Times New Roman" w:hAnsi="Times New Roman" w:cs="Times New Roman"/>
          <w:color w:val="000000"/>
          <w:kern w:val="0"/>
          <w:sz w:val="20"/>
          <w:szCs w:val="20"/>
        </w:rPr>
        <w:t>Journal of the American Helicopter Society, 2004.</w:t>
      </w:r>
      <w:proofErr w:type="gramEnd"/>
      <w:r>
        <w:rPr>
          <w:rFonts w:ascii="Times New Roman" w:hAnsi="Times New Roman" w:cs="Times New Roman"/>
          <w:color w:val="000000"/>
          <w:kern w:val="0"/>
          <w:sz w:val="20"/>
          <w:szCs w:val="20"/>
        </w:rPr>
        <w:t xml:space="preserve"> 49(2): p. 160-175.</w:t>
      </w:r>
      <w:bookmarkEnd w:id="2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[26].</w:t>
      </w:r>
      <w:r>
        <w:rPr>
          <w:rFonts w:ascii="Times New Roman" w:hAnsi="Times New Roman" w:cs="Times New Roman"/>
          <w:color w:val="000000"/>
          <w:kern w:val="0"/>
          <w:sz w:val="20"/>
          <w:szCs w:val="20"/>
        </w:rPr>
        <w:tab/>
      </w:r>
      <w:bookmarkStart w:id="26" w:name="_neb873ED616_4AEB_48D3_AC4D_1E56D0A74053"/>
      <w:r>
        <w:rPr>
          <w:rFonts w:ascii="Times New Roman" w:hAnsi="Times New Roman" w:cs="Times New Roman"/>
          <w:color w:val="000000"/>
          <w:kern w:val="0"/>
          <w:sz w:val="20"/>
          <w:szCs w:val="20"/>
        </w:rPr>
        <w:t>Gupta, S., Development of a Time-Accurate Viscous Lagrangian Vortex Wake Model for Wind Turbine Applications. 2006, University of Maryland, College Park: College Park, Maryland, United States.</w:t>
      </w:r>
      <w:bookmarkEnd w:id="2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[27].</w:t>
      </w:r>
      <w:r>
        <w:rPr>
          <w:rFonts w:ascii="Times New Roman" w:hAnsi="Times New Roman" w:cs="Times New Roman"/>
          <w:color w:val="000000"/>
          <w:kern w:val="0"/>
          <w:sz w:val="20"/>
          <w:szCs w:val="20"/>
        </w:rPr>
        <w:tab/>
      </w:r>
      <w:bookmarkStart w:id="27" w:name="_nebCD0C7F2C_C07B_4B46_86BA_1D90C2923246"/>
      <w:r>
        <w:rPr>
          <w:rFonts w:ascii="Times New Roman" w:hAnsi="Times New Roman" w:cs="Times New Roman"/>
          <w:color w:val="000000"/>
          <w:kern w:val="0"/>
          <w:sz w:val="20"/>
          <w:szCs w:val="20"/>
        </w:rPr>
        <w:t>Ananthan, S., Analysis of Rotor Wake Aerodynamics During Maneuvering Flight Using a Free-Vortex Wake Methodology. 2006, University of Maryland, College Park: College Park, Maryland, United States.</w:t>
      </w:r>
      <w:bookmarkEnd w:id="2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[28].</w:t>
      </w:r>
      <w:r>
        <w:rPr>
          <w:rFonts w:ascii="Times New Roman" w:hAnsi="Times New Roman" w:cs="Times New Roman"/>
          <w:color w:val="000000"/>
          <w:kern w:val="0"/>
          <w:sz w:val="20"/>
          <w:szCs w:val="20"/>
        </w:rPr>
        <w:tab/>
      </w:r>
      <w:bookmarkStart w:id="28" w:name="_nebC67F5E4E_F493_4A68_AB59_603B0C8A8FCC"/>
      <w:r>
        <w:rPr>
          <w:rFonts w:ascii="Times New Roman" w:hAnsi="Times New Roman" w:cs="Times New Roman"/>
          <w:color w:val="000000"/>
          <w:kern w:val="0"/>
          <w:sz w:val="20"/>
          <w:szCs w:val="20"/>
        </w:rPr>
        <w:t>Ribera, M., Helicopter Flight Dynamics Simulation with a Time-Accurate Free-Vortex Wake Model. 2007, University of Maryland, College Park: College Park, Maryland, United States.</w:t>
      </w:r>
      <w:bookmarkEnd w:id="2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[29].</w:t>
      </w:r>
      <w:r>
        <w:rPr>
          <w:rFonts w:ascii="Times New Roman" w:hAnsi="Times New Roman" w:cs="Times New Roman"/>
          <w:color w:val="000000"/>
          <w:kern w:val="0"/>
          <w:sz w:val="20"/>
          <w:szCs w:val="20"/>
        </w:rPr>
        <w:tab/>
      </w:r>
      <w:bookmarkStart w:id="29" w:name="_nebFEF302C5_FD39_4F62_8523_6AD66C45A375"/>
      <w:r>
        <w:rPr>
          <w:rFonts w:ascii="Times New Roman" w:hAnsi="Times New Roman" w:cs="Times New Roman"/>
          <w:color w:val="000000"/>
          <w:kern w:val="0"/>
          <w:sz w:val="20"/>
          <w:szCs w:val="20"/>
        </w:rPr>
        <w:t>Conlisk, A.T., Modern Helicopter Rotor Aerodynamics. Progress in Aerospace Sciences, 2001(37): p. 419</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476.</w:t>
      </w:r>
      <w:bookmarkEnd w:id="2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[30].</w:t>
      </w:r>
      <w:r>
        <w:rPr>
          <w:rFonts w:ascii="Times New Roman" w:hAnsi="Times New Roman" w:cs="Times New Roman"/>
          <w:color w:val="000000"/>
          <w:kern w:val="0"/>
          <w:sz w:val="20"/>
          <w:szCs w:val="20"/>
        </w:rPr>
        <w:tab/>
      </w:r>
      <w:bookmarkStart w:id="30" w:name="_neb23FAAE3E_0F06_4A61_9F61_D74778959E49"/>
      <w:r>
        <w:rPr>
          <w:rFonts w:ascii="Times New Roman" w:hAnsi="Times New Roman" w:cs="Times New Roman"/>
          <w:color w:val="000000"/>
          <w:kern w:val="0"/>
          <w:sz w:val="20"/>
          <w:szCs w:val="20"/>
        </w:rPr>
        <w:t>Jain, R.A.C.A., Interaction of Tip</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Vortices in the Wake of a Two</w:t>
      </w:r>
      <w:r>
        <w:rPr>
          <w:rFonts w:ascii="宋体" w:eastAsia="宋体" w:hAnsi="Times New Roman" w:cs="宋体" w:hint="eastAsia"/>
          <w:color w:val="000000"/>
          <w:kern w:val="0"/>
          <w:sz w:val="20"/>
          <w:szCs w:val="20"/>
        </w:rPr>
        <w:t>‐</w:t>
      </w:r>
      <w:r>
        <w:rPr>
          <w:rFonts w:ascii="Times New Roman" w:hAnsi="Times New Roman" w:cs="Times New Roman"/>
          <w:color w:val="000000"/>
          <w:kern w:val="0"/>
          <w:sz w:val="20"/>
          <w:szCs w:val="20"/>
        </w:rPr>
        <w:t xml:space="preserve">Bladed Rotor in Axial Flight. </w:t>
      </w:r>
      <w:proofErr w:type="gramStart"/>
      <w:r>
        <w:rPr>
          <w:rFonts w:ascii="Times New Roman" w:hAnsi="Times New Roman" w:cs="Times New Roman"/>
          <w:color w:val="000000"/>
          <w:kern w:val="0"/>
          <w:sz w:val="20"/>
          <w:szCs w:val="20"/>
        </w:rPr>
        <w:t>Journal of the American Helicopter Society, 2000.</w:t>
      </w:r>
      <w:proofErr w:type="gramEnd"/>
      <w:r>
        <w:rPr>
          <w:rFonts w:ascii="Times New Roman" w:hAnsi="Times New Roman" w:cs="Times New Roman"/>
          <w:color w:val="000000"/>
          <w:kern w:val="0"/>
          <w:sz w:val="20"/>
          <w:szCs w:val="20"/>
        </w:rPr>
        <w:t xml:space="preserve"> 45(8): p. 157-164.</w:t>
      </w:r>
      <w:bookmarkEnd w:id="3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[31].</w:t>
      </w:r>
      <w:r>
        <w:rPr>
          <w:rFonts w:ascii="Times New Roman" w:hAnsi="Times New Roman" w:cs="Times New Roman"/>
          <w:color w:val="000000"/>
          <w:kern w:val="0"/>
          <w:sz w:val="20"/>
          <w:szCs w:val="20"/>
        </w:rPr>
        <w:tab/>
      </w:r>
      <w:bookmarkStart w:id="31" w:name="_nebF7FC2468_B9FE_42BE_88BC_A6EB0603656A"/>
      <w:r>
        <w:rPr>
          <w:rFonts w:ascii="Times New Roman" w:hAnsi="Times New Roman" w:cs="Times New Roman"/>
          <w:color w:val="000000"/>
          <w:kern w:val="0"/>
          <w:sz w:val="20"/>
          <w:szCs w:val="20"/>
        </w:rPr>
        <w:t xml:space="preserve">Pulla, D.P., A Study of Helicopter Aerodynamics in Ground Effect. 2006, </w:t>
      </w:r>
      <w:proofErr w:type="gramStart"/>
      <w:r>
        <w:rPr>
          <w:rFonts w:ascii="Times New Roman" w:hAnsi="Times New Roman" w:cs="Times New Roman"/>
          <w:color w:val="000000"/>
          <w:kern w:val="0"/>
          <w:sz w:val="20"/>
          <w:szCs w:val="20"/>
        </w:rPr>
        <w:t>The</w:t>
      </w:r>
      <w:proofErr w:type="gramEnd"/>
      <w:r>
        <w:rPr>
          <w:rFonts w:ascii="Times New Roman" w:hAnsi="Times New Roman" w:cs="Times New Roman"/>
          <w:color w:val="000000"/>
          <w:kern w:val="0"/>
          <w:sz w:val="20"/>
          <w:szCs w:val="20"/>
        </w:rPr>
        <w:t xml:space="preserve"> Ohio State University: Columbus, Ohio, United States.</w:t>
      </w:r>
      <w:bookmarkEnd w:id="3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[32].</w:t>
      </w:r>
      <w:r>
        <w:rPr>
          <w:rFonts w:ascii="Times New Roman" w:hAnsi="Times New Roman" w:cs="Times New Roman"/>
          <w:color w:val="000000"/>
          <w:kern w:val="0"/>
          <w:sz w:val="20"/>
          <w:szCs w:val="20"/>
        </w:rPr>
        <w:tab/>
      </w:r>
      <w:bookmarkStart w:id="32" w:name="_neb3361FD03_CFBE_4B68_909F_B47D9647B27E"/>
      <w:r>
        <w:rPr>
          <w:rFonts w:ascii="宋体" w:eastAsia="宋体" w:hAnsi="Times New Roman" w:cs="宋体" w:hint="eastAsia"/>
          <w:color w:val="000000"/>
          <w:kern w:val="0"/>
          <w:sz w:val="20"/>
          <w:szCs w:val="20"/>
        </w:rPr>
        <w:t>李春华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时间准确自由尾迹方法建模及（倾转）旋翼气动特性分析</w:t>
      </w:r>
      <w:r>
        <w:rPr>
          <w:rFonts w:ascii="Times New Roman" w:hAnsi="Times New Roman" w:cs="Times New Roman"/>
          <w:color w:val="000000"/>
          <w:kern w:val="0"/>
          <w:sz w:val="20"/>
          <w:szCs w:val="20"/>
        </w:rPr>
        <w:t xml:space="preserve">, 2007, </w:t>
      </w:r>
      <w:r>
        <w:rPr>
          <w:rFonts w:ascii="宋体" w:eastAsia="宋体" w:hAnsi="Times New Roman" w:cs="宋体" w:hint="eastAsia"/>
          <w:color w:val="000000"/>
          <w:kern w:val="0"/>
          <w:sz w:val="20"/>
          <w:szCs w:val="20"/>
        </w:rPr>
        <w:t>南京航空航天大学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w:t>
      </w:r>
      <w:r>
        <w:rPr>
          <w:rFonts w:ascii="Times New Roman" w:hAnsi="Times New Roman" w:cs="Times New Roman"/>
          <w:color w:val="000000"/>
          <w:kern w:val="0"/>
          <w:sz w:val="20"/>
          <w:szCs w:val="20"/>
        </w:rPr>
        <w:t>.</w:t>
      </w:r>
      <w:bookmarkEnd w:id="3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[33].</w:t>
      </w:r>
      <w:r>
        <w:rPr>
          <w:rFonts w:ascii="Times New Roman" w:hAnsi="Times New Roman" w:cs="Times New Roman"/>
          <w:color w:val="000000"/>
          <w:kern w:val="0"/>
          <w:sz w:val="20"/>
          <w:szCs w:val="20"/>
        </w:rPr>
        <w:tab/>
      </w:r>
      <w:bookmarkStart w:id="33" w:name="_nebE747C8F8_CDED_4434_B2E6_06A58C4CE461"/>
      <w:r>
        <w:rPr>
          <w:rFonts w:ascii="宋体" w:eastAsia="宋体" w:hAnsi="Times New Roman" w:cs="宋体" w:hint="eastAsia"/>
          <w:color w:val="000000"/>
          <w:kern w:val="0"/>
          <w:sz w:val="20"/>
          <w:szCs w:val="20"/>
        </w:rPr>
        <w:t>李攀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旋翼非定常自由尾迹及高置信度直升机飞行力学建模研究</w:t>
      </w:r>
      <w:r>
        <w:rPr>
          <w:rFonts w:ascii="Times New Roman" w:hAnsi="Times New Roman" w:cs="Times New Roman"/>
          <w:color w:val="000000"/>
          <w:kern w:val="0"/>
          <w:sz w:val="20"/>
          <w:szCs w:val="20"/>
        </w:rPr>
        <w:t xml:space="preserve">, 2010, </w:t>
      </w:r>
      <w:r>
        <w:rPr>
          <w:rFonts w:ascii="宋体" w:eastAsia="宋体" w:hAnsi="Times New Roman" w:cs="宋体" w:hint="eastAsia"/>
          <w:color w:val="000000"/>
          <w:kern w:val="0"/>
          <w:sz w:val="20"/>
          <w:szCs w:val="20"/>
        </w:rPr>
        <w:t>南京航空航天大学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w:t>
      </w:r>
      <w:r>
        <w:rPr>
          <w:rFonts w:ascii="Times New Roman" w:hAnsi="Times New Roman" w:cs="Times New Roman"/>
          <w:color w:val="000000"/>
          <w:kern w:val="0"/>
          <w:sz w:val="20"/>
          <w:szCs w:val="20"/>
        </w:rPr>
        <w:t>.</w:t>
      </w:r>
      <w:bookmarkEnd w:id="3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[34].</w:t>
      </w:r>
      <w:r>
        <w:rPr>
          <w:rFonts w:ascii="Times New Roman" w:hAnsi="Times New Roman" w:cs="Times New Roman"/>
          <w:color w:val="000000"/>
          <w:kern w:val="0"/>
          <w:sz w:val="20"/>
          <w:szCs w:val="20"/>
        </w:rPr>
        <w:tab/>
      </w:r>
      <w:bookmarkStart w:id="34" w:name="_neb93C367D6_D6D4_46BC_9A4B_F08A541FAEDC"/>
      <w:r>
        <w:rPr>
          <w:rFonts w:ascii="宋体" w:eastAsia="宋体" w:hAnsi="Times New Roman" w:cs="宋体" w:hint="eastAsia"/>
          <w:color w:val="000000"/>
          <w:kern w:val="0"/>
          <w:sz w:val="20"/>
          <w:szCs w:val="20"/>
        </w:rPr>
        <w:t>王强等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旋翼几何参数对共轴双旋翼悬停性能的影响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航空动力学报</w:t>
      </w:r>
      <w:r>
        <w:rPr>
          <w:rFonts w:ascii="Times New Roman" w:hAnsi="Times New Roman" w:cs="Times New Roman"/>
          <w:color w:val="000000"/>
          <w:kern w:val="0"/>
          <w:sz w:val="20"/>
          <w:szCs w:val="20"/>
        </w:rPr>
        <w:t xml:space="preserve">, 2014. 29(6):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1434-1443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[35].</w:t>
      </w:r>
      <w:r>
        <w:rPr>
          <w:rFonts w:ascii="Times New Roman" w:hAnsi="Times New Roman" w:cs="Times New Roman"/>
          <w:color w:val="000000"/>
          <w:kern w:val="0"/>
          <w:sz w:val="20"/>
          <w:szCs w:val="20"/>
        </w:rPr>
        <w:tab/>
      </w:r>
      <w:bookmarkStart w:id="35" w:name="_nebEF5CB9F6_F642_40F7_9A6A_079C68AB22D8"/>
      <w:r>
        <w:rPr>
          <w:rFonts w:ascii="宋体" w:eastAsia="宋体" w:hAnsi="Times New Roman" w:cs="宋体" w:hint="eastAsia"/>
          <w:color w:val="000000"/>
          <w:kern w:val="0"/>
          <w:sz w:val="20"/>
          <w:szCs w:val="20"/>
        </w:rPr>
        <w:t>吕少杰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魏靖彪与曹义华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基于自由尾迹</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面元法的旋翼下洗干扰计算和直升机配平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北京航空航天大学学报</w:t>
      </w:r>
      <w:r>
        <w:rPr>
          <w:rFonts w:ascii="Times New Roman" w:hAnsi="Times New Roman" w:cs="Times New Roman"/>
          <w:color w:val="000000"/>
          <w:kern w:val="0"/>
          <w:sz w:val="20"/>
          <w:szCs w:val="20"/>
        </w:rPr>
        <w:t xml:space="preserve">, 2015. 41(9):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1624-1630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[36].</w:t>
      </w:r>
      <w:r>
        <w:rPr>
          <w:rFonts w:ascii="Times New Roman" w:hAnsi="Times New Roman" w:cs="Times New Roman"/>
          <w:color w:val="000000"/>
          <w:kern w:val="0"/>
          <w:sz w:val="20"/>
          <w:szCs w:val="20"/>
        </w:rPr>
        <w:tab/>
      </w:r>
      <w:bookmarkStart w:id="36" w:name="_neb04D19FA2_682F_46E4_8B7F_23E519F0FFEC"/>
      <w:r>
        <w:rPr>
          <w:rFonts w:ascii="Times New Roman" w:hAnsi="Times New Roman" w:cs="Times New Roman"/>
          <w:color w:val="000000"/>
          <w:kern w:val="0"/>
          <w:sz w:val="20"/>
          <w:szCs w:val="20"/>
        </w:rPr>
        <w:t xml:space="preserve">He, C.A.Z.J., Modeling Rotor Wake Dynamics with Viscous Vortex Particle Method. </w:t>
      </w:r>
      <w:proofErr w:type="gramStart"/>
      <w:r>
        <w:rPr>
          <w:rFonts w:ascii="Times New Roman" w:hAnsi="Times New Roman" w:cs="Times New Roman"/>
          <w:color w:val="000000"/>
          <w:kern w:val="0"/>
          <w:sz w:val="20"/>
          <w:szCs w:val="20"/>
        </w:rPr>
        <w:t>AIAA Journal, 2009.</w:t>
      </w:r>
      <w:proofErr w:type="gramEnd"/>
      <w:r>
        <w:rPr>
          <w:rFonts w:ascii="Times New Roman" w:hAnsi="Times New Roman" w:cs="Times New Roman"/>
          <w:color w:val="000000"/>
          <w:kern w:val="0"/>
          <w:sz w:val="20"/>
          <w:szCs w:val="20"/>
        </w:rPr>
        <w:t xml:space="preserve"> 47(4): p. 902-915.</w:t>
      </w:r>
      <w:bookmarkEnd w:id="3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[37].</w:t>
      </w:r>
      <w:r>
        <w:rPr>
          <w:rFonts w:ascii="Times New Roman" w:hAnsi="Times New Roman" w:cs="Times New Roman"/>
          <w:color w:val="000000"/>
          <w:kern w:val="0"/>
          <w:sz w:val="20"/>
          <w:szCs w:val="20"/>
        </w:rPr>
        <w:tab/>
      </w:r>
      <w:bookmarkStart w:id="37" w:name="_nebB2B0EAC6_78CA_4007_9467_508A94B7F162"/>
      <w:r>
        <w:rPr>
          <w:rFonts w:ascii="宋体" w:eastAsia="宋体" w:hAnsi="Times New Roman" w:cs="宋体" w:hint="eastAsia"/>
          <w:color w:val="000000"/>
          <w:kern w:val="0"/>
          <w:sz w:val="20"/>
          <w:szCs w:val="20"/>
        </w:rPr>
        <w:t>魏鹏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旋翼非定常流场的黏性涡数值模拟方法及其混合方法的研究</w:t>
      </w:r>
      <w:r>
        <w:rPr>
          <w:rFonts w:ascii="Times New Roman" w:hAnsi="Times New Roman" w:cs="Times New Roman"/>
          <w:color w:val="000000"/>
          <w:kern w:val="0"/>
          <w:sz w:val="20"/>
          <w:szCs w:val="20"/>
        </w:rPr>
        <w:t xml:space="preserve">, 2012, </w:t>
      </w:r>
      <w:r>
        <w:rPr>
          <w:rFonts w:ascii="宋体" w:eastAsia="宋体" w:hAnsi="Times New Roman" w:cs="宋体" w:hint="eastAsia"/>
          <w:color w:val="000000"/>
          <w:kern w:val="0"/>
          <w:sz w:val="20"/>
          <w:szCs w:val="20"/>
        </w:rPr>
        <w:t>南京航空航天大学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南京</w:t>
      </w:r>
      <w:r>
        <w:rPr>
          <w:rFonts w:ascii="Times New Roman" w:hAnsi="Times New Roman" w:cs="Times New Roman"/>
          <w:color w:val="000000"/>
          <w:kern w:val="0"/>
          <w:sz w:val="20"/>
          <w:szCs w:val="20"/>
        </w:rPr>
        <w:t>.</w:t>
      </w:r>
      <w:bookmarkEnd w:id="3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[38].</w:t>
      </w:r>
      <w:r>
        <w:rPr>
          <w:rFonts w:ascii="Times New Roman" w:hAnsi="Times New Roman" w:cs="Times New Roman"/>
          <w:color w:val="000000"/>
          <w:kern w:val="0"/>
          <w:sz w:val="20"/>
          <w:szCs w:val="20"/>
        </w:rPr>
        <w:tab/>
      </w:r>
      <w:bookmarkStart w:id="38" w:name="_neb98E32482_3E67_435A_8AA4_26E1C219227F"/>
      <w:r>
        <w:rPr>
          <w:rFonts w:ascii="宋体" w:eastAsia="宋体" w:hAnsi="Times New Roman" w:cs="宋体" w:hint="eastAsia"/>
          <w:color w:val="000000"/>
          <w:kern w:val="0"/>
          <w:sz w:val="20"/>
          <w:szCs w:val="20"/>
        </w:rPr>
        <w:t>魏鹏等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基于黏性涡模型的旋翼流场数值方法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航空学报</w:t>
      </w:r>
      <w:r>
        <w:rPr>
          <w:rFonts w:ascii="Times New Roman" w:hAnsi="Times New Roman" w:cs="Times New Roman"/>
          <w:color w:val="000000"/>
          <w:kern w:val="0"/>
          <w:sz w:val="20"/>
          <w:szCs w:val="20"/>
        </w:rPr>
        <w:t xml:space="preserve">, 2012. 33(5):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771-780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3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[39].</w:t>
      </w:r>
      <w:r>
        <w:rPr>
          <w:rFonts w:ascii="Times New Roman" w:hAnsi="Times New Roman" w:cs="Times New Roman"/>
          <w:color w:val="000000"/>
          <w:kern w:val="0"/>
          <w:sz w:val="20"/>
          <w:szCs w:val="20"/>
        </w:rPr>
        <w:tab/>
      </w:r>
      <w:bookmarkStart w:id="39" w:name="_neb4DF42A23_58B0_4CE0_B674_913AB3010ED6"/>
      <w:r>
        <w:rPr>
          <w:rFonts w:ascii="Times New Roman" w:hAnsi="Times New Roman" w:cs="Times New Roman"/>
          <w:color w:val="000000"/>
          <w:kern w:val="0"/>
          <w:sz w:val="20"/>
          <w:szCs w:val="20"/>
        </w:rPr>
        <w:t xml:space="preserve">Weissinger, J., </w:t>
      </w:r>
      <w:proofErr w:type="gramStart"/>
      <w:r>
        <w:rPr>
          <w:rFonts w:ascii="Times New Roman" w:hAnsi="Times New Roman" w:cs="Times New Roman"/>
          <w:color w:val="000000"/>
          <w:kern w:val="0"/>
          <w:sz w:val="20"/>
          <w:szCs w:val="20"/>
        </w:rPr>
        <w:t>The</w:t>
      </w:r>
      <w:proofErr w:type="gramEnd"/>
      <w:r>
        <w:rPr>
          <w:rFonts w:ascii="Times New Roman" w:hAnsi="Times New Roman" w:cs="Times New Roman"/>
          <w:color w:val="000000"/>
          <w:kern w:val="0"/>
          <w:sz w:val="20"/>
          <w:szCs w:val="20"/>
        </w:rPr>
        <w:t xml:space="preserve"> Lift Distribution of Swept-Back Wings. 1947, NACA Langley Aeronautical Lab: Langley Field, Virginia, United States.</w:t>
      </w:r>
      <w:bookmarkEnd w:id="3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[40].</w:t>
      </w:r>
      <w:r>
        <w:rPr>
          <w:rFonts w:ascii="Times New Roman" w:hAnsi="Times New Roman" w:cs="Times New Roman"/>
          <w:color w:val="000000"/>
          <w:kern w:val="0"/>
          <w:sz w:val="20"/>
          <w:szCs w:val="20"/>
        </w:rPr>
        <w:tab/>
      </w:r>
      <w:bookmarkStart w:id="40" w:name="_nebEC9CCD05_586D_4F0E_A8E9_59D9D58888C9"/>
      <w:r>
        <w:rPr>
          <w:rFonts w:ascii="宋体" w:eastAsia="宋体" w:hAnsi="Times New Roman" w:cs="宋体" w:hint="eastAsia"/>
          <w:color w:val="000000"/>
          <w:kern w:val="0"/>
          <w:sz w:val="20"/>
          <w:szCs w:val="20"/>
        </w:rPr>
        <w:t>谭剑锋等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基于非定常面元</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黏性涡粒子混合法的旋翼</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平尾非定常气动干扰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航空学报</w:t>
      </w:r>
      <w:r>
        <w:rPr>
          <w:rFonts w:ascii="Times New Roman" w:hAnsi="Times New Roman" w:cs="Times New Roman"/>
          <w:color w:val="000000"/>
          <w:kern w:val="0"/>
          <w:sz w:val="20"/>
          <w:szCs w:val="20"/>
        </w:rPr>
        <w:t xml:space="preserve">, 2014. 35(3):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643-656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[41].</w:t>
      </w:r>
      <w:r>
        <w:rPr>
          <w:rFonts w:ascii="Times New Roman" w:hAnsi="Times New Roman" w:cs="Times New Roman"/>
          <w:color w:val="000000"/>
          <w:kern w:val="0"/>
          <w:sz w:val="20"/>
          <w:szCs w:val="20"/>
        </w:rPr>
        <w:tab/>
      </w:r>
      <w:bookmarkStart w:id="41" w:name="_neb74DDA1B5_3230_4B0A_A512_100A6E0CEBB1"/>
      <w:r>
        <w:rPr>
          <w:rFonts w:ascii="Times New Roman" w:hAnsi="Times New Roman" w:cs="Times New Roman"/>
          <w:color w:val="000000"/>
          <w:kern w:val="0"/>
          <w:sz w:val="20"/>
          <w:szCs w:val="20"/>
        </w:rPr>
        <w:t xml:space="preserve">Anusonti-Inthra, P.A.F.M., Coupled CFD and Particle Vortex Transport Method: Wing Performance and Wake Validations. 2008, American Institute of Aeronautics and Astronautics, Inc.: </w:t>
      </w:r>
      <w:r>
        <w:rPr>
          <w:rFonts w:ascii="Times New Roman" w:hAnsi="Times New Roman" w:cs="Times New Roman"/>
          <w:color w:val="000000"/>
          <w:kern w:val="0"/>
          <w:sz w:val="20"/>
          <w:szCs w:val="20"/>
        </w:rPr>
        <w:lastRenderedPageBreak/>
        <w:t>Seattle, Washington, United States.</w:t>
      </w:r>
      <w:bookmarkEnd w:id="4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[42].</w:t>
      </w:r>
      <w:r>
        <w:rPr>
          <w:rFonts w:ascii="Times New Roman" w:hAnsi="Times New Roman" w:cs="Times New Roman"/>
          <w:color w:val="000000"/>
          <w:kern w:val="0"/>
          <w:sz w:val="20"/>
          <w:szCs w:val="20"/>
        </w:rPr>
        <w:tab/>
      </w:r>
      <w:bookmarkStart w:id="42" w:name="_nebC418DBDE_7065_4E07_92D8_AB2BDDCF4286"/>
      <w:r>
        <w:rPr>
          <w:rFonts w:ascii="Times New Roman" w:hAnsi="Times New Roman" w:cs="Times New Roman"/>
          <w:color w:val="000000"/>
          <w:kern w:val="0"/>
          <w:sz w:val="20"/>
          <w:szCs w:val="20"/>
        </w:rPr>
        <w:t>Kamkar, S.J., Mesh Adaption Strategies for Vortex-Dominated Flows. 2011, Stanford University: Stanford, California, United States.</w:t>
      </w:r>
      <w:bookmarkEnd w:id="4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[43].</w:t>
      </w:r>
      <w:r>
        <w:rPr>
          <w:rFonts w:ascii="Times New Roman" w:hAnsi="Times New Roman" w:cs="Times New Roman"/>
          <w:color w:val="000000"/>
          <w:kern w:val="0"/>
          <w:sz w:val="20"/>
          <w:szCs w:val="20"/>
        </w:rPr>
        <w:tab/>
      </w:r>
      <w:bookmarkStart w:id="43" w:name="_neb3DD6D2C4_DDF8_4F41_A1AB_33A65DC7E1B6"/>
      <w:r>
        <w:rPr>
          <w:rFonts w:ascii="Times New Roman" w:hAnsi="Times New Roman" w:cs="Times New Roman"/>
          <w:color w:val="000000"/>
          <w:kern w:val="0"/>
          <w:sz w:val="20"/>
          <w:szCs w:val="20"/>
        </w:rPr>
        <w:t xml:space="preserve">Brown, R.E., Rotor Wake Modeling for Flight Dynamic Simulation of Helicopters. </w:t>
      </w:r>
      <w:proofErr w:type="gramStart"/>
      <w:r>
        <w:rPr>
          <w:rFonts w:ascii="Times New Roman" w:hAnsi="Times New Roman" w:cs="Times New Roman"/>
          <w:color w:val="000000"/>
          <w:kern w:val="0"/>
          <w:sz w:val="20"/>
          <w:szCs w:val="20"/>
        </w:rPr>
        <w:t>AIAA Journal, 2000.</w:t>
      </w:r>
      <w:proofErr w:type="gramEnd"/>
      <w:r>
        <w:rPr>
          <w:rFonts w:ascii="Times New Roman" w:hAnsi="Times New Roman" w:cs="Times New Roman"/>
          <w:color w:val="000000"/>
          <w:kern w:val="0"/>
          <w:sz w:val="20"/>
          <w:szCs w:val="20"/>
        </w:rPr>
        <w:t xml:space="preserve"> 38(1): p. 57-63.</w:t>
      </w:r>
      <w:bookmarkEnd w:id="4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[44].</w:t>
      </w:r>
      <w:r>
        <w:rPr>
          <w:rFonts w:ascii="Times New Roman" w:hAnsi="Times New Roman" w:cs="Times New Roman"/>
          <w:color w:val="000000"/>
          <w:kern w:val="0"/>
          <w:sz w:val="20"/>
          <w:szCs w:val="20"/>
        </w:rPr>
        <w:tab/>
      </w:r>
      <w:bookmarkStart w:id="44" w:name="_neb524C5EC2_6B66_4F4C_A322_F78BDEAE94CD"/>
      <w:r>
        <w:rPr>
          <w:rFonts w:ascii="Times New Roman" w:hAnsi="Times New Roman" w:cs="Times New Roman"/>
          <w:color w:val="000000"/>
          <w:kern w:val="0"/>
          <w:sz w:val="20"/>
          <w:szCs w:val="20"/>
        </w:rPr>
        <w:t xml:space="preserve">Houston, S.S.A.B., Rotor-Wake Modeling for Simulation of Helicopter Flight Mechanics in Autorotation. </w:t>
      </w:r>
      <w:proofErr w:type="gramStart"/>
      <w:r>
        <w:rPr>
          <w:rFonts w:ascii="Times New Roman" w:hAnsi="Times New Roman" w:cs="Times New Roman"/>
          <w:color w:val="000000"/>
          <w:kern w:val="0"/>
          <w:sz w:val="20"/>
          <w:szCs w:val="20"/>
        </w:rPr>
        <w:t>Journal of Aircraft, 2003.</w:t>
      </w:r>
      <w:proofErr w:type="gramEnd"/>
      <w:r>
        <w:rPr>
          <w:rFonts w:ascii="Times New Roman" w:hAnsi="Times New Roman" w:cs="Times New Roman"/>
          <w:color w:val="000000"/>
          <w:kern w:val="0"/>
          <w:sz w:val="20"/>
          <w:szCs w:val="20"/>
        </w:rPr>
        <w:t xml:space="preserve"> 40(5): p. 938-945.</w:t>
      </w:r>
      <w:bookmarkEnd w:id="4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[45].</w:t>
      </w:r>
      <w:r>
        <w:rPr>
          <w:rFonts w:ascii="Times New Roman" w:hAnsi="Times New Roman" w:cs="Times New Roman"/>
          <w:color w:val="000000"/>
          <w:kern w:val="0"/>
          <w:sz w:val="20"/>
          <w:szCs w:val="20"/>
        </w:rPr>
        <w:tab/>
      </w:r>
      <w:bookmarkStart w:id="45" w:name="_neb59C99EAE_085F_4523_A56A_4070762A447A"/>
      <w:r>
        <w:rPr>
          <w:rFonts w:ascii="Times New Roman" w:hAnsi="Times New Roman" w:cs="Times New Roman"/>
          <w:color w:val="000000"/>
          <w:kern w:val="0"/>
          <w:sz w:val="20"/>
          <w:szCs w:val="20"/>
        </w:rPr>
        <w:t xml:space="preserve">Whitehouse, G.R.A.B., Modeling the Mutual Distortions of Interacting Helicopter and Aircraft Wakes. </w:t>
      </w:r>
      <w:proofErr w:type="gramStart"/>
      <w:r>
        <w:rPr>
          <w:rFonts w:ascii="Times New Roman" w:hAnsi="Times New Roman" w:cs="Times New Roman"/>
          <w:color w:val="000000"/>
          <w:kern w:val="0"/>
          <w:sz w:val="20"/>
          <w:szCs w:val="20"/>
        </w:rPr>
        <w:t>Journal of Aircraft, 2003.</w:t>
      </w:r>
      <w:proofErr w:type="gramEnd"/>
      <w:r>
        <w:rPr>
          <w:rFonts w:ascii="Times New Roman" w:hAnsi="Times New Roman" w:cs="Times New Roman"/>
          <w:color w:val="000000"/>
          <w:kern w:val="0"/>
          <w:sz w:val="20"/>
          <w:szCs w:val="20"/>
        </w:rPr>
        <w:t xml:space="preserve"> 40(3): p. 440-449.</w:t>
      </w:r>
      <w:bookmarkEnd w:id="4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[46].</w:t>
      </w:r>
      <w:r>
        <w:rPr>
          <w:rFonts w:ascii="Times New Roman" w:hAnsi="Times New Roman" w:cs="Times New Roman"/>
          <w:color w:val="000000"/>
          <w:kern w:val="0"/>
          <w:sz w:val="20"/>
          <w:szCs w:val="20"/>
        </w:rPr>
        <w:tab/>
      </w:r>
      <w:bookmarkStart w:id="46" w:name="_neb2B8B99C3_7E62_4B5C_8DE9_7F2CA48E7206"/>
      <w:r>
        <w:rPr>
          <w:rFonts w:ascii="Times New Roman" w:hAnsi="Times New Roman" w:cs="Times New Roman"/>
          <w:color w:val="000000"/>
          <w:kern w:val="0"/>
          <w:sz w:val="20"/>
          <w:szCs w:val="20"/>
        </w:rPr>
        <w:t xml:space="preserve">Brown, R.E.A.L., Efficient High-Resolution Wake Modeling Using the Vorticity Transport Equation. </w:t>
      </w:r>
      <w:proofErr w:type="gramStart"/>
      <w:r>
        <w:rPr>
          <w:rFonts w:ascii="Times New Roman" w:hAnsi="Times New Roman" w:cs="Times New Roman"/>
          <w:color w:val="000000"/>
          <w:kern w:val="0"/>
          <w:sz w:val="20"/>
          <w:szCs w:val="20"/>
        </w:rPr>
        <w:t>AIAA Journal, 2005.</w:t>
      </w:r>
      <w:proofErr w:type="gramEnd"/>
      <w:r>
        <w:rPr>
          <w:rFonts w:ascii="Times New Roman" w:hAnsi="Times New Roman" w:cs="Times New Roman"/>
          <w:color w:val="000000"/>
          <w:kern w:val="0"/>
          <w:sz w:val="20"/>
          <w:szCs w:val="20"/>
        </w:rPr>
        <w:t xml:space="preserve"> 43(7): p. 1434-1443.</w:t>
      </w:r>
      <w:bookmarkEnd w:id="4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[47].</w:t>
      </w:r>
      <w:r>
        <w:rPr>
          <w:rFonts w:ascii="Times New Roman" w:hAnsi="Times New Roman" w:cs="Times New Roman"/>
          <w:color w:val="000000"/>
          <w:kern w:val="0"/>
          <w:sz w:val="20"/>
          <w:szCs w:val="20"/>
        </w:rPr>
        <w:tab/>
      </w:r>
      <w:bookmarkStart w:id="47" w:name="_nebBDA79459_6327_44B4_B714_57E9FFE9F5B0"/>
      <w:r>
        <w:rPr>
          <w:rFonts w:ascii="宋体" w:eastAsia="宋体" w:hAnsi="Times New Roman" w:cs="宋体" w:hint="eastAsia"/>
          <w:color w:val="000000"/>
          <w:kern w:val="0"/>
          <w:sz w:val="20"/>
          <w:szCs w:val="20"/>
        </w:rPr>
        <w:t>朗道与栗弗席兹</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理论物理学教程（第六卷）流体动力学</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第五版</w:t>
      </w:r>
    </w:p>
    <w:p w:rsidR="00C4775E" w:rsidRDefault="00C4775E" w:rsidP="00C4775E">
      <w:pPr>
        <w:autoSpaceDE w:val="0"/>
        <w:autoSpaceDN w:val="0"/>
        <w:adjustRightInd w:val="0"/>
        <w:rPr>
          <w:rFonts w:ascii="Times New Roman" w:hAnsi="Times New Roman" w:cs="Times New Roman"/>
          <w:kern w:val="0"/>
          <w:sz w:val="24"/>
          <w:szCs w:val="24"/>
        </w:rPr>
      </w:pPr>
      <w:r>
        <w:rPr>
          <w:rFonts w:ascii="宋体" w:eastAsia="宋体" w:hAnsi="Times New Roman" w:cs="宋体" w:hint="eastAsia"/>
          <w:color w:val="000000"/>
          <w:kern w:val="0"/>
          <w:sz w:val="20"/>
          <w:szCs w:val="20"/>
        </w:rPr>
        <w:t>第五版</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版</w:t>
      </w:r>
      <w:r>
        <w:rPr>
          <w:rFonts w:ascii="Times New Roman" w:hAnsi="Times New Roman" w:cs="Times New Roman"/>
          <w:color w:val="000000"/>
          <w:kern w:val="0"/>
          <w:sz w:val="20"/>
          <w:szCs w:val="20"/>
        </w:rPr>
        <w:t xml:space="preserve">. 2013, </w:t>
      </w:r>
      <w:r>
        <w:rPr>
          <w:rFonts w:ascii="宋体" w:eastAsia="宋体" w:hAnsi="Times New Roman" w:cs="宋体" w:hint="eastAsia"/>
          <w:color w:val="000000"/>
          <w:kern w:val="0"/>
          <w:sz w:val="20"/>
          <w:szCs w:val="20"/>
        </w:rPr>
        <w:t>北京</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高等教育出版社</w:t>
      </w:r>
      <w:r>
        <w:rPr>
          <w:rFonts w:ascii="Times New Roman" w:hAnsi="Times New Roman" w:cs="Times New Roman"/>
          <w:color w:val="000000"/>
          <w:kern w:val="0"/>
          <w:sz w:val="20"/>
          <w:szCs w:val="20"/>
        </w:rPr>
        <w:t>.</w:t>
      </w:r>
      <w:bookmarkEnd w:id="4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[48].</w:t>
      </w:r>
      <w:r>
        <w:rPr>
          <w:rFonts w:ascii="Times New Roman" w:hAnsi="Times New Roman" w:cs="Times New Roman"/>
          <w:color w:val="000000"/>
          <w:kern w:val="0"/>
          <w:sz w:val="20"/>
          <w:szCs w:val="20"/>
        </w:rPr>
        <w:tab/>
      </w:r>
      <w:bookmarkStart w:id="48" w:name="_neb7767407D_A0EE_4DA9_BE61_74429681F358"/>
      <w:r>
        <w:rPr>
          <w:rFonts w:ascii="Times New Roman" w:hAnsi="Times New Roman" w:cs="Times New Roman"/>
          <w:color w:val="000000"/>
          <w:kern w:val="0"/>
          <w:sz w:val="20"/>
          <w:szCs w:val="20"/>
        </w:rPr>
        <w:t>Roberts, T.W.A.M., Solution Method for a Hovering Helicopter Rotor using the Euler Equation. 1985, American Institute of Aeronautics and Astronautics, Inc.: Reno, Nevada, United States.</w:t>
      </w:r>
      <w:bookmarkEnd w:id="4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[49].</w:t>
      </w:r>
      <w:r>
        <w:rPr>
          <w:rFonts w:ascii="Times New Roman" w:hAnsi="Times New Roman" w:cs="Times New Roman"/>
          <w:color w:val="000000"/>
          <w:kern w:val="0"/>
          <w:sz w:val="20"/>
          <w:szCs w:val="20"/>
        </w:rPr>
        <w:tab/>
      </w:r>
      <w:bookmarkStart w:id="49" w:name="_neb4B8DF031_24AF_4693_B181_91B8845E4FC6"/>
      <w:r>
        <w:rPr>
          <w:rFonts w:ascii="宋体" w:eastAsia="宋体" w:hAnsi="Times New Roman" w:cs="宋体" w:hint="eastAsia"/>
          <w:color w:val="000000"/>
          <w:kern w:val="0"/>
          <w:sz w:val="20"/>
          <w:szCs w:val="20"/>
        </w:rPr>
        <w:t>曹义华与康凯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旋翼桨叶绕流</w:t>
      </w:r>
      <w:r>
        <w:rPr>
          <w:rFonts w:ascii="Times New Roman" w:hAnsi="Times New Roman" w:cs="Times New Roman"/>
          <w:color w:val="000000"/>
          <w:kern w:val="0"/>
          <w:sz w:val="20"/>
          <w:szCs w:val="20"/>
        </w:rPr>
        <w:t>Euler</w:t>
      </w:r>
      <w:r>
        <w:rPr>
          <w:rFonts w:ascii="宋体" w:eastAsia="宋体" w:hAnsi="Times New Roman" w:cs="宋体" w:hint="eastAsia"/>
          <w:color w:val="000000"/>
          <w:kern w:val="0"/>
          <w:sz w:val="20"/>
          <w:szCs w:val="20"/>
        </w:rPr>
        <w:t>方程数值模拟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直升机技术</w:t>
      </w:r>
      <w:r>
        <w:rPr>
          <w:rFonts w:ascii="Times New Roman" w:hAnsi="Times New Roman" w:cs="Times New Roman"/>
          <w:color w:val="000000"/>
          <w:kern w:val="0"/>
          <w:sz w:val="20"/>
          <w:szCs w:val="20"/>
        </w:rPr>
        <w:t xml:space="preserve">, 1998(2):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24-29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[50].</w:t>
      </w:r>
      <w:r>
        <w:rPr>
          <w:rFonts w:ascii="Times New Roman" w:hAnsi="Times New Roman" w:cs="Times New Roman"/>
          <w:color w:val="000000"/>
          <w:kern w:val="0"/>
          <w:sz w:val="20"/>
          <w:szCs w:val="20"/>
        </w:rPr>
        <w:tab/>
      </w:r>
      <w:bookmarkStart w:id="50" w:name="_nebC3A02586_86CC_464A_B892_6964B53D18CC"/>
      <w:r>
        <w:rPr>
          <w:rFonts w:ascii="宋体" w:eastAsia="宋体" w:hAnsi="Times New Roman" w:cs="宋体" w:hint="eastAsia"/>
          <w:color w:val="000000"/>
          <w:kern w:val="0"/>
          <w:sz w:val="20"/>
          <w:szCs w:val="20"/>
        </w:rPr>
        <w:t>曹义华康凯</w:t>
      </w:r>
      <w:r>
        <w:rPr>
          <w:rFonts w:ascii="Times New Roman" w:hAnsi="Times New Roman" w:cs="Times New Roman"/>
          <w:color w:val="000000"/>
          <w:kern w:val="0"/>
          <w:sz w:val="20"/>
          <w:szCs w:val="20"/>
        </w:rPr>
        <w:t>, Euler</w:t>
      </w:r>
      <w:r>
        <w:rPr>
          <w:rFonts w:ascii="宋体" w:eastAsia="宋体" w:hAnsi="Times New Roman" w:cs="宋体" w:hint="eastAsia"/>
          <w:color w:val="000000"/>
          <w:kern w:val="0"/>
          <w:sz w:val="20"/>
          <w:szCs w:val="20"/>
        </w:rPr>
        <w:t>方程数值模拟绕悬停旋翼桨叶的流动</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北京航空航天大学学报</w:t>
      </w:r>
      <w:r>
        <w:rPr>
          <w:rFonts w:ascii="Times New Roman" w:hAnsi="Times New Roman" w:cs="Times New Roman"/>
          <w:color w:val="000000"/>
          <w:kern w:val="0"/>
          <w:sz w:val="20"/>
          <w:szCs w:val="20"/>
        </w:rPr>
        <w:t xml:space="preserve">, 1999. 25(1):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61-63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5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[51].</w:t>
      </w:r>
      <w:r>
        <w:rPr>
          <w:rFonts w:ascii="Times New Roman" w:hAnsi="Times New Roman" w:cs="Times New Roman"/>
          <w:color w:val="000000"/>
          <w:kern w:val="0"/>
          <w:sz w:val="20"/>
          <w:szCs w:val="20"/>
        </w:rPr>
        <w:tab/>
      </w:r>
      <w:bookmarkStart w:id="51" w:name="_neb0084E978_BDED_475E_859D_77431E472994"/>
      <w:r>
        <w:rPr>
          <w:rFonts w:ascii="Times New Roman" w:hAnsi="Times New Roman" w:cs="Times New Roman"/>
          <w:color w:val="000000"/>
          <w:kern w:val="0"/>
          <w:sz w:val="20"/>
          <w:szCs w:val="20"/>
        </w:rPr>
        <w:t>Whitehouse, G.R.A.B., Novel Eulerian Vorticity Transport Wake Module for Rotorcraft Flow Analysis. 2007, the American Helicopter Society International, Inc.: Virginia Beach, Virginia, United States.</w:t>
      </w:r>
      <w:bookmarkEnd w:id="5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[52].</w:t>
      </w:r>
      <w:r>
        <w:rPr>
          <w:rFonts w:ascii="Times New Roman" w:hAnsi="Times New Roman" w:cs="Times New Roman"/>
          <w:color w:val="000000"/>
          <w:kern w:val="0"/>
          <w:sz w:val="20"/>
          <w:szCs w:val="20"/>
        </w:rPr>
        <w:tab/>
      </w:r>
      <w:bookmarkStart w:id="52" w:name="_nebC200BFA3_5218_4A38_8786_209D147E2F1B"/>
      <w:r>
        <w:rPr>
          <w:rFonts w:ascii="Times New Roman" w:hAnsi="Times New Roman" w:cs="Times New Roman"/>
          <w:color w:val="000000"/>
          <w:kern w:val="0"/>
          <w:sz w:val="20"/>
          <w:szCs w:val="20"/>
        </w:rPr>
        <w:t>Sankaran, V.A.W.A., Overview of the Helios Version 2.0 Computational Platform for Rotorcraft Simulations. 2011, American Institute of Aeronautics and Astronautics, Inc.: Orlando, Florida, United States.</w:t>
      </w:r>
      <w:bookmarkEnd w:id="5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[53].</w:t>
      </w:r>
      <w:r>
        <w:rPr>
          <w:rFonts w:ascii="Times New Roman" w:hAnsi="Times New Roman" w:cs="Times New Roman"/>
          <w:color w:val="000000"/>
          <w:kern w:val="0"/>
          <w:sz w:val="20"/>
          <w:szCs w:val="20"/>
        </w:rPr>
        <w:tab/>
      </w:r>
      <w:bookmarkStart w:id="53" w:name="_neb973CB873_A9B9_4D22_AA27_508F819C7093"/>
      <w:r>
        <w:rPr>
          <w:rFonts w:ascii="Times New Roman" w:hAnsi="Times New Roman" w:cs="Times New Roman"/>
          <w:color w:val="000000"/>
          <w:kern w:val="0"/>
          <w:sz w:val="20"/>
          <w:szCs w:val="20"/>
        </w:rPr>
        <w:t>Johnson, W., Rotorcraft Aeromechanics. 2013, New York, New York, USA: Cambridge University Press.</w:t>
      </w:r>
      <w:bookmarkEnd w:id="5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[54].</w:t>
      </w:r>
      <w:r>
        <w:rPr>
          <w:rFonts w:ascii="Times New Roman" w:hAnsi="Times New Roman" w:cs="Times New Roman"/>
          <w:color w:val="000000"/>
          <w:kern w:val="0"/>
          <w:sz w:val="20"/>
          <w:szCs w:val="20"/>
        </w:rPr>
        <w:tab/>
      </w:r>
      <w:bookmarkStart w:id="54" w:name="_neb01D4C911_61E9_4131_96CB_E3B7984812E5"/>
      <w:r>
        <w:rPr>
          <w:rFonts w:ascii="宋体" w:eastAsia="宋体" w:hAnsi="Times New Roman" w:cs="宋体" w:hint="eastAsia"/>
          <w:color w:val="000000"/>
          <w:kern w:val="0"/>
          <w:sz w:val="20"/>
          <w:szCs w:val="20"/>
        </w:rPr>
        <w:t>童秉纲</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尹协远与朱克勤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涡运动理论</w:t>
      </w:r>
      <w:r>
        <w:rPr>
          <w:rFonts w:ascii="Times New Roman" w:hAnsi="Times New Roman" w:cs="Times New Roman"/>
          <w:color w:val="000000"/>
          <w:kern w:val="0"/>
          <w:sz w:val="20"/>
          <w:szCs w:val="20"/>
        </w:rPr>
        <w:t xml:space="preserve">. 2009, </w:t>
      </w:r>
      <w:r>
        <w:rPr>
          <w:rFonts w:ascii="宋体" w:eastAsia="宋体" w:hAnsi="Times New Roman" w:cs="宋体" w:hint="eastAsia"/>
          <w:color w:val="000000"/>
          <w:kern w:val="0"/>
          <w:sz w:val="20"/>
          <w:szCs w:val="20"/>
        </w:rPr>
        <w:t>合肥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中国科学技术大学出版社</w:t>
      </w:r>
      <w:r>
        <w:rPr>
          <w:rFonts w:ascii="Times New Roman" w:hAnsi="Times New Roman" w:cs="Times New Roman"/>
          <w:color w:val="000000"/>
          <w:kern w:val="0"/>
          <w:sz w:val="20"/>
          <w:szCs w:val="20"/>
        </w:rPr>
        <w:t>.</w:t>
      </w:r>
      <w:bookmarkEnd w:id="5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[55].</w:t>
      </w:r>
      <w:r>
        <w:rPr>
          <w:rFonts w:ascii="Times New Roman" w:hAnsi="Times New Roman" w:cs="Times New Roman"/>
          <w:color w:val="000000"/>
          <w:kern w:val="0"/>
          <w:sz w:val="20"/>
          <w:szCs w:val="20"/>
        </w:rPr>
        <w:tab/>
      </w:r>
      <w:bookmarkStart w:id="55" w:name="_neb4BD201C9_65AC_44C7_A209_EC34EFA6971C"/>
      <w:r>
        <w:rPr>
          <w:rFonts w:ascii="Times New Roman" w:hAnsi="Times New Roman" w:cs="Times New Roman"/>
          <w:color w:val="000000"/>
          <w:kern w:val="0"/>
          <w:sz w:val="20"/>
          <w:szCs w:val="20"/>
        </w:rPr>
        <w:t>Derby, M.R.A.Y., Design of 1/48th-Scale Models for Ship/Rotorcraft Interaction Studies. 2003, American Institute of Aeronautics and Astronautics, Inc.: Orlando, Florida, United States.</w:t>
      </w:r>
      <w:bookmarkEnd w:id="5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[56].</w:t>
      </w:r>
      <w:r>
        <w:rPr>
          <w:rFonts w:ascii="Times New Roman" w:hAnsi="Times New Roman" w:cs="Times New Roman"/>
          <w:color w:val="000000"/>
          <w:kern w:val="0"/>
          <w:sz w:val="20"/>
          <w:szCs w:val="20"/>
        </w:rPr>
        <w:tab/>
      </w:r>
      <w:bookmarkStart w:id="56" w:name="_nebC43BC30C_187F_474E_89A3_E58C98B5360A"/>
      <w:r>
        <w:rPr>
          <w:rFonts w:ascii="Times New Roman" w:hAnsi="Times New Roman" w:cs="Times New Roman"/>
          <w:color w:val="000000"/>
          <w:kern w:val="0"/>
          <w:sz w:val="20"/>
          <w:szCs w:val="20"/>
        </w:rPr>
        <w:t>Lamar, J.E.A.L., Subscale Ship Airwake Studies Using Novel Vortex Flow Devices with Smoke, Laser-Vapor-Screen and Particle Image Velocimetry. 2007, NASA Langley Research Center: Hampton, Virginia, United States.</w:t>
      </w:r>
      <w:bookmarkEnd w:id="5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[57].</w:t>
      </w:r>
      <w:r>
        <w:rPr>
          <w:rFonts w:ascii="Times New Roman" w:hAnsi="Times New Roman" w:cs="Times New Roman"/>
          <w:color w:val="000000"/>
          <w:kern w:val="0"/>
          <w:sz w:val="20"/>
          <w:szCs w:val="20"/>
        </w:rPr>
        <w:tab/>
      </w:r>
      <w:bookmarkStart w:id="57" w:name="_neb924ABC25_0F20_461C_A548_043832DB984E"/>
      <w:r>
        <w:rPr>
          <w:rFonts w:ascii="Times New Roman" w:hAnsi="Times New Roman" w:cs="Times New Roman"/>
          <w:color w:val="000000"/>
          <w:kern w:val="0"/>
          <w:sz w:val="20"/>
          <w:szCs w:val="20"/>
        </w:rPr>
        <w:t>Lamar, J.E., Modifying Ship Air-Wake Vortices for Aircraft Operations. 2004, NASA Langley Research Center: Hampton, Virginia, United States.</w:t>
      </w:r>
      <w:bookmarkEnd w:id="5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[58].</w:t>
      </w:r>
      <w:r>
        <w:rPr>
          <w:rFonts w:ascii="Times New Roman" w:hAnsi="Times New Roman" w:cs="Times New Roman"/>
          <w:color w:val="000000"/>
          <w:kern w:val="0"/>
          <w:sz w:val="20"/>
          <w:szCs w:val="20"/>
        </w:rPr>
        <w:tab/>
      </w:r>
      <w:bookmarkStart w:id="58" w:name="_neb8E21027D_F6E7_4BC6_A15A_189B4217A954"/>
      <w:r>
        <w:rPr>
          <w:rFonts w:ascii="Times New Roman" w:hAnsi="Times New Roman" w:cs="Times New Roman"/>
          <w:color w:val="000000"/>
          <w:kern w:val="0"/>
          <w:sz w:val="20"/>
          <w:szCs w:val="20"/>
        </w:rPr>
        <w:t>Herry, B.A.V.J., Towards the Impact of Flow Bi-Stability on the Launch and Recovery of Helicopters on Ships. 2011, American Institute of Aeronautics and Astronautics, Inc.: Virginia Beach, Virginia, United States.</w:t>
      </w:r>
      <w:bookmarkEnd w:id="5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[59].</w:t>
      </w:r>
      <w:r>
        <w:rPr>
          <w:rFonts w:ascii="Times New Roman" w:hAnsi="Times New Roman" w:cs="Times New Roman"/>
          <w:color w:val="000000"/>
          <w:kern w:val="0"/>
          <w:sz w:val="20"/>
          <w:szCs w:val="20"/>
        </w:rPr>
        <w:tab/>
      </w:r>
      <w:bookmarkStart w:id="59" w:name="_neb3CA25283_6D2E_4FB1_9CF0_D93DE67DB636"/>
      <w:r>
        <w:rPr>
          <w:rFonts w:ascii="Times New Roman" w:hAnsi="Times New Roman" w:cs="Times New Roman"/>
          <w:color w:val="000000"/>
          <w:kern w:val="0"/>
          <w:sz w:val="20"/>
          <w:szCs w:val="20"/>
        </w:rPr>
        <w:t xml:space="preserve">Kääriä, C.H.A.W., Aerodynamic Loading Characteristics of a Model-Scale Helicopter in a Ship's Airwake. </w:t>
      </w:r>
      <w:proofErr w:type="gramStart"/>
      <w:r>
        <w:rPr>
          <w:rFonts w:ascii="Times New Roman" w:hAnsi="Times New Roman" w:cs="Times New Roman"/>
          <w:color w:val="000000"/>
          <w:kern w:val="0"/>
          <w:sz w:val="20"/>
          <w:szCs w:val="20"/>
        </w:rPr>
        <w:t>Journal of Aircraft, 2012.</w:t>
      </w:r>
      <w:proofErr w:type="gramEnd"/>
      <w:r>
        <w:rPr>
          <w:rFonts w:ascii="Times New Roman" w:hAnsi="Times New Roman" w:cs="Times New Roman"/>
          <w:color w:val="000000"/>
          <w:kern w:val="0"/>
          <w:sz w:val="20"/>
          <w:szCs w:val="20"/>
        </w:rPr>
        <w:t xml:space="preserve"> 49(5): p. 1271-1278.</w:t>
      </w:r>
      <w:bookmarkEnd w:id="5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[60].</w:t>
      </w:r>
      <w:r>
        <w:rPr>
          <w:rFonts w:ascii="Times New Roman" w:hAnsi="Times New Roman" w:cs="Times New Roman"/>
          <w:color w:val="000000"/>
          <w:kern w:val="0"/>
          <w:sz w:val="20"/>
          <w:szCs w:val="20"/>
        </w:rPr>
        <w:tab/>
      </w:r>
      <w:bookmarkStart w:id="60" w:name="_neb37A29A85_21C2_43AD_998C_83B2DCDC7C04"/>
      <w:r>
        <w:rPr>
          <w:rFonts w:ascii="Times New Roman" w:hAnsi="Times New Roman" w:cs="Times New Roman"/>
          <w:color w:val="000000"/>
          <w:kern w:val="0"/>
          <w:sz w:val="20"/>
          <w:szCs w:val="20"/>
        </w:rPr>
        <w:t xml:space="preserve">Friedman, C.A.D.J., Measurements of Dynamic Interface </w:t>
      </w:r>
      <w:proofErr w:type="gramStart"/>
      <w:r>
        <w:rPr>
          <w:rFonts w:ascii="Times New Roman" w:hAnsi="Times New Roman" w:cs="Times New Roman"/>
          <w:color w:val="000000"/>
          <w:kern w:val="0"/>
          <w:sz w:val="20"/>
          <w:szCs w:val="20"/>
        </w:rPr>
        <w:t>Between</w:t>
      </w:r>
      <w:proofErr w:type="gramEnd"/>
      <w:r>
        <w:rPr>
          <w:rFonts w:ascii="Times New Roman" w:hAnsi="Times New Roman" w:cs="Times New Roman"/>
          <w:color w:val="000000"/>
          <w:kern w:val="0"/>
          <w:sz w:val="20"/>
          <w:szCs w:val="20"/>
        </w:rPr>
        <w:t xml:space="preserve"> Ship and Helicopter Air Wakes. 2015, American Institute of Aeronautics and Astronautics, Inc.: Dallas, Texas, United States.</w:t>
      </w:r>
      <w:bookmarkEnd w:id="6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[61].</w:t>
      </w:r>
      <w:r>
        <w:rPr>
          <w:rFonts w:ascii="Times New Roman" w:hAnsi="Times New Roman" w:cs="Times New Roman"/>
          <w:color w:val="000000"/>
          <w:kern w:val="0"/>
          <w:sz w:val="20"/>
          <w:szCs w:val="20"/>
        </w:rPr>
        <w:tab/>
      </w:r>
      <w:bookmarkStart w:id="61" w:name="_nebAE34401F_C468_4C69_A474_70FFC5A91FD3"/>
      <w:r>
        <w:rPr>
          <w:rFonts w:ascii="Times New Roman" w:hAnsi="Times New Roman" w:cs="Times New Roman"/>
          <w:color w:val="000000"/>
          <w:kern w:val="0"/>
          <w:sz w:val="20"/>
          <w:szCs w:val="20"/>
        </w:rPr>
        <w:t>Landsberg, A.A.B.J., Analysis of the Nonlinear Coupling Effects of A Helicopter Downwash with an Unsteady Ship Airwake. 1995, American Institute of Aeronautics and Astronautics, Inc.: Reno, Nevada, United States.</w:t>
      </w:r>
      <w:bookmarkEnd w:id="6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[62].</w:t>
      </w:r>
      <w:r>
        <w:rPr>
          <w:rFonts w:ascii="Times New Roman" w:hAnsi="Times New Roman" w:cs="Times New Roman"/>
          <w:color w:val="000000"/>
          <w:kern w:val="0"/>
          <w:sz w:val="20"/>
          <w:szCs w:val="20"/>
        </w:rPr>
        <w:tab/>
      </w:r>
      <w:bookmarkStart w:id="62" w:name="_nebA4EBB939_A4AF_4D6A_982C_67D24FEEE14C"/>
      <w:r>
        <w:rPr>
          <w:rFonts w:ascii="Times New Roman" w:hAnsi="Times New Roman" w:cs="Times New Roman"/>
          <w:color w:val="000000"/>
          <w:kern w:val="0"/>
          <w:sz w:val="20"/>
          <w:szCs w:val="20"/>
        </w:rPr>
        <w:t>Muijden, J.V.A.B., Computational Ship Airwake Determination to Support Helicopter-Ship Dynamic Interface Assessment. 2013, American Institute of Aeronautics and Astronautics, Inc.: San Diego, California, United States.</w:t>
      </w:r>
      <w:bookmarkEnd w:id="6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[63].</w:t>
      </w:r>
      <w:r>
        <w:rPr>
          <w:rFonts w:ascii="Times New Roman" w:hAnsi="Times New Roman" w:cs="Times New Roman"/>
          <w:color w:val="000000"/>
          <w:kern w:val="0"/>
          <w:sz w:val="20"/>
          <w:szCs w:val="20"/>
        </w:rPr>
        <w:tab/>
      </w:r>
      <w:bookmarkStart w:id="63" w:name="_neb776C1481_F75A_4800_B18C_811E45A5CC74"/>
      <w:r>
        <w:rPr>
          <w:rFonts w:ascii="Times New Roman" w:hAnsi="Times New Roman" w:cs="Times New Roman"/>
          <w:color w:val="000000"/>
          <w:kern w:val="0"/>
          <w:sz w:val="20"/>
          <w:szCs w:val="20"/>
        </w:rPr>
        <w:t xml:space="preserve">Crozon, C.A.S.R., Numerical Study of Helicopter Rotors in a Ship Airwake. </w:t>
      </w:r>
      <w:proofErr w:type="gramStart"/>
      <w:r>
        <w:rPr>
          <w:rFonts w:ascii="Times New Roman" w:hAnsi="Times New Roman" w:cs="Times New Roman"/>
          <w:color w:val="000000"/>
          <w:kern w:val="0"/>
          <w:sz w:val="20"/>
          <w:szCs w:val="20"/>
        </w:rPr>
        <w:t>Journal of Aircraft, 2014.</w:t>
      </w:r>
      <w:proofErr w:type="gramEnd"/>
      <w:r>
        <w:rPr>
          <w:rFonts w:ascii="Times New Roman" w:hAnsi="Times New Roman" w:cs="Times New Roman"/>
          <w:color w:val="000000"/>
          <w:kern w:val="0"/>
          <w:sz w:val="20"/>
          <w:szCs w:val="20"/>
        </w:rPr>
        <w:t xml:space="preserve"> 51(6): p. 1813-1832.</w:t>
      </w:r>
      <w:bookmarkEnd w:id="6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[64].</w:t>
      </w:r>
      <w:r>
        <w:rPr>
          <w:rFonts w:ascii="Times New Roman" w:hAnsi="Times New Roman" w:cs="Times New Roman"/>
          <w:color w:val="000000"/>
          <w:kern w:val="0"/>
          <w:sz w:val="20"/>
          <w:szCs w:val="20"/>
        </w:rPr>
        <w:tab/>
      </w:r>
      <w:bookmarkStart w:id="64" w:name="_neb0145C76E_7BC7_41FD_A430_03B504E34457"/>
      <w:r>
        <w:rPr>
          <w:rFonts w:ascii="Times New Roman" w:hAnsi="Times New Roman" w:cs="Times New Roman"/>
          <w:color w:val="000000"/>
          <w:kern w:val="0"/>
          <w:sz w:val="20"/>
          <w:szCs w:val="20"/>
        </w:rPr>
        <w:t>He, C.A.L.M., Flight Fidelity Options to Enhance Rotorcraft/Ship Testing and Training. 2008, American Institute of Aeronautics and Astronautics, Inc.: Honolulu, Hawaii, United States.</w:t>
      </w:r>
      <w:bookmarkEnd w:id="6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[65].</w:t>
      </w:r>
      <w:r>
        <w:rPr>
          <w:rFonts w:ascii="Times New Roman" w:hAnsi="Times New Roman" w:cs="Times New Roman"/>
          <w:color w:val="000000"/>
          <w:kern w:val="0"/>
          <w:sz w:val="20"/>
          <w:szCs w:val="20"/>
        </w:rPr>
        <w:tab/>
      </w:r>
      <w:bookmarkStart w:id="65" w:name="_neb245954BB_4EFB_4B47_B0C3_FE37B22A2A4E"/>
      <w:r>
        <w:rPr>
          <w:rFonts w:ascii="Times New Roman" w:hAnsi="Times New Roman" w:cs="Times New Roman"/>
          <w:color w:val="000000"/>
          <w:kern w:val="0"/>
          <w:sz w:val="20"/>
          <w:szCs w:val="20"/>
        </w:rPr>
        <w:t>Zhao, J.A.R.N., Physics-Based Rotorcraft/Ship Aerodynamic Interaction Modeling in Support of Real Time Flight Simulation. 2013, American Institute of Aeronautics and Astronautics, Inc.: Grapevine, Texas, United States.</w:t>
      </w:r>
      <w:bookmarkEnd w:id="6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[66].</w:t>
      </w:r>
      <w:r>
        <w:rPr>
          <w:rFonts w:ascii="Times New Roman" w:hAnsi="Times New Roman" w:cs="Times New Roman"/>
          <w:color w:val="000000"/>
          <w:kern w:val="0"/>
          <w:sz w:val="20"/>
          <w:szCs w:val="20"/>
        </w:rPr>
        <w:tab/>
      </w:r>
      <w:bookmarkStart w:id="66" w:name="_nebB885BFD6_623E_4020_A236_28EA87E4774B"/>
      <w:r>
        <w:rPr>
          <w:rFonts w:ascii="Times New Roman" w:hAnsi="Times New Roman" w:cs="Times New Roman"/>
          <w:color w:val="000000"/>
          <w:kern w:val="0"/>
          <w:sz w:val="20"/>
          <w:szCs w:val="20"/>
        </w:rPr>
        <w:t xml:space="preserve">Wei, F.A.B.E., Analytical Modeling of SH-2F Helicopter Shipboard Operation. </w:t>
      </w:r>
      <w:proofErr w:type="gramStart"/>
      <w:r>
        <w:rPr>
          <w:rFonts w:ascii="Times New Roman" w:hAnsi="Times New Roman" w:cs="Times New Roman"/>
          <w:color w:val="000000"/>
          <w:kern w:val="0"/>
          <w:sz w:val="20"/>
          <w:szCs w:val="20"/>
        </w:rPr>
        <w:t>Journal of Aircraft, 1992.</w:t>
      </w:r>
      <w:proofErr w:type="gramEnd"/>
      <w:r>
        <w:rPr>
          <w:rFonts w:ascii="Times New Roman" w:hAnsi="Times New Roman" w:cs="Times New Roman"/>
          <w:color w:val="000000"/>
          <w:kern w:val="0"/>
          <w:sz w:val="20"/>
          <w:szCs w:val="20"/>
        </w:rPr>
        <w:t xml:space="preserve"> 29(5): p. 877-885.</w:t>
      </w:r>
      <w:bookmarkEnd w:id="6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[67].</w:t>
      </w:r>
      <w:r>
        <w:rPr>
          <w:rFonts w:ascii="Times New Roman" w:hAnsi="Times New Roman" w:cs="Times New Roman"/>
          <w:color w:val="000000"/>
          <w:kern w:val="0"/>
          <w:sz w:val="20"/>
          <w:szCs w:val="20"/>
        </w:rPr>
        <w:tab/>
      </w:r>
      <w:bookmarkStart w:id="67" w:name="_neb4324D7EF_BDEC_4700_92FB_0585AA2147AE"/>
      <w:r>
        <w:rPr>
          <w:rFonts w:ascii="Times New Roman" w:hAnsi="Times New Roman" w:cs="Times New Roman"/>
          <w:color w:val="000000"/>
          <w:kern w:val="0"/>
          <w:sz w:val="20"/>
          <w:szCs w:val="20"/>
        </w:rPr>
        <w:t>Wall, A., A Discrete Approach to Modelling Helicopter Blade Sailing. 2009, Carleton University: Ottawa, Ontario, Canada.</w:t>
      </w:r>
      <w:bookmarkEnd w:id="6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[68].</w:t>
      </w:r>
      <w:r>
        <w:rPr>
          <w:rFonts w:ascii="Times New Roman" w:hAnsi="Times New Roman" w:cs="Times New Roman"/>
          <w:color w:val="000000"/>
          <w:kern w:val="0"/>
          <w:sz w:val="20"/>
          <w:szCs w:val="20"/>
        </w:rPr>
        <w:tab/>
      </w:r>
      <w:bookmarkStart w:id="68" w:name="_neb4F8DE102_A76F_4D0B_9328_F11BF9A6C66D"/>
      <w:r>
        <w:rPr>
          <w:rFonts w:ascii="Times New Roman" w:hAnsi="Times New Roman" w:cs="Times New Roman"/>
          <w:color w:val="000000"/>
          <w:kern w:val="0"/>
          <w:sz w:val="20"/>
          <w:szCs w:val="20"/>
        </w:rPr>
        <w:t xml:space="preserve">Jewell, W.A.C.W., Realtime Piloted Simulation Investigation of Helicopter Flying Qualities </w:t>
      </w:r>
      <w:proofErr w:type="gramStart"/>
      <w:r>
        <w:rPr>
          <w:rFonts w:ascii="Times New Roman" w:hAnsi="Times New Roman" w:cs="Times New Roman"/>
          <w:color w:val="000000"/>
          <w:kern w:val="0"/>
          <w:sz w:val="20"/>
          <w:szCs w:val="20"/>
        </w:rPr>
        <w:t>During</w:t>
      </w:r>
      <w:proofErr w:type="gramEnd"/>
      <w:r>
        <w:rPr>
          <w:rFonts w:ascii="Times New Roman" w:hAnsi="Times New Roman" w:cs="Times New Roman"/>
          <w:color w:val="000000"/>
          <w:kern w:val="0"/>
          <w:sz w:val="20"/>
          <w:szCs w:val="20"/>
        </w:rPr>
        <w:t xml:space="preserve"> Approach and Landing on Nonaviation Ships. 1986, American Institute of Aeronautics and Astronautics, Inc.: Reno, Nevada, United States.</w:t>
      </w:r>
      <w:bookmarkEnd w:id="6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[69].</w:t>
      </w:r>
      <w:r>
        <w:rPr>
          <w:rFonts w:ascii="Times New Roman" w:hAnsi="Times New Roman" w:cs="Times New Roman"/>
          <w:color w:val="000000"/>
          <w:kern w:val="0"/>
          <w:sz w:val="20"/>
          <w:szCs w:val="20"/>
        </w:rPr>
        <w:tab/>
      </w:r>
      <w:bookmarkStart w:id="69" w:name="_neb41486C05_664A_4201_B459_C0F445221964"/>
      <w:r>
        <w:rPr>
          <w:rFonts w:ascii="Times New Roman" w:hAnsi="Times New Roman" w:cs="Times New Roman"/>
          <w:color w:val="000000"/>
          <w:kern w:val="0"/>
          <w:sz w:val="20"/>
          <w:szCs w:val="20"/>
        </w:rPr>
        <w:t>Clement, W.F.A.G., Development of a Real-Time Simulation of a Ship-Correlated Airwake Model Interfaced with a Rotorcraft Dynamic Model. 1992, American Institute of Aeronautics and Astronautics, Inc.: Hilton Head Island, South Carolina, United States.</w:t>
      </w:r>
      <w:bookmarkEnd w:id="6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[70].</w:t>
      </w:r>
      <w:r>
        <w:rPr>
          <w:rFonts w:ascii="Times New Roman" w:hAnsi="Times New Roman" w:cs="Times New Roman"/>
          <w:color w:val="000000"/>
          <w:kern w:val="0"/>
          <w:sz w:val="20"/>
          <w:szCs w:val="20"/>
        </w:rPr>
        <w:tab/>
      </w:r>
      <w:bookmarkStart w:id="70" w:name="_neb5167AE94_C480_484D_A034_6CBA0D485B01"/>
      <w:r>
        <w:rPr>
          <w:rFonts w:ascii="Times New Roman" w:hAnsi="Times New Roman" w:cs="Times New Roman"/>
          <w:color w:val="000000"/>
          <w:kern w:val="0"/>
          <w:sz w:val="20"/>
          <w:szCs w:val="20"/>
        </w:rPr>
        <w:t>Zhang, H.A.P.J., Ship Airwake Effects on the Helicopter Rotor Aerodynamic Loads. 1994, American Institute of Aeronautics and Astronautics, Inc.: Scottsdale, Arizona, United States.</w:t>
      </w:r>
      <w:bookmarkEnd w:id="7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[71].</w:t>
      </w:r>
      <w:r>
        <w:rPr>
          <w:rFonts w:ascii="Times New Roman" w:hAnsi="Times New Roman" w:cs="Times New Roman"/>
          <w:color w:val="000000"/>
          <w:kern w:val="0"/>
          <w:sz w:val="20"/>
          <w:szCs w:val="20"/>
        </w:rPr>
        <w:tab/>
      </w:r>
      <w:bookmarkStart w:id="71" w:name="_neb02CC4D8A_2B01_47F8_8842_2ABEF253F8BF"/>
      <w:r>
        <w:rPr>
          <w:rFonts w:ascii="Times New Roman" w:hAnsi="Times New Roman" w:cs="Times New Roman"/>
          <w:color w:val="000000"/>
          <w:kern w:val="0"/>
          <w:sz w:val="20"/>
          <w:szCs w:val="20"/>
        </w:rPr>
        <w:t>Zhang, H.A.P.J., Ground Effect Simulation Model for Rotorcraft/Ship Interaction Study. 1995, American Institute of Aeronautics and Astronautics, Inc.: Baltimore, Maryland, United States.</w:t>
      </w:r>
      <w:bookmarkEnd w:id="7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[72].</w:t>
      </w:r>
      <w:r>
        <w:rPr>
          <w:rFonts w:ascii="Times New Roman" w:hAnsi="Times New Roman" w:cs="Times New Roman"/>
          <w:color w:val="000000"/>
          <w:kern w:val="0"/>
          <w:sz w:val="20"/>
          <w:szCs w:val="20"/>
        </w:rPr>
        <w:tab/>
      </w:r>
      <w:bookmarkStart w:id="72" w:name="_neb13E081FE_1CAB_42EA_87D9_95576218895C"/>
      <w:r>
        <w:rPr>
          <w:rFonts w:ascii="Times New Roman" w:hAnsi="Times New Roman" w:cs="Times New Roman"/>
          <w:color w:val="000000"/>
          <w:kern w:val="0"/>
          <w:sz w:val="20"/>
          <w:szCs w:val="20"/>
        </w:rPr>
        <w:t>Bogstad, M.C.A.A., CFD Ship Airwake Analysis for Helicopter Flight Simulators. 1999, American Institute of Aeronautics and Astronautics, Inc.: Reno, Nevada, United States.</w:t>
      </w:r>
      <w:bookmarkEnd w:id="7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[73].</w:t>
      </w:r>
      <w:r>
        <w:rPr>
          <w:rFonts w:ascii="Times New Roman" w:hAnsi="Times New Roman" w:cs="Times New Roman"/>
          <w:color w:val="000000"/>
          <w:kern w:val="0"/>
          <w:sz w:val="20"/>
          <w:szCs w:val="20"/>
        </w:rPr>
        <w:tab/>
      </w:r>
      <w:bookmarkStart w:id="73" w:name="_nebC04B0AEB_7DFA_4551_9450_2139E36FCE34"/>
      <w:r>
        <w:rPr>
          <w:rFonts w:ascii="Times New Roman" w:hAnsi="Times New Roman" w:cs="Times New Roman"/>
          <w:color w:val="000000"/>
          <w:kern w:val="0"/>
          <w:sz w:val="20"/>
          <w:szCs w:val="20"/>
        </w:rPr>
        <w:t xml:space="preserve">Bogstad, M.C.A.H., Computational-Fluid-Dynamics Based Advanced Ship-Airwake Database for Helicopter Flight Simulators. </w:t>
      </w:r>
      <w:proofErr w:type="gramStart"/>
      <w:r>
        <w:rPr>
          <w:rFonts w:ascii="Times New Roman" w:hAnsi="Times New Roman" w:cs="Times New Roman"/>
          <w:color w:val="000000"/>
          <w:kern w:val="0"/>
          <w:sz w:val="20"/>
          <w:szCs w:val="20"/>
        </w:rPr>
        <w:t>Journal of Aircraft, 2002.</w:t>
      </w:r>
      <w:proofErr w:type="gramEnd"/>
      <w:r>
        <w:rPr>
          <w:rFonts w:ascii="Times New Roman" w:hAnsi="Times New Roman" w:cs="Times New Roman"/>
          <w:color w:val="000000"/>
          <w:kern w:val="0"/>
          <w:sz w:val="20"/>
          <w:szCs w:val="20"/>
        </w:rPr>
        <w:t xml:space="preserve"> 39(5): p. 830-838.</w:t>
      </w:r>
      <w:bookmarkEnd w:id="7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[74].</w:t>
      </w:r>
      <w:r>
        <w:rPr>
          <w:rFonts w:ascii="Times New Roman" w:hAnsi="Times New Roman" w:cs="Times New Roman"/>
          <w:color w:val="000000"/>
          <w:kern w:val="0"/>
          <w:sz w:val="20"/>
          <w:szCs w:val="20"/>
        </w:rPr>
        <w:tab/>
      </w:r>
      <w:bookmarkStart w:id="74" w:name="_neb762BEB61_32A5_4899_A2C5_988F9239FF7A"/>
      <w:r>
        <w:rPr>
          <w:rFonts w:ascii="Times New Roman" w:hAnsi="Times New Roman" w:cs="Times New Roman"/>
          <w:color w:val="000000"/>
          <w:kern w:val="0"/>
          <w:sz w:val="20"/>
          <w:szCs w:val="20"/>
        </w:rPr>
        <w:t xml:space="preserve">Zan, S., Technical Comment on "Computational-Fluid-Dynamics Based Advanced Ship-Airwake Database for Helicopter Flight Simulation". </w:t>
      </w:r>
      <w:proofErr w:type="gramStart"/>
      <w:r>
        <w:rPr>
          <w:rFonts w:ascii="Times New Roman" w:hAnsi="Times New Roman" w:cs="Times New Roman"/>
          <w:color w:val="000000"/>
          <w:kern w:val="0"/>
          <w:sz w:val="20"/>
          <w:szCs w:val="20"/>
        </w:rPr>
        <w:t>Journal of Aircraft, 2003.</w:t>
      </w:r>
      <w:proofErr w:type="gramEnd"/>
      <w:r>
        <w:rPr>
          <w:rFonts w:ascii="Times New Roman" w:hAnsi="Times New Roman" w:cs="Times New Roman"/>
          <w:color w:val="000000"/>
          <w:kern w:val="0"/>
          <w:sz w:val="20"/>
          <w:szCs w:val="20"/>
        </w:rPr>
        <w:t xml:space="preserve"> 40(5): p. 1007-1007.</w:t>
      </w:r>
      <w:bookmarkEnd w:id="74"/>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[75].</w:t>
      </w:r>
      <w:r>
        <w:rPr>
          <w:rFonts w:ascii="Times New Roman" w:hAnsi="Times New Roman" w:cs="Times New Roman"/>
          <w:color w:val="000000"/>
          <w:kern w:val="0"/>
          <w:sz w:val="20"/>
          <w:szCs w:val="20"/>
        </w:rPr>
        <w:tab/>
      </w:r>
      <w:bookmarkStart w:id="75" w:name="_neb60136C72_F99E_4FE0_AC6B_C23CBF9D2F2F"/>
      <w:r>
        <w:rPr>
          <w:rFonts w:ascii="Times New Roman" w:hAnsi="Times New Roman" w:cs="Times New Roman"/>
          <w:color w:val="000000"/>
          <w:kern w:val="0"/>
          <w:sz w:val="20"/>
          <w:szCs w:val="20"/>
        </w:rPr>
        <w:t xml:space="preserve">Lee, D.A.H.J., Simulation of Pilot Control Activity </w:t>
      </w:r>
      <w:proofErr w:type="gramStart"/>
      <w:r>
        <w:rPr>
          <w:rFonts w:ascii="Times New Roman" w:hAnsi="Times New Roman" w:cs="Times New Roman"/>
          <w:color w:val="000000"/>
          <w:kern w:val="0"/>
          <w:sz w:val="20"/>
          <w:szCs w:val="20"/>
        </w:rPr>
        <w:t>During</w:t>
      </w:r>
      <w:proofErr w:type="gramEnd"/>
      <w:r>
        <w:rPr>
          <w:rFonts w:ascii="Times New Roman" w:hAnsi="Times New Roman" w:cs="Times New Roman"/>
          <w:color w:val="000000"/>
          <w:kern w:val="0"/>
          <w:sz w:val="20"/>
          <w:szCs w:val="20"/>
        </w:rPr>
        <w:t xml:space="preserve"> Helicopter Shipboard Operations. 2003, American Institute of Aeronautics and Astronautics, Inc.: Austin, Texas, United States.</w:t>
      </w:r>
      <w:bookmarkEnd w:id="75"/>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[76].</w:t>
      </w:r>
      <w:r>
        <w:rPr>
          <w:rFonts w:ascii="Times New Roman" w:hAnsi="Times New Roman" w:cs="Times New Roman"/>
          <w:color w:val="000000"/>
          <w:kern w:val="0"/>
          <w:sz w:val="20"/>
          <w:szCs w:val="20"/>
        </w:rPr>
        <w:tab/>
      </w:r>
      <w:bookmarkStart w:id="76" w:name="_nebB73C3C9E_3CBE_4D32_8812_40E7FCA39EB3"/>
      <w:r>
        <w:rPr>
          <w:rFonts w:ascii="Times New Roman" w:hAnsi="Times New Roman" w:cs="Times New Roman"/>
          <w:color w:val="000000"/>
          <w:kern w:val="0"/>
          <w:sz w:val="20"/>
          <w:szCs w:val="20"/>
        </w:rPr>
        <w:t xml:space="preserve">Lee, D.A.S.N., Simulation of Helicopter Shipboard Launch and Recovery with Time-Accurate Airwakes. </w:t>
      </w:r>
      <w:proofErr w:type="gramStart"/>
      <w:r>
        <w:rPr>
          <w:rFonts w:ascii="Times New Roman" w:hAnsi="Times New Roman" w:cs="Times New Roman"/>
          <w:color w:val="000000"/>
          <w:kern w:val="0"/>
          <w:sz w:val="20"/>
          <w:szCs w:val="20"/>
        </w:rPr>
        <w:t>Journal of Aircraft, 2005.</w:t>
      </w:r>
      <w:proofErr w:type="gramEnd"/>
      <w:r>
        <w:rPr>
          <w:rFonts w:ascii="Times New Roman" w:hAnsi="Times New Roman" w:cs="Times New Roman"/>
          <w:color w:val="000000"/>
          <w:kern w:val="0"/>
          <w:sz w:val="20"/>
          <w:szCs w:val="20"/>
        </w:rPr>
        <w:t xml:space="preserve"> 42(2): p. 448-461.</w:t>
      </w:r>
      <w:bookmarkEnd w:id="76"/>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[77].</w:t>
      </w:r>
      <w:r>
        <w:rPr>
          <w:rFonts w:ascii="Times New Roman" w:hAnsi="Times New Roman" w:cs="Times New Roman"/>
          <w:color w:val="000000"/>
          <w:kern w:val="0"/>
          <w:sz w:val="20"/>
          <w:szCs w:val="20"/>
        </w:rPr>
        <w:tab/>
      </w:r>
      <w:bookmarkStart w:id="77" w:name="_neb05AB5D1D_8513_4E7F_BEED_DB4E20F695BE"/>
      <w:r>
        <w:rPr>
          <w:rFonts w:ascii="Times New Roman" w:hAnsi="Times New Roman" w:cs="Times New Roman"/>
          <w:color w:val="000000"/>
          <w:kern w:val="0"/>
          <w:sz w:val="20"/>
          <w:szCs w:val="20"/>
        </w:rPr>
        <w:t>Lee, D.A.H.J., Analysis of Pilot Workload in the Helicopter/Ship Dynamic Interface using Time-Accurate and Stochastic Ship Airwake Models. 2004, American Institute of Aeronautics and Astronautics, Inc.: Providence, Rhode Island, United States.</w:t>
      </w:r>
      <w:bookmarkEnd w:id="77"/>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[78].</w:t>
      </w:r>
      <w:r>
        <w:rPr>
          <w:rFonts w:ascii="Times New Roman" w:hAnsi="Times New Roman" w:cs="Times New Roman"/>
          <w:color w:val="000000"/>
          <w:kern w:val="0"/>
          <w:sz w:val="20"/>
          <w:szCs w:val="20"/>
        </w:rPr>
        <w:tab/>
      </w:r>
      <w:bookmarkStart w:id="78" w:name="_neb2736E2E9_E51A_4FDE_AF1F_B9ED4A02EDAE"/>
      <w:r>
        <w:rPr>
          <w:rFonts w:ascii="Times New Roman" w:hAnsi="Times New Roman" w:cs="Times New Roman"/>
          <w:color w:val="000000"/>
          <w:kern w:val="0"/>
          <w:sz w:val="20"/>
          <w:szCs w:val="20"/>
        </w:rPr>
        <w:t>Hoydonck, W.R.M.V., Investigation on the Simulation and Handling Qualities for Helicopter Operating near Ship Decks. 2006, American Institute of Aeronautics and Astronautics, Inc.: Keystone, Colorado, United States.</w:t>
      </w:r>
      <w:bookmarkEnd w:id="78"/>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[79].</w:t>
      </w:r>
      <w:r>
        <w:rPr>
          <w:rFonts w:ascii="Times New Roman" w:hAnsi="Times New Roman" w:cs="Times New Roman"/>
          <w:color w:val="000000"/>
          <w:kern w:val="0"/>
          <w:sz w:val="20"/>
          <w:szCs w:val="20"/>
        </w:rPr>
        <w:tab/>
      </w:r>
      <w:bookmarkStart w:id="79" w:name="_nebA8288630_3390_45FB_B9EC_CF57003893CF"/>
      <w:r>
        <w:rPr>
          <w:rFonts w:ascii="Times New Roman" w:hAnsi="Times New Roman" w:cs="Times New Roman"/>
          <w:color w:val="000000"/>
          <w:kern w:val="0"/>
          <w:sz w:val="20"/>
          <w:szCs w:val="20"/>
        </w:rPr>
        <w:t xml:space="preserve">Forrest, J.S.A.O., Ship-Helicopter Operating Limits Prediction Using Piloted Flight Simulation and Time-Accurate Airwakes. </w:t>
      </w:r>
      <w:proofErr w:type="gramStart"/>
      <w:r>
        <w:rPr>
          <w:rFonts w:ascii="Times New Roman" w:hAnsi="Times New Roman" w:cs="Times New Roman"/>
          <w:color w:val="000000"/>
          <w:kern w:val="0"/>
          <w:sz w:val="20"/>
          <w:szCs w:val="20"/>
        </w:rPr>
        <w:t>Journal of Aircraft, 2012.</w:t>
      </w:r>
      <w:proofErr w:type="gramEnd"/>
      <w:r>
        <w:rPr>
          <w:rFonts w:ascii="Times New Roman" w:hAnsi="Times New Roman" w:cs="Times New Roman"/>
          <w:color w:val="000000"/>
          <w:kern w:val="0"/>
          <w:sz w:val="20"/>
          <w:szCs w:val="20"/>
        </w:rPr>
        <w:t xml:space="preserve"> 49(4): p. 1020-1031.</w:t>
      </w:r>
      <w:bookmarkEnd w:id="79"/>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[80].</w:t>
      </w:r>
      <w:r>
        <w:rPr>
          <w:rFonts w:ascii="Times New Roman" w:hAnsi="Times New Roman" w:cs="Times New Roman"/>
          <w:color w:val="000000"/>
          <w:kern w:val="0"/>
          <w:sz w:val="20"/>
          <w:szCs w:val="20"/>
        </w:rPr>
        <w:tab/>
      </w:r>
      <w:bookmarkStart w:id="80" w:name="_neb0E0F84DD_D29D_49FC_8F0B_7785C62FCCC1"/>
      <w:r>
        <w:rPr>
          <w:rFonts w:ascii="Times New Roman" w:hAnsi="Times New Roman" w:cs="Times New Roman"/>
          <w:color w:val="000000"/>
          <w:kern w:val="0"/>
          <w:sz w:val="20"/>
          <w:szCs w:val="20"/>
        </w:rPr>
        <w:t xml:space="preserve">Ngo, T.D.A.S., Nonlinear Helicopter and Ship Models for Predictive Control of Ship Landing Operations. 2014, American Institute of Aeronautics and Astronautics, Inc.: National Harbor, Maryland, </w:t>
      </w:r>
      <w:r>
        <w:rPr>
          <w:rFonts w:ascii="Times New Roman" w:hAnsi="Times New Roman" w:cs="Times New Roman"/>
          <w:color w:val="000000"/>
          <w:kern w:val="0"/>
          <w:sz w:val="20"/>
          <w:szCs w:val="20"/>
        </w:rPr>
        <w:lastRenderedPageBreak/>
        <w:t>United States.</w:t>
      </w:r>
      <w:bookmarkEnd w:id="80"/>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[81].</w:t>
      </w:r>
      <w:r>
        <w:rPr>
          <w:rFonts w:ascii="Times New Roman" w:hAnsi="Times New Roman" w:cs="Times New Roman"/>
          <w:color w:val="000000"/>
          <w:kern w:val="0"/>
          <w:sz w:val="20"/>
          <w:szCs w:val="20"/>
        </w:rPr>
        <w:tab/>
      </w:r>
      <w:bookmarkStart w:id="81" w:name="_neb67C7023F_03F3_41B8_9C7B_3528DD710E79"/>
      <w:r>
        <w:rPr>
          <w:rFonts w:ascii="Times New Roman" w:hAnsi="Times New Roman" w:cs="Times New Roman"/>
          <w:color w:val="000000"/>
          <w:kern w:val="0"/>
          <w:sz w:val="20"/>
          <w:szCs w:val="20"/>
        </w:rPr>
        <w:t>Akinyanju, T., Shipboard/Rotorcraft Simulation and Analysis. 2007, Union Institute and University: Cincinnati, Ohio, United States.</w:t>
      </w:r>
      <w:bookmarkEnd w:id="81"/>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[82].</w:t>
      </w:r>
      <w:r>
        <w:rPr>
          <w:rFonts w:ascii="Times New Roman" w:hAnsi="Times New Roman" w:cs="Times New Roman"/>
          <w:color w:val="000000"/>
          <w:kern w:val="0"/>
          <w:sz w:val="20"/>
          <w:szCs w:val="20"/>
        </w:rPr>
        <w:tab/>
      </w:r>
      <w:bookmarkStart w:id="82" w:name="_neb781A3B01_1CE5_4694_A18F_F2E6C20B67FA"/>
      <w:r>
        <w:rPr>
          <w:rFonts w:ascii="Times New Roman" w:hAnsi="Times New Roman" w:cs="Times New Roman"/>
          <w:color w:val="000000"/>
          <w:kern w:val="0"/>
          <w:sz w:val="20"/>
          <w:szCs w:val="20"/>
        </w:rPr>
        <w:t>Gevaert, G.A.S.E., Shipboard Launch and Recovery of RPV Helicopters in High Sea States. 1978, American Institute of Aeronautics and Astronautics, Inc.: Palo Alto, California, United States.</w:t>
      </w:r>
      <w:bookmarkEnd w:id="82"/>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[83].</w:t>
      </w:r>
      <w:r>
        <w:rPr>
          <w:rFonts w:ascii="Times New Roman" w:hAnsi="Times New Roman" w:cs="Times New Roman"/>
          <w:color w:val="000000"/>
          <w:kern w:val="0"/>
          <w:sz w:val="20"/>
          <w:szCs w:val="20"/>
        </w:rPr>
        <w:tab/>
      </w:r>
      <w:bookmarkStart w:id="83" w:name="_neb4CDBDFCC_DBC2_4B0F_AA6C_FC81C5C8AEC3"/>
      <w:r>
        <w:rPr>
          <w:rFonts w:ascii="Times New Roman" w:hAnsi="Times New Roman" w:cs="Times New Roman"/>
          <w:color w:val="000000"/>
          <w:kern w:val="0"/>
          <w:sz w:val="20"/>
          <w:szCs w:val="20"/>
        </w:rPr>
        <w:t xml:space="preserve">Negrin, M.A.G.A., Superimposed Perspective Visual Cues for Helicopter Hovering Above a Moving Ship Deck. </w:t>
      </w:r>
      <w:proofErr w:type="gramStart"/>
      <w:r>
        <w:rPr>
          <w:rFonts w:ascii="Times New Roman" w:hAnsi="Times New Roman" w:cs="Times New Roman"/>
          <w:color w:val="000000"/>
          <w:kern w:val="0"/>
          <w:sz w:val="20"/>
          <w:szCs w:val="20"/>
        </w:rPr>
        <w:t>Journal of Guidance, Control, and Dynamics, 1991.</w:t>
      </w:r>
      <w:proofErr w:type="gramEnd"/>
      <w:r>
        <w:rPr>
          <w:rFonts w:ascii="Times New Roman" w:hAnsi="Times New Roman" w:cs="Times New Roman"/>
          <w:color w:val="000000"/>
          <w:kern w:val="0"/>
          <w:sz w:val="20"/>
          <w:szCs w:val="20"/>
        </w:rPr>
        <w:t xml:space="preserve"> 14(3): p. 652-660.</w:t>
      </w:r>
      <w:bookmarkEnd w:id="83"/>
    </w:p>
    <w:p w:rsidR="00C4775E" w:rsidRDefault="00C4775E" w:rsidP="00C4775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[84].</w:t>
      </w:r>
      <w:r>
        <w:rPr>
          <w:rFonts w:ascii="Times New Roman" w:hAnsi="Times New Roman" w:cs="Times New Roman"/>
          <w:color w:val="000000"/>
          <w:kern w:val="0"/>
          <w:sz w:val="20"/>
          <w:szCs w:val="20"/>
        </w:rPr>
        <w:tab/>
      </w:r>
      <w:bookmarkStart w:id="84" w:name="_neb2747B6C0_882C_471E_92A3_D66FC8F452CE"/>
      <w:r>
        <w:rPr>
          <w:rFonts w:ascii="Times New Roman" w:hAnsi="Times New Roman" w:cs="Times New Roman"/>
          <w:color w:val="000000"/>
          <w:kern w:val="0"/>
          <w:sz w:val="20"/>
          <w:szCs w:val="20"/>
        </w:rPr>
        <w:t>Hess, R.A., A Simplified Technique for Modeling Piloted Rotorcraft Operations Near Ships. 2005, American Institute of Aeronautics and Astronautics, Inc.: San Francisco, California, United States.</w:t>
      </w:r>
      <w:bookmarkEnd w:id="84"/>
    </w:p>
    <w:p w:rsidR="007867C8" w:rsidRDefault="00C4775E" w:rsidP="00C4775E">
      <w:pPr>
        <w:autoSpaceDE w:val="0"/>
        <w:autoSpaceDN w:val="0"/>
        <w:adjustRightInd w:val="0"/>
        <w:jc w:val="left"/>
      </w:pPr>
      <w:r>
        <w:fldChar w:fldCharType="end"/>
      </w:r>
    </w:p>
    <w:sectPr w:rsidR="00786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02912"/>
    <w:multiLevelType w:val="hybridMultilevel"/>
    <w:tmpl w:val="A3601A44"/>
    <w:lvl w:ilvl="0" w:tplc="BE52C32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E457C1"/>
    <w:multiLevelType w:val="multilevel"/>
    <w:tmpl w:val="0E54044E"/>
    <w:lvl w:ilvl="0">
      <w:start w:val="1"/>
      <w:numFmt w:val="decimal"/>
      <w:lvlText w:val="%1"/>
      <w:lvlJc w:val="left"/>
      <w:pPr>
        <w:ind w:left="227" w:hanging="227"/>
      </w:pPr>
      <w:rPr>
        <w:rFonts w:hint="eastAsia"/>
      </w:rPr>
    </w:lvl>
    <w:lvl w:ilvl="1">
      <w:start w:val="1"/>
      <w:numFmt w:val="decimal"/>
      <w:lvlText w:val="%1.%2"/>
      <w:lvlJc w:val="left"/>
      <w:pPr>
        <w:ind w:left="170" w:hanging="17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EF47782"/>
    <w:multiLevelType w:val="hybridMultilevel"/>
    <w:tmpl w:val="F1723570"/>
    <w:lvl w:ilvl="0" w:tplc="1EEC8BD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A9673C"/>
    <w:multiLevelType w:val="hybridMultilevel"/>
    <w:tmpl w:val="678CBB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A2BED8-6AEE-4026-ABC6-43E85075F349}" w:val=" ADDIN NE.Ref.{01A2BED8-6AEE-4026-ABC6-43E85075F349}&lt;Citation&gt;&lt;Group&gt;&lt;References&gt;&lt;Item&gt;&lt;ID&gt;451&lt;/ID&gt;&lt;UID&gt;{60136C72-F99E-4FE0-AC6B-C23CBF9D2F2F}&lt;/UID&gt;&lt;Title&gt;Simulation of Pilot Control Activity During Helicopter Shipboard Operations&lt;/Title&gt;&lt;Template&gt;Generic&lt;/Template&gt;&lt;Star&gt;0&lt;/Star&gt;&lt;Tag&gt;0&lt;/Tag&gt;&lt;Author&gt;Lee, Dooyong And Horn Joseph&lt;/Author&gt;&lt;Year&gt;2003&lt;/Year&gt;&lt;Details&gt;&lt;_place_published&gt;Austin,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52&lt;/ID&gt;&lt;UID&gt;{B73C3C9E-3CBE-4D32-8812-40E7FCA39EB3}&lt;/UID&gt;&lt;Title&gt;Simulation of Helicopter Shipboard Launch and Recovery with Time-Accurate Airwakes&lt;/Title&gt;&lt;Template&gt;Journal Article&lt;/Template&gt;&lt;Star&gt;0&lt;/Star&gt;&lt;Tag&gt;0&lt;/Tag&gt;&lt;Author&gt;Lee, Dooyong And Sezer-Uzol Nilay&lt;/Author&gt;&lt;Year&gt;2005&lt;/Year&gt;&lt;Details&gt;&lt;_issue&gt;2&lt;/_issue&gt;&lt;_journal&gt;Journal of Aircraft&lt;/_journal&gt;&lt;_pages&gt;448-461&lt;/_pages&gt;&lt;_volume&gt;4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093DF451-A249-4DC5-8B95-3CCB9B934BA4}" w:val=" ADDIN NE.Ref.{093DF451-A249-4DC5-8B95-3CCB9B934BA4}&lt;Citation&gt;&lt;Group&gt;&lt;References&gt;&lt;Item&gt;&lt;ID&gt;483&lt;/ID&gt;&lt;UID&gt;{59C99EAE-085F-4523-A56A-4070762A447A}&lt;/UID&gt;&lt;Title&gt;Modeling the Mutual Distortions of Interacting Helicopter and Aircraft Wakes&lt;/Title&gt;&lt;Template&gt;Journal Article&lt;/Template&gt;&lt;Star&gt;0&lt;/Star&gt;&lt;Tag&gt;0&lt;/Tag&gt;&lt;Author&gt;Whitehouse, G R And Brown&lt;/Author&gt;&lt;Year&gt;2003&lt;/Year&gt;&lt;Details&gt;&lt;_issue&gt;3&lt;/_issue&gt;&lt;_journal&gt;Journal of Aircraft&lt;/_journal&gt;&lt;_pages&gt;440-449&lt;/_pages&gt;&lt;_volume&gt;40&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0DBFB9FB-F96E-4B55-8779-FEB9DBA94788}" w:val=" ADDIN NE.Ref.{0DBFB9FB-F96E-4B55-8779-FEB9DBA94788}&lt;Citation&gt;&lt;Group&gt;&lt;References&gt;&lt;Item&gt;&lt;ID&gt;395&lt;/ID&gt;&lt;UID&gt;{74DDA1B5-3230-4B0A-A512-100A6E0CEBB1}&lt;/UID&gt;&lt;Title&gt;Coupled CFD and Particle Vortex Transport Method: Wing Performance and Wake Validations&lt;/Title&gt;&lt;Template&gt;Generic&lt;/Template&gt;&lt;Star&gt;0&lt;/Star&gt;&lt;Tag&gt;0&lt;/Tag&gt;&lt;Author&gt;Anusonti-Inthra, Phuriwat And Floros Matt&lt;/Author&gt;&lt;Year&gt;2008&lt;/Year&gt;&lt;Details&gt;&lt;_place_published&gt;Seattle, Washington,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12E0E911-8F9E-4156-BA14-711A5F397B25}" w:val=" ADDIN NE.Ref.{12E0E911-8F9E-4156-BA14-711A5F397B25}&lt;Citation&gt;&lt;Group&gt;&lt;References&gt;&lt;Item&gt;&lt;ID&gt;440&lt;/ID&gt;&lt;UID&gt;{C418DBDE-7065-4E07-92D8-AB2BDDCF4286}&lt;/UID&gt;&lt;Title&gt;Mesh Adaption Strategies for Vortex-Dominated Flows&lt;/Title&gt;&lt;Template&gt;Thesis&lt;/Template&gt;&lt;Star&gt;0&lt;/Star&gt;&lt;Tag&gt;0&lt;/Tag&gt;&lt;Author&gt;Kamkar, Sean Javad&lt;/Author&gt;&lt;Year&gt;2011&lt;/Year&gt;&lt;Details&gt;&lt;_place_published&gt;Stanford, California, United States&lt;/_place_published&gt;&lt;_publisher&gt;Stanford University&lt;/_publisher&gt;&lt;_type_work&gt;PhdKamkar2011,&lt;/_type_work&gt;&lt;_created&gt;64377486&lt;/_created&gt;&lt;_modified&gt;64377486&lt;/_modified&gt;&lt;/Details&gt;&lt;Extra&gt;&lt;DBUID&gt;{31336468-E638-4E8A-9331-62E29CCF8525}&lt;/DBUID&gt;&lt;/Extra&gt;&lt;/Item&gt;&lt;/References&gt;&lt;/Group&gt;&lt;/Citation&gt;_x000a_"/>
    <w:docVar w:name="NE.Ref{15978BF9-58D4-4C72-9536-E78359B8092C}" w:val=" ADDIN NE.Ref.{15978BF9-58D4-4C72-9536-E78359B8092C}&lt;Citation&gt;&lt;Group&gt;&lt;References&gt;&lt;Item&gt;&lt;ID&gt;470&lt;/ID&gt;&lt;UID&gt;{C67F5E4E-F493-4A68-AB59-603B0C8A8FCC}&lt;/UID&gt;&lt;Title&gt;Helicopter Flight Dynamics Simulation with a Time-Accurate Free-Vortex Wake Model&lt;/Title&gt;&lt;Template&gt;Thesis&lt;/Template&gt;&lt;Star&gt;0&lt;/Star&gt;&lt;Tag&gt;0&lt;/Tag&gt;&lt;Author&gt;Ribera, M&lt;/Author&gt;&lt;Year&gt;2007&lt;/Year&gt;&lt;Details&gt;&lt;_place_published&gt;College Park, Maryland, United States&lt;/_place_published&gt;&lt;_publisher&gt;University of Maryland, College Park&lt;/_publisher&gt;&lt;_type_work&gt;PhdRibera2007,&lt;/_type_work&gt;&lt;_created&gt;64377486&lt;/_created&gt;&lt;_modified&gt;64377486&lt;/_modified&gt;&lt;/Details&gt;&lt;Extra&gt;&lt;DBUID&gt;{31336468-E638-4E8A-9331-62E29CCF8525}&lt;/DBUID&gt;&lt;/Extra&gt;&lt;/Item&gt;&lt;/References&gt;&lt;/Group&gt;&lt;/Citation&gt;_x000a_"/>
    <w:docVar w:name="NE.Ref{16ACF4B8-16E9-4B33-A3BD-88A3333BEF67}" w:val=" ADDIN NE.Ref.{16ACF4B8-16E9-4B33-A3BD-88A3333BEF67}&lt;Citation&gt;&lt;Group&gt;&lt;References&gt;&lt;Item&gt;&lt;ID&gt;498&lt;/ID&gt;&lt;UID&gt;{E747C8F8-CDED-4434-B2E6-06A58C4CE461}&lt;/UID&gt;&lt;Title&gt;旋翼非定常自由尾迹及高置信度直升机飞行力学建模研究&lt;/Title&gt;&lt;Template&gt;Thesis&lt;/Template&gt;&lt;Star&gt;0&lt;/Star&gt;&lt;Tag&gt;0&lt;/Tag&gt;&lt;Author&gt;李攀&lt;/Author&gt;&lt;Year&gt;2010&lt;/Year&gt;&lt;Details&gt;&lt;_place_published&gt;南京&lt;/_place_published&gt;&lt;_publisher&gt;南京航空航天大学&lt;/_publisher&gt;&lt;_type_work&gt;PhdLi2010,&lt;/_type_work&gt;&lt;_created&gt;64377486&lt;/_created&gt;&lt;_modified&gt;64377486&lt;/_modified&gt;&lt;_translated_author&gt;Li, Pan&lt;/_translated_author&gt;&lt;/Details&gt;&lt;Extra&gt;&lt;DBUID&gt;{31336468-E638-4E8A-9331-62E29CCF8525}&lt;/DBUID&gt;&lt;/Extra&gt;&lt;/Item&gt;&lt;/References&gt;&lt;/Group&gt;&lt;/Citation&gt;_x000a_"/>
    <w:docVar w:name="NE.Ref{1A3EBDF1-A0B4-432D-B00D-2F12625596D2}" w:val=" ADDIN NE.Ref.{1A3EBDF1-A0B4-432D-B00D-2F12625596D2}&lt;Citation&gt;&lt;Group&gt;&lt;References&gt;&lt;Item&gt;&lt;ID&gt;441&lt;/ID&gt;&lt;UID&gt;{54288090-0643-4352-9943-D88237E5C6C8}&lt;/UID&gt;&lt;Title&gt;Simulated Flow Fields in Near-Ground Operation of Single- and Twin-Rotor Congurations&lt;/Title&gt;&lt;Template&gt;Journal Article&lt;/Template&gt;&lt;Star&gt;0&lt;/Star&gt;&lt;Tag&gt;0&lt;/Tag&gt;&lt;Author&gt;Kang, Ning AND Sun Mao&lt;/Author&gt;&lt;Year&gt;2000&lt;/Year&gt;&lt;Details&gt;&lt;_journal&gt;Journal of Aircraft&lt;/_journal&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1AC8C060-1463-490E-8DBB-8BAB3EBF60FD}" w:val=" ADDIN NE.Ref.{1AC8C060-1463-490E-8DBB-8BAB3EBF60FD}&lt;Citation&gt;&lt;Group&gt;&lt;References&gt;&lt;Item&gt;&lt;ID&gt;405&lt;/ID&gt;&lt;UID&gt;{3DD6D2C4-DDF8-4F41-A1AB-33A65DC7E1B6}&lt;/UID&gt;&lt;Title&gt;Rotor Wake Modeling for Flight Dynamic Simulation of Helicopters&lt;/Title&gt;&lt;Template&gt;Journal Article&lt;/Template&gt;&lt;Star&gt;0&lt;/Star&gt;&lt;Tag&gt;0&lt;/Tag&gt;&lt;Author&gt;Brown, Richard E&lt;/Author&gt;&lt;Year&gt;2000&lt;/Year&gt;&lt;Details&gt;&lt;_issue&gt;1&lt;/_issue&gt;&lt;_journal&gt;AIAA Journal&lt;/_journal&gt;&lt;_pages&gt;57-63&lt;/_pages&gt;&lt;_volume&gt;38&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Group&gt;&lt;References&gt;&lt;Item&gt;&lt;ID&gt;428&lt;/ID&gt;&lt;UID&gt;{524C5EC2-6B66-4F4C-A322-F78BDEAE94CD}&lt;/UID&gt;&lt;Title&gt;Rotor-Wake Modeling for Simulation of Helicopter Flight Mechanics in Autorotation&lt;/Title&gt;&lt;Template&gt;Journal Article&lt;/Template&gt;&lt;Star&gt;0&lt;/Star&gt;&lt;Tag&gt;0&lt;/Tag&gt;&lt;Author&gt;Houston, S S And Brown&lt;/Author&gt;&lt;Year&gt;2003&lt;/Year&gt;&lt;Details&gt;&lt;_issue&gt;5&lt;/_issue&gt;&lt;_journal&gt;Journal of Aircraft&lt;/_journal&gt;&lt;_pages&gt;938-945&lt;/_pages&gt;&lt;_volume&gt;40&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2650B32F-135A-471B-A9C0-CD42363D1A1A}" w:val=" ADDIN NE.Ref.{2650B32F-135A-471B-A9C0-CD42363D1A1A}&lt;Citation&gt;&lt;Group&gt;&lt;References&gt;&lt;Item&gt;&lt;ID&gt;479&lt;/ID&gt;&lt;UID&gt;{4324D7EF-BDEC-4700-92FB-0585AA2147AE}&lt;/UID&gt;&lt;Title&gt;A Discrete Approach to Modelling Helicopter Blade Sailing&lt;/Title&gt;&lt;Template&gt;Thesis&lt;/Template&gt;&lt;Star&gt;0&lt;/Star&gt;&lt;Tag&gt;0&lt;/Tag&gt;&lt;Author&gt;Wall, Alanna&lt;/Author&gt;&lt;Year&gt;2009&lt;/Year&gt;&lt;Details&gt;&lt;_place_published&gt;Ottawa, Ontario, Canada&lt;/_place_published&gt;&lt;_publisher&gt;Carleton University&lt;/_publisher&gt;&lt;_type_work&gt;PhdWall2009,&lt;/_type_work&gt;&lt;_created&gt;64377486&lt;/_created&gt;&lt;_modified&gt;64377486&lt;/_modified&gt;&lt;_accessed&gt;64379651&lt;/_accessed&gt;&lt;/Details&gt;&lt;Extra&gt;&lt;DBUID&gt;{31336468-E638-4E8A-9331-62E29CCF8525}&lt;/DBUID&gt;&lt;/Extra&gt;&lt;/Item&gt;&lt;/References&gt;&lt;/Group&gt;&lt;/Citation&gt;_x000a_"/>
    <w:docVar w:name="NE.Ref{28E9AC39-C4F1-42A1-B427-74A96B3BC063}" w:val=" ADDIN NE.Ref.{28E9AC39-C4F1-42A1-B427-74A96B3BC063}&lt;Citation&gt;&lt;Group&gt;&lt;References&gt;&lt;Item&gt;&lt;ID&gt;397&lt;/ID&gt;&lt;UID&gt;{1E505936-A470-41AB-8665-FA5CD437A8E2}&lt;/UID&gt;&lt;Title&gt;Contributions to the Mathematical Modeling of Rotor Flow Fields Using a Pseudo-Implicit Free-Wake Analysis&lt;/Title&gt;&lt;Template&gt;Thesis&lt;/Template&gt;&lt;Star&gt;0&lt;/Star&gt;&lt;Tag&gt;0&lt;/Tag&gt;&lt;Author&gt;Bagai, Ashish&lt;/Author&gt;&lt;Year&gt;1995&lt;/Year&gt;&lt;Details&gt;&lt;_place_published&gt;College Park, Maryland, United States&lt;/_place_published&gt;&lt;_publisher&gt;University of Maryland, College Park&lt;/_publisher&gt;&lt;_type_work&gt;PhdBagai1995,&lt;/_type_work&gt;&lt;_created&gt;64377486&lt;/_created&gt;&lt;_modified&gt;64377486&lt;/_modified&gt;&lt;/Details&gt;&lt;Extra&gt;&lt;DBUID&gt;{31336468-E638-4E8A-9331-62E29CCF8525}&lt;/DBUID&gt;&lt;/Extra&gt;&lt;/Item&gt;&lt;/References&gt;&lt;/Group&gt;&lt;Group&gt;&lt;References&gt;&lt;Item&gt;&lt;ID&gt;399&lt;/ID&gt;&lt;UID&gt;{77742CDA-EF44-4177-8C89-75CB59EA7F6B}&lt;/UID&gt;&lt;Title&gt;Rotor Free-Wake Modeling Using a Pseudoimplicit Relaxation Algorithm&lt;/Title&gt;&lt;Template&gt;Journal Article&lt;/Template&gt;&lt;Star&gt;0&lt;/Star&gt;&lt;Tag&gt;0&lt;/Tag&gt;&lt;Author&gt;Bagai, A And Leishman J&lt;/Author&gt;&lt;Year&gt;1995&lt;/Year&gt;&lt;Details&gt;&lt;_issue&gt;6&lt;/_issue&gt;&lt;_journal&gt;Journal of Aircraft&lt;/_journal&gt;&lt;_pages&gt;1276-1285&lt;/_pages&gt;&lt;_volume&gt;3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398&lt;/ID&gt;&lt;UID&gt;{8B5B03BF-05A9-410F-A703-1E9E83A1346D}&lt;/UID&gt;&lt;Title&gt;Free-Wake Analysis of Tandem, Tilt-Rotor and Coaxial Rotor Configurations&lt;/Title&gt;&lt;Template&gt;Journal Article&lt;/Template&gt;&lt;Star&gt;0&lt;/Star&gt;&lt;Tag&gt;0&lt;/Tag&gt;&lt;Author&gt;Bagai, Ashish And Leishman J&lt;/Author&gt;&lt;Year&gt;1996&lt;/Year&gt;&lt;Details&gt;&lt;_issue&gt;3&lt;/_issue&gt;&lt;_journal&gt;Journal of the American Helicopter Society&lt;/_journal&gt;&lt;_pages&gt;196-207&lt;/_pages&gt;&lt;_volume&gt;41&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292A70AD-0E60-4BAE-B8A0-BD834D2902B4}" w:val=" ADDIN NE.Ref.{292A70AD-0E60-4BAE-B8A0-BD834D2902B4}&lt;Citation&gt;&lt;Group&gt;&lt;References&gt;&lt;Item&gt;&lt;ID&gt;416&lt;/ID&gt;&lt;UID&gt;{8B275D0D-585F-4F86-BA38-1F0745D910C6}&lt;/UID&gt;&lt;Title&gt;Airflow Patterns in the Neighbourhood of Helicopter Rotors: A Description of Some Smoke Tests Carried out in a Wind‐Tunnel at Amsterdam&lt;/Title&gt;&lt;Template&gt;Journal Article&lt;/Template&gt;&lt;Star&gt;0&lt;/Star&gt;&lt;Tag&gt;0&lt;/Tag&gt;&lt;Author&gt;Drees, J M And Hendal&lt;/Author&gt;&lt;Year&gt;1951&lt;/Year&gt;&lt;Details&gt;&lt;_issue&gt;4&lt;/_issue&gt;&lt;_journal&gt;Aircraft Engineering and Aerospace Technology&lt;/_journal&gt;&lt;_pages&gt;107–111&lt;/_pages&gt;&lt;_volume&gt;23&lt;/_volume&gt;&lt;_created&gt;64377486&lt;/_created&gt;&lt;_modified&gt;64377486&lt;/_modified&gt;&lt;_impact_factor&gt;   0.975&lt;/_impact_factor&gt;&lt;_collection_scope&gt;SCIE&lt;/_collection_scope&gt;&lt;/Details&gt;&lt;Extra&gt;&lt;DBUID&gt;{31336468-E638-4E8A-9331-62E29CCF8525}&lt;/DBUID&gt;&lt;/Extra&gt;&lt;/Item&gt;&lt;/References&gt;&lt;/Group&gt;&lt;/Citation&gt;_x000a_"/>
    <w:docVar w:name="NE.Ref{34BBF40B-1527-4BC9-9B15-0F3A5EC0693A}" w:val=" ADDIN NE.Ref.{34BBF40B-1527-4BC9-9B15-0F3A5EC0693A}&lt;Citation&gt;&lt;Group&gt;&lt;References&gt;&lt;Item&gt;&lt;ID&gt;511&lt;/ID&gt;&lt;UID&gt;{5F0F2A9F-3BB4-43F6-8D6C-B3425BD8CAA7}&lt;/UID&gt;&lt;Title&gt;直升机飞行动力学仿射非线性系统建模与验证&lt;/Title&gt;&lt;Template&gt;Thesis&lt;/Template&gt;&lt;Star&gt;0&lt;/Star&gt;&lt;Tag&gt;0&lt;/Tag&gt;&lt;Author&gt;杨超&lt;/Author&gt;&lt;Year&gt;1996&lt;/Year&gt;&lt;Details&gt;&lt;_place_published&gt;北京&lt;/_place_published&gt;&lt;_publisher&gt;北京航空航天大学&lt;/_publisher&gt;&lt;_type_work&gt;PhdYang1996,&lt;/_type_work&gt;&lt;_created&gt;64377486&lt;/_created&gt;&lt;_modified&gt;64377486&lt;/_modified&gt;&lt;_translated_author&gt;Yang, Chao&lt;/_translated_author&gt;&lt;/Details&gt;&lt;Extra&gt;&lt;DBUID&gt;{31336468-E638-4E8A-9331-62E29CCF8525}&lt;/DBUID&gt;&lt;/Extra&gt;&lt;/Item&gt;&lt;/References&gt;&lt;/Group&gt;&lt;Group&gt;&lt;References&gt;&lt;Item&gt;&lt;ID&gt;501&lt;/ID&gt;&lt;UID&gt;{288A0F87-0AC8-4B7D-82C9-9614E0DC45E8}&lt;/UID&gt;&lt;Title&gt;直升机飞行动力学模型与飞行品质评估&lt;/Title&gt;&lt;Template&gt;Thesis&lt;/Template&gt;&lt;Star&gt;0&lt;/Star&gt;&lt;Tag&gt;0&lt;/Tag&gt;&lt;Author&gt;孙传伟&lt;/Author&gt;&lt;Year&gt;2001&lt;/Year&gt;&lt;Details&gt;&lt;_place_published&gt;南京&lt;/_place_published&gt;&lt;_publisher&gt;南京航空航天大学&lt;/_publisher&gt;&lt;_type_work&gt;PhdSun2001,&lt;/_type_work&gt;&lt;_created&gt;64377486&lt;/_created&gt;&lt;_modified&gt;64377486&lt;/_modified&gt;&lt;_translated_author&gt;Sun, Chuanwei&lt;/_translated_author&gt;&lt;/Details&gt;&lt;Extra&gt;&lt;DBUID&gt;{31336468-E638-4E8A-9331-62E29CCF8525}&lt;/DBUID&gt;&lt;/Extra&gt;&lt;/Item&gt;&lt;/References&gt;&lt;/Group&gt;&lt;/Citation&gt;_x000a_"/>
    <w:docVar w:name="NE.Ref{36752E51-FA2B-4878-B854-27918F05262B}" w:val=" ADDIN NE.Ref.{36752E51-FA2B-4878-B854-27918F05262B}&lt;Citation&gt;&lt;Group&gt;&lt;References&gt;&lt;Item&gt;&lt;ID&gt;504&lt;/ID&gt;&lt;UID&gt;{EC9CCD05-586D-4F0E-A8E9-59D9D58888C9}&lt;/UID&gt;&lt;Title&gt;基于非定常面元/黏性涡粒子混合法的旋翼/平尾非定常气动干扰&lt;/Title&gt;&lt;Template&gt;Journal Article&lt;/Template&gt;&lt;Star&gt;0&lt;/Star&gt;&lt;Tag&gt;0&lt;/Tag&gt;&lt;Author&gt;谭剑锋; 王浩文; 吴超; 林长亮&lt;/Author&gt;&lt;Year&gt;2014&lt;/Year&gt;&lt;Details&gt;&lt;_issue&gt;3&lt;/_issue&gt;&lt;_journal&gt;航空学报&lt;/_journal&gt;&lt;_pages&gt;643-656&lt;/_pages&gt;&lt;_volume&gt;35&lt;/_volume&gt;&lt;_created&gt;64377486&lt;/_created&gt;&lt;_modified&gt;64380504&lt;/_modified&gt;&lt;_collection_scope&gt;CSCD;PKU;EI&lt;/_collection_scope&gt;&lt;_translated_author&gt;Tan, Jianfeng;Wang, Haowen;Wu, Chao;Lin, Zhangliang&lt;/_translated_author&gt;&lt;/Details&gt;&lt;Extra&gt;&lt;DBUID&gt;{31336468-E638-4E8A-9331-62E29CCF8525}&lt;/DBUID&gt;&lt;/Extra&gt;&lt;/Item&gt;&lt;/References&gt;&lt;/Group&gt;&lt;/Citation&gt;_x000a_"/>
    <w:docVar w:name="NE.Ref{36832069-B92E-4023-BB72-B97BA85617FC}" w:val=" ADDIN NE.Ref.{36832069-B92E-4023-BB72-B97BA85617FC}&lt;Citation&gt;&lt;Group&gt;&lt;References&gt;&lt;Item&gt;&lt;ID&gt;492&lt;/ID&gt;&lt;UID&gt;{707B09B6-6319-4AD9-970F-EC28AA097EAD}&lt;/UID&gt;&lt;Title&gt;共轴双旋翼前飞气动特性研究&lt;/Title&gt;&lt;Template&gt;Thesis&lt;/Template&gt;&lt;Star&gt;0&lt;/Star&gt;&lt;Tag&gt;0&lt;/Tag&gt;&lt;Author&gt;陈铭&lt;/Author&gt;&lt;Year&gt;2003&lt;/Year&gt;&lt;Details&gt;&lt;_place_published&gt;北京&lt;/_place_published&gt;&lt;_publisher&gt;北京航空航天大学&lt;/_publisher&gt;&lt;_type_work&gt;PhdChen2003,&lt;/_type_work&gt;&lt;_created&gt;64377486&lt;/_created&gt;&lt;_modified&gt;64377486&lt;/_modified&gt;&lt;_translated_author&gt;Chen, Ming&lt;/_translated_author&gt;&lt;/Details&gt;&lt;Extra&gt;&lt;DBUID&gt;{31336468-E638-4E8A-9331-62E29CCF8525}&lt;/DBUID&gt;&lt;/Extra&gt;&lt;/Item&gt;&lt;/References&gt;&lt;/Group&gt;&lt;Group&gt;&lt;References&gt;&lt;Item&gt;&lt;ID&gt;493&lt;/ID&gt;&lt;UID&gt;{DA68DADA-04DD-4B24-862C-28B1756E4D5D}&lt;/UID&gt;&lt;Title&gt;共轴双旋翼前飞气动特性固定尾迹分析&lt;/Title&gt;&lt;Template&gt;Journal Article&lt;/Template&gt;&lt;Star&gt;0&lt;/Star&gt;&lt;Tag&gt;0&lt;/Tag&gt;&lt;Author&gt;陈铭胡继忠曹义华&lt;/Author&gt;&lt;Year&gt;2004&lt;/Year&gt;&lt;Details&gt;&lt;_issue&gt;1&lt;/_issue&gt;&lt;_journal&gt;北京航空航天大学学报&lt;/_journal&gt;&lt;_pages&gt;74-78&lt;/_pages&gt;&lt;_volume&gt;30&lt;/_volume&gt;&lt;_created&gt;64377486&lt;/_created&gt;&lt;_modified&gt;64377486&lt;/_modified&gt;&lt;_collection_scope&gt;CSCD;PKU;EI&lt;/_collection_scope&gt;&lt;_translated_author&gt;Chen, Minghujizhongcaoyihua&lt;/_translated_author&gt;&lt;/Details&gt;&lt;Extra&gt;&lt;DBUID&gt;{31336468-E638-4E8A-9331-62E29CCF8525}&lt;/DBUID&gt;&lt;/Extra&gt;&lt;/Item&gt;&lt;/References&gt;&lt;/Group&gt;&lt;Group&gt;&lt;References&gt;&lt;Item&gt;&lt;ID&gt;494&lt;/ID&gt;&lt;UID&gt;{B8CCAE8C-2FA0-45B8-AF3D-54A62F58CF06}&lt;/UID&gt;&lt;Title&gt;悬停状态旋翼固定尾迹分析中三角级数的应用&lt;/Title&gt;&lt;Template&gt;Journal Article&lt;/Template&gt;&lt;Star&gt;0&lt;/Star&gt;&lt;Tag&gt;0&lt;/Tag&gt;&lt;Author&gt;陈铭孙俊勇&lt;/Author&gt;&lt;Year&gt;2005&lt;/Year&gt;&lt;Details&gt;&lt;_issue&gt;5&lt;/_issue&gt;&lt;_journal&gt;北京航空航天大学学报&lt;/_journal&gt;&lt;_pages&gt;512-515&lt;/_pages&gt;&lt;_volume&gt;31&lt;/_volume&gt;&lt;_created&gt;64377486&lt;/_created&gt;&lt;_modified&gt;64377486&lt;/_modified&gt;&lt;_collection_scope&gt;CSCD;PKU;EI&lt;/_collection_scope&gt;&lt;_translated_author&gt;Chen, Mingsunjunyong&lt;/_translated_author&gt;&lt;/Details&gt;&lt;Extra&gt;&lt;DBUID&gt;{31336468-E638-4E8A-9331-62E29CCF8525}&lt;/DBUID&gt;&lt;/Extra&gt;&lt;/Item&gt;&lt;/References&gt;&lt;/Group&gt;&lt;/Citation&gt;_x000a_"/>
    <w:docVar w:name="NE.Ref{3B91560C-B71C-4EF9-9B16-91B158682E3B}" w:val=" ADDIN NE.Ref.{3B91560C-B71C-4EF9-9B16-91B158682E3B}&lt;Citation&gt;&lt;Group&gt;&lt;References&gt;&lt;Item&gt;&lt;ID&gt;505&lt;/ID&gt;&lt;UID&gt;{F21883E9-63E4-443F-AB1B-4FC3E4FF8C85}&lt;/UID&gt;&lt;Title&gt;共轴双旋翼与单旋翼悬停流场实验测量值的对比&lt;/Title&gt;&lt;Template&gt;Journal Article&lt;/Template&gt;&lt;Star&gt;1&lt;/Star&gt;&lt;Tag&gt;0&lt;/Tag&gt;&lt;Author&gt;唐正飞; 高正&lt;/Author&gt;&lt;Year&gt;1997&lt;/Year&gt;&lt;Details&gt;&lt;_issue&gt;6&lt;/_issue&gt;&lt;_journal&gt;南京航空航天大学学报&lt;/_journal&gt;&lt;_pages&gt;33-38&lt;/_pages&gt;&lt;_volume&gt;29&lt;/_volume&gt;&lt;_created&gt;64377486&lt;/_created&gt;&lt;_modified&gt;64380505&lt;/_modified&gt;&lt;_collection_scope&gt;CSCD&lt;/_collection_scope&gt;&lt;_translated_author&gt;Tang, Zhengfei;Gao, Zheng&lt;/_translated_author&gt;&lt;/Details&gt;&lt;Extra&gt;&lt;DBUID&gt;{31336468-E638-4E8A-9331-62E29CCF8525}&lt;/DBUID&gt;&lt;/Extra&gt;&lt;/Item&gt;&lt;/References&gt;&lt;/Group&gt;&lt;Group&gt;&lt;References&gt;&lt;Item&gt;&lt;ID&gt;506&lt;/ID&gt;&lt;UID&gt;{07CF6295-48F7-4E15-ACE9-F282B275D700}&lt;/UID&gt;&lt;Title&gt;用三维激光多谱勒测速仪对共轴双旋翼悬停流场的测定&lt;/Title&gt;&lt;Template&gt;Journal Article&lt;/Template&gt;&lt;Star&gt;0&lt;/Star&gt;&lt;Tag&gt;0&lt;/Tag&gt;&lt;Author&gt;唐正飞; 李锋; 高正; 梅卫胜&lt;/Author&gt;&lt;Year&gt;1998&lt;/Year&gt;&lt;Details&gt;&lt;_issue&gt;1&lt;/_issue&gt;&lt;_journal&gt;流体力学实验与测量&lt;/_journal&gt;&lt;_pages&gt;82-88&lt;/_pages&gt;&lt;_volume&gt;12&lt;/_volume&gt;&lt;_created&gt;64377486&lt;/_created&gt;&lt;_modified&gt;64380505&lt;/_modified&gt;&lt;_translated_author&gt;Tang, Zhengfei;Li, Feng;Gao, Zheng;Mei, Weisheng&lt;/_translated_author&gt;&lt;/Details&gt;&lt;Extra&gt;&lt;DBUID&gt;{31336468-E638-4E8A-9331-62E29CCF8525}&lt;/DBUID&gt;&lt;/Extra&gt;&lt;/Item&gt;&lt;/References&gt;&lt;/Group&gt;&lt;/Citation&gt;_x000a_"/>
    <w:docVar w:name="NE.Ref{3B9D93A2-9A91-4099-9A12-782DE5C431FA}" w:val=" ADDIN NE.Ref.{3B9D93A2-9A91-4099-9A12-782DE5C431FA}&lt;Citation&gt;&lt;Group&gt;&lt;References&gt;&lt;Item&gt;&lt;ID&gt;405&lt;/ID&gt;&lt;UID&gt;{3DD6D2C4-DDF8-4F41-A1AB-33A65DC7E1B6}&lt;/UID&gt;&lt;Title&gt;Rotor Wake Modeling for Flight Dynamic Simulation of Helicopters&lt;/Title&gt;&lt;Template&gt;Journal Article&lt;/Template&gt;&lt;Star&gt;0&lt;/Star&gt;&lt;Tag&gt;0&lt;/Tag&gt;&lt;Author&gt;Brown, Richard E&lt;/Author&gt;&lt;Year&gt;2000&lt;/Year&gt;&lt;Details&gt;&lt;_issue&gt;1&lt;/_issue&gt;&lt;_journal&gt;AIAA Journal&lt;/_journal&gt;&lt;_pages&gt;57-63&lt;/_pages&gt;&lt;_volume&gt;38&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Citation&gt;_x000a_"/>
    <w:docVar w:name="NE.Ref{3E68C31B-CCC6-4CA2-8BD6-89E3DD1835E2}" w:val=" ADDIN NE.Ref.{3E68C31B-CCC6-4CA2-8BD6-89E3DD1835E2}&lt;Citation&gt;&lt;Group&gt;&lt;References&gt;&lt;Item&gt;&lt;ID&gt;403&lt;/ID&gt;&lt;UID&gt;{13E081FE-1CAB-42EA-87D9-95576218895C}&lt;/UID&gt;&lt;Title&gt;CFD Ship Airwake Analysis for Helicopter Flight Simulators&lt;/Title&gt;&lt;Template&gt;Generic&lt;/Template&gt;&lt;Star&gt;0&lt;/Star&gt;&lt;Tag&gt;0&lt;/Tag&gt;&lt;Author&gt;Bogstad, M C And Ait-Ali-Yahia&lt;/Author&gt;&lt;Year&gt;1999&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issue&gt;5&lt;/_issue&gt;&lt;_journal&gt;Journal of Aircraft&lt;/_journal&gt;&lt;_pages&gt;830-83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3F882FF5-0FE8-4A53-972A-B28A531D6161}" w:val=" ADDIN NE.Ref.{3F882FF5-0FE8-4A53-972A-B28A531D6161}&lt;Citation&gt;&lt;Group&gt;&lt;References&gt;&lt;Item&gt;&lt;ID&gt;482&lt;/ID&gt;&lt;UID&gt;{0084E978-BDED-475E-859D-77431E472994}&lt;/UID&gt;&lt;Title&gt;Novel Eulerian Vorticity Transport Wake Module for Rotorcraft Flow Analysis&lt;/Title&gt;&lt;Template&gt;Generic&lt;/Template&gt;&lt;Star&gt;0&lt;/Star&gt;&lt;Tag&gt;0&lt;/Tag&gt;&lt;Author&gt;Whitehouse, Glen R And Boschitsch&lt;/Author&gt;&lt;Year&gt;2007&lt;/Year&gt;&lt;Details&gt;&lt;_place_published&gt;Virginia Beach, Virginia, United States&lt;/_place_published&gt;&lt;_publisher&gt;the American Helicopter Society International, Inc.&lt;/_publisher&gt;&lt;_created&gt;64377486&lt;/_created&gt;&lt;_modified&gt;64377486&lt;/_modified&gt;&lt;/Details&gt;&lt;Extra&gt;&lt;DBUID&gt;{31336468-E638-4E8A-9331-62E29CCF8525}&lt;/DBUID&gt;&lt;/Extra&gt;&lt;/Item&gt;&lt;/References&gt;&lt;/Group&gt;&lt;/Citation&gt;_x000a_"/>
    <w:docVar w:name="NE.Ref{3FDBCE8D-B458-438D-ADCB-3279EAA6D23B}" w:val=" ADDIN NE.Ref.{3FDBCE8D-B458-438D-ADCB-3279EAA6D23B}&lt;Citation&gt;&lt;Group&gt;&lt;References&gt;&lt;Item&gt;&lt;ID&gt;438&lt;/ID&gt;&lt;UID&gt;{5554B701-E33E-489E-804C-4079FD8C0CCB}&lt;/UID&gt;&lt;Title&gt;Helicopter Theory&lt;/Title&gt;&lt;Template&gt;Book&lt;/Template&gt;&lt;Star&gt;0&lt;/Star&gt;&lt;Tag&gt;0&lt;/Tag&gt;&lt;Author&gt;Johnson, Wayne&lt;/Author&gt;&lt;Year&gt;1994&lt;/Year&gt;&lt;Details&gt;&lt;_place_published&gt;New York, New York, United States&lt;/_place_published&gt;&lt;_publisher&gt;Dover Publication, Inc.&lt;/_publisher&gt;&lt;_created&gt;64377486&lt;/_created&gt;&lt;_modified&gt;64377486&lt;/_modified&gt;&lt;/Details&gt;&lt;Extra&gt;&lt;DBUID&gt;{31336468-E638-4E8A-9331-62E29CCF8525}&lt;/DBUID&gt;&lt;/Extra&gt;&lt;/Item&gt;&lt;/References&gt;&lt;/Group&gt;&lt;/Citation&gt;_x000a_"/>
    <w:docVar w:name="NE.Ref{4082F9E6-2BF3-443F-A16F-93532C2AA2E4}" w:val=" ADDIN NE.Ref.{4082F9E6-2BF3-443F-A16F-93532C2AA2E4}&lt;Citation&gt;&lt;Group&gt;&lt;References&gt;&lt;Item&gt;&lt;ID&gt;396&lt;/ID&gt;&lt;UID&gt;{B2AD59C6-29E7-43DD-B121-6C31DCF4F447}&lt;/UID&gt;&lt;Title&gt;A New Meshless Local Petrov-Galerkin (MLPG) Approach in Computational Mechanics&lt;/Title&gt;&lt;Template&gt;Journal Article&lt;/Template&gt;&lt;Star&gt;0&lt;/Star&gt;&lt;Tag&gt;0&lt;/Tag&gt;&lt;Author&gt;Atluri, S N And Zhu&lt;/Author&gt;&lt;Year&gt;1998&lt;/Year&gt;&lt;Details&gt;&lt;_journal&gt;Computational Mechanics&lt;/_journal&gt;&lt;_pages&gt;117-127&lt;/_pages&gt;&lt;_volume&gt;22&lt;/_volume&gt;&lt;_created&gt;64377486&lt;/_created&gt;&lt;_modified&gt;64377486&lt;/_modified&gt;&lt;_impact_factor&gt;   4.014&lt;/_impact_factor&gt;&lt;_collection_scope&gt;SCI;SCIE;EI&lt;/_collection_scope&gt;&lt;/Details&gt;&lt;Extra&gt;&lt;DBUID&gt;{31336468-E638-4E8A-9331-62E29CCF8525}&lt;/DBUID&gt;&lt;/Extra&gt;&lt;/Item&gt;&lt;/References&gt;&lt;/Group&gt;&lt;/Citation&gt;_x000a_"/>
    <w:docVar w:name="NE.Ref{456FF0CC-57CB-4BC4-8984-E27E8063410E}" w:val=" ADDIN NE.Ref.{456FF0CC-57CB-4BC4-8984-E27E8063410E}&lt;Citation&gt;&lt;Group&gt;&lt;References&gt;&lt;Item&gt;&lt;ID&gt;418&lt;/ID&gt;&lt;UID&gt;{A8288630-3390-45FB-B9EC-CF57003893CF}&lt;/UID&gt;&lt;Title&gt;Ship-Helicopter Operating Limits Prediction Using Piloted Flight Simulation and Time-Accurate Airwakes&lt;/Title&gt;&lt;Template&gt;Journal Article&lt;/Template&gt;&lt;Star&gt;0&lt;/Star&gt;&lt;Tag&gt;0&lt;/Tag&gt;&lt;Author&gt;Forrest, James S And Owen&lt;/Author&gt;&lt;Year&gt;2012&lt;/Year&gt;&lt;Details&gt;&lt;_issue&gt;4&lt;/_issue&gt;&lt;_journal&gt;Journal of Aircraft&lt;/_journal&gt;&lt;_pages&gt;1020-1031&lt;/_pages&gt;&lt;_volume&gt;49&lt;/_volume&gt;&lt;_created&gt;64377486&lt;/_created&gt;&lt;_modified&gt;64377486&lt;/_modified&gt;&lt;_impact_factor&gt;   1.249&lt;/_impact_factor&gt;&lt;_collection_scope&gt;SCI;SCIE;EI&lt;/_collection_scope&gt;&lt;_accessed&gt;64379657&lt;/_accessed&gt;&lt;/Details&gt;&lt;Extra&gt;&lt;DBUID&gt;{31336468-E638-4E8A-9331-62E29CCF8525}&lt;/DBUID&gt;&lt;/Extra&gt;&lt;/Item&gt;&lt;/References&gt;&lt;/Group&gt;&lt;/Citation&gt;_x000a_"/>
    <w:docVar w:name="NE.Ref{46E0159D-9490-4213-B84E-B14D98326E67}" w:val=" ADDIN NE.Ref.{46E0159D-9490-4213-B84E-B14D98326E67}&lt;Citation&gt;&lt;Group&gt;&lt;References&gt;&lt;Item&gt;&lt;ID&gt;489&lt;/ID&gt;&lt;UID&gt;{26E42DE4-FDDB-4A80-9B2E-7550C4CFE85C}&lt;/UID&gt;&lt;Title&gt;Mathematical Analysis II&lt;/Title&gt;&lt;Template&gt;Book&lt;/Template&gt;&lt;Star&gt;0&lt;/Star&gt;&lt;Tag&gt;0&lt;/Tag&gt;&lt;Author&gt;Zorich, Vladimir A&lt;/Author&gt;&lt;Year&gt;2004&lt;/Year&gt;&lt;Details&gt;&lt;_place_published&gt;Germany&lt;/_place_published&gt;&lt;_publisher&gt;Springer-Verlag Berlin Heidelberg&lt;/_publisher&gt;&lt;_created&gt;64377486&lt;/_created&gt;&lt;_modified&gt;64377486&lt;/_modified&gt;&lt;/Details&gt;&lt;Extra&gt;&lt;DBUID&gt;{31336468-E638-4E8A-9331-62E29CCF8525}&lt;/DBUID&gt;&lt;/Extra&gt;&lt;/Item&gt;&lt;/References&gt;&lt;/Group&gt;&lt;/Citation&gt;_x000a_"/>
    <w:docVar w:name="NE.Ref{4724E74B-A6AC-44E8-868F-3E58149F077E}" w:val=" ADDIN NE.Ref.{4724E74B-A6AC-44E8-868F-3E58149F077E}&lt;Citation&gt;&lt;Group&gt;&lt;References&gt;&lt;Item&gt;&lt;ID&gt;456&lt;/ID&gt;&lt;UID&gt;{6CDEF3C2-76F5-446B-8267-4704CC43EB19}&lt;/UID&gt;&lt;Title&gt;Measurements of Rotor Tip Vortices Using Three-Component Laser Doppler Velocimetry&lt;/Title&gt;&lt;Template&gt;Journal Article&lt;/Template&gt;&lt;Star&gt;0&lt;/Star&gt;&lt;Tag&gt;0&lt;/Tag&gt;&lt;Author&gt;Leishman, J Gordon And Baker&lt;/Author&gt;&lt;Year&gt;1996&lt;/Year&gt;&lt;Details&gt;&lt;_issue&gt;4&lt;/_issue&gt;&lt;_journal&gt;Journal of the American Helicopter Society&lt;/_journal&gt;&lt;_pages&gt;342-353&lt;/_pages&gt;&lt;_volume&gt;41&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Group&gt;&lt;References&gt;&lt;Item&gt;&lt;ID&gt;454&lt;/ID&gt;&lt;UID&gt;{34388640-88C1-4345-A328-E1AD3DEBE1CB}&lt;/UID&gt;&lt;Title&gt;Measurements of the Aperiodic Wake of a Hovering Rotor&lt;/Title&gt;&lt;Template&gt;Journal Article&lt;/Template&gt;&lt;Star&gt;0&lt;/Star&gt;&lt;Tag&gt;0&lt;/Tag&gt;&lt;Author&gt;Leishman, J Gordon&lt;/Author&gt;&lt;Year&gt;1998&lt;/Year&gt;&lt;Details&gt;&lt;_issue&gt;4&lt;/_issue&gt;&lt;_journal&gt;Experiments in Fluids&lt;/_journal&gt;&lt;_pages&gt;352-361&lt;/_pages&gt;&lt;_volume&gt;25&lt;/_volume&gt;&lt;_created&gt;64377486&lt;/_created&gt;&lt;_modified&gt;64377486&lt;/_modified&gt;&lt;_impact_factor&gt;   2.480&lt;/_impact_factor&gt;&lt;_collection_scope&gt;SCI;SCIE;EI&lt;/_collection_scope&gt;&lt;/Details&gt;&lt;Extra&gt;&lt;DBUID&gt;{31336468-E638-4E8A-9331-62E29CCF8525}&lt;/DBUID&gt;&lt;/Extra&gt;&lt;/Item&gt;&lt;/References&gt;&lt;/Group&gt;&lt;/Citation&gt;_x000a_"/>
    <w:docVar w:name="NE.Ref{4839DE69-9C5D-4E5B-A3A7-6565D15768EB}" w:val=" ADDIN NE.Ref.{4839DE69-9C5D-4E5B-A3A7-6565D15768EB}&lt;Citation&gt;&lt;Group&gt;&lt;References&gt;&lt;Item&gt;&lt;ID&gt;407&lt;/ID&gt;&lt;UID&gt;{2B8B99C3-7E62-4B5C-8DE9-7F2CA48E7206}&lt;/UID&gt;&lt;Title&gt;Efficient High-Resolution Wake Modeling Using the Vorticity Transport Equation&lt;/Title&gt;&lt;Template&gt;Journal Article&lt;/Template&gt;&lt;Star&gt;0&lt;/Star&gt;&lt;Tag&gt;0&lt;/Tag&gt;&lt;Author&gt;Brown, Richard E And Line&lt;/Author&gt;&lt;Year&gt;2005&lt;/Year&gt;&lt;Details&gt;&lt;_issue&gt;7&lt;/_issue&gt;&lt;_journal&gt;AIAA Journal&lt;/_journal&gt;&lt;_pages&gt;1434-1443&lt;/_pages&gt;&lt;_volume&gt;43&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Citation&gt;_x000a_"/>
    <w:docVar w:name="NE.Ref{4BBF63A1-9726-4C8E-AABE-9FE3F28726D0}" w:val=" ADDIN NE.Ref.{4BBF63A1-9726-4C8E-AABE-9FE3F28726D0}&lt;Citation&gt;&lt;Group&gt;&lt;References&gt;&lt;Item&gt;&lt;ID&gt;467&lt;/ID&gt;&lt;UID&gt;{F7FC2468-B9FE-42BE-88BC-A6EB0603656A}&lt;/UID&gt;&lt;Title&gt;A Study of Helicopter Aerodynamics in Ground Effect&lt;/Title&gt;&lt;Template&gt;Thesis&lt;/Template&gt;&lt;Star&gt;0&lt;/Star&gt;&lt;Tag&gt;0&lt;/Tag&gt;&lt;Author&gt;Pulla, Devi Prasad&lt;/Author&gt;&lt;Year&gt;2006&lt;/Year&gt;&lt;Details&gt;&lt;_place_published&gt;Columbus, Ohio, United States&lt;/_place_published&gt;&lt;_publisher&gt;The Ohio State University&lt;/_publisher&gt;&lt;_type_work&gt;PhdPulla2006,&lt;/_type_work&gt;&lt;_created&gt;64377486&lt;/_created&gt;&lt;_modified&gt;64377486&lt;/_modified&gt;&lt;/Details&gt;&lt;Extra&gt;&lt;DBUID&gt;{31336468-E638-4E8A-9331-62E29CCF8525}&lt;/DBUID&gt;&lt;/Extra&gt;&lt;/Item&gt;&lt;/References&gt;&lt;/Group&gt;&lt;/Citation&gt;_x000a_"/>
    <w:docVar w:name="NE.Ref{51121175-F282-476B-9393-978F87CAA4BA}" w:val=" ADDIN NE.Ref.{51121175-F282-476B-9393-978F87CAA4BA}&lt;Citation&gt;&lt;Group&gt;&lt;References&gt;&lt;Item&gt;&lt;ID&gt;415&lt;/ID&gt;&lt;UID&gt;{4BD201C9-65AC-44C7-A209-EC34EFA6971C}&lt;/UID&gt;&lt;Title&gt;Design of 1/48th-Scale Models for Ship/Rotorcraft Interaction Studies&lt;/Title&gt;&lt;Template&gt;Generic&lt;/Template&gt;&lt;Star&gt;0&lt;/Star&gt;&lt;Tag&gt;0&lt;/Tag&gt;&lt;Author&gt;Derby, Michael R And Yamauchi&lt;/Author&gt;&lt;Year&gt;2003&lt;/Year&gt;&lt;Details&gt;&lt;_place_published&gt;Orlando, Flori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5381BE9E-0C00-444F-B960-866C33686A56}" w:val=" ADDIN NE.Ref.{5381BE9E-0C00-444F-B960-866C33686A56}&lt;Citation&gt;&lt;Group&gt;&lt;References&gt;&lt;Item&gt;&lt;ID&gt;453&lt;/ID&gt;&lt;UID&gt;{DF895B62-28B5-472E-B962-846227958AA2}&lt;/UID&gt;&lt;Title&gt;Principles of Helicopter Aerodynamics&lt;/Title&gt;&lt;Template&gt;Book&lt;/Template&gt;&lt;Star&gt;0&lt;/Star&gt;&lt;Tag&gt;0&lt;/Tag&gt;&lt;Author&gt;Leishman, J Gordon&lt;/Author&gt;&lt;Year&gt;2006&lt;/Year&gt;&lt;Details&gt;&lt;_edition&gt;2ed_x000d__x000a_2ed&lt;/_edition&gt;&lt;_place_published&gt;New York, New York, USA&lt;/_place_published&gt;&lt;_publisher&gt;Cambridge University Press&lt;/_publisher&gt;&lt;_created&gt;64377486&lt;/_created&gt;&lt;_modified&gt;64377486&lt;/_modified&gt;&lt;/Details&gt;&lt;Extra&gt;&lt;DBUID&gt;{31336468-E638-4E8A-9331-62E29CCF8525}&lt;/DBUID&gt;&lt;/Extra&gt;&lt;/Item&gt;&lt;/References&gt;&lt;/Group&gt;&lt;/Citation&gt;_x000a_"/>
    <w:docVar w:name="NE.Ref{543703CA-D229-4319-AF17-C87E3923FC19}" w:val=" ADDIN NE.Ref.{543703CA-D229-4319-AF17-C87E3923FC19}&lt;Citation&gt;&lt;Group&gt;&lt;References&gt;&lt;Item&gt;&lt;ID&gt;461&lt;/ID&gt;&lt;UID&gt;{4CDBDFCC-DBC2-4B0F-AA6C-FC81C5C8AEC3}&lt;/UID&gt;&lt;Title&gt;Superimposed Perspective Visual Cues for Helicopter Hovering Above a Moving Ship Deck&lt;/Title&gt;&lt;Template&gt;Journal Article&lt;/Template&gt;&lt;Star&gt;0&lt;/Star&gt;&lt;Tag&gt;0&lt;/Tag&gt;&lt;Author&gt;Negrin, M And Grunwald A&lt;/Author&gt;&lt;Year&gt;1991&lt;/Year&gt;&lt;Details&gt;&lt;_issue&gt;3&lt;/_issue&gt;&lt;_journal&gt;Journal of Guidance, Control, and Dynamics&lt;/_journal&gt;&lt;_pages&gt;652-660&lt;/_pages&gt;&lt;_volume&gt;14&lt;/_volume&gt;&lt;_created&gt;64377486&lt;/_created&gt;&lt;_modified&gt;64377486&lt;/_modified&gt;&lt;/Details&gt;&lt;Extra&gt;&lt;DBUID&gt;{31336468-E638-4E8A-9331-62E29CCF8525}&lt;/DBUID&gt;&lt;/Extra&gt;&lt;/Item&gt;&lt;/References&gt;&lt;/Group&gt;&lt;/Citation&gt;_x000a_"/>
    <w:docVar w:name="NE.Ref{559B6AD5-5AA5-4A32-87A7-88A2A49D4E5F}" w:val=" ADDIN NE.Ref.{559B6AD5-5AA5-4A32-87A7-88A2A49D4E5F}&lt;Citation&gt;&lt;Group&gt;&lt;References&gt;&lt;Item&gt;&lt;ID&gt;421&lt;/ID&gt;&lt;UID&gt;{781A3B01-1CE5-4694-A18F-F2E6C20B67FA}&lt;/UID&gt;&lt;Title&gt;Shipboard Launch and Recovery of RPV Helicopters in High Sea States&lt;/Title&gt;&lt;Template&gt;Generic&lt;/Template&gt;&lt;Star&gt;0&lt;/Star&gt;&lt;Tag&gt;0&lt;/Tag&gt;&lt;Author&gt;Gevaert, G And Schulze E&lt;/Author&gt;&lt;Year&gt;1978&lt;/Year&gt;&lt;Details&gt;&lt;_place_published&gt;Palo Alto, Califor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574BFED4-3674-4B8C-8F94-D3677B66940F}" w:val=" ADDIN NE.Ref.{574BFED4-3674-4B8C-8F94-D3677B66940F}&lt;Citation&gt;&lt;Group&gt;&lt;References&gt;&lt;Item&gt;&lt;ID&gt;471&lt;/ID&gt;&lt;UID&gt;{7767407D-A0EE-4DA9-BE61-74429681F358}&lt;/UID&gt;&lt;Title&gt;Solution Method for a Hovering Helicopter Rotor using the Euler Equation&lt;/Title&gt;&lt;Template&gt;Generic&lt;/Template&gt;&lt;Star&gt;0&lt;/Star&gt;&lt;Tag&gt;0&lt;/Tag&gt;&lt;Author&gt;Roberts, T W And Murman&lt;/Author&gt;&lt;Year&gt;1985&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575EDB12-9CFA-42FA-BE99-42E65C702B51}" w:val=" ADDIN NE.Ref.{575EDB12-9CFA-42FA-BE99-42E65C702B51}&lt;Citation&gt;&lt;Group&gt;&lt;References&gt;&lt;Item&gt;&lt;ID&gt;409&lt;/ID&gt;&lt;UID&gt;{CFBD9BFB-BBBA-454E-AB94-4789782867DF}&lt;/UID&gt;&lt;Title&gt;A Survey of Nonuniform Inflow Models for Rotorcraft Flight Dynamics and Control Applications&lt;/Title&gt;&lt;Template&gt;Report&lt;/Template&gt;&lt;Star&gt;0&lt;/Star&gt;&lt;Tag&gt;0&lt;/Tag&gt;&lt;Author&gt;Chen, Robert T N&lt;/Author&gt;&lt;Year&gt;1989&lt;/Year&gt;&lt;Details&gt;&lt;_place_published&gt;Moffett Field, California, United States&lt;/_place_published&gt;&lt;_publisher&gt;NASA Ames Research Center&lt;/_publisher&gt;&lt;_created&gt;64377486&lt;/_created&gt;&lt;_modified&gt;64377486&lt;/_modified&gt;&lt;/Details&gt;&lt;Extra&gt;&lt;DBUID&gt;{31336468-E638-4E8A-9331-62E29CCF8525}&lt;/DBUID&gt;&lt;/Extra&gt;&lt;/Item&gt;&lt;/References&gt;&lt;/Group&gt;&lt;/Citation&gt;_x000a_"/>
    <w:docVar w:name="NE.Ref{5C30017F-8EBD-499A-B216-931C4A0E22FB}" w:val=" ADDIN NE.Ref.{5C30017F-8EBD-499A-B216-931C4A0E22FB}&lt;Citation&gt;&lt;Group&gt;&lt;References&gt;&lt;Item&gt;&lt;ID&gt;477&lt;/ID&gt;&lt;UID&gt;{F797982A-14C0-4BA6-A2E3-75491B3375FD}&lt;/UID&gt;&lt;Title&gt;A Study of Helicopter Rotor Aerodynamics in Ground-Effect at Low Speeds&lt;/Title&gt;&lt;Template&gt;Thesis&lt;/Template&gt;&lt;Star&gt;0&lt;/Star&gt;&lt;Tag&gt;0&lt;/Tag&gt;&lt;Author&gt;Sun, Mao&lt;/Author&gt;&lt;Year&gt;1983&lt;/Year&gt;&lt;Details&gt;&lt;_place_published&gt;Princeton, New Jersey, United States&lt;/_place_published&gt;&lt;_publisher&gt;Princeton University&lt;/_publisher&gt;&lt;_type_work&gt;PhdSun1983,&lt;/_type_work&gt;&lt;_created&gt;64377486&lt;/_created&gt;&lt;_modified&gt;64377486&lt;/_modified&gt;&lt;/Details&gt;&lt;Extra&gt;&lt;DBUID&gt;{31336468-E638-4E8A-9331-62E29CCF8525}&lt;/DBUID&gt;&lt;/Extra&gt;&lt;/Item&gt;&lt;/References&gt;&lt;/Group&gt;&lt;Group&gt;&lt;References&gt;&lt;Item&gt;&lt;ID&gt;502&lt;/ID&gt;&lt;UID&gt;{0F3238C6-6BD9-4142-A2B6-9ED7EE447190}&lt;/UID&gt;&lt;Title&gt;贴地飞行时旋翼空气动力学实验研究&lt;/Title&gt;&lt;Template&gt;Journal Article&lt;/Template&gt;&lt;Star&gt;0&lt;/Star&gt;&lt;Tag&gt;0&lt;/Tag&gt;&lt;Author&gt;孙茂, Curtiss H C&lt;/Author&gt;&lt;Year&gt;1989&lt;/Year&gt;&lt;Details&gt;&lt;_issue&gt;9&lt;/_issue&gt;&lt;_journal&gt;航空学报&lt;/_journal&gt;&lt;_pages&gt;413-419&lt;/_pages&gt;&lt;_volume&gt;10&lt;/_volume&gt;&lt;_created&gt;64377486&lt;/_created&gt;&lt;_modified&gt;64377486&lt;/_modified&gt;&lt;_collection_scope&gt;CSCD;PKU;EI&lt;/_collection_scope&gt;&lt;/Details&gt;&lt;Extra&gt;&lt;DBUID&gt;{31336468-E638-4E8A-9331-62E29CCF8525}&lt;/DBUID&gt;&lt;/Extra&gt;&lt;/Item&gt;&lt;/References&gt;&lt;/Group&gt;&lt;/Citation&gt;_x000a_"/>
    <w:docVar w:name="NE.Ref{5E705A53-A683-4E99-B90A-456FAB5F48C1}" w:val=" ADDIN NE.Ref.{5E705A53-A683-4E99-B90A-456FAB5F48C1}&lt;Citation&gt;&lt;Group&gt;&lt;References&gt;&lt;Item&gt;&lt;ID&gt;459&lt;/ID&gt;&lt;UID&gt;{70470216-50A8-4475-81C4-F92F72CDD09D}&lt;/UID&gt;&lt;Title&gt;Meshless Local Petrov-Galerkin (MLPG) Method for Convective-Diffusive Transport and Fluid Flows&lt;/Title&gt;&lt;Template&gt;Thesis&lt;/Template&gt;&lt;Star&gt;0&lt;/Star&gt;&lt;Tag&gt;0&lt;/Tag&gt;&lt;Author&gt;Lin, Hongchang&lt;/Author&gt;&lt;Year&gt;2000&lt;/Year&gt;&lt;Details&gt;&lt;_place_published&gt;Los Angeles, California, United States&lt;/_place_published&gt;&lt;_publisher&gt;University of California, Los Angeles&lt;/_publisher&gt;&lt;_type_work&gt;PhdLin2000,&lt;/_type_work&gt;&lt;_created&gt;64377486&lt;/_created&gt;&lt;_modified&gt;64377486&lt;/_modified&gt;&lt;/Details&gt;&lt;Extra&gt;&lt;DBUID&gt;{31336468-E638-4E8A-9331-62E29CCF8525}&lt;/DBUID&gt;&lt;/Extra&gt;&lt;/Item&gt;&lt;/References&gt;&lt;/Group&gt;&lt;/Citation&gt;_x000a_"/>
    <w:docVar w:name="NE.Ref{5F500F81-0B11-4F83-8493-4500FD14C38C}" w:val=" ADDIN NE.Ref.{5F500F81-0B11-4F83-8493-4500FD14C38C}&lt;Citation&gt;&lt;Group&gt;&lt;References&gt;&lt;Item&gt;&lt;ID&gt;475&lt;/ID&gt;&lt;UID&gt;{1D2BF4AC-3F9A-4901-85E2-540875A6A4C3}&lt;/UID&gt;&lt;Title&gt;A Method of Computing Helicopter Vortex Wake Distortion&lt;/Title&gt;&lt;Template&gt;Report&lt;/Template&gt;&lt;Star&gt;0&lt;/Star&gt;&lt;Tag&gt;0&lt;/Tag&gt;&lt;Author&gt;Scully, Michael P&lt;/Author&gt;&lt;Year&gt;1967&lt;/Year&gt;&lt;Details&gt;&lt;_place_published&gt;Cambridge, Massachusetts, United States&lt;/_place_published&gt;&lt;_publisher&gt;Massachusetts Institute of Technology&lt;/_publisher&gt;&lt;_created&gt;64377486&lt;/_created&gt;&lt;_modified&gt;64377486&lt;/_modified&gt;&lt;/Details&gt;&lt;Extra&gt;&lt;DBUID&gt;{31336468-E638-4E8A-9331-62E29CCF8525}&lt;/DBUID&gt;&lt;/Extra&gt;&lt;/Item&gt;&lt;/References&gt;&lt;/Group&gt;&lt;Group&gt;&lt;References&gt;&lt;Item&gt;&lt;ID&gt;474&lt;/ID&gt;&lt;UID&gt;{A053FDCB-16DC-40A4-82AA-290A144D2922}&lt;/UID&gt;&lt;Title&gt;Computation of Helicopter Rotor Wake Geometry and Its Influence on Rotor Harmonic Airloads&lt;/Title&gt;&lt;Template&gt;Thesis&lt;/Template&gt;&lt;Star&gt;0&lt;/Star&gt;&lt;Tag&gt;0&lt;/Tag&gt;&lt;Author&gt;Scully, Michael P&lt;/Author&gt;&lt;Year&gt;1975&lt;/Year&gt;&lt;Details&gt;&lt;_place_published&gt;Cambridge, Massachusetts, United States&lt;/_place_published&gt;&lt;_publisher&gt;Massachusetts Institute of Technology&lt;/_publisher&gt;&lt;_type_work&gt;PhdScully1975,&lt;/_type_work&gt;&lt;_created&gt;64377486&lt;/_created&gt;&lt;_modified&gt;64377486&lt;/_modified&gt;&lt;/Details&gt;&lt;Extra&gt;&lt;DBUID&gt;{31336468-E638-4E8A-9331-62E29CCF8525}&lt;/DBUID&gt;&lt;/Extra&gt;&lt;/Item&gt;&lt;/References&gt;&lt;/Group&gt;&lt;/Citation&gt;_x000a_"/>
    <w:docVar w:name="NE.Ref{60456F4A-5596-423E-BC69-39136E33B690}" w:val=" ADDIN NE.Ref.{60456F4A-5596-423E-BC69-39136E33B690}&lt;Citation&gt;&lt;Group&gt;&lt;References&gt;&lt;Item&gt;&lt;ID&gt;508&lt;/ID&gt;&lt;UID&gt;{93C367D6-D6D4-46BC-9A4B-F08A541FAEDC}&lt;/UID&gt;&lt;Title&gt;旋翼几何参数对共轴双旋翼悬停性能的影响&lt;/Title&gt;&lt;Template&gt;Journal Article&lt;/Template&gt;&lt;Star&gt;0&lt;/Star&gt;&lt;Tag&gt;0&lt;/Tag&gt;&lt;Author&gt;王强; 陈铭; 王保兵; 苏兵兵&lt;/Author&gt;&lt;Year&gt;2014&lt;/Year&gt;&lt;Details&gt;&lt;_issue&gt;6&lt;/_issue&gt;&lt;_journal&gt;航空动力学报&lt;/_journal&gt;&lt;_pages&gt;1434-1443&lt;/_pages&gt;&lt;_volume&gt;29&lt;/_volume&gt;&lt;_created&gt;64377486&lt;/_created&gt;&lt;_modified&gt;64380504&lt;/_modified&gt;&lt;_collection_scope&gt;CSCD;PKU;EI&lt;/_collection_scope&gt;&lt;_translated_author&gt;Wang, Qiang;Chen, Ming;Wang, Baobing;Su, Bingbing&lt;/_translated_author&gt;&lt;/Details&gt;&lt;Extra&gt;&lt;DBUID&gt;{31336468-E638-4E8A-9331-62E29CCF8525}&lt;/DBUID&gt;&lt;/Extra&gt;&lt;/Item&gt;&lt;/References&gt;&lt;/Group&gt;&lt;/Citation&gt;_x000a_"/>
    <w:docVar w:name="NE.Ref{61E224C6-E8BB-4FB6-BF98-AD1B5704882A}" w:val=" ADDIN NE.Ref.{61E224C6-E8BB-4FB6-BF98-AD1B5704882A}&lt;Citation&gt;&lt;Group&gt;&lt;References&gt;&lt;Item&gt;&lt;ID&gt;423&lt;/ID&gt;&lt;UID&gt;{1BDC1877-82CA-4B58-AD16-84A09C489F6C}&lt;/UID&gt;&lt;Title&gt;Development and Application of a Generalized Dynamic Wake Theory for Lifting Rotors&lt;/Title&gt;&lt;Template&gt;Thesis&lt;/Template&gt;&lt;Star&gt;0&lt;/Star&gt;&lt;Tag&gt;0&lt;/Tag&gt;&lt;Author&gt;He, Chengjian&lt;/Author&gt;&lt;Year&gt;1989&lt;/Year&gt;&lt;Details&gt;&lt;_place_published&gt;Atlanta, Georgia, United States&lt;/_place_published&gt;&lt;_publisher&gt;Georgia Institute of Technology&lt;/_publisher&gt;&lt;_type_work&gt;PhdHe1989,&lt;/_type_work&gt;&lt;_created&gt;64377486&lt;/_created&gt;&lt;_modified&gt;64377486&lt;/_modified&gt;&lt;/Details&gt;&lt;Extra&gt;&lt;DBUID&gt;{31336468-E638-4E8A-9331-62E29CCF8525}&lt;/DBUID&gt;&lt;/Extra&gt;&lt;/Item&gt;&lt;/References&gt;&lt;/Group&gt;&lt;Group&gt;&lt;References&gt;&lt;Item&gt;&lt;ID&gt;465&lt;/ID&gt;&lt;UID&gt;{2F30CF2B-42DC-4F79-A006-51D2B2DECEDC}&lt;/UID&gt;&lt;Title&gt;Finite State Induced Flow Models - Part II: Three-dimensional Rotor Disk&lt;/Title&gt;&lt;Template&gt;Journal Article&lt;/Template&gt;&lt;Star&gt;0&lt;/Star&gt;&lt;Tag&gt;0&lt;/Tag&gt;&lt;Author&gt;Peters, David A AND He&lt;/Author&gt;&lt;Year&gt;1995&lt;/Year&gt;&lt;Details&gt;&lt;_issue&gt;2&lt;/_issue&gt;&lt;_journal&gt;Journal of Aircraft&lt;/_journal&gt;&lt;_pages&gt;323-333&lt;/_pages&gt;&lt;_volume&gt;3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63FEC732-0EC5-4F3B-A285-C442D0CC52E0}" w:val=" ADDIN NE.Ref.{63FEC732-0EC5-4F3B-A285-C442D0CC52E0}&lt;Citation&gt;&lt;Group&gt;&lt;References&gt;&lt;Item&gt;&lt;ID&gt;460&lt;/ID&gt;&lt;UID&gt;{A4EBB939-A4AF-4D6A-982C-67D24FEEE14C}&lt;/UID&gt;&lt;Title&gt;Computational Ship Airwake Determination to Support Helicopter-Ship Dynamic Interface Assessment&lt;/Title&gt;&lt;Template&gt;Generic&lt;/Template&gt;&lt;Star&gt;0&lt;/Star&gt;&lt;Tag&gt;0&lt;/Tag&gt;&lt;Author&gt;Muijden, Jaap Van And Boelens&lt;/Author&gt;&lt;Year&gt;2013&lt;/Year&gt;&lt;Details&gt;&lt;_place_published&gt;San Diego, Califor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6445B457-8063-431D-8218-0735CB816EBB}" w:val=" ADDIN NE.Ref.{6445B457-8063-431D-8218-0735CB816EBB}&lt;Citation&gt;&lt;Group&gt;&lt;References&gt;&lt;Item&gt;&lt;ID&gt;444&lt;/ID&gt;&lt;UID&gt;{90CFFF08-5751-4C79-91F4-0E70A644965E}&lt;/UID&gt;&lt;Title&gt;Nature of Locally Steady Rotor Wakes&lt;/Title&gt;&lt;Template&gt;Journal Article&lt;/Template&gt;&lt;Star&gt;0&lt;/Star&gt;&lt;Tag&gt;0&lt;/Tag&gt;&lt;Author&gt;Kini, Santosh And Conlisk A&lt;/Author&gt;&lt;Year&gt;2002&lt;/Year&gt;&lt;Details&gt;&lt;_issue&gt;5&lt;/_issue&gt;&lt;_journal&gt;Journal of Aircraft&lt;/_journal&gt;&lt;_pages&gt;750-75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430&lt;/ID&gt;&lt;UID&gt;{23FAAE3E-0F06-4A61-9F61-D74778959E49}&lt;/UID&gt;&lt;Title&gt;Interaction of Tip‐Vortices in the Wake of a Two‐Bladed Rotor in Axial Flight&lt;/Title&gt;&lt;Template&gt;Journal Article&lt;/Template&gt;&lt;Star&gt;0&lt;/Star&gt;&lt;Tag&gt;0&lt;/Tag&gt;&lt;Author&gt;Jain, Rohit And Conlisk A&lt;/Author&gt;&lt;Year&gt;2000&lt;/Year&gt;&lt;Details&gt;&lt;_issue&gt;8&lt;/_issue&gt;&lt;_journal&gt;Journal of the American Helicopter Society&lt;/_journal&gt;&lt;_pages&gt;157-164&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64FD239F-A4D5-4D3D-84A5-C05EDB593809}" w:val=" ADDIN NE.Ref.{64FD239F-A4D5-4D3D-84A5-C05EDB593809}&lt;Citation&gt;&lt;Group&gt;&lt;References&gt;&lt;Item&gt;&lt;ID&gt;513&lt;/ID&gt;&lt;UID&gt;{2F8545B8-BE50-4ADB-B232-88B260EDE089}&lt;/UID&gt;&lt;Title&gt;中国的军事战略&lt;/Title&gt;&lt;Template&gt;Journal Article&lt;/Template&gt;&lt;Star&gt;0&lt;/Star&gt;&lt;Tag&gt;0&lt;/Tag&gt;&lt;Author&gt;中华人民共和国国务院新闻办公室&lt;/Author&gt;&lt;Year&gt;2015&lt;/Year&gt;&lt;Details&gt;&lt;_date_display&gt;05-27&lt;/_date_display&gt;&lt;_date&gt;0005-01-05&lt;/_date&gt;&lt;_issue&gt;10&lt;/_issue&gt;&lt;_journal&gt;人民日报&lt;/_journal&gt;&lt;_created&gt;64377486&lt;/_created&gt;&lt;_modified&gt;64377486&lt;/_modified&gt;&lt;_translated_author&gt;Zhong, Huarenmingongheguoguowuyuanxinwenbangongshi&lt;/_translated_author&gt;&lt;/Details&gt;&lt;Extra&gt;&lt;DBUID&gt;{31336468-E638-4E8A-9331-62E29CCF8525}&lt;/DBUID&gt;&lt;/Extra&gt;&lt;/Item&gt;&lt;/References&gt;&lt;/Group&gt;&lt;/Citation&gt;_x000a_"/>
    <w:docVar w:name="NE.Ref{688831CB-B3DC-4A1D-8C7D-245175E0F598}" w:val=" ADDIN NE.Ref.{688831CB-B3DC-4A1D-8C7D-245175E0F598}&lt;Citation&gt;&lt;Group&gt;&lt;References&gt;&lt;Item&gt;&lt;ID&gt;450&lt;/ID&gt;&lt;UID&gt;{05AB5D1D-8513-4E7F-BEED-DB4E20F695BE}&lt;/UID&gt;&lt;Title&gt;Analysis of Pilot Workload in the Helicopter/Ship Dynamic Interface using Time-Accurate and Stochastic Ship Airwake Models&lt;/Title&gt;&lt;Template&gt;Generic&lt;/Template&gt;&lt;Star&gt;0&lt;/Star&gt;&lt;Tag&gt;0&lt;/Tag&gt;&lt;Author&gt;Lee, Dooyong And Horn Joseph&lt;/Author&gt;&lt;Year&gt;2004&lt;/Year&gt;&lt;Details&gt;&lt;_place_published&gt;Providence, Rhode Island,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68BA6063-8AF5-49C8-8C2B-3CA7521000C4}" w:val=" ADDIN NE.Ref.{68BA6063-8AF5-49C8-8C2B-3CA7521000C4}&lt;Citation&gt;&lt;Group&gt;&lt;References&gt;&lt;Item&gt;&lt;ID&gt;485&lt;/ID&gt;&lt;UID&gt;{762BEB61-32A5-4899-A2C5-988F9239FF7A}&lt;/UID&gt;&lt;Title&gt;Technical Comment on &amp;quot;Computational-Fluid-Dynamics Based Advanced Ship-Airwake Database for Helicopter Flight Simulation&amp;quot;&lt;/Title&gt;&lt;Template&gt;Journal Article&lt;/Template&gt;&lt;Star&gt;0&lt;/Star&gt;&lt;Tag&gt;0&lt;/Tag&gt;&lt;Author&gt;Zan, Steven&lt;/Author&gt;&lt;Year&gt;2003&lt;/Year&gt;&lt;Details&gt;&lt;_issue&gt;5&lt;/_issue&gt;&lt;_journal&gt;Journal of Aircraft&lt;/_journal&gt;&lt;_pages&gt;1007-1007&lt;/_pages&gt;&lt;_volume&gt;40&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6A679556-1A27-4178-9106-7F503AA66136}" w:val=" ADDIN NE.Ref.{6A679556-1A27-4178-9106-7F503AA66136}&lt;Citation&gt;&lt;Group&gt;&lt;References&gt;&lt;Item&gt;&lt;ID&gt;439&lt;/ID&gt;&lt;UID&gt;{3CA25283-6D2E-4FB1-9CF0-D93DE67DB636}&lt;/UID&gt;&lt;Title&gt;Aerodynamic Loading Characteristics of a Model-Scale Helicopter in a Ship&amp;apos;s Airwake&lt;/Title&gt;&lt;Template&gt;Journal Article&lt;/Template&gt;&lt;Star&gt;0&lt;/Star&gt;&lt;Tag&gt;0&lt;/Tag&gt;&lt;Author&gt;Kääriä, Christopher H And Wang&lt;/Author&gt;&lt;Year&gt;2012&lt;/Year&gt;&lt;Details&gt;&lt;_issue&gt;5&lt;/_issue&gt;&lt;_journal&gt;Journal of Aircraft&lt;/_journal&gt;&lt;_pages&gt;1271-1278&lt;/_pages&gt;&lt;_volume&gt;4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6E230DF1-859E-414E-846A-D8236F28964C}" w:val=" ADDIN NE.Ref.{6E230DF1-859E-414E-846A-D8236F28964C}&lt;Citation&gt;&lt;Group&gt;&lt;References&gt;&lt;Item&gt;&lt;ID&gt;408&lt;/ID&gt;&lt;UID&gt;{B33D09CA-F085-4507-A34C-3EBC4ED0BDD3}&lt;/UID&gt;&lt;Title&gt;Time Spectral Method for Rotorcraft Flow with Vorticity Confinement&lt;/Title&gt;&lt;Template&gt;Thesis&lt;/Template&gt;&lt;Star&gt;0&lt;/Star&gt;&lt;Tag&gt;0&lt;/Tag&gt;&lt;Author&gt;Butsuntorn, N&lt;/Author&gt;&lt;Year&gt;2008&lt;/Year&gt;&lt;Details&gt;&lt;_place_published&gt;Stanford, California, United States&lt;/_place_published&gt;&lt;_publisher&gt;Stanford University&lt;/_publisher&gt;&lt;_type_work&gt;PhdButsuntorn2008,&lt;/_type_work&gt;&lt;_created&gt;64377486&lt;/_created&gt;&lt;_modified&gt;64377486&lt;/_modified&gt;&lt;/Details&gt;&lt;Extra&gt;&lt;DBUID&gt;{31336468-E638-4E8A-9331-62E29CCF8525}&lt;/DBUID&gt;&lt;/Extra&gt;&lt;/Item&gt;&lt;/References&gt;&lt;/Group&gt;&lt;/Citation&gt;_x000a_"/>
    <w:docVar w:name="NE.Ref{70135E88-9FF1-4E7F-A589-12BE9B2DD439}" w:val=" ADDIN NE.Ref.{70135E88-9FF1-4E7F-A589-12BE9B2DD439}&lt;Citation&gt;&lt;Group&gt;&lt;References&gt;&lt;Item&gt;&lt;ID&gt;393&lt;/ID&gt;&lt;UID&gt;{CD0C7F2C-C07B-4B46-86BA-1D90C2923246}&lt;/UID&gt;&lt;Title&gt;Analysis of Rotor Wake Aerodynamics During Maneuvering Flight Using a Free-Vortex Wake Methodology&lt;/Title&gt;&lt;Template&gt;Thesis&lt;/Template&gt;&lt;Star&gt;0&lt;/Star&gt;&lt;Tag&gt;0&lt;/Tag&gt;&lt;Author&gt;Ananthan, Shreyas&lt;/Author&gt;&lt;Year&gt;2006&lt;/Year&gt;&lt;Details&gt;&lt;_place_published&gt;College Park, Maryland, United States&lt;/_place_published&gt;&lt;_publisher&gt;University of Maryland, College Park&lt;/_publisher&gt;&lt;_type_work&gt;PhdAnanthan2006,&lt;/_type_work&gt;&lt;_created&gt;64377486&lt;/_created&gt;&lt;_modified&gt;64377486&lt;/_modified&gt;&lt;/Details&gt;&lt;Extra&gt;&lt;DBUID&gt;{31336468-E638-4E8A-9331-62E29CCF8525}&lt;/DBUID&gt;&lt;/Extra&gt;&lt;/Item&gt;&lt;/References&gt;&lt;/Group&gt;&lt;/Citation&gt;_x000a_"/>
    <w:docVar w:name="NE.Ref{70316D14-193E-4A3F-8A1C-68DB59F5EEB4}" w:val=" ADDIN NE.Ref.{70316D14-193E-4A3F-8A1C-68DB59F5EEB4}&lt;Citation&gt;&lt;Group&gt;&lt;References&gt;&lt;Item&gt;&lt;ID&gt;444&lt;/ID&gt;&lt;UID&gt;{90CFFF08-5751-4C79-91F4-0E70A644965E}&lt;/UID&gt;&lt;Title&gt;Nature of Locally Steady Rotor Wakes&lt;/Title&gt;&lt;Template&gt;Journal Article&lt;/Template&gt;&lt;Star&gt;0&lt;/Star&gt;&lt;Tag&gt;0&lt;/Tag&gt;&lt;Author&gt;Kini, Santosh And Conlisk A&lt;/Author&gt;&lt;Year&gt;2002&lt;/Year&gt;&lt;Details&gt;&lt;_issue&gt;5&lt;/_issue&gt;&lt;_journal&gt;Journal of Aircraft&lt;/_journal&gt;&lt;_pages&gt;750-75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71C99FA0-D7C5-43B8-9E95-7F094B23D157}" w:val=" ADDIN NE.Ref.{71C99FA0-D7C5-43B8-9E95-7F094B23D157}&lt;Citation&gt;&lt;Group&gt;&lt;References&gt;&lt;Item&gt;&lt;ID&gt;442&lt;/ID&gt;&lt;UID&gt;{F6FF0319-5C23-4162-9672-C47D0345670D}&lt;/UID&gt;&lt;Title&gt;Technical Note: Prediction of the Flow Field of a Rotor in Ground Effect&lt;/Title&gt;&lt;Template&gt;Journal Article&lt;/Template&gt;&lt;Star&gt;0&lt;/Star&gt;&lt;Tag&gt;0&lt;/Tag&gt;&lt;Author&gt;Kang, Ning AND Sun Mao&lt;/Author&gt;&lt;Year&gt;1997&lt;/Year&gt;&lt;Details&gt;&lt;_issue&gt;2&lt;/_issue&gt;&lt;_journal&gt;Journal of the American Helicopter Society&lt;/_journal&gt;&lt;_pages&gt;195-198&lt;/_pages&gt;&lt;_volume&gt;42&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7D26B4C3-6C34-422A-841F-D15C42EAC769}" w:val=" ADDIN NE.Ref.{7D26B4C3-6C34-422A-841F-D15C42EAC769}&lt;Citation&gt;&lt;Group&gt;&lt;References&gt;&lt;Item&gt;&lt;ID&gt;397&lt;/ID&gt;&lt;UID&gt;{1E505936-A470-41AB-8665-FA5CD437A8E2}&lt;/UID&gt;&lt;Title&gt;Contributions to the Mathematical Modeling of Rotor Flow Fields Using a Pseudo-Implicit Free-Wake Analysis&lt;/Title&gt;&lt;Template&gt;Thesis&lt;/Template&gt;&lt;Star&gt;0&lt;/Star&gt;&lt;Tag&gt;0&lt;/Tag&gt;&lt;Author&gt;Bagai, Ashish&lt;/Author&gt;&lt;Year&gt;1995&lt;/Year&gt;&lt;Details&gt;&lt;_place_published&gt;College Park, Maryland, United States&lt;/_place_published&gt;&lt;_publisher&gt;University of Maryland, College Park&lt;/_publisher&gt;&lt;_type_work&gt;PhdBagai1995,&lt;/_type_work&gt;&lt;_created&gt;64377486&lt;/_created&gt;&lt;_modified&gt;64377486&lt;/_modified&gt;&lt;/Details&gt;&lt;Extra&gt;&lt;DBUID&gt;{31336468-E638-4E8A-9331-62E29CCF8525}&lt;/DBUID&gt;&lt;/Extra&gt;&lt;/Item&gt;&lt;/References&gt;&lt;/Group&gt;&lt;Group&gt;&lt;References&gt;&lt;Item&gt;&lt;ID&gt;399&lt;/ID&gt;&lt;UID&gt;{77742CDA-EF44-4177-8C89-75CB59EA7F6B}&lt;/UID&gt;&lt;Title&gt;Rotor Free-Wake Modeling Using a Pseudoimplicit Relaxation Algorithm&lt;/Title&gt;&lt;Template&gt;Journal Article&lt;/Template&gt;&lt;Star&gt;0&lt;/Star&gt;&lt;Tag&gt;0&lt;/Tag&gt;&lt;Author&gt;Bagai, A And Leishman J&lt;/Author&gt;&lt;Year&gt;1995&lt;/Year&gt;&lt;Details&gt;&lt;_issue&gt;6&lt;/_issue&gt;&lt;_journal&gt;Journal of Aircraft&lt;/_journal&gt;&lt;_pages&gt;1276-1285&lt;/_pages&gt;&lt;_volume&gt;32&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398&lt;/ID&gt;&lt;UID&gt;{8B5B03BF-05A9-410F-A703-1E9E83A1346D}&lt;/UID&gt;&lt;Title&gt;Free-Wake Analysis of Tandem, Tilt-Rotor and Coaxial Rotor Configurations&lt;/Title&gt;&lt;Template&gt;Journal Article&lt;/Template&gt;&lt;Star&gt;0&lt;/Star&gt;&lt;Tag&gt;0&lt;/Tag&gt;&lt;Author&gt;Bagai, Ashish And Leishman J&lt;/Author&gt;&lt;Year&gt;1996&lt;/Year&gt;&lt;Details&gt;&lt;_issue&gt;3&lt;/_issue&gt;&lt;_journal&gt;Journal of the American Helicopter Society&lt;/_journal&gt;&lt;_pages&gt;196-207&lt;/_pages&gt;&lt;_volume&gt;41&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88B15D22-C54C-4183-8284-5665589CE393}" w:val=" ADDIN NE.Ref.{88B15D22-C54C-4183-8284-5665589CE393}&lt;Citation&gt;&lt;Group&gt;&lt;References&gt;&lt;Item&gt;&lt;ID&gt;473&lt;/ID&gt;&lt;UID&gt;{ED0201E2-11F0-423A-A0BE-171FB3FAC2E4}&lt;/UID&gt;&lt;Title&gt;3D Implicit Mesh-Less Method For Compressible Flow Calculations&lt;/Title&gt;&lt;Template&gt;Journal Article&lt;/Template&gt;&lt;Star&gt;0&lt;/Star&gt;&lt;Tag&gt;0&lt;/Tag&gt;&lt;Author&gt;Sattarzadeh, S And Jahangirian A&lt;/Author&gt;&lt;Year&gt;2012&lt;/Year&gt;&lt;Details&gt;&lt;_issue&gt;3&lt;/_issue&gt;&lt;_journal&gt;Scientia Iranica B&lt;/_journal&gt;&lt;_pages&gt;503–512&lt;/_pages&gt;&lt;_volume&gt;19&lt;/_volume&gt;&lt;_created&gt;64377486&lt;/_created&gt;&lt;_modified&gt;64377486&lt;/_modified&gt;&lt;/Details&gt;&lt;Extra&gt;&lt;DBUID&gt;{31336468-E638-4E8A-9331-62E29CCF8525}&lt;/DBUID&gt;&lt;/Extra&gt;&lt;/Item&gt;&lt;/References&gt;&lt;/Group&gt;&lt;/Citation&gt;_x000a_"/>
    <w:docVar w:name="NE.Ref{8BB3C07C-818F-48BE-8D79-155C6C6CE3DD}" w:val=" ADDIN NE.Ref.{8BB3C07C-818F-48BE-8D79-155C6C6CE3DD}&lt;Citation&gt;&lt;Group&gt;&lt;References&gt;&lt;Item&gt;&lt;ID&gt;410&lt;/ID&gt;&lt;UID&gt;{41486C05-664A-4201-B459-C0F445221964}&lt;/UID&gt;&lt;Title&gt;Development of a Real-Time Simulation of a Ship-Correlated Airwake Model Interfaced with a Rotorcraft Dynamic Model&lt;/Title&gt;&lt;Template&gt;Generic&lt;/Template&gt;&lt;Star&gt;0&lt;/Star&gt;&lt;Tag&gt;0&lt;/Tag&gt;&lt;Author&gt;Clement, Warren F And Gorder&lt;/Author&gt;&lt;Year&gt;1992&lt;/Year&gt;&lt;Details&gt;&lt;_place_published&gt;Hilton Head Island, South Carolin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8C633D9A-5ADD-4445-B08C-765ACA75A2AD}" w:val=" ADDIN NE.Ref.{8C633D9A-5ADD-4445-B08C-765ACA75A2AD}&lt;Citation&gt;&lt;Group&gt;&lt;References&gt;&lt;Item&gt;&lt;ID&gt;462&lt;/ID&gt;&lt;UID&gt;{0E0F84DD-D29D-49FC-8F0B-7785C62FCCC1}&lt;/UID&gt;&lt;Title&gt;Nonlinear Helicopter and Ship Models for Predictive Control of Ship Landing Operations&lt;/Title&gt;&lt;Template&gt;Generic&lt;/Template&gt;&lt;Star&gt;0&lt;/Star&gt;&lt;Tag&gt;0&lt;/Tag&gt;&lt;Author&gt;Ngo, Tri D And Sultan&lt;/Author&gt;&lt;Year&gt;2014&lt;/Year&gt;&lt;Details&gt;&lt;_place_published&gt;National Harbor, Maryland, United States&lt;/_place_published&gt;&lt;_publisher&gt;American Institute of Aeronautics and Astronautics, Inc.&lt;/_publisher&gt;&lt;_created&gt;64377486&lt;/_created&gt;&lt;_modified&gt;64377486&lt;/_modified&gt;&lt;_accessed&gt;64379666&lt;/_accessed&gt;&lt;/Details&gt;&lt;Extra&gt;&lt;DBUID&gt;{31336468-E638-4E8A-9331-62E29CCF8525}&lt;/DBUID&gt;&lt;/Extra&gt;&lt;/Item&gt;&lt;/References&gt;&lt;/Group&gt;&lt;/Citation&gt;_x000a_"/>
    <w:docVar w:name="NE.Ref{8F3861AC-8A9B-4ED1-8716-76BF4D78040F}" w:val=" ADDIN NE.Ref.{8F3861AC-8A9B-4ED1-8716-76BF4D78040F}&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issue&gt;5&lt;/_issue&gt;&lt;_journal&gt;Journal of Aircraft&lt;/_journal&gt;&lt;_pages&gt;830-83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93A6046B-E365-4DEE-A4D4-146D2F5E1388}" w:val=" ADDIN NE.Ref.{93A6046B-E365-4DEE-A4D4-146D2F5E1388}&lt;Citation&gt;&lt;Group&gt;&lt;References&gt;&lt;Item&gt;&lt;ID&gt;52&lt;/ID&gt;&lt;UID&gt;{DE670F1C-B952-4965-BF19-35CA46D952F2}&lt;/UID&gt;&lt;Title&gt;Development and Application of a Generalized Dynamic Wake Theory for Lifting Rotors&lt;/Title&gt;&lt;Template&gt;Thesis&lt;/Template&gt;&lt;Star&gt;0&lt;/Star&gt;&lt;Tag&gt;0&lt;/Tag&gt;&lt;Author&gt;He, Chengjian&lt;/Author&gt;&lt;Year&gt;1989&lt;/Year&gt;&lt;Details&gt;&lt;_publisher&gt;Georgia Institute of Technology&lt;/_publisher&gt;&lt;_type_work&gt;PhdHe1989,&lt;/_type_work&gt;&lt;_created&gt;64377458&lt;/_created&gt;&lt;_modified&gt;64377458&lt;/_modified&gt;&lt;/Details&gt;&lt;Extra&gt;&lt;DBUID&gt;{31336468-E638-4E8A-9331-62E29CCF8525}&lt;/DBUID&gt;&lt;/Extra&gt;&lt;/Item&gt;&lt;/References&gt;&lt;/Group&gt;&lt;Group&gt;&lt;References&gt;&lt;Item&gt;&lt;ID&gt;121&lt;/ID&gt;&lt;UID&gt;{238745AD-D7CC-4DDA-B0B7-49EAFB2B82F4}&lt;/UID&gt;&lt;Title&gt;Finite State Induced Flow Models - Part II: Three-dimensional Rotor Disk&lt;/Title&gt;&lt;Template&gt;Journal Article&lt;/Template&gt;&lt;Star&gt;0&lt;/Star&gt;&lt;Tag&gt;0&lt;/Tag&gt;&lt;Author&gt;Peters, David A AND He&lt;/Author&gt;&lt;Year&gt;1995&lt;/Year&gt;&lt;Details&gt;&lt;_issue&gt;2&lt;/_issue&gt;&lt;_journal&gt;Journal of Aircraft&lt;/_journal&gt;&lt;_pages&gt;323-333&lt;/_pages&gt;&lt;_volume&gt;32&lt;/_volume&gt;&lt;_created&gt;64377458&lt;/_created&gt;&lt;_modified&gt;64377458&lt;/_modified&gt;&lt;_impact_factor&gt;   1.249&lt;/_impact_factor&gt;&lt;_collection_scope&gt;SCI;SCIE;EI&lt;/_collection_scope&gt;&lt;/Details&gt;&lt;Extra&gt;&lt;DBUID&gt;{31336468-E638-4E8A-9331-62E29CCF8525}&lt;/DBUID&gt;&lt;/Extra&gt;&lt;/Item&gt;&lt;/References&gt;&lt;/Group&gt;&lt;/Citation&gt;_x000a_"/>
    <w:docVar w:name="NE.Ref{949F51B5-0BFF-4406-86B7-90A1A51FC6E5}" w:val=" ADDIN NE.Ref.{949F51B5-0BFF-4406-86B7-90A1A51FC6E5}&lt;Citation&gt;&lt;Group&gt;&lt;References&gt;&lt;Item&gt;&lt;ID&gt;414&lt;/ID&gt;&lt;UID&gt;{776C1481-F75A-4800-B18C-811E45A5CC74}&lt;/UID&gt;&lt;Title&gt;Numerical Study of Helicopter Rotors in a Ship Airwake&lt;/Title&gt;&lt;Template&gt;Journal Article&lt;/Template&gt;&lt;Star&gt;0&lt;/Star&gt;&lt;Tag&gt;0&lt;/Tag&gt;&lt;Author&gt;Crozon, C And Steijl R&lt;/Author&gt;&lt;Year&gt;2014&lt;/Year&gt;&lt;Details&gt;&lt;_issue&gt;6&lt;/_issue&gt;&lt;_journal&gt;Journal of Aircraft&lt;/_journal&gt;&lt;_pages&gt;1813-1832&lt;/_pages&gt;&lt;_volume&gt;51&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95E6BA96-7394-4DA2-8FF9-26DE68729B77}" w:val=" ADDIN NE.Ref.{95E6BA96-7394-4DA2-8FF9-26DE68729B77}&lt;Citation&gt;&lt;Group&gt;&lt;References&gt;&lt;Item&gt;&lt;ID&gt;426&lt;/ID&gt;&lt;UID&gt;{8E21027D-F6E7-4BC6-A15A-189B4217A954}&lt;/UID&gt;&lt;Title&gt;Towards the Impact of Flow Bi-Stability on the Launch and Recovery of Helicopters on Ships&lt;/Title&gt;&lt;Template&gt;Generic&lt;/Template&gt;&lt;Star&gt;0&lt;/Star&gt;&lt;Tag&gt;0&lt;/Tag&gt;&lt;Author&gt;Herry, Benjamin And Vorst J&lt;/Author&gt;&lt;Year&gt;2011&lt;/Year&gt;&lt;Details&gt;&lt;_place_published&gt;Virginia Beach, Virgi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967DE6EA-A36B-4A1E-A776-04FE13820ED5}" w:val=" ADDIN NE.Ref.{967DE6EA-A36B-4A1E-A776-04FE13820ED5}&lt;Citation&gt;&lt;Group&gt;&lt;References&gt;&lt;Item&gt;&lt;ID&gt;514&lt;/ID&gt;&lt;UID&gt;{B526E4D4-ADFA-4BDF-9055-04B203CF456C}&lt;/UID&gt;&lt;Title&gt;直升机手册&lt;/Title&gt;&lt;Template&gt;Book&lt;/Template&gt;&lt;Star&gt;1&lt;/Star&gt;&lt;Tag&gt;0&lt;/Tag&gt;&lt;Author&gt;倪先平&lt;/Author&gt;&lt;Year&gt;2003&lt;/Year&gt;&lt;Details&gt;&lt;_publisher&gt;航空工业出版社&lt;/_publisher&gt;&lt;_place_published&gt;北京&lt;/_place_published&gt;&lt;_accessed&gt;64379564&lt;/_accessed&gt;&lt;_created&gt;64379564&lt;/_created&gt;&lt;_modified&gt;64379572&lt;/_modified&gt;&lt;_translated_author&gt;Ni, Xianping&lt;/_translated_author&gt;&lt;/Details&gt;&lt;Extra&gt;&lt;DBUID&gt;{31336468-E638-4E8A-9331-62E29CCF8525}&lt;/DBUID&gt;&lt;/Extra&gt;&lt;/Item&gt;&lt;/References&gt;&lt;/Group&gt;&lt;/Citation&gt;_x000a_"/>
    <w:docVar w:name="NE.Ref{97C5519B-7854-4A87-877A-595E878667F7}" w:val=" ADDIN NE.Ref.{97C5519B-7854-4A87-877A-595E878667F7}&lt;Citation&gt;&lt;Group&gt;&lt;References&gt;&lt;Item&gt;&lt;ID&gt;424&lt;/ID&gt;&lt;UID&gt;{0145C76E-7BC7-41FD-A430-03B504E34457}&lt;/UID&gt;&lt;Title&gt;Flight Fidelity Options to Enhance Rotorcraft/Ship Testing and Training&lt;/Title&gt;&lt;Template&gt;Generic&lt;/Template&gt;&lt;Star&gt;0&lt;/Star&gt;&lt;Tag&gt;0&lt;/Tag&gt;&lt;Author&gt;He, Chengjian And Lim Mun&lt;/Author&gt;&lt;Year&gt;2008&lt;/Year&gt;&lt;Details&gt;&lt;_place_published&gt;Honolulu, Hawaii,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9C45F8A5-6E76-41F4-8A0C-7D1B747E60F1}" w:val=" ADDIN NE.Ref.{9C45F8A5-6E76-41F4-8A0C-7D1B747E60F1}&lt;Citation&gt;&lt;Group&gt;&lt;References&gt;&lt;Item&gt;&lt;ID&gt;491&lt;/ID&gt;&lt;UID&gt;{4B8DF031-24AF-4693-B181-91B8845E4FC6}&lt;/UID&gt;&lt;Title&gt;旋翼桨叶绕流Euler方程数值模拟&lt;/Title&gt;&lt;Template&gt;Journal Article&lt;/Template&gt;&lt;Star&gt;0&lt;/Star&gt;&lt;Tag&gt;0&lt;/Tag&gt;&lt;Author&gt;曹义华; 康凯&lt;/Author&gt;&lt;Year&gt;1998&lt;/Year&gt;&lt;Details&gt;&lt;_issue&gt;2&lt;/_issue&gt;&lt;_journal&gt;直升机技术&lt;/_journal&gt;&lt;_pages&gt;24-29&lt;/_pages&gt;&lt;_created&gt;64377486&lt;/_created&gt;&lt;_modified&gt;64380505&lt;/_modified&gt;&lt;_translated_author&gt;Cao, Yihua;Kang, Kai&lt;/_translated_author&gt;&lt;/Details&gt;&lt;Extra&gt;&lt;DBUID&gt;{31336468-E638-4E8A-9331-62E29CCF8525}&lt;/DBUID&gt;&lt;/Extra&gt;&lt;/Item&gt;&lt;/References&gt;&lt;/Group&gt;&lt;Group&gt;&lt;References&gt;&lt;Item&gt;&lt;ID&gt;490&lt;/ID&gt;&lt;UID&gt;{C3A02586-86CC-464A-B892-6964B53D18CC}&lt;/UID&gt;&lt;Title&gt;Euler方程数值模拟绕悬停旋翼桨叶的流动&lt;/Title&gt;&lt;Template&gt;Journal Article&lt;/Template&gt;&lt;Star&gt;0&lt;/Star&gt;&lt;Tag&gt;0&lt;/Tag&gt;&lt;Author&gt;曹义华康凯&lt;/Author&gt;&lt;Year&gt;1999&lt;/Year&gt;&lt;Details&gt;&lt;_issue&gt;1&lt;/_issue&gt;&lt;_journal&gt;北京航空航天大学学报&lt;/_journal&gt;&lt;_pages&gt;61-63&lt;/_pages&gt;&lt;_volume&gt;25&lt;/_volume&gt;&lt;_created&gt;64377486&lt;/_created&gt;&lt;_modified&gt;64377486&lt;/_modified&gt;&lt;_collection_scope&gt;CSCD;PKU;EI&lt;/_collection_scope&gt;&lt;_translated_author&gt;Cao, Yihuakangkai&lt;/_translated_author&gt;&lt;/Details&gt;&lt;Extra&gt;&lt;DBUID&gt;{31336468-E638-4E8A-9331-62E29CCF8525}&lt;/DBUID&gt;&lt;/Extra&gt;&lt;/Item&gt;&lt;/References&gt;&lt;/Group&gt;&lt;/Citation&gt;_x000a_"/>
    <w:docVar w:name="NE.Ref{9E2B6AD9-1915-42E0-ADCE-28B4958FA837}" w:val=" ADDIN NE.Ref.{9E2B6AD9-1915-42E0-ADCE-28B4958FA837}&lt;Citation&gt;&lt;Group&gt;&lt;References&gt;&lt;Item&gt;&lt;ID&gt;422&lt;/ID&gt;&lt;UID&gt;{873ED616-4AEB-48D3-AC4D-1E56D0A74053}&lt;/UID&gt;&lt;Title&gt;Development of a Time-Accurate Viscous Lagrangian Vortex Wake Model for Wind Turbine Applications&lt;/Title&gt;&lt;Template&gt;Thesis&lt;/Template&gt;&lt;Star&gt;0&lt;/Star&gt;&lt;Tag&gt;0&lt;/Tag&gt;&lt;Author&gt;Gupta, Sandeep&lt;/Author&gt;&lt;Year&gt;2006&lt;/Year&gt;&lt;Details&gt;&lt;_place_published&gt;College Park, Maryland, United States&lt;/_place_published&gt;&lt;_publisher&gt;University of Maryland, College Park&lt;/_publisher&gt;&lt;_type_work&gt;PhdGupta2006,&lt;/_type_work&gt;&lt;_created&gt;64377486&lt;/_created&gt;&lt;_modified&gt;64377486&lt;/_modified&gt;&lt;/Details&gt;&lt;Extra&gt;&lt;DBUID&gt;{31336468-E638-4E8A-9331-62E29CCF8525}&lt;/DBUID&gt;&lt;/Extra&gt;&lt;/Item&gt;&lt;/References&gt;&lt;/Group&gt;&lt;/Citation&gt;_x000a_"/>
    <w:docVar w:name="NE.Ref{9E4C0D65-B74D-4D62-BD7E-AA2558CCA053}" w:val=" ADDIN NE.Ref.{9E4C0D65-B74D-4D62-BD7E-AA2558CCA053}&lt;Citation&gt;&lt;Group&gt;&lt;References&gt;&lt;Item&gt;&lt;ID&gt;444&lt;/ID&gt;&lt;UID&gt;{90CFFF08-5751-4C79-91F4-0E70A644965E}&lt;/UID&gt;&lt;Title&gt;Nature of Locally Steady Rotor Wakes&lt;/Title&gt;&lt;Template&gt;Journal Article&lt;/Template&gt;&lt;Star&gt;0&lt;/Star&gt;&lt;Tag&gt;0&lt;/Tag&gt;&lt;Author&gt;Kini, Santosh And Conlisk A&lt;/Author&gt;&lt;Year&gt;2002&lt;/Year&gt;&lt;Details&gt;&lt;_issue&gt;5&lt;/_issue&gt;&lt;_journal&gt;Journal of Aircraft&lt;/_journal&gt;&lt;_pages&gt;750-75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9F3533B4-8734-4E0E-8E6A-DDDE41DE4E83}" w:val=" ADDIN NE.Ref.{9F3533B4-8734-4E0E-8E6A-DDDE41DE4E83}&lt;Citation&gt;&lt;Group&gt;&lt;References&gt;&lt;Item&gt;&lt;ID&gt;446&lt;/ID&gt;&lt;UID&gt;{C43BC30C-187F-474E-89A3-E58C98B5360A}&lt;/UID&gt;&lt;Title&gt;Subscale Ship Airwake Studies Using Novel Vortex Flow Devices with Smoke, Laser-Vapor-Screen and Particle Image Velocimetry&lt;/Title&gt;&lt;Template&gt;Report&lt;/Template&gt;&lt;Star&gt;0&lt;/Star&gt;&lt;Tag&gt;0&lt;/Tag&gt;&lt;Author&gt;Lamar, John E And Landman&lt;/Author&gt;&lt;Year&gt;2007&lt;/Year&gt;&lt;Details&gt;&lt;_place_published&gt;Hampton, Virginia, United States&lt;/_place_published&gt;&lt;_publisher&gt;NASA Langley Research Center&lt;/_publisher&gt;&lt;_created&gt;64377486&lt;/_created&gt;&lt;_modified&gt;64377486&lt;/_modified&gt;&lt;/Details&gt;&lt;Extra&gt;&lt;DBUID&gt;{31336468-E638-4E8A-9331-62E29CCF8525}&lt;/DBUID&gt;&lt;/Extra&gt;&lt;/Item&gt;&lt;/References&gt;&lt;/Group&gt;&lt;Group&gt;&lt;References&gt;&lt;Item&gt;&lt;ID&gt;445&lt;/ID&gt;&lt;UID&gt;{924ABC25-0F20-461C-A548-043832DB984E}&lt;/UID&gt;&lt;Title&gt;Modifying Ship Air-Wake Vortices for Aircraft Operations&lt;/Title&gt;&lt;Template&gt;Report&lt;/Template&gt;&lt;Star&gt;0&lt;/Star&gt;&lt;Tag&gt;0&lt;/Tag&gt;&lt;Author&gt;Lamar, John E&lt;/Author&gt;&lt;Year&gt;2004&lt;/Year&gt;&lt;Details&gt;&lt;_place_published&gt;Hampton, Virginia, United States&lt;/_place_published&gt;&lt;_publisher&gt;NASA Langley Research Center&lt;/_publisher&gt;&lt;_created&gt;64377486&lt;/_created&gt;&lt;_modified&gt;64377486&lt;/_modified&gt;&lt;/Details&gt;&lt;Extra&gt;&lt;DBUID&gt;{31336468-E638-4E8A-9331-62E29CCF8525}&lt;/DBUID&gt;&lt;/Extra&gt;&lt;/Item&gt;&lt;/References&gt;&lt;/Group&gt;&lt;/Citation&gt;_x000a_"/>
    <w:docVar w:name="NE.Ref{A05F40F4-E916-4041-873C-F312E599B280}" w:val=" ADDIN NE.Ref.{A05F40F4-E916-4041-873C-F312E599B280}&lt;Citation&gt;&lt;Group&gt;&lt;References&gt;&lt;Item&gt;&lt;ID&gt;413&lt;/ID&gt;&lt;UID&gt;{19EC8B24-E313-43E8-BC8D-6B24F2C30707}&lt;/UID&gt;&lt;Title&gt;A New Method for Improved Rotor Free-Wake Convergence&lt;/Title&gt;&lt;Template&gt;Generic&lt;/Template&gt;&lt;Star&gt;0&lt;/Star&gt;&lt;Tag&gt;0&lt;/Tag&gt;&lt;Author&gt;Crouse Jr., G L And Leishman&lt;/Author&gt;&lt;Year&gt;1993&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A5675BF5-DEBC-4151-8EA9-B4AC41E2BC7E}" w:val=" ADDIN NE.Ref.{A5675BF5-DEBC-4151-8EA9-B4AC41E2BC7E}&lt;Citation&gt;&lt;Group&gt;&lt;References&gt;&lt;Item&gt;&lt;ID&gt;477&lt;/ID&gt;&lt;UID&gt;{F797982A-14C0-4BA6-A2E3-75491B3375FD}&lt;/UID&gt;&lt;Title&gt;A Study of Helicopter Rotor Aerodynamics in Ground-Effect at Low Speeds&lt;/Title&gt;&lt;Template&gt;Thesis&lt;/Template&gt;&lt;Star&gt;0&lt;/Star&gt;&lt;Tag&gt;0&lt;/Tag&gt;&lt;Author&gt;Sun, Mao&lt;/Author&gt;&lt;Year&gt;1983&lt;/Year&gt;&lt;Details&gt;&lt;_place_published&gt;Princeton, New Jersey, United States&lt;/_place_published&gt;&lt;_publisher&gt;Princeton University&lt;/_publisher&gt;&lt;_type_work&gt;PhdSun1983,&lt;/_type_work&gt;&lt;_created&gt;64377486&lt;/_created&gt;&lt;_modified&gt;64377486&lt;/_modified&gt;&lt;/Details&gt;&lt;Extra&gt;&lt;DBUID&gt;{31336468-E638-4E8A-9331-62E29CCF8525}&lt;/DBUID&gt;&lt;/Extra&gt;&lt;/Item&gt;&lt;/References&gt;&lt;/Group&gt;&lt;Group&gt;&lt;References&gt;&lt;Item&gt;&lt;ID&gt;503&lt;/ID&gt;&lt;UID&gt;{17554338-8659-4979-949B-8D5C714ABFAD}&lt;/UID&gt;&lt;Title&gt;近地低速飞行时旋翼尾涡系的畸变及其诱导速度&lt;/Title&gt;&lt;Template&gt;Journal Article&lt;/Template&gt;&lt;Star&gt;0&lt;/Star&gt;&lt;Tag&gt;0&lt;/Tag&gt;&lt;Author&gt;孙茂, Curtiss H C&lt;/Author&gt;&lt;Year&gt;1989&lt;/Year&gt;&lt;Details&gt;&lt;_issue&gt;1&lt;/_issue&gt;&lt;_journal&gt;空气动力学学报&lt;/_journal&gt;&lt;_pages&gt;35-42&lt;/_pages&gt;&lt;_volume&gt;7&lt;/_volume&gt;&lt;_created&gt;64377486&lt;/_created&gt;&lt;_modified&gt;64377486&lt;/_modified&gt;&lt;_collection_scope&gt;CSCD;PKU&lt;/_collection_scope&gt;&lt;/Details&gt;&lt;Extra&gt;&lt;DBUID&gt;{31336468-E638-4E8A-9331-62E29CCF8525}&lt;/DBUID&gt;&lt;/Extra&gt;&lt;/Item&gt;&lt;/References&gt;&lt;/Group&gt;&lt;/Citation&gt;_x000a_"/>
    <w:docVar w:name="NE.Ref{AA646E2E-25EA-4DF2-8CE1-1F626CB9D289}" w:val=" ADDIN NE.Ref.{AA646E2E-25EA-4DF2-8CE1-1F626CB9D289}&lt;Citation&gt;&lt;Group&gt;&lt;References&gt;&lt;Item&gt;&lt;ID&gt;488&lt;/ID&gt;&lt;UID&gt;{245954BB-4EFB-4B47-B0C3-FE37B22A2A4E}&lt;/UID&gt;&lt;Title&gt;Physics-Based Rotorcraft/Ship Aerodynamic Interaction Modeling in Support of Real Time Flight Simulation&lt;/Title&gt;&lt;Template&gt;Generic&lt;/Template&gt;&lt;Star&gt;0&lt;/Star&gt;&lt;Tag&gt;0&lt;/Tag&gt;&lt;Author&gt;Zhao, Jinggen And Rajmohany Nischint&lt;/Author&gt;&lt;Year&gt;2013&lt;/Year&gt;&lt;Details&gt;&lt;_place_published&gt;Grapevine,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AE0F465A-4473-4DAB-A56C-26FFA9771882}" w:val=" ADDIN NE.Ref.{AE0F465A-4473-4DAB-A56C-26FFA9771882}&lt;Citation&gt;&lt;Group&gt;&lt;References&gt;&lt;Item&gt;&lt;ID&gt;449&lt;/ID&gt;&lt;UID&gt;{AE34401F-C468-4C69-A474-70FFC5A91FD3}&lt;/UID&gt;&lt;Title&gt;Analysis of the Nonlinear Coupling Effects of A Helicopter Downwash with an Unsteady Ship Airwake&lt;/Title&gt;&lt;Template&gt;Generic&lt;/Template&gt;&lt;Star&gt;0&lt;/Star&gt;&lt;Tag&gt;0&lt;/Tag&gt;&lt;Author&gt;Landsberg, Alexandra And Boris Jay&lt;/Author&gt;&lt;Year&gt;1995&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AE161624-B1D5-40AD-A104-7AA3483E6FF0}" w:val=" ADDIN NE.Ref.{AE161624-B1D5-40AD-A104-7AA3483E6FF0}&lt;Citation&gt;&lt;Group&gt;&lt;References&gt;&lt;Item&gt;&lt;ID&gt;463&lt;/ID&gt;&lt;UID&gt;{88DD9BB4-4C67-4A2D-A763-BAA35750A38A}&lt;/UID&gt;&lt;Title&gt;Dynamic Stability of Hingeless and Bearingless Rotor Blades in Forward Flight&lt;/Title&gt;&lt;Template&gt;Thesis&lt;/Template&gt;&lt;Star&gt;0&lt;/Star&gt;&lt;Tag&gt;0&lt;/Tag&gt;&lt;Author&gt;Panda, Brahmananda&lt;/Author&gt;&lt;Year&gt;1985&lt;/Year&gt;&lt;Details&gt;&lt;_place_published&gt;College Park, Maryland, United States&lt;/_place_published&gt;&lt;_publisher&gt;University of Maryland, College Park&lt;/_publisher&gt;&lt;_type_work&gt;PhdPanda1985,&lt;/_type_work&gt;&lt;_created&gt;64377486&lt;/_created&gt;&lt;_modified&gt;64377486&lt;/_modified&gt;&lt;/Details&gt;&lt;Extra&gt;&lt;DBUID&gt;{31336468-E638-4E8A-9331-62E29CCF8525}&lt;/DBUID&gt;&lt;/Extra&gt;&lt;/Item&gt;&lt;/References&gt;&lt;/Group&gt;&lt;Group&gt;&lt;References&gt;&lt;Item&gt;&lt;ID&gt;431&lt;/ID&gt;&lt;UID&gt;{700D0822-3C67-4C68-8450-9AA3FED246D3}&lt;/UID&gt;&lt;Title&gt;Ground and Air Resonance of Bearingless Rotors in Hover and Forward Flight&lt;/Title&gt;&lt;Template&gt;Thesis&lt;/Template&gt;&lt;Star&gt;0&lt;/Star&gt;&lt;Tag&gt;0&lt;/Tag&gt;&lt;Author&gt;Jang, Jinseok&lt;/Author&gt;&lt;Year&gt;1988&lt;/Year&gt;&lt;Details&gt;&lt;_place_published&gt;College Park, Maryland, United States&lt;/_place_published&gt;&lt;_publisher&gt;University of Maryland, College Park&lt;/_publisher&gt;&lt;_type_work&gt;PhdJang1988,&lt;/_type_work&gt;&lt;_created&gt;64377486&lt;/_created&gt;&lt;_modified&gt;64377486&lt;/_modified&gt;&lt;/Details&gt;&lt;Extra&gt;&lt;DBUID&gt;{31336468-E638-4E8A-9331-62E29CCF8525}&lt;/DBUID&gt;&lt;/Extra&gt;&lt;/Item&gt;&lt;/References&gt;&lt;/Group&gt;&lt;/Citation&gt;_x000a_"/>
    <w:docVar w:name="NE.Ref{B0CBC37E-1C02-41AD-87A6-D31156027818}" w:val=" ADDIN NE.Ref.{B0CBC37E-1C02-41AD-87A6-D31156027818}&lt;Citation&gt;&lt;Group&gt;&lt;References&gt;&lt;Item&gt;&lt;ID&gt;420&lt;/ID&gt;&lt;UID&gt;{0F0B6243-017E-44DD-AD20-F2DAA57DB5E2}&lt;/UID&gt;&lt;Title&gt;A First Course in Continuum Mechanics: for Physical and Biological Engineers and Scientists&lt;/Title&gt;&lt;Template&gt;Book&lt;/Template&gt;&lt;Star&gt;0&lt;/Star&gt;&lt;Tag&gt;0&lt;/Tag&gt;&lt;Author&gt;Fung, Yuan Cheng&lt;/Author&gt;&lt;Year&gt;1994&lt;/Year&gt;&lt;Details&gt;&lt;_edition&gt;3ed_x000d__x000a_3ed&lt;/_edition&gt;&lt;_place_published&gt;Englewood Cliffs, New Jersey, United States&lt;/_place_published&gt;&lt;_publisher&gt;Prentice Hall, Inc.&lt;/_publisher&gt;&lt;_created&gt;64377486&lt;/_created&gt;&lt;_modified&gt;64377486&lt;/_modified&gt;&lt;/Details&gt;&lt;Extra&gt;&lt;DBUID&gt;{31336468-E638-4E8A-9331-62E29CCF8525}&lt;/DBUID&gt;&lt;/Extra&gt;&lt;/Item&gt;&lt;/References&gt;&lt;/Group&gt;&lt;/Citation&gt;_x000a_"/>
    <w:docVar w:name="NE.Ref{B0D5E634-1C4B-450F-A994-DECF788E869F}" w:val=" ADDIN NE.Ref.{B0D5E634-1C4B-450F-A994-DECF788E869F}&lt;Citation&gt;&lt;Group&gt;&lt;References&gt;&lt;Item&gt;&lt;ID&gt;486&lt;/ID&gt;&lt;UID&gt;{5167AE94-C480-484D-A034-6CBA0D485B01}&lt;/UID&gt;&lt;Title&gt;Ship Airwake Effects on the Helicopter Rotor Aerodynamic Loads&lt;/Title&gt;&lt;Template&gt;Generic&lt;/Template&gt;&lt;Star&gt;0&lt;/Star&gt;&lt;Tag&gt;0&lt;/Tag&gt;&lt;Author&gt;Zhang, Hong And Prasad J&lt;/Author&gt;&lt;Year&gt;1994&lt;/Year&gt;&lt;Details&gt;&lt;_place_published&gt;Scottsdale, Arizon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B49E7698-A9C3-43B2-AA27-37A560C24018}" w:val=" ADDIN NE.Ref.{B49E7698-A9C3-43B2-AA27-37A560C24018}&lt;Citation&gt;&lt;Group&gt;&lt;References&gt;&lt;Item&gt;&lt;ID&gt;391&lt;/ID&gt;&lt;UID&gt;{67C7023F-03F3-41B8-9C7B-3528DD710E79}&lt;/UID&gt;&lt;Title&gt;Shipboard/Rotorcraft Simulation and Analysis&lt;/Title&gt;&lt;Template&gt;Thesis&lt;/Template&gt;&lt;Star&gt;0&lt;/Star&gt;&lt;Tag&gt;0&lt;/Tag&gt;&lt;Author&gt;Akinyanju, Ted&lt;/Author&gt;&lt;Year&gt;2007&lt;/Year&gt;&lt;Details&gt;&lt;_place_published&gt;Cincinnati, Ohio, United States&lt;/_place_published&gt;&lt;_publisher&gt;Union Institute and University&lt;/_publisher&gt;&lt;_type_work&gt;PhdAkinyanju2007,&lt;/_type_work&gt;&lt;_created&gt;64377486&lt;/_created&gt;&lt;_modified&gt;64377486&lt;/_modified&gt;&lt;_accessed&gt;64379662&lt;/_accessed&gt;&lt;/Details&gt;&lt;Extra&gt;&lt;DBUID&gt;{31336468-E638-4E8A-9331-62E29CCF8525}&lt;/DBUID&gt;&lt;/Extra&gt;&lt;/Item&gt;&lt;/References&gt;&lt;/Group&gt;&lt;/Citation&gt;_x000a_"/>
    <w:docVar w:name="NE.Ref{B6D2A638-03E4-49B3-8D85-917F69729088}" w:val=" ADDIN NE.Ref.{B6D2A638-03E4-49B3-8D85-917F69729088}&lt;Citation&gt;&lt;Group&gt;&lt;References&gt;&lt;Item&gt;&lt;ID&gt;509&lt;/ID&gt;&lt;UID&gt;{B2B0EAC6-78CA-4007-9467-508A94B7F162}&lt;/UID&gt;&lt;Title&gt;旋翼非定常流场的黏性涡数值模拟方法及其混合方法的研究&lt;/Title&gt;&lt;Template&gt;Thesis&lt;/Template&gt;&lt;Star&gt;0&lt;/Star&gt;&lt;Tag&gt;0&lt;/Tag&gt;&lt;Author&gt;魏鹏&lt;/Author&gt;&lt;Year&gt;2012&lt;/Year&gt;&lt;Details&gt;&lt;_place_published&gt;南京&lt;/_place_published&gt;&lt;_publisher&gt;南京航空航天大学&lt;/_publisher&gt;&lt;_type_work&gt;PhdWei2012,&lt;/_type_work&gt;&lt;_created&gt;64377486&lt;/_created&gt;&lt;_modified&gt;64377486&lt;/_modified&gt;&lt;_translated_author&gt;Wei, Peng&lt;/_translated_author&gt;&lt;/Details&gt;&lt;Extra&gt;&lt;DBUID&gt;{31336468-E638-4E8A-9331-62E29CCF8525}&lt;/DBUID&gt;&lt;/Extra&gt;&lt;/Item&gt;&lt;/References&gt;&lt;/Group&gt;&lt;Group&gt;&lt;References&gt;&lt;Item&gt;&lt;ID&gt;510&lt;/ID&gt;&lt;UID&gt;{98E32482-3E67-435A-8AA4-26E1C219227F}&lt;/UID&gt;&lt;Title&gt;基于黏性涡模型的旋翼流场数值方法&lt;/Title&gt;&lt;Template&gt;Journal Article&lt;/Template&gt;&lt;Star&gt;0&lt;/Star&gt;&lt;Tag&gt;0&lt;/Tag&gt;&lt;Author&gt;魏鹏; 史勇杰; 徐国华; 招启军&lt;/Author&gt;&lt;Year&gt;2012&lt;/Year&gt;&lt;Details&gt;&lt;_issue&gt;5&lt;/_issue&gt;&lt;_journal&gt;航空学报&lt;/_journal&gt;&lt;_pages&gt;771-780&lt;/_pages&gt;&lt;_volume&gt;33&lt;/_volume&gt;&lt;_created&gt;64377486&lt;/_created&gt;&lt;_modified&gt;64380504&lt;/_modified&gt;&lt;_collection_scope&gt;CSCD;PKU;EI&lt;/_collection_scope&gt;&lt;_translated_author&gt;Wei, Peng;Shi, Yongjie;Xu, Guohua;Zhao, Qijun&lt;/_translated_author&gt;&lt;/Details&gt;&lt;Extra&gt;&lt;DBUID&gt;{31336468-E638-4E8A-9331-62E29CCF8525}&lt;/DBUID&gt;&lt;/Extra&gt;&lt;/Item&gt;&lt;/References&gt;&lt;/Group&gt;&lt;/Citation&gt;_x000a_"/>
    <w:docVar w:name="NE.Ref{BC913076-5C9D-4645-88F0-83C8F05C9207}" w:val=" ADDIN NE.Ref.{BC913076-5C9D-4645-88F0-83C8F05C9207}&lt;Citation&gt;&lt;Group&gt;&lt;References&gt;&lt;Item&gt;&lt;ID&gt;429&lt;/ID&gt;&lt;UID&gt;{2736E2E9-E51A-4FDE-AF1F-B9ED4A02EDAE}&lt;/UID&gt;&lt;Title&gt;Investigation on the Simulation and Handling Qualities for Helicopter Operating near Ship Decks&lt;/Title&gt;&lt;Template&gt;Generic&lt;/Template&gt;&lt;Star&gt;0&lt;/Star&gt;&lt;Tag&gt;0&lt;/Tag&gt;&lt;Author&gt;Hoydonck, W R M V&lt;/Author&gt;&lt;Year&gt;2006&lt;/Year&gt;&lt;Details&gt;&lt;_place_published&gt;Keystone, Colorado,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C11E02BB-C10B-418D-954E-A3F2F51B20E2}" w:val=" ADDIN NE.Ref.{C11E02BB-C10B-418D-954E-A3F2F51B20E2}&lt;Citation&gt;&lt;Group&gt;&lt;References&gt;&lt;Item&gt;&lt;ID&gt;400&lt;/ID&gt;&lt;UID&gt;{F757A0D7-60C2-4A07-B8A9-E075F39536FD}&lt;/UID&gt;&lt;Title&gt;Flow Visualization of Compressible Vortex Structures Using Density Gradient Techniques&lt;/Title&gt;&lt;Template&gt;Journal Article&lt;/Template&gt;&lt;Star&gt;0&lt;/Star&gt;&lt;Tag&gt;0&lt;/Tag&gt;&lt;Author&gt;Bagai, Ashish And Leishman J&lt;/Author&gt;&lt;Year&gt;1993&lt;/Year&gt;&lt;Details&gt;&lt;_issue&gt;6&lt;/_issue&gt;&lt;_journal&gt;Experiments in Fluids&lt;/_journal&gt;&lt;_pages&gt;431-442&lt;/_pages&gt;&lt;_volume&gt;15&lt;/_volume&gt;&lt;_created&gt;64377486&lt;/_created&gt;&lt;_modified&gt;64377486&lt;/_modified&gt;&lt;_impact_factor&gt;   2.480&lt;/_impact_factor&gt;&lt;_collection_scope&gt;SCI;SCIE;EI&lt;/_collection_scope&gt;&lt;/Details&gt;&lt;Extra&gt;&lt;DBUID&gt;{31336468-E638-4E8A-9331-62E29CCF8525}&lt;/DBUID&gt;&lt;/Extra&gt;&lt;/Item&gt;&lt;/References&gt;&lt;/Group&gt;&lt;/Citation&gt;_x000a_"/>
    <w:docVar w:name="NE.Ref{C4BD8856-EF58-4DAB-800A-9B98D3B20376}" w:val=" ADDIN NE.Ref.{C4BD8856-EF58-4DAB-800A-9B98D3B20376}&lt;Citation&gt;&lt;Group&gt;&lt;References&gt;&lt;Item&gt;&lt;ID&gt;427&lt;/ID&gt;&lt;UID&gt;{2747B6C0-882C-471E-92A3-D66FC8F452CE}&lt;/UID&gt;&lt;Title&gt;A Simplified Technique for Modeling Piloted Rotorcraft Operations Near Ships&lt;/Title&gt;&lt;Template&gt;Generic&lt;/Template&gt;&lt;Star&gt;0&lt;/Star&gt;&lt;Tag&gt;0&lt;/Tag&gt;&lt;Author&gt;Hess, Ronald A&lt;/Author&gt;&lt;Year&gt;2005&lt;/Year&gt;&lt;Details&gt;&lt;_place_published&gt;San Francisco, Californ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C67D71F4-353E-4AA9-95F5-ECDBC3CF5502}" w:val=" ADDIN NE.Ref.{C67D71F4-353E-4AA9-95F5-ECDBC3CF5502}&lt;Citation&gt;&lt;Group&gt;&lt;References&gt;&lt;Item&gt;&lt;ID&gt;468&lt;/ID&gt;&lt;UID&gt;{FD9F70DD-6B7A-489D-95A5-38F66D6CFE51}&lt;/UID&gt;&lt;Title&gt;Laminar Flow Analysis of a Rotor in Hover&lt;/Title&gt;&lt;Template&gt;Journal Article&lt;/Template&gt;&lt;Star&gt;0&lt;/Star&gt;&lt;Tag&gt;0&lt;/Tag&gt;&lt;Author&gt;Rajagopalan, R Ganesh And Lim&lt;/Author&gt;&lt;Year&gt;1991&lt;/Year&gt;&lt;Details&gt;&lt;_issue&gt;1&lt;/_issue&gt;&lt;_journal&gt;Journal of the American Helicopter Society&lt;/_journal&gt;&lt;_pages&gt;12-23&lt;/_pages&gt;&lt;_volume&gt;36&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Group&gt;&lt;References&gt;&lt;Item&gt;&lt;ID&gt;469&lt;/ID&gt;&lt;UID&gt;{3252A71B-B4E0-4E35-9CBD-4FCE793E3627}&lt;/UID&gt;&lt;Title&gt;Three Dimensional Analysis of a Rotor in Forward Flight&lt;/Title&gt;&lt;Template&gt;Journal Article&lt;/Template&gt;&lt;Star&gt;0&lt;/Star&gt;&lt;Tag&gt;0&lt;/Tag&gt;&lt;Author&gt;Rajagopalan, R Ganesh And Mathur&lt;/Author&gt;&lt;Year&gt;1991&lt;/Year&gt;&lt;Details&gt;&lt;_issue&gt;3&lt;/_issue&gt;&lt;_journal&gt;Journal of the American Helicopter Society&lt;/_journal&gt;&lt;_pages&gt;14-25&lt;/_pages&gt;&lt;_volume&gt;38&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C6B7EBE6-936D-4BA5-AC81-A91F820A1BDB}" w:val=" ADDIN NE.Ref.{C6B7EBE6-936D-4BA5-AC81-A91F820A1BDB}&lt;Citation&gt;&lt;Group&gt;&lt;References&gt;&lt;Item&gt;&lt;ID&gt;499&lt;/ID&gt;&lt;UID&gt;{EF5CB9F6-F642-40F7-9A6A-079C68AB22D8}&lt;/UID&gt;&lt;Title&gt;基于自由尾迹/面元法的旋翼下洗干扰计算和直升机配平&lt;/Title&gt;&lt;Template&gt;Journal Article&lt;/Template&gt;&lt;Star&gt;0&lt;/Star&gt;&lt;Tag&gt;0&lt;/Tag&gt;&lt;Author&gt;吕少杰; 魏靖彪; 曹义华&lt;/Author&gt;&lt;Year&gt;2015&lt;/Year&gt;&lt;Details&gt;&lt;_issue&gt;9&lt;/_issue&gt;&lt;_journal&gt;北京航空航天大学学报&lt;/_journal&gt;&lt;_pages&gt;1624-1630&lt;/_pages&gt;&lt;_volume&gt;41&lt;/_volume&gt;&lt;_created&gt;64377486&lt;/_created&gt;&lt;_modified&gt;64380504&lt;/_modified&gt;&lt;_collection_scope&gt;CSCD;PKU;EI&lt;/_collection_scope&gt;&lt;_translated_author&gt;Lu, Shaojie;Wei, Jingbiao;Cao, Yihua&lt;/_translated_author&gt;&lt;/Details&gt;&lt;Extra&gt;&lt;DBUID&gt;{31336468-E638-4E8A-9331-62E29CCF8525}&lt;/DBUID&gt;&lt;/Extra&gt;&lt;/Item&gt;&lt;/References&gt;&lt;/Group&gt;&lt;/Citation&gt;_x000a_"/>
    <w:docVar w:name="NE.Ref{C85DF092-00EE-4E78-A98E-5DF0FD08EEBB}" w:val=" ADDIN NE.Ref.{C85DF092-00EE-4E78-A98E-5DF0FD08EEBB}&lt;Citation&gt;&lt;Group&gt;&lt;References&gt;&lt;Item&gt;&lt;ID&gt;480&lt;/ID&gt;&lt;UID&gt;{B885BFD6-623E-4020-A236-28EA87E4774B}&lt;/UID&gt;&lt;Title&gt;Analytical Modeling of SH-2F Helicopter Shipboard Operation&lt;/Title&gt;&lt;Template&gt;Journal Article&lt;/Template&gt;&lt;Star&gt;0&lt;/Star&gt;&lt;Tag&gt;0&lt;/Tag&gt;&lt;Author&gt;Wei, Fu-Shang AND Baitis Erich&lt;/Author&gt;&lt;Year&gt;1992&lt;/Year&gt;&lt;Details&gt;&lt;_issue&gt;5&lt;/_issue&gt;&lt;_journal&gt;Journal of Aircraft&lt;/_journal&gt;&lt;_pages&gt;877-885&lt;/_pages&gt;&lt;_volume&gt;29&lt;/_volume&gt;&lt;_created&gt;64377486&lt;/_created&gt;&lt;_modified&gt;64377486&lt;/_modified&gt;&lt;_impact_factor&gt;   1.249&lt;/_impact_factor&gt;&lt;_collection_scope&gt;SCI;SCIE;EI&lt;/_collection_scope&gt;&lt;_accessed&gt;64379652&lt;/_accessed&gt;&lt;/Details&gt;&lt;Extra&gt;&lt;DBUID&gt;{31336468-E638-4E8A-9331-62E29CCF8525}&lt;/DBUID&gt;&lt;/Extra&gt;&lt;/Item&gt;&lt;/References&gt;&lt;/Group&gt;&lt;/Citation&gt;_x000a_"/>
    <w:docVar w:name="NE.Ref{CA83B39A-6BAF-403F-85CB-EFF50F1D714F}" w:val=" ADDIN NE.Ref.{CA83B39A-6BAF-403F-85CB-EFF50F1D714F}&lt;Citation&gt;&lt;Group&gt;&lt;References&gt;&lt;Item&gt;&lt;ID&gt;507&lt;/ID&gt;&lt;UID&gt;{01D4C911-61E9-4131-96CB-E3B7984812E5}&lt;/UID&gt;&lt;Title&gt;涡运动理论&lt;/Title&gt;&lt;Template&gt;Book&lt;/Template&gt;&lt;Star&gt;0&lt;/Star&gt;&lt;Tag&gt;0&lt;/Tag&gt;&lt;Author&gt;童秉纲; 尹协远; 朱克勤&lt;/Author&gt;&lt;Year&gt;2009&lt;/Year&gt;&lt;Details&gt;&lt;_place_published&gt;合肥&lt;/_place_published&gt;&lt;_publisher&gt;中国科学技术大学出版社&lt;/_publisher&gt;&lt;_created&gt;64377486&lt;/_created&gt;&lt;_modified&gt;64380504&lt;/_modified&gt;&lt;_translated_author&gt;Tong, Binggang;Yin, Xieyuan;Zhu, Keqin&lt;/_translated_author&gt;&lt;/Details&gt;&lt;Extra&gt;&lt;DBUID&gt;{31336468-E638-4E8A-9331-62E29CCF8525}&lt;/DBUID&gt;&lt;/Extra&gt;&lt;/Item&gt;&lt;/References&gt;&lt;/Group&gt;&lt;/Citation&gt;_x000a_"/>
    <w:docVar w:name="NE.Ref{CACA749B-5B0B-4C19-8EB7-08CF390BFF64}" w:val=" ADDIN NE.Ref.{CACA749B-5B0B-4C19-8EB7-08CF390BFF64}&lt;Citation&gt;&lt;Group&gt;&lt;References&gt;&lt;Item&gt;&lt;ID&gt;458&lt;/ID&gt;&lt;UID&gt;{2A4425C9-DFBA-4C77-81D1-F89AD2FC3098}&lt;/UID&gt;&lt;Title&gt;Free-Vortex Filament Methods for the Analysis of Helicopter Rotor Wakes&lt;/Title&gt;&lt;Template&gt;Journal Article&lt;/Template&gt;&lt;Star&gt;0&lt;/Star&gt;&lt;Tag&gt;0&lt;/Tag&gt;&lt;Author&gt;Leishman, J Gordon And Bhagwat&lt;/Author&gt;&lt;Year&gt;2002&lt;/Year&gt;&lt;Details&gt;&lt;_issue&gt;5&lt;/_issue&gt;&lt;_journal&gt;Journal of Aircraft&lt;/_journal&gt;&lt;_pages&gt;759-775&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Group&gt;&lt;References&gt;&lt;Item&gt;&lt;ID&gt;402&lt;/ID&gt;&lt;UID&gt;{46BA5D6B-E3E7-43D0-B399-F41306AD2445}&lt;/UID&gt;&lt;Title&gt;Time-Accurate Free-Vortex Wake Model for Dynamic Rotor Response&lt;/Title&gt;&lt;Template&gt;Generic&lt;/Template&gt;&lt;Star&gt;0&lt;/Star&gt;&lt;Tag&gt;0&lt;/Tag&gt;&lt;Author&gt;Bhagwat, Mahendra J And Leishman&lt;/Author&gt;&lt;Year&gt;2000&lt;/Year&gt;&lt;Details&gt;&lt;_place_published&gt;Atlanta, Georgi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01&lt;/ID&gt;&lt;UID&gt;{7931AEF1-5CB3-4066-8D00-B93AAAB8B863}&lt;/UID&gt;&lt;Title&gt;Stability Analysis of Helicopter Rotor Wakes in Axial Flight&lt;/Title&gt;&lt;Template&gt;Journal Article&lt;/Template&gt;&lt;Star&gt;0&lt;/Star&gt;&lt;Tag&gt;0&lt;/Tag&gt;&lt;Author&gt;Bhagwat, Mahendra J And Leishman&lt;/Author&gt;&lt;Year&gt;2000&lt;/Year&gt;&lt;Details&gt;&lt;_issue&gt;3&lt;/_issue&gt;&lt;_journal&gt;Journal of the American Helicopter Society&lt;/_journal&gt;&lt;_pages&gt;165-178&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Group&gt;&lt;References&gt;&lt;Item&gt;&lt;ID&gt;457&lt;/ID&gt;&lt;UID&gt;{ECBCA342-5F88-43D2-8249-5B072E3827E1}&lt;/UID&gt;&lt;Title&gt;The Vortex Ring State as a Spatially and Temporally Developing Wake Instability&lt;/Title&gt;&lt;Template&gt;Journal Article&lt;/Template&gt;&lt;Star&gt;0&lt;/Star&gt;&lt;Tag&gt;0&lt;/Tag&gt;&lt;Author&gt;Leishman, J Gordon AND Bhagwat&lt;/Author&gt;&lt;Year&gt;2004&lt;/Year&gt;&lt;Details&gt;&lt;_issue&gt;2&lt;/_issue&gt;&lt;_journal&gt;Journal of the American Helicopter Society&lt;/_journal&gt;&lt;_pages&gt;160-175&lt;/_pages&gt;&lt;_volume&gt;49&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CD44D437-A586-4DE7-B04F-E70C2F2FA33A}" w:val=" ADDIN NE.Ref.{CD44D437-A586-4DE7-B04F-E70C2F2FA33A}&lt;Citation&gt;&lt;Group&gt;&lt;References&gt;&lt;Item&gt;&lt;ID&gt;464&lt;/ID&gt;&lt;UID&gt;{C15A1C59-B6AF-480D-8815-9489C48879F1}&lt;/UID&gt;&lt;Title&gt;Evaluation of Control and Display Configurations for Helicopter Shipboard Operations&lt;/Title&gt;&lt;Template&gt;Generic&lt;/Template&gt;&lt;Star&gt;0&lt;/Star&gt;&lt;Tag&gt;0&lt;/Tag&gt;&lt;Author&gt;Paulk Jr., C H And Donley&lt;/Author&gt;&lt;Year&gt;1983&lt;/Year&gt;&lt;Details&gt;&lt;_place_published&gt;Fort Worth,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D3F1B3CE-9B86-4D41-8E0E-8DCBAC672945}" w:val=" ADDIN NE.Ref.{D3F1B3CE-9B86-4D41-8E0E-8DCBAC672945}&lt;Citation&gt;&lt;Group&gt;&lt;References&gt;&lt;Item&gt;&lt;ID&gt;432&lt;/ID&gt;&lt;UID&gt;{4F8DE102-A76F-4D0B-9328-F11BF9A6C66D}&lt;/UID&gt;&lt;Title&gt;Realtime Piloted Simulation Investigation of Helicopter Flying Qualities During Approach and Landing on Nonaviation Ships&lt;/Title&gt;&lt;Template&gt;Generic&lt;/Template&gt;&lt;Star&gt;0&lt;/Star&gt;&lt;Tag&gt;0&lt;/Tag&gt;&lt;Author&gt;Jewell, W And Clement W&lt;/Author&gt;&lt;Year&gt;1986&lt;/Year&gt;&lt;Details&gt;&lt;_place_published&gt;Reno, Neva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D3F1CDC5-4B94-4572-AEE9-09C358C398F6}" w:val=" ADDIN NE.Ref.{D3F1CDC5-4B94-4572-AEE9-09C358C398F6}&lt;Citation&gt;&lt;Group&gt;&lt;References&gt;&lt;Item&gt;&lt;ID&gt;419&lt;/ID&gt;&lt;UID&gt;{37A29A85-21C2-43AD-998C-83B2DCDC7C04}&lt;/UID&gt;&lt;Title&gt;Measurements of Dynamic Interface Between Ship and Helicopter Air Wakes&lt;/Title&gt;&lt;Template&gt;Generic&lt;/Template&gt;&lt;Star&gt;0&lt;/Star&gt;&lt;Tag&gt;0&lt;/Tag&gt;&lt;Author&gt;Friedman, Chen And Duplessis Julie&lt;/Author&gt;&lt;Year&gt;2015&lt;/Year&gt;&lt;Details&gt;&lt;_place_published&gt;Dallas, Texas,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D4CBD64F-B623-4A09-86F5-6F7D6FF14C88}" w:val=" ADDIN NE.Ref.{D4CBD64F-B623-4A09-86F5-6F7D6FF14C88}&lt;Citation&gt;&lt;Group&gt;&lt;References&gt;&lt;Item&gt;&lt;ID&gt;496&lt;/ID&gt;&lt;UID&gt;{BDA79459-6327-44B4-B714-57E9FFE9F5B0}&lt;/UID&gt;&lt;Title&gt;理论物理学教程（第六卷）流体动力学&lt;/Title&gt;&lt;Template&gt;Book&lt;/Template&gt;&lt;Star&gt;0&lt;/Star&gt;&lt;Tag&gt;0&lt;/Tag&gt;&lt;Author&gt;朗道; 栗弗席兹&lt;/Author&gt;&lt;Year&gt;2013&lt;/Year&gt;&lt;Details&gt;&lt;_edition&gt;第五版_x000d__x000a_第五版&lt;/_edition&gt;&lt;_place_published&gt;北京&lt;/_place_published&gt;&lt;_publisher&gt;高等教育出版社&lt;/_publisher&gt;&lt;_created&gt;64377486&lt;/_created&gt;&lt;_modified&gt;64380504&lt;/_modified&gt;&lt;_translated_author&gt;Lang, Dao;Li, Fuxizi&lt;/_translated_author&gt;&lt;/Details&gt;&lt;Extra&gt;&lt;DBUID&gt;{31336468-E638-4E8A-9331-62E29CCF8525}&lt;/DBUID&gt;&lt;/Extra&gt;&lt;/Item&gt;&lt;/References&gt;&lt;/Group&gt;&lt;/Citation&gt;_x000a_"/>
    <w:docVar w:name="NE.Ref{DD78B8E6-6A1E-48AC-86EA-EDD41BBA08B1}" w:val=" ADDIN NE.Ref.{DD78B8E6-6A1E-48AC-86EA-EDD41BBA08B1}&lt;Citation&gt;&lt;Group&gt;&lt;References&gt;&lt;Item&gt;&lt;ID&gt;481&lt;/ID&gt;&lt;UID&gt;{4DF42A23-58B0-4CE0-B674-913AB3010ED6}&lt;/UID&gt;&lt;Title&gt;The Lift Distribution of Swept-Back Wings&lt;/Title&gt;&lt;Template&gt;Report&lt;/Template&gt;&lt;Star&gt;0&lt;/Star&gt;&lt;Tag&gt;0&lt;/Tag&gt;&lt;Author&gt;Weissinger, J&lt;/Author&gt;&lt;Year&gt;1947&lt;/Year&gt;&lt;Details&gt;&lt;_place_published&gt;Langley Field, Virginia, United States&lt;/_place_published&gt;&lt;_publisher&gt;NACA Langley Aeronautical Lab&lt;/_publisher&gt;&lt;_created&gt;64377486&lt;/_created&gt;&lt;_modified&gt;64377486&lt;/_modified&gt;&lt;/Details&gt;&lt;Extra&gt;&lt;DBUID&gt;{31336468-E638-4E8A-9331-62E29CCF8525}&lt;/DBUID&gt;&lt;/Extra&gt;&lt;/Item&gt;&lt;/References&gt;&lt;/Group&gt;&lt;/Citation&gt;_x000a_"/>
    <w:docVar w:name="NE.Ref{E4106566-D310-4375-B8A2-7A5F117E8DCC}" w:val=" ADDIN NE.Ref.{E4106566-D310-4375-B8A2-7A5F117E8DCC}&lt;Citation&gt;&lt;Group&gt;&lt;References&gt;&lt;Item&gt;&lt;ID&gt;430&lt;/ID&gt;&lt;UID&gt;{23FAAE3E-0F06-4A61-9F61-D74778959E49}&lt;/UID&gt;&lt;Title&gt;Interaction of Tip‐Vortices in the Wake of a Two‐Bladed Rotor in Axial Flight&lt;/Title&gt;&lt;Template&gt;Journal Article&lt;/Template&gt;&lt;Star&gt;0&lt;/Star&gt;&lt;Tag&gt;0&lt;/Tag&gt;&lt;Author&gt;Jain, Rohit And Conlisk A&lt;/Author&gt;&lt;Year&gt;2000&lt;/Year&gt;&lt;Details&gt;&lt;_issue&gt;8&lt;/_issue&gt;&lt;_journal&gt;Journal of the American Helicopter Society&lt;/_journal&gt;&lt;_pages&gt;157-164&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E503B985-5568-4DA5-8C1C-5DC003DE38D9}" w:val=" ADDIN NE.Ref.{E503B985-5568-4DA5-8C1C-5DC003DE38D9}&lt;Citation&gt;&lt;Group&gt;&lt;References&gt;&lt;Item&gt;&lt;ID&gt;425&lt;/ID&gt;&lt;UID&gt;{04D19FA2-682F-46E4-8B7F-23E519F0FFEC}&lt;/UID&gt;&lt;Title&gt;Modeling Rotor Wake Dynamics with Viscous Vortex Particle Method&lt;/Title&gt;&lt;Template&gt;Journal Article&lt;/Template&gt;&lt;Star&gt;0&lt;/Star&gt;&lt;Tag&gt;0&lt;/Tag&gt;&lt;Author&gt;He, Chengjian And Zhao Jinggen&lt;/Author&gt;&lt;Year&gt;2009&lt;/Year&gt;&lt;Details&gt;&lt;_issue&gt;4&lt;/_issue&gt;&lt;_journal&gt;AIAA Journal&lt;/_journal&gt;&lt;_pages&gt;902-915&lt;/_pages&gt;&lt;_volume&gt;47&lt;/_volume&gt;&lt;_created&gt;64377486&lt;/_created&gt;&lt;_modified&gt;64377486&lt;/_modified&gt;&lt;_impact_factor&gt;   2.127&lt;/_impact_factor&gt;&lt;_collection_scope&gt;SCI;SCIE;EI&lt;/_collection_scope&gt;&lt;/Details&gt;&lt;Extra&gt;&lt;DBUID&gt;{31336468-E638-4E8A-9331-62E29CCF8525}&lt;/DBUID&gt;&lt;/Extra&gt;&lt;/Item&gt;&lt;/References&gt;&lt;/Group&gt;&lt;/Citation&gt;_x000a_"/>
    <w:docVar w:name="NE.Ref{E75C9B21-DC96-4B7D-A44C-F2CF69194A00}" w:val=" ADDIN NE.Ref.{E75C9B21-DC96-4B7D-A44C-F2CF69194A00}&lt;Citation&gt;&lt;Group&gt;&lt;References&gt;&lt;Item&gt;&lt;ID&gt;472&lt;/ID&gt;&lt;UID&gt;{C200BFA3-5218-4A38-8786-209D147E2F1B}&lt;/UID&gt;&lt;Title&gt;Overview of the Helios Version 2.0 Computational Platform for Rotorcraft Simulations&lt;/Title&gt;&lt;Template&gt;Generic&lt;/Template&gt;&lt;Star&gt;0&lt;/Star&gt;&lt;Tag&gt;0&lt;/Tag&gt;&lt;Author&gt;Sankaran, Venkateswaran And Wissink Andrew&lt;/Author&gt;&lt;Year&gt;2011&lt;/Year&gt;&lt;Details&gt;&lt;_place_published&gt;Orlando, Florida,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Group&gt;&lt;References&gt;&lt;Item&gt;&lt;ID&gt;440&lt;/ID&gt;&lt;UID&gt;{C418DBDE-7065-4E07-92D8-AB2BDDCF4286}&lt;/UID&gt;&lt;Title&gt;Mesh Adaption Strategies for Vortex-Dominated Flows&lt;/Title&gt;&lt;Template&gt;Thesis&lt;/Template&gt;&lt;Star&gt;0&lt;/Star&gt;&lt;Tag&gt;0&lt;/Tag&gt;&lt;Author&gt;Kamkar, Sean Javad&lt;/Author&gt;&lt;Year&gt;2011&lt;/Year&gt;&lt;Details&gt;&lt;_place_published&gt;Stanford, California, United States&lt;/_place_published&gt;&lt;_publisher&gt;Stanford University&lt;/_publisher&gt;&lt;_type_work&gt;PhdKamkar2011,&lt;/_type_work&gt;&lt;_created&gt;64377486&lt;/_created&gt;&lt;_modified&gt;64377486&lt;/_modified&gt;&lt;/Details&gt;&lt;Extra&gt;&lt;DBUID&gt;{31336468-E638-4E8A-9331-62E29CCF8525}&lt;/DBUID&gt;&lt;/Extra&gt;&lt;/Item&gt;&lt;/References&gt;&lt;/Group&gt;&lt;/Citation&gt;_x000a_"/>
    <w:docVar w:name="NE.Ref{E773FC5C-6EA0-4A25-9ECC-92F8A1ED8411}" w:val=" ADDIN NE.Ref.{E773FC5C-6EA0-4A25-9ECC-92F8A1ED8411}&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issue&gt;5&lt;/_issue&gt;&lt;_journal&gt;Journal of Aircraft&lt;/_journal&gt;&lt;_pages&gt;830-838&lt;/_pages&gt;&lt;_volume&gt;39&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E780FAE6-0CC5-4575-961B-92C3BDBB0995}" w:val=" ADDIN NE.Ref.{E780FAE6-0CC5-4575-961B-92C3BDBB0995}&lt;Citation&gt;&lt;Group&gt;&lt;References&gt;&lt;Item&gt;&lt;ID&gt;466&lt;/ID&gt;&lt;UID&gt;{3C54D9CE-9067-4AED-8DEE-E1D0B63994E8}&lt;/UID&gt;&lt;Title&gt;Eulerian Simulation of the Fluid Dynamics of Helicopter Brownout&lt;/Title&gt;&lt;Template&gt;Journal Article&lt;/Template&gt;&lt;Star&gt;0&lt;/Star&gt;&lt;Tag&gt;0&lt;/Tag&gt;&lt;Author&gt;Phillips, Catriona And Brown Richard&lt;/Author&gt;&lt;Year&gt;2009&lt;/Year&gt;&lt;Details&gt;&lt;_issue&gt;4&lt;/_issue&gt;&lt;_journal&gt;Journal of Aircraft&lt;/_journal&gt;&lt;_pages&gt;1416-1429&lt;/_pages&gt;&lt;_volume&gt;46&lt;/_volume&gt;&lt;_created&gt;64377486&lt;/_created&gt;&lt;_modified&gt;64377486&lt;/_modified&gt;&lt;_impact_factor&gt;   1.249&lt;/_impact_factor&gt;&lt;_collection_scope&gt;SCI;SCIE;EI&lt;/_collection_scope&gt;&lt;/Details&gt;&lt;Extra&gt;&lt;DBUID&gt;{31336468-E638-4E8A-9331-62E29CCF8525}&lt;/DBUID&gt;&lt;/Extra&gt;&lt;/Item&gt;&lt;/References&gt;&lt;/Group&gt;&lt;/Citation&gt;_x000a_"/>
    <w:docVar w:name="NE.Ref{E7F47F0E-0216-4708-ABC2-AC5B39795C41}" w:val=" ADDIN NE.Ref.{E7F47F0E-0216-4708-ABC2-AC5B39795C41}&lt;Citation&gt;&lt;Group&gt;&lt;References&gt;&lt;Item&gt;&lt;ID&gt;448&lt;/ID&gt;&lt;UID&gt;{4E77DD34-46A3-4384-89BD-6571D60239FA}&lt;/UID&gt;&lt;Title&gt;An Investigation of the Quantitative Applicability of Model Helicopter Rotor Wake Patterns Obtained from a Water Tunnel&lt;/Title&gt;&lt;Template&gt;Report&lt;/Template&gt;&lt;Star&gt;0&lt;/Star&gt;&lt;Tag&gt;0&lt;/Tag&gt;&lt;Author&gt;Landgrebe, Anton L And Bellinger&lt;/Author&gt;&lt;Year&gt;1971&lt;/Year&gt;&lt;Details&gt;&lt;_place_published&gt;Fort Eustis, Virginia, United States&lt;/_place_published&gt;&lt;_publisher&gt;U.S. Army Air Mobility Research and Development Laboratory&lt;/_publisher&gt;&lt;_created&gt;64377486&lt;/_created&gt;&lt;_modified&gt;64377486&lt;/_modified&gt;&lt;/Details&gt;&lt;Extra&gt;&lt;DBUID&gt;{31336468-E638-4E8A-9331-62E29CCF8525}&lt;/DBUID&gt;&lt;/Extra&gt;&lt;/Item&gt;&lt;/References&gt;&lt;/Group&gt;&lt;/Citation&gt;_x000a_"/>
    <w:docVar w:name="NE.Ref{E8F5B1EC-AC30-4F43-A1DD-39CEC8B8C2FC}" w:val=" ADDIN NE.Ref.{E8F5B1EC-AC30-4F43-A1DD-39CEC8B8C2FC}&lt;Citation&gt;&lt;Group&gt;&lt;References&gt;&lt;Item&gt;&lt;ID&gt;411&lt;/ID&gt;&lt;UID&gt;{FEF302C5-FD39-4F62-8523-6AD66C45A375}&lt;/UID&gt;&lt;Title&gt;Modern Helicopter Rotor Aerodynamics&lt;/Title&gt;&lt;Template&gt;Journal Article&lt;/Template&gt;&lt;Star&gt;0&lt;/Star&gt;&lt;Tag&gt;0&lt;/Tag&gt;&lt;Author&gt;Conlisk, A T&lt;/Author&gt;&lt;Year&gt;2001&lt;/Year&gt;&lt;Details&gt;&lt;_issue&gt;37&lt;/_issue&gt;&lt;_journal&gt;Progress in Aerospace Sciences&lt;/_journal&gt;&lt;_pages&gt;419–476&lt;/_pages&gt;&lt;_created&gt;64377486&lt;/_created&gt;&lt;_modified&gt;64377486&lt;/_modified&gt;&lt;_impact_factor&gt;   8.653&lt;/_impact_factor&gt;&lt;_collection_scope&gt;SCI;SCIE;EI&lt;/_collection_scope&gt;&lt;/Details&gt;&lt;Extra&gt;&lt;DBUID&gt;{31336468-E638-4E8A-9331-62E29CCF8525}&lt;/DBUID&gt;&lt;/Extra&gt;&lt;/Item&gt;&lt;/References&gt;&lt;/Group&gt;&lt;/Citation&gt;_x000a_"/>
    <w:docVar w:name="NE.Ref{E9D30383-CA5F-4AE1-98EC-CF4066BEECB9}" w:val=" ADDIN NE.Ref.{E9D30383-CA5F-4AE1-98EC-CF4066BEECB9}&lt;Citation&gt;&lt;Group&gt;&lt;References&gt;&lt;Item&gt;&lt;ID&gt;497&lt;/ID&gt;&lt;UID&gt;{3361FD03-CFBE-4B68-909F-B47D9647B27E}&lt;/UID&gt;&lt;Title&gt;时间准确自由尾迹方法建模及（倾转）旋翼气动特性分析&lt;/Title&gt;&lt;Template&gt;Thesis&lt;/Template&gt;&lt;Star&gt;0&lt;/Star&gt;&lt;Tag&gt;0&lt;/Tag&gt;&lt;Author&gt;李春华&lt;/Author&gt;&lt;Year&gt;2007&lt;/Year&gt;&lt;Details&gt;&lt;_place_published&gt;南京&lt;/_place_published&gt;&lt;_publisher&gt;南京航空航天大学&lt;/_publisher&gt;&lt;_type_work&gt;PhdLi2007,&lt;/_type_work&gt;&lt;_created&gt;64377486&lt;/_created&gt;&lt;_modified&gt;64377486&lt;/_modified&gt;&lt;_translated_author&gt;Li, Chunhua&lt;/_translated_author&gt;&lt;/Details&gt;&lt;Extra&gt;&lt;DBUID&gt;{31336468-E638-4E8A-9331-62E29CCF8525}&lt;/DBUID&gt;&lt;/Extra&gt;&lt;/Item&gt;&lt;/References&gt;&lt;/Group&gt;&lt;/Citation&gt;_x000a_"/>
    <w:docVar w:name="NE.Ref{F55EC843-6F5D-4142-8794-E635BC9B13E6}" w:val=" ADDIN NE.Ref.{F55EC843-6F5D-4142-8794-E635BC9B13E6}&lt;Citation&gt;&lt;Group&gt;&lt;References&gt;&lt;Item&gt;&lt;ID&gt;447&lt;/ID&gt;&lt;UID&gt;{368A6975-5DA0-4E01-8A6E-CD6C2F4FD703}&lt;/UID&gt;&lt;Title&gt;An Analytical Method for Predicting Rotor Wake Geometry&lt;/Title&gt;&lt;Template&gt;Journal Article&lt;/Template&gt;&lt;Star&gt;0&lt;/Star&gt;&lt;Tag&gt;0&lt;/Tag&gt;&lt;Author&gt;Landgrebe, Anton J&lt;/Author&gt;&lt;Year&gt;1969&lt;/Year&gt;&lt;Details&gt;&lt;_issue&gt;4&lt;/_issue&gt;&lt;_journal&gt;Journal of the American Helicopter Society&lt;/_journal&gt;&lt;_pages&gt;20-32&lt;/_pages&gt;&lt;_volume&gt;14&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F70A8D00-805A-45D2-BF9E-751EA816A26F}" w:val=" ADDIN NE.Ref.{F70A8D00-805A-45D2-BF9E-751EA816A26F}&lt;Citation&gt;&lt;Group&gt;&lt;References&gt;&lt;Item&gt;&lt;ID&gt;430&lt;/ID&gt;&lt;UID&gt;{23FAAE3E-0F06-4A61-9F61-D74778959E49}&lt;/UID&gt;&lt;Title&gt;Interaction of Tip‐Vortices in the Wake of a Two‐Bladed Rotor in Axial Flight&lt;/Title&gt;&lt;Template&gt;Journal Article&lt;/Template&gt;&lt;Star&gt;0&lt;/Star&gt;&lt;Tag&gt;0&lt;/Tag&gt;&lt;Author&gt;Jain, Rohit And Conlisk A&lt;/Author&gt;&lt;Year&gt;2000&lt;/Year&gt;&lt;Details&gt;&lt;_issue&gt;8&lt;/_issue&gt;&lt;_journal&gt;Journal of the American Helicopter Society&lt;/_journal&gt;&lt;_pages&gt;157-164&lt;/_pages&gt;&lt;_volume&gt;45&lt;/_volume&gt;&lt;_created&gt;64377486&lt;/_created&gt;&lt;_modified&gt;64377486&lt;/_modified&gt;&lt;_impact_factor&gt;   1.101&lt;/_impact_factor&gt;&lt;_collection_scope&gt;SCI;SCIE;EI&lt;/_collection_scope&gt;&lt;/Details&gt;&lt;Extra&gt;&lt;DBUID&gt;{31336468-E638-4E8A-9331-62E29CCF8525}&lt;/DBUID&gt;&lt;/Extra&gt;&lt;/Item&gt;&lt;/References&gt;&lt;/Group&gt;&lt;/Citation&gt;_x000a_"/>
    <w:docVar w:name="NE.Ref{F91DE249-025C-423C-9218-41B3550E1643}" w:val=" ADDIN NE.Ref.{F91DE249-025C-423C-9218-41B3550E1643}&lt;Citation&gt;&lt;Group&gt;&lt;References&gt;&lt;Item&gt;&lt;ID&gt;487&lt;/ID&gt;&lt;UID&gt;{02CC4D8A-2B01-47F8-8842-2ABEF253F8BF}&lt;/UID&gt;&lt;Title&gt;Ground Effect Simulation Model for Rotorcraft/Ship Interaction Study&lt;/Title&gt;&lt;Template&gt;Generic&lt;/Template&gt;&lt;Star&gt;0&lt;/Star&gt;&lt;Tag&gt;0&lt;/Tag&gt;&lt;Author&gt;Zhang, Hong And Prasadt J&lt;/Author&gt;&lt;Year&gt;1995&lt;/Year&gt;&lt;Details&gt;&lt;_place_published&gt;Baltimore, Maryland, United States&lt;/_place_published&gt;&lt;_publisher&gt;American Institute of Aeronautics and Astronautics, Inc.&lt;/_publisher&gt;&lt;_created&gt;64377486&lt;/_created&gt;&lt;_modified&gt;64377486&lt;/_modified&gt;&lt;/Details&gt;&lt;Extra&gt;&lt;DBUID&gt;{31336468-E638-4E8A-9331-62E29CCF8525}&lt;/DBUID&gt;&lt;/Extra&gt;&lt;/Item&gt;&lt;/References&gt;&lt;/Group&gt;&lt;/Citation&gt;_x000a_"/>
    <w:docVar w:name="NE.Ref{F96D29CA-4DE1-46DE-9ADA-9CAE17715E29}" w:val=" ADDIN NE.Ref.{F96D29CA-4DE1-46DE-9ADA-9CAE17715E29}&lt;Citation&gt;&lt;Group&gt;&lt;References&gt;&lt;Item&gt;&lt;ID&gt;512&lt;/ID&gt;&lt;UID&gt;{1C55B32E-CE08-4909-B0AF-76C811B49C87}&lt;/UID&gt;&lt;Title&gt;共轴式双旋翼尾迹流场的水洞PIV测量&lt;/Title&gt;&lt;Template&gt;Journal Article&lt;/Template&gt;&lt;Star&gt;0&lt;/Star&gt;&lt;Tag&gt;0&lt;/Tag&gt;&lt;Author&gt;于世美; 邓彦敏&lt;/Author&gt;&lt;Year&gt;2007&lt;/Year&gt;&lt;Details&gt;&lt;_issue&gt;6&lt;/_issue&gt;&lt;_journal&gt;北京航空航天大学学报&lt;/_journal&gt;&lt;_pages&gt;635-639&lt;/_pages&gt;&lt;_volume&gt;33&lt;/_volume&gt;&lt;_created&gt;64377486&lt;/_created&gt;&lt;_modified&gt;64380505&lt;/_modified&gt;&lt;_collection_scope&gt;CSCD;PKU;EI&lt;/_collection_scope&gt;&lt;_translated_author&gt;Yu, Shimei;Deng, Yanmin&lt;/_translated_author&gt;&lt;/Details&gt;&lt;Extra&gt;&lt;DBUID&gt;{31336468-E638-4E8A-9331-62E29CCF8525}&lt;/DBUID&gt;&lt;/Extra&gt;&lt;/Item&gt;&lt;/References&gt;&lt;/Group&gt;&lt;Group&gt;&lt;References&gt;&lt;Item&gt;&lt;ID&gt;500&lt;/ID&gt;&lt;UID&gt;{1DC95E01-3CFF-4DAC-B2CD-93B1E7051D3B}&lt;/UID&gt;&lt;Title&gt;共轴式双旋翼悬停诱导速度场的PIV实验研究&lt;/Title&gt;&lt;Template&gt;Journal Article&lt;/Template&gt;&lt;Star&gt;0&lt;/Star&gt;&lt;Tag&gt;0&lt;/Tag&gt;&lt;Author&gt;马杨超; 于世美; 邓彦敏&lt;/Author&gt;&lt;Year&gt;2012&lt;/Year&gt;&lt;Details&gt;&lt;_issue&gt;1&lt;/_issue&gt;&lt;_journal&gt;实验流体力学&lt;/_journal&gt;&lt;_pages&gt;16-20&lt;/_pages&gt;&lt;_volume&gt;26&lt;/_volume&gt;&lt;_created&gt;64377486&lt;/_created&gt;&lt;_modified&gt;64380505&lt;/_modified&gt;&lt;_collection_scope&gt;CSCD;PKU&lt;/_collection_scope&gt;&lt;_translated_author&gt;Ma, Yangchao;Yu, Shimei;Deng, Yanmin&lt;/_translated_author&gt;&lt;/Details&gt;&lt;Extra&gt;&lt;DBUID&gt;{31336468-E638-4E8A-9331-62E29CCF8525}&lt;/DBUID&gt;&lt;/Extra&gt;&lt;/Item&gt;&lt;/References&gt;&lt;/Group&gt;&lt;/Citation&gt;_x000a_"/>
    <w:docVar w:name="NE.Ref{F9EA31AF-05BD-4580-BA96-0A6497A75C12}" w:val=" ADDIN NE.Ref.{F9EA31AF-05BD-4580-BA96-0A6497A75C12}&lt;Citation&gt;&lt;Group&gt;&lt;References&gt;&lt;Item&gt;&lt;ID&gt;417&lt;/ID&gt;&lt;UID&gt;{D0887A45-68C8-43DA-95FD-2511108EB6CE}&lt;/UID&gt;&lt;Title&gt;Bulk Viscosity and Compressibility Measurement Using Acoustic Spectroscopy&lt;/Title&gt;&lt;Template&gt;Journal Article&lt;/Template&gt;&lt;Star&gt;0&lt;/Star&gt;&lt;Tag&gt;0&lt;/Tag&gt;&lt;Author&gt;Dukhin, Andrei S AND Goetz&lt;/Author&gt;&lt;Year&gt;2009&lt;/Year&gt;&lt;Details&gt;&lt;_issue&gt;124519&lt;/_issue&gt;&lt;_journal&gt;Journal of Chemical Physics&lt;/_journal&gt;&lt;_volume&gt;130&lt;/_volume&gt;&lt;_created&gt;64377486&lt;/_created&gt;&lt;_modified&gt;64377486&lt;/_modified&gt;&lt;_impact_factor&gt;   3.488&lt;/_impact_factor&gt;&lt;_collection_scope&gt;SCI;SCIE;EI&lt;/_collection_scope&gt;&lt;/Details&gt;&lt;Extra&gt;&lt;DBUID&gt;{31336468-E638-4E8A-9331-62E29CCF8525}&lt;/DBUID&gt;&lt;/Extra&gt;&lt;/Item&gt;&lt;/References&gt;&lt;/Group&gt;&lt;/Citation&gt;_x000a_"/>
    <w:docVar w:name="NE.Ref{FB8CDF74-9420-4280-B0EB-50E7396D3F87}" w:val=" ADDIN NE.Ref.{FB8CDF74-9420-4280-B0EB-50E7396D3F87}&lt;Citation&gt;&lt;Group&gt;&lt;References&gt;&lt;Item&gt;&lt;ID&gt;443&lt;/ID&gt;&lt;UID&gt;{520C726E-6ECB-4900-A8F6-8E70150B4E67}&lt;/UID&gt;&lt;Title&gt;Meshless Methods for Computational Fluid Dynamics&lt;/Title&gt;&lt;Template&gt;Thesis&lt;/Template&gt;&lt;Star&gt;0&lt;/Star&gt;&lt;Tag&gt;0&lt;/Tag&gt;&lt;Author&gt;Katz, A J&lt;/Author&gt;&lt;Year&gt;2009&lt;/Year&gt;&lt;Details&gt;&lt;_place_published&gt;Stanford, California, United States&lt;/_place_published&gt;&lt;_publisher&gt;Stanford University&lt;/_publisher&gt;&lt;_type_work&gt;PhdKatz2009,&lt;/_type_work&gt;&lt;_created&gt;64377486&lt;/_created&gt;&lt;_modified&gt;64377486&lt;/_modified&gt;&lt;/Details&gt;&lt;Extra&gt;&lt;DBUID&gt;{31336468-E638-4E8A-9331-62E29CCF8525}&lt;/DBUID&gt;&lt;/Extra&gt;&lt;/Item&gt;&lt;/References&gt;&lt;/Group&gt;&lt;/Citation&gt;_x000a_"/>
    <w:docVar w:name="NE.Ref{FBED40C9-3473-44E8-9F19-073B972B2467}" w:val=" ADDIN NE.Ref.{FBED40C9-3473-44E8-9F19-073B972B2467}&lt;Citation&gt;&lt;Group&gt;&lt;References&gt;&lt;Item&gt;&lt;ID&gt;392&lt;/ID&gt;&lt;UID&gt;{C921C0D5-9F12-45FC-9426-18A85478205A}&lt;/UID&gt;&lt;Title&gt;Energy Conserving Numerical Methods for the Computation of Complex Vortical Flows&lt;/Title&gt;&lt;Template&gt;Thesis&lt;/Template&gt;&lt;Star&gt;0&lt;/Star&gt;&lt;Tag&gt;0&lt;/Tag&gt;&lt;Author&gt;Allaneau, Y&lt;/Author&gt;&lt;Year&gt;2012&lt;/Year&gt;&lt;Details&gt;&lt;_place_published&gt;Stanford, California, United States&lt;/_place_published&gt;&lt;_publisher&gt;Stanford University&lt;/_publisher&gt;&lt;_type_work&gt;PhdAllaneau2012,&lt;/_type_work&gt;&lt;_created&gt;64377486&lt;/_created&gt;&lt;_modified&gt;64377486&lt;/_modified&gt;&lt;/Details&gt;&lt;Extra&gt;&lt;DBUID&gt;{31336468-E638-4E8A-9331-62E29CCF8525}&lt;/DBUID&gt;&lt;/Extra&gt;&lt;/Item&gt;&lt;/References&gt;&lt;/Group&gt;&lt;/Citation&gt;_x000a_"/>
    <w:docVar w:name="NE.Ref{FD053150-31CD-436C-B8ED-6DA9C98BBF4F}" w:val=" ADDIN NE.Ref.{FD053150-31CD-436C-B8ED-6DA9C98BBF4F}&lt;Citation&gt;&lt;Group&gt;&lt;References&gt;&lt;Item&gt;&lt;ID&gt;433&lt;/ID&gt;&lt;UID&gt;{973CB873-A9B9-4D22-AA27-508F819C7093}&lt;/UID&gt;&lt;Title&gt;Rotorcraft Aeromechanics&lt;/Title&gt;&lt;Template&gt;Book&lt;/Template&gt;&lt;Star&gt;0&lt;/Star&gt;&lt;Tag&gt;0&lt;/Tag&gt;&lt;Author&gt;Johnson, Wayne&lt;/Author&gt;&lt;Year&gt;2013&lt;/Year&gt;&lt;Details&gt;&lt;_place_published&gt;New York, New York, USA&lt;/_place_published&gt;&lt;_publisher&gt;Cambridge University Press&lt;/_publisher&gt;&lt;_created&gt;64377486&lt;/_created&gt;&lt;_modified&gt;64377486&lt;/_modified&gt;&lt;/Details&gt;&lt;Extra&gt;&lt;DBUID&gt;{31336468-E638-4E8A-9331-62E29CCF8525}&lt;/DBUID&gt;&lt;/Extra&gt;&lt;/Item&gt;&lt;/References&gt;&lt;/Group&gt;&lt;Group&gt;&lt;References&gt;&lt;Item&gt;&lt;ID&gt;453&lt;/ID&gt;&lt;UID&gt;{DF895B62-28B5-472E-B962-846227958AA2}&lt;/UID&gt;&lt;Title&gt;Principles of Helicopter Aerodynamics&lt;/Title&gt;&lt;Template&gt;Book&lt;/Template&gt;&lt;Star&gt;0&lt;/Star&gt;&lt;Tag&gt;0&lt;/Tag&gt;&lt;Author&gt;Leishman, J Gordon&lt;/Author&gt;&lt;Year&gt;2006&lt;/Year&gt;&lt;Details&gt;&lt;_edition&gt;2ed_x000d__x000a_2ed&lt;/_edition&gt;&lt;_place_published&gt;New York, New York, USA&lt;/_place_published&gt;&lt;_publisher&gt;Cambridge University Press&lt;/_publisher&gt;&lt;_created&gt;64377486&lt;/_created&gt;&lt;_modified&gt;64377486&lt;/_modified&gt;&lt;/Details&gt;&lt;Extra&gt;&lt;DBUID&gt;{31336468-E638-4E8A-9331-62E29CCF8525}&lt;/DBUID&gt;&lt;/Extra&gt;&lt;/Item&gt;&lt;/References&gt;&lt;/Group&gt;&lt;/Citation&gt;_x000a_"/>
    <w:docVar w:name="ne_docsoft" w:val="MSWord"/>
    <w:docVar w:name="ne_docversion" w:val="NoteExpress 2.0"/>
    <w:docVar w:name="ne_stylename" w:val="Numbered(multilingual)"/>
  </w:docVars>
  <w:rsids>
    <w:rsidRoot w:val="00550BBB"/>
    <w:rsid w:val="000122F7"/>
    <w:rsid w:val="00013ACE"/>
    <w:rsid w:val="000173AC"/>
    <w:rsid w:val="0002312F"/>
    <w:rsid w:val="0002472C"/>
    <w:rsid w:val="000730DF"/>
    <w:rsid w:val="00076EE7"/>
    <w:rsid w:val="000A1CA9"/>
    <w:rsid w:val="000A5ED3"/>
    <w:rsid w:val="000B2674"/>
    <w:rsid w:val="000C19FA"/>
    <w:rsid w:val="000C55C4"/>
    <w:rsid w:val="000D6BCA"/>
    <w:rsid w:val="000E5EA9"/>
    <w:rsid w:val="00101BC1"/>
    <w:rsid w:val="00112BCB"/>
    <w:rsid w:val="00121F87"/>
    <w:rsid w:val="001233BC"/>
    <w:rsid w:val="00123F83"/>
    <w:rsid w:val="001410D8"/>
    <w:rsid w:val="0014557C"/>
    <w:rsid w:val="00153180"/>
    <w:rsid w:val="00162E07"/>
    <w:rsid w:val="00164E8E"/>
    <w:rsid w:val="0017218A"/>
    <w:rsid w:val="001809B8"/>
    <w:rsid w:val="00182E29"/>
    <w:rsid w:val="00184E90"/>
    <w:rsid w:val="00192080"/>
    <w:rsid w:val="001B395E"/>
    <w:rsid w:val="001D41BD"/>
    <w:rsid w:val="001F575E"/>
    <w:rsid w:val="0020517C"/>
    <w:rsid w:val="00206F45"/>
    <w:rsid w:val="00211475"/>
    <w:rsid w:val="0023450D"/>
    <w:rsid w:val="00250AF2"/>
    <w:rsid w:val="0025289A"/>
    <w:rsid w:val="002604D4"/>
    <w:rsid w:val="0027563A"/>
    <w:rsid w:val="00292853"/>
    <w:rsid w:val="00294788"/>
    <w:rsid w:val="002A3AB0"/>
    <w:rsid w:val="002D1152"/>
    <w:rsid w:val="002E0301"/>
    <w:rsid w:val="00314FF1"/>
    <w:rsid w:val="0032298F"/>
    <w:rsid w:val="0032466C"/>
    <w:rsid w:val="0033401B"/>
    <w:rsid w:val="00346148"/>
    <w:rsid w:val="00356B70"/>
    <w:rsid w:val="003606B1"/>
    <w:rsid w:val="003626E7"/>
    <w:rsid w:val="00393824"/>
    <w:rsid w:val="003C5BA8"/>
    <w:rsid w:val="00403175"/>
    <w:rsid w:val="004044E9"/>
    <w:rsid w:val="00412C17"/>
    <w:rsid w:val="00417F61"/>
    <w:rsid w:val="00420248"/>
    <w:rsid w:val="0042438F"/>
    <w:rsid w:val="0045374C"/>
    <w:rsid w:val="00461882"/>
    <w:rsid w:val="00474A1A"/>
    <w:rsid w:val="00474B13"/>
    <w:rsid w:val="00486DB5"/>
    <w:rsid w:val="0049024E"/>
    <w:rsid w:val="004925D5"/>
    <w:rsid w:val="004C1E46"/>
    <w:rsid w:val="004C2ED5"/>
    <w:rsid w:val="004C4076"/>
    <w:rsid w:val="004D54EE"/>
    <w:rsid w:val="004E21C9"/>
    <w:rsid w:val="004E21EC"/>
    <w:rsid w:val="004F1148"/>
    <w:rsid w:val="004F5DE6"/>
    <w:rsid w:val="00544EEE"/>
    <w:rsid w:val="00550BBB"/>
    <w:rsid w:val="0056206F"/>
    <w:rsid w:val="005904D9"/>
    <w:rsid w:val="005B1396"/>
    <w:rsid w:val="005C4C17"/>
    <w:rsid w:val="005D35AF"/>
    <w:rsid w:val="005D79AC"/>
    <w:rsid w:val="005E1096"/>
    <w:rsid w:val="0060555C"/>
    <w:rsid w:val="006055F3"/>
    <w:rsid w:val="0060634D"/>
    <w:rsid w:val="00613C4B"/>
    <w:rsid w:val="00616036"/>
    <w:rsid w:val="00620A43"/>
    <w:rsid w:val="00622B1A"/>
    <w:rsid w:val="00667E48"/>
    <w:rsid w:val="00672705"/>
    <w:rsid w:val="006947E0"/>
    <w:rsid w:val="006B1FB7"/>
    <w:rsid w:val="006C5A9B"/>
    <w:rsid w:val="006D244A"/>
    <w:rsid w:val="006E792F"/>
    <w:rsid w:val="007008FD"/>
    <w:rsid w:val="0073767A"/>
    <w:rsid w:val="00744A52"/>
    <w:rsid w:val="007510C7"/>
    <w:rsid w:val="00757230"/>
    <w:rsid w:val="007652EE"/>
    <w:rsid w:val="0077587A"/>
    <w:rsid w:val="007867C8"/>
    <w:rsid w:val="007A05F7"/>
    <w:rsid w:val="007C69BD"/>
    <w:rsid w:val="007D744E"/>
    <w:rsid w:val="007E0F7E"/>
    <w:rsid w:val="007E67A8"/>
    <w:rsid w:val="007F04D4"/>
    <w:rsid w:val="00827875"/>
    <w:rsid w:val="0083474C"/>
    <w:rsid w:val="00856167"/>
    <w:rsid w:val="00857719"/>
    <w:rsid w:val="00865E92"/>
    <w:rsid w:val="00870754"/>
    <w:rsid w:val="008713A5"/>
    <w:rsid w:val="00877BAD"/>
    <w:rsid w:val="00884969"/>
    <w:rsid w:val="008A17A4"/>
    <w:rsid w:val="008A2877"/>
    <w:rsid w:val="008A70F6"/>
    <w:rsid w:val="008B32F3"/>
    <w:rsid w:val="008C5DBE"/>
    <w:rsid w:val="008E2117"/>
    <w:rsid w:val="00915167"/>
    <w:rsid w:val="0093084C"/>
    <w:rsid w:val="00940171"/>
    <w:rsid w:val="00942B06"/>
    <w:rsid w:val="00945DAD"/>
    <w:rsid w:val="00947A4E"/>
    <w:rsid w:val="009660E0"/>
    <w:rsid w:val="00992FCB"/>
    <w:rsid w:val="009B0D6B"/>
    <w:rsid w:val="009E2091"/>
    <w:rsid w:val="009E4C64"/>
    <w:rsid w:val="009E7FFC"/>
    <w:rsid w:val="00A056B9"/>
    <w:rsid w:val="00A27DFA"/>
    <w:rsid w:val="00A40A6C"/>
    <w:rsid w:val="00A41E17"/>
    <w:rsid w:val="00A567CC"/>
    <w:rsid w:val="00A57A6A"/>
    <w:rsid w:val="00A60F25"/>
    <w:rsid w:val="00A65965"/>
    <w:rsid w:val="00A72F0B"/>
    <w:rsid w:val="00AA270B"/>
    <w:rsid w:val="00AC403A"/>
    <w:rsid w:val="00AC6706"/>
    <w:rsid w:val="00AE2669"/>
    <w:rsid w:val="00AE3396"/>
    <w:rsid w:val="00AE369B"/>
    <w:rsid w:val="00AF508E"/>
    <w:rsid w:val="00B146B1"/>
    <w:rsid w:val="00B16325"/>
    <w:rsid w:val="00B26AD0"/>
    <w:rsid w:val="00B3098A"/>
    <w:rsid w:val="00B46D8D"/>
    <w:rsid w:val="00B537B3"/>
    <w:rsid w:val="00B61F68"/>
    <w:rsid w:val="00B73FA1"/>
    <w:rsid w:val="00B77E55"/>
    <w:rsid w:val="00B94E43"/>
    <w:rsid w:val="00BB36A0"/>
    <w:rsid w:val="00BB6499"/>
    <w:rsid w:val="00BC3D4D"/>
    <w:rsid w:val="00BF5D95"/>
    <w:rsid w:val="00BF723C"/>
    <w:rsid w:val="00C03EF0"/>
    <w:rsid w:val="00C0434F"/>
    <w:rsid w:val="00C06DE9"/>
    <w:rsid w:val="00C1381A"/>
    <w:rsid w:val="00C17A39"/>
    <w:rsid w:val="00C32180"/>
    <w:rsid w:val="00C4775E"/>
    <w:rsid w:val="00C517F6"/>
    <w:rsid w:val="00C70849"/>
    <w:rsid w:val="00C76A5C"/>
    <w:rsid w:val="00C97270"/>
    <w:rsid w:val="00CC61D6"/>
    <w:rsid w:val="00CC6408"/>
    <w:rsid w:val="00CD3E89"/>
    <w:rsid w:val="00CE0A38"/>
    <w:rsid w:val="00CF77FA"/>
    <w:rsid w:val="00D02B90"/>
    <w:rsid w:val="00D13009"/>
    <w:rsid w:val="00D305AE"/>
    <w:rsid w:val="00D55372"/>
    <w:rsid w:val="00D55ADD"/>
    <w:rsid w:val="00D73A68"/>
    <w:rsid w:val="00D80FA6"/>
    <w:rsid w:val="00D82D21"/>
    <w:rsid w:val="00D83336"/>
    <w:rsid w:val="00D8686F"/>
    <w:rsid w:val="00DA4D63"/>
    <w:rsid w:val="00DA4D65"/>
    <w:rsid w:val="00DB085F"/>
    <w:rsid w:val="00DE2C90"/>
    <w:rsid w:val="00DF2133"/>
    <w:rsid w:val="00E11F1C"/>
    <w:rsid w:val="00E22DED"/>
    <w:rsid w:val="00E37CEF"/>
    <w:rsid w:val="00E54162"/>
    <w:rsid w:val="00E82B78"/>
    <w:rsid w:val="00EA7A51"/>
    <w:rsid w:val="00EA7F24"/>
    <w:rsid w:val="00EB3572"/>
    <w:rsid w:val="00EC1F55"/>
    <w:rsid w:val="00ED3EB9"/>
    <w:rsid w:val="00EE27CC"/>
    <w:rsid w:val="00EE5881"/>
    <w:rsid w:val="00F31393"/>
    <w:rsid w:val="00F54579"/>
    <w:rsid w:val="00F73C93"/>
    <w:rsid w:val="00F77173"/>
    <w:rsid w:val="00F9276C"/>
    <w:rsid w:val="00F92A31"/>
    <w:rsid w:val="00FC1800"/>
    <w:rsid w:val="00FD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56B9"/>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0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FCB"/>
    <w:pPr>
      <w:ind w:firstLineChars="200" w:firstLine="420"/>
    </w:pPr>
  </w:style>
  <w:style w:type="paragraph" w:styleId="a4">
    <w:name w:val="Title"/>
    <w:basedOn w:val="a"/>
    <w:next w:val="a"/>
    <w:link w:val="Char"/>
    <w:uiPriority w:val="10"/>
    <w:qFormat/>
    <w:rsid w:val="002947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94788"/>
    <w:rPr>
      <w:rFonts w:asciiTheme="majorHAnsi" w:eastAsia="宋体" w:hAnsiTheme="majorHAnsi" w:cstheme="majorBidi"/>
      <w:b/>
      <w:bCs/>
      <w:sz w:val="32"/>
      <w:szCs w:val="32"/>
    </w:rPr>
  </w:style>
  <w:style w:type="character" w:customStyle="1" w:styleId="1Char">
    <w:name w:val="标题 1 Char"/>
    <w:basedOn w:val="a0"/>
    <w:link w:val="1"/>
    <w:uiPriority w:val="9"/>
    <w:rsid w:val="00A056B9"/>
    <w:rPr>
      <w:b/>
      <w:bCs/>
      <w:kern w:val="44"/>
      <w:sz w:val="44"/>
      <w:szCs w:val="44"/>
    </w:rPr>
  </w:style>
  <w:style w:type="character" w:customStyle="1" w:styleId="2Char">
    <w:name w:val="标题 2 Char"/>
    <w:basedOn w:val="a0"/>
    <w:link w:val="2"/>
    <w:uiPriority w:val="9"/>
    <w:rsid w:val="004202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72C"/>
    <w:rPr>
      <w:b/>
      <w:bCs/>
      <w:sz w:val="32"/>
      <w:szCs w:val="32"/>
    </w:rPr>
  </w:style>
  <w:style w:type="table" w:styleId="a5">
    <w:name w:val="Table Grid"/>
    <w:basedOn w:val="a1"/>
    <w:uiPriority w:val="59"/>
    <w:rsid w:val="00D3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915167"/>
    <w:rPr>
      <w:rFonts w:asciiTheme="majorHAnsi" w:eastAsia="黑体" w:hAnsiTheme="majorHAnsi" w:cstheme="majorBidi"/>
      <w:sz w:val="20"/>
      <w:szCs w:val="20"/>
    </w:rPr>
  </w:style>
  <w:style w:type="character" w:customStyle="1" w:styleId="4Char">
    <w:name w:val="标题 4 Char"/>
    <w:basedOn w:val="a0"/>
    <w:link w:val="4"/>
    <w:uiPriority w:val="9"/>
    <w:rsid w:val="00947A4E"/>
    <w:rPr>
      <w:rFonts w:asciiTheme="majorHAnsi" w:eastAsiaTheme="majorEastAsia" w:hAnsiTheme="majorHAnsi" w:cstheme="majorBidi"/>
      <w:b/>
      <w:bCs/>
      <w:sz w:val="28"/>
      <w:szCs w:val="28"/>
    </w:rPr>
  </w:style>
  <w:style w:type="character" w:styleId="a7">
    <w:name w:val="Placeholder Text"/>
    <w:basedOn w:val="a0"/>
    <w:uiPriority w:val="99"/>
    <w:semiHidden/>
    <w:rsid w:val="0002312F"/>
    <w:rPr>
      <w:color w:val="808080"/>
    </w:rPr>
  </w:style>
  <w:style w:type="paragraph" w:styleId="a8">
    <w:name w:val="Balloon Text"/>
    <w:basedOn w:val="a"/>
    <w:link w:val="Char0"/>
    <w:uiPriority w:val="99"/>
    <w:semiHidden/>
    <w:unhideWhenUsed/>
    <w:rsid w:val="0002312F"/>
    <w:rPr>
      <w:sz w:val="18"/>
      <w:szCs w:val="18"/>
    </w:rPr>
  </w:style>
  <w:style w:type="character" w:customStyle="1" w:styleId="Char0">
    <w:name w:val="批注框文本 Char"/>
    <w:basedOn w:val="a0"/>
    <w:link w:val="a8"/>
    <w:uiPriority w:val="99"/>
    <w:semiHidden/>
    <w:rsid w:val="000231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56B9"/>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0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FCB"/>
    <w:pPr>
      <w:ind w:firstLineChars="200" w:firstLine="420"/>
    </w:pPr>
  </w:style>
  <w:style w:type="paragraph" w:styleId="a4">
    <w:name w:val="Title"/>
    <w:basedOn w:val="a"/>
    <w:next w:val="a"/>
    <w:link w:val="Char"/>
    <w:uiPriority w:val="10"/>
    <w:qFormat/>
    <w:rsid w:val="002947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294788"/>
    <w:rPr>
      <w:rFonts w:asciiTheme="majorHAnsi" w:eastAsia="宋体" w:hAnsiTheme="majorHAnsi" w:cstheme="majorBidi"/>
      <w:b/>
      <w:bCs/>
      <w:sz w:val="32"/>
      <w:szCs w:val="32"/>
    </w:rPr>
  </w:style>
  <w:style w:type="character" w:customStyle="1" w:styleId="1Char">
    <w:name w:val="标题 1 Char"/>
    <w:basedOn w:val="a0"/>
    <w:link w:val="1"/>
    <w:uiPriority w:val="9"/>
    <w:rsid w:val="00A056B9"/>
    <w:rPr>
      <w:b/>
      <w:bCs/>
      <w:kern w:val="44"/>
      <w:sz w:val="44"/>
      <w:szCs w:val="44"/>
    </w:rPr>
  </w:style>
  <w:style w:type="character" w:customStyle="1" w:styleId="2Char">
    <w:name w:val="标题 2 Char"/>
    <w:basedOn w:val="a0"/>
    <w:link w:val="2"/>
    <w:uiPriority w:val="9"/>
    <w:rsid w:val="004202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72C"/>
    <w:rPr>
      <w:b/>
      <w:bCs/>
      <w:sz w:val="32"/>
      <w:szCs w:val="32"/>
    </w:rPr>
  </w:style>
  <w:style w:type="table" w:styleId="a5">
    <w:name w:val="Table Grid"/>
    <w:basedOn w:val="a1"/>
    <w:uiPriority w:val="59"/>
    <w:rsid w:val="00D3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915167"/>
    <w:rPr>
      <w:rFonts w:asciiTheme="majorHAnsi" w:eastAsia="黑体" w:hAnsiTheme="majorHAnsi" w:cstheme="majorBidi"/>
      <w:sz w:val="20"/>
      <w:szCs w:val="20"/>
    </w:rPr>
  </w:style>
  <w:style w:type="character" w:customStyle="1" w:styleId="4Char">
    <w:name w:val="标题 4 Char"/>
    <w:basedOn w:val="a0"/>
    <w:link w:val="4"/>
    <w:uiPriority w:val="9"/>
    <w:rsid w:val="00947A4E"/>
    <w:rPr>
      <w:rFonts w:asciiTheme="majorHAnsi" w:eastAsiaTheme="majorEastAsia" w:hAnsiTheme="majorHAnsi" w:cstheme="majorBidi"/>
      <w:b/>
      <w:bCs/>
      <w:sz w:val="28"/>
      <w:szCs w:val="28"/>
    </w:rPr>
  </w:style>
  <w:style w:type="character" w:styleId="a7">
    <w:name w:val="Placeholder Text"/>
    <w:basedOn w:val="a0"/>
    <w:uiPriority w:val="99"/>
    <w:semiHidden/>
    <w:rsid w:val="0002312F"/>
    <w:rPr>
      <w:color w:val="808080"/>
    </w:rPr>
  </w:style>
  <w:style w:type="paragraph" w:styleId="a8">
    <w:name w:val="Balloon Text"/>
    <w:basedOn w:val="a"/>
    <w:link w:val="Char0"/>
    <w:uiPriority w:val="99"/>
    <w:semiHidden/>
    <w:unhideWhenUsed/>
    <w:rsid w:val="0002312F"/>
    <w:rPr>
      <w:sz w:val="18"/>
      <w:szCs w:val="18"/>
    </w:rPr>
  </w:style>
  <w:style w:type="character" w:customStyle="1" w:styleId="Char0">
    <w:name w:val="批注框文本 Char"/>
    <w:basedOn w:val="a0"/>
    <w:link w:val="a8"/>
    <w:uiPriority w:val="99"/>
    <w:semiHidden/>
    <w:rsid w:val="000231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E343A-265F-4C5F-8B49-ECC5DE27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16</Pages>
  <Words>4978</Words>
  <Characters>28379</Characters>
  <Application>Microsoft Office Word</Application>
  <DocSecurity>0</DocSecurity>
  <Lines>236</Lines>
  <Paragraphs>66</Paragraphs>
  <ScaleCrop>false</ScaleCrop>
  <Company/>
  <LinksUpToDate>false</LinksUpToDate>
  <CharactersWithSpaces>33291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NE.Rep</dc:description>
  <cp:lastModifiedBy>d520</cp:lastModifiedBy>
  <cp:revision>171</cp:revision>
  <dcterms:created xsi:type="dcterms:W3CDTF">2022-05-28T16:52:00Z</dcterms:created>
  <dcterms:modified xsi:type="dcterms:W3CDTF">2022-05-29T08:28:00Z</dcterms:modified>
</cp:coreProperties>
</file>