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We learn weights on the entire house dataset, using an L1 penalty of 1e10 (or 5e2, if using scikit-learn). Some features are transformations of inputs; see the reading.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rtl w:val="0"/>
        </w:rPr>
        <w:t xml:space="preserve">Which of the following features have been chosen by LASSO, i.e. which features were assigned nonzero weights? (Choose all that apply)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yr_renovated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waterfront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sqft_living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grade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floors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2.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We split the house sales dataset into training set, test set, and validation set and choose the l1_penalty that minimizes the error on the validation set.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rtl w:val="0"/>
        </w:rPr>
        <w:t xml:space="preserve">In which of the following ranges does the best l1_penalty fall?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sz w:val="21"/>
          <w:szCs w:val="21"/>
          <w:shd w:fill="f9f9f9" w:val="clear"/>
          <w:rtl w:val="0"/>
        </w:rPr>
        <w:t xml:space="preserve">Between 0 and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3.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Using the best value of l1_penalty as mentioned in the previous question, how many nonzero weights do you have?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We explore a wide range of l1_penalty values to find a narrow region of l1_penaty values where models are likely to have the desired number of non-zero weights (max_nonzeros=7).</w:t>
      </w:r>
    </w:p>
    <w:p w:rsidR="00000000" w:rsidDel="00000000" w:rsidP="00000000" w:rsidRDefault="00000000" w:rsidRPr="00000000">
      <w:pPr>
        <w:spacing w:after="460" w:line="290.7692307692307" w:lineRule="auto"/>
        <w:contextualSpacing w:val="0"/>
      </w:pPr>
      <w:r w:rsidDel="00000000" w:rsidR="00000000" w:rsidRPr="00000000">
        <w:rPr>
          <w:b w:val="1"/>
          <w:i w:val="1"/>
          <w:color w:val="333333"/>
          <w:highlight w:val="white"/>
          <w:rtl w:val="0"/>
        </w:rPr>
        <w:t xml:space="preserve">What value did you find for l1_penalty_max?</w:t>
      </w:r>
    </w:p>
    <w:p w:rsidR="00000000" w:rsidDel="00000000" w:rsidP="00000000" w:rsidRDefault="00000000" w:rsidRPr="00000000">
      <w:pPr>
        <w:spacing w:after="460" w:line="290.7692307692307" w:lineRule="auto"/>
        <w:contextualSpacing w:val="0"/>
      </w:pPr>
      <w:r w:rsidDel="00000000" w:rsidR="00000000" w:rsidRPr="00000000">
        <w:rPr>
          <w:b w:val="1"/>
          <w:i w:val="1"/>
          <w:color w:val="333333"/>
          <w:highlight w:val="white"/>
          <w:u w:val="single"/>
          <w:rtl w:val="0"/>
        </w:rPr>
        <w:t xml:space="preserve">If you are using GraphLab Create,</w:t>
      </w:r>
      <w:r w:rsidDel="00000000" w:rsidR="00000000" w:rsidRPr="00000000">
        <w:rPr>
          <w:b w:val="1"/>
          <w:i w:val="1"/>
          <w:color w:val="333333"/>
          <w:highlight w:val="white"/>
          <w:rtl w:val="0"/>
        </w:rPr>
        <w:t xml:space="preserve"> enter your answer in simple decimals without commas (e.g. 1131000000), rounded to nearest millions.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i w:val="1"/>
          <w:color w:val="333333"/>
          <w:highlight w:val="white"/>
          <w:u w:val="single"/>
          <w:rtl w:val="0"/>
        </w:rPr>
        <w:t xml:space="preserve">If you are using scikit-learn</w:t>
      </w:r>
      <w:r w:rsidDel="00000000" w:rsidR="00000000" w:rsidRPr="00000000">
        <w:rPr>
          <w:b w:val="1"/>
          <w:i w:val="1"/>
          <w:color w:val="333333"/>
          <w:highlight w:val="white"/>
          <w:rtl w:val="0"/>
        </w:rPr>
        <w:t xml:space="preserve">, enter your answer in simple decimals without commas (e.g. 4313), rounded to nearest integer.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3792690190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5.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We then explore the narrow range of l1_penalty values between l1_penalty_min and l1_penalty_max.</w:t>
      </w:r>
    </w:p>
    <w:p w:rsidR="00000000" w:rsidDel="00000000" w:rsidP="00000000" w:rsidRDefault="00000000" w:rsidRPr="00000000">
      <w:pPr>
        <w:spacing w:after="460" w:line="290.7692307692307" w:lineRule="auto"/>
        <w:contextualSpacing w:val="0"/>
      </w:pP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rtl w:val="0"/>
        </w:rPr>
        <w:t xml:space="preserve">What value of l1_penalty in our narrow range has the lowest RSS on the VALIDATION set and has sparsity </w:t>
      </w: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u w:val="single"/>
          <w:rtl w:val="0"/>
        </w:rPr>
        <w:t xml:space="preserve">equal</w:t>
      </w: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rtl w:val="0"/>
        </w:rPr>
        <w:t xml:space="preserve"> to max_nonzeros?</w:t>
      </w:r>
    </w:p>
    <w:p w:rsidR="00000000" w:rsidDel="00000000" w:rsidP="00000000" w:rsidRDefault="00000000" w:rsidRPr="00000000">
      <w:pPr>
        <w:spacing w:after="460" w:line="290.7692307692307" w:lineRule="auto"/>
        <w:contextualSpacing w:val="0"/>
      </w:pP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u w:val="single"/>
          <w:rtl w:val="0"/>
        </w:rPr>
        <w:t xml:space="preserve">If you are using GraphLab Create</w:t>
      </w: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rtl w:val="0"/>
        </w:rPr>
        <w:t xml:space="preserve">, enter your answer in simple decimals without commas (e.g. 1131000000), rounded to nearest millions.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u w:val="single"/>
          <w:rtl w:val="0"/>
        </w:rPr>
        <w:t xml:space="preserve">If you are using scikit-learn,</w:t>
      </w: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rtl w:val="0"/>
        </w:rPr>
        <w:t xml:space="preserve"> enter your answer in simple decimals without commas (e.g. 4342), rounded to nearest integer.</w:t>
      </w:r>
    </w:p>
    <w:p w:rsidR="00000000" w:rsidDel="00000000" w:rsidP="00000000" w:rsidRDefault="00000000" w:rsidRPr="00000000">
      <w:pPr>
        <w:spacing w:line="291.43028571428573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3448968612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6.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Consider the model learned with the l1_penalty found in the previous question. Which of the following features has non-zero coefficients? (Choose all that apply)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sqft_living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bedrooms_square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sqft_lot_sqrt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bathrooms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floors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