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8919" w14:textId="4676122E" w:rsidR="003C038F" w:rsidRDefault="003C038F" w:rsidP="003C038F">
      <w:pPr>
        <w:pStyle w:val="Heading2"/>
      </w:pPr>
      <w:r w:rsidRPr="003C038F">
        <w:rPr>
          <w:rStyle w:val="Heading2Char"/>
        </w:rPr>
        <w:t xml:space="preserve">Question1: </w:t>
      </w:r>
      <w:r w:rsidRPr="003C038F">
        <w:rPr>
          <w:rStyle w:val="Heading2Char"/>
        </w:rPr>
        <w:t xml:space="preserve">Does the code use semantic embeddings thoroughly wherever applicable for comparisons, matches, similarity while evolving the master SRS for a specific domain like Payments in our case and utilizing normal forms for standardizing the semantic geometry to lead to convergence and strong semantic geometry? Are we using </w:t>
      </w:r>
      <w:proofErr w:type="spellStart"/>
      <w:r w:rsidRPr="003C038F">
        <w:rPr>
          <w:rStyle w:val="Heading2Char"/>
        </w:rPr>
        <w:t>hnsw</w:t>
      </w:r>
      <w:proofErr w:type="spellEnd"/>
      <w:r w:rsidRPr="003C038F">
        <w:rPr>
          <w:rStyle w:val="Heading2Char"/>
        </w:rPr>
        <w:t xml:space="preserve"> wherever applicable in code to handle optimization and scale </w:t>
      </w:r>
      <w:proofErr w:type="gramStart"/>
      <w:r w:rsidRPr="003C038F">
        <w:rPr>
          <w:rStyle w:val="Heading2Char"/>
        </w:rPr>
        <w:t>needs ?</w:t>
      </w:r>
      <w:proofErr w:type="gramEnd"/>
      <w:r w:rsidRPr="003C038F">
        <w:rPr>
          <w:rStyle w:val="Heading2Char"/>
        </w:rPr>
        <w:t xml:space="preserve"> </w:t>
      </w:r>
    </w:p>
    <w:p w14:paraId="16AFCAFF" w14:textId="07A0EF00" w:rsidR="003C038F" w:rsidRPr="003C038F" w:rsidRDefault="003C038F" w:rsidP="003C038F">
      <w:r w:rsidRPr="003C038F">
        <w:t xml:space="preserve">Short answer: </w:t>
      </w:r>
      <w:r w:rsidRPr="003C038F">
        <w:rPr>
          <w:b/>
          <w:bCs/>
        </w:rPr>
        <w:t>v14 uses semantic embeddings, but not yet “thoroughly enough” for the full SDNF convergence story we want; and no, the current v14 code does not use HNSW/ANN indexing for scale.</w:t>
      </w:r>
      <w:r w:rsidRPr="003C038F">
        <w:t xml:space="preserve"> It is still more of a </w:t>
      </w:r>
      <w:r w:rsidRPr="003C038F">
        <w:rPr>
          <w:b/>
          <w:bCs/>
        </w:rPr>
        <w:t>schema-first governance harness with embedding-assisted pair scoring</w:t>
      </w:r>
      <w:r w:rsidRPr="003C038F">
        <w:t>, not yet a fully embedding-native semantic geometry engine.</w:t>
      </w:r>
    </w:p>
    <w:p w14:paraId="710B58C6" w14:textId="77777777" w:rsidR="003C038F" w:rsidRPr="003C038F" w:rsidRDefault="003C038F" w:rsidP="003C038F">
      <w:r w:rsidRPr="003C038F">
        <w:t>Below is the detailed cross-check.</w:t>
      </w:r>
    </w:p>
    <w:p w14:paraId="5B599059" w14:textId="77777777" w:rsidR="003C038F" w:rsidRPr="003C038F" w:rsidRDefault="003C038F" w:rsidP="003C038F">
      <w:r w:rsidRPr="003C038F">
        <w:pict w14:anchorId="79BF35A9">
          <v:rect id="_x0000_i1091" style="width:0;height:1.5pt" o:hralign="center" o:hrstd="t" o:hr="t" fillcolor="#a0a0a0" stroked="f"/>
        </w:pict>
      </w:r>
    </w:p>
    <w:p w14:paraId="1603A03E" w14:textId="77777777" w:rsidR="003C038F" w:rsidRPr="003C038F" w:rsidRDefault="003C038F" w:rsidP="003C038F">
      <w:pPr>
        <w:rPr>
          <w:b/>
          <w:bCs/>
        </w:rPr>
      </w:pPr>
      <w:r w:rsidRPr="003C038F">
        <w:rPr>
          <w:b/>
          <w:bCs/>
        </w:rPr>
        <w:t>1. Are semantic embeddings used in v14?</w:t>
      </w:r>
    </w:p>
    <w:p w14:paraId="2427324F" w14:textId="77777777" w:rsidR="003C038F" w:rsidRPr="003C038F" w:rsidRDefault="003C038F" w:rsidP="003C038F">
      <w:pPr>
        <w:rPr>
          <w:b/>
          <w:bCs/>
        </w:rPr>
      </w:pPr>
      <w:r w:rsidRPr="003C038F">
        <w:rPr>
          <w:b/>
          <w:bCs/>
        </w:rPr>
        <w:t>Yes, but mainly in pairwise candidate evaluation</w:t>
      </w:r>
    </w:p>
    <w:p w14:paraId="0EC1B4A1" w14:textId="77777777" w:rsidR="003C038F" w:rsidRPr="003C038F" w:rsidRDefault="003C038F" w:rsidP="003C038F">
      <w:r w:rsidRPr="003C038F">
        <w:t xml:space="preserve">The current v14 code includes an </w:t>
      </w:r>
      <w:proofErr w:type="spellStart"/>
      <w:r w:rsidRPr="003C038F">
        <w:t>EmbeddingProvider</w:t>
      </w:r>
      <w:proofErr w:type="spellEnd"/>
      <w:r w:rsidRPr="003C038F">
        <w:t xml:space="preserve"> abstraction. It tries to use sentence-transformers if available and otherwise falls back to deterministic hashing embeddings. This is good for reproducibility because the experiment can still run without internet or model downloads.</w:t>
      </w:r>
    </w:p>
    <w:p w14:paraId="383B333F" w14:textId="77777777" w:rsidR="003C038F" w:rsidRPr="003C038F" w:rsidRDefault="003C038F" w:rsidP="003C038F">
      <w:r w:rsidRPr="003C038F">
        <w:t xml:space="preserve">The code uses embeddings in the </w:t>
      </w:r>
      <w:proofErr w:type="spellStart"/>
      <w:r w:rsidRPr="003C038F">
        <w:t>evaluate_pair</w:t>
      </w:r>
      <w:proofErr w:type="spellEnd"/>
      <w:r w:rsidRPr="003C038F">
        <w:t>(...) flow, where it computes an embedding similarity between two schema attributes using text such as:</w:t>
      </w:r>
    </w:p>
    <w:p w14:paraId="5229B88D" w14:textId="77777777" w:rsidR="003C038F" w:rsidRPr="003C038F" w:rsidRDefault="003C038F" w:rsidP="003C038F">
      <w:r w:rsidRPr="003C038F">
        <w:t xml:space="preserve">a.name + " " + </w:t>
      </w:r>
      <w:proofErr w:type="spellStart"/>
      <w:proofErr w:type="gramStart"/>
      <w:r w:rsidRPr="003C038F">
        <w:t>a.semantic</w:t>
      </w:r>
      <w:proofErr w:type="gramEnd"/>
      <w:r w:rsidRPr="003C038F">
        <w:t>_family</w:t>
      </w:r>
      <w:proofErr w:type="spellEnd"/>
    </w:p>
    <w:p w14:paraId="2599C9B3" w14:textId="77777777" w:rsidR="003C038F" w:rsidRPr="003C038F" w:rsidRDefault="003C038F" w:rsidP="003C038F">
      <w:r w:rsidRPr="003C038F">
        <w:t xml:space="preserve">b.name + " " + </w:t>
      </w:r>
      <w:proofErr w:type="spellStart"/>
      <w:proofErr w:type="gramStart"/>
      <w:r w:rsidRPr="003C038F">
        <w:t>b.semantic</w:t>
      </w:r>
      <w:proofErr w:type="gramEnd"/>
      <w:r w:rsidRPr="003C038F">
        <w:t>_family</w:t>
      </w:r>
      <w:proofErr w:type="spellEnd"/>
    </w:p>
    <w:p w14:paraId="17DB8EA7" w14:textId="77777777" w:rsidR="003C038F" w:rsidRPr="003C038F" w:rsidRDefault="003C038F" w:rsidP="003C038F">
      <w:r w:rsidRPr="003C038F">
        <w:t>or similar schema-field text. That embedding similarity becomes one of the evidence signals for AANF:</w:t>
      </w:r>
    </w:p>
    <w:p w14:paraId="5CFC601A" w14:textId="77777777" w:rsidR="003C038F" w:rsidRPr="003C038F" w:rsidRDefault="003C038F" w:rsidP="003C038F">
      <w:proofErr w:type="spellStart"/>
      <w:r w:rsidRPr="003C038F">
        <w:t>embedding_similarity</w:t>
      </w:r>
      <w:proofErr w:type="spellEnd"/>
    </w:p>
    <w:p w14:paraId="58FFB191" w14:textId="77777777" w:rsidR="003C038F" w:rsidRPr="003C038F" w:rsidRDefault="003C038F" w:rsidP="003C038F">
      <w:r w:rsidRPr="003C038F">
        <w:t>So, embeddings are being used for:</w:t>
      </w:r>
    </w:p>
    <w:p w14:paraId="644BE5A2" w14:textId="77777777" w:rsidR="003C038F" w:rsidRPr="003C038F" w:rsidRDefault="003C038F" w:rsidP="003C038F">
      <w:r w:rsidRPr="003C038F">
        <w:t>schema attribute pair comparison</w:t>
      </w:r>
    </w:p>
    <w:p w14:paraId="4EB56F83" w14:textId="77777777" w:rsidR="003C038F" w:rsidRPr="003C038F" w:rsidRDefault="003C038F" w:rsidP="003C038F">
      <w:r w:rsidRPr="003C038F">
        <w:t>AANF alias evidence</w:t>
      </w:r>
    </w:p>
    <w:p w14:paraId="2183D181" w14:textId="77777777" w:rsidR="003C038F" w:rsidRPr="003C038F" w:rsidRDefault="003C038F" w:rsidP="003C038F">
      <w:r w:rsidRPr="003C038F">
        <w:t>semantic similarity signal</w:t>
      </w:r>
    </w:p>
    <w:p w14:paraId="5908FE54" w14:textId="77777777" w:rsidR="003C038F" w:rsidRPr="003C038F" w:rsidRDefault="003C038F" w:rsidP="003C038F">
      <w:r w:rsidRPr="003C038F">
        <w:lastRenderedPageBreak/>
        <w:t>EENF embedding stability diagnostic</w:t>
      </w:r>
    </w:p>
    <w:p w14:paraId="4911CCC2" w14:textId="77777777" w:rsidR="003C038F" w:rsidRPr="003C038F" w:rsidRDefault="003C038F" w:rsidP="003C038F">
      <w:r w:rsidRPr="003C038F">
        <w:t>That is directionally correct.</w:t>
      </w:r>
    </w:p>
    <w:p w14:paraId="4AE90C10" w14:textId="77777777" w:rsidR="003C038F" w:rsidRPr="003C038F" w:rsidRDefault="003C038F" w:rsidP="003C038F">
      <w:r w:rsidRPr="003C038F">
        <w:pict w14:anchorId="377A9D4A">
          <v:rect id="_x0000_i1092" style="width:0;height:1.5pt" o:hralign="center" o:hrstd="t" o:hr="t" fillcolor="#a0a0a0" stroked="f"/>
        </w:pict>
      </w:r>
    </w:p>
    <w:p w14:paraId="698096A1" w14:textId="77777777" w:rsidR="003C038F" w:rsidRPr="003C038F" w:rsidRDefault="003C038F" w:rsidP="003C038F">
      <w:pPr>
        <w:rPr>
          <w:b/>
          <w:bCs/>
        </w:rPr>
      </w:pPr>
      <w:r w:rsidRPr="003C038F">
        <w:rPr>
          <w:b/>
          <w:bCs/>
        </w:rPr>
        <w:t>2. Are embeddings used thoroughly enough for Master SRS evolution?</w:t>
      </w:r>
    </w:p>
    <w:p w14:paraId="051F9002" w14:textId="77777777" w:rsidR="003C038F" w:rsidRPr="003C038F" w:rsidRDefault="003C038F" w:rsidP="003C038F">
      <w:pPr>
        <w:rPr>
          <w:b/>
          <w:bCs/>
        </w:rPr>
      </w:pPr>
      <w:r w:rsidRPr="003C038F">
        <w:rPr>
          <w:b/>
          <w:bCs/>
        </w:rPr>
        <w:t>Not yet. They are used, but not deeply enough.</w:t>
      </w:r>
    </w:p>
    <w:p w14:paraId="26E45753" w14:textId="77777777" w:rsidR="003C038F" w:rsidRPr="003C038F" w:rsidRDefault="003C038F" w:rsidP="003C038F">
      <w:r w:rsidRPr="003C038F">
        <w:t xml:space="preserve">The current v14 code is </w:t>
      </w:r>
      <w:r w:rsidRPr="003C038F">
        <w:rPr>
          <w:b/>
          <w:bCs/>
        </w:rPr>
        <w:t>schema-first</w:t>
      </w:r>
      <w:r w:rsidRPr="003C038F">
        <w:t>, which is good. But for your paper narrative — “semantic data normal forms standardize semantic geometry and lead to convergence” — the embedding layer should be more central than it currently is.</w:t>
      </w:r>
    </w:p>
    <w:p w14:paraId="20F6C047" w14:textId="77777777" w:rsidR="003C038F" w:rsidRPr="003C038F" w:rsidRDefault="003C038F" w:rsidP="003C038F">
      <w:r w:rsidRPr="003C038F">
        <w:t>Right now, SRS evolution is primarily driven by:</w:t>
      </w:r>
    </w:p>
    <w:p w14:paraId="353B3551" w14:textId="77777777" w:rsidR="003C038F" w:rsidRPr="003C038F" w:rsidRDefault="003C038F" w:rsidP="003C038F">
      <w:proofErr w:type="spellStart"/>
      <w:r w:rsidRPr="003C038F">
        <w:t>canonical_hint</w:t>
      </w:r>
      <w:proofErr w:type="spellEnd"/>
    </w:p>
    <w:p w14:paraId="3B792FE1" w14:textId="77777777" w:rsidR="003C038F" w:rsidRPr="003C038F" w:rsidRDefault="003C038F" w:rsidP="003C038F">
      <w:proofErr w:type="spellStart"/>
      <w:r w:rsidRPr="003C038F">
        <w:t>semantic_family</w:t>
      </w:r>
      <w:proofErr w:type="spellEnd"/>
    </w:p>
    <w:p w14:paraId="332EA135" w14:textId="77777777" w:rsidR="003C038F" w:rsidRPr="003C038F" w:rsidRDefault="003C038F" w:rsidP="003C038F">
      <w:r w:rsidRPr="003C038F">
        <w:t>role</w:t>
      </w:r>
    </w:p>
    <w:p w14:paraId="1EEB3942" w14:textId="77777777" w:rsidR="003C038F" w:rsidRPr="003C038F" w:rsidRDefault="003C038F" w:rsidP="003C038F">
      <w:r w:rsidRPr="003C038F">
        <w:t>rail</w:t>
      </w:r>
    </w:p>
    <w:p w14:paraId="41006BFF" w14:textId="77777777" w:rsidR="003C038F" w:rsidRPr="003C038F" w:rsidRDefault="003C038F" w:rsidP="003C038F">
      <w:r w:rsidRPr="003C038F">
        <w:t>hard semantic vetoes</w:t>
      </w:r>
    </w:p>
    <w:p w14:paraId="483BF95E" w14:textId="77777777" w:rsidR="003C038F" w:rsidRPr="003C038F" w:rsidRDefault="003C038F" w:rsidP="003C038F">
      <w:r w:rsidRPr="003C038F">
        <w:t>schema aliases</w:t>
      </w:r>
    </w:p>
    <w:p w14:paraId="3FDA5BEC" w14:textId="77777777" w:rsidR="003C038F" w:rsidRPr="003C038F" w:rsidRDefault="003C038F" w:rsidP="003C038F">
      <w:r w:rsidRPr="003C038F">
        <w:t>name similarity</w:t>
      </w:r>
    </w:p>
    <w:p w14:paraId="37053F3B" w14:textId="77777777" w:rsidR="003C038F" w:rsidRPr="003C038F" w:rsidRDefault="003C038F" w:rsidP="003C038F">
      <w:r w:rsidRPr="003C038F">
        <w:t>embedding similarity</w:t>
      </w:r>
    </w:p>
    <w:p w14:paraId="5F5793BF" w14:textId="77777777" w:rsidR="003C038F" w:rsidRPr="003C038F" w:rsidRDefault="003C038F" w:rsidP="003C038F">
      <w:r w:rsidRPr="003C038F">
        <w:t xml:space="preserve">That is good for </w:t>
      </w:r>
      <w:r w:rsidRPr="003C038F">
        <w:rPr>
          <w:b/>
          <w:bCs/>
        </w:rPr>
        <w:t>precision</w:t>
      </w:r>
      <w:r w:rsidRPr="003C038F">
        <w:t xml:space="preserve"> and governance, but the embedding component is only one score among several. The code does </w:t>
      </w:r>
      <w:r w:rsidRPr="003C038F">
        <w:rPr>
          <w:b/>
          <w:bCs/>
        </w:rPr>
        <w:t>not yet fully construct or exploit a rich semantic geometry</w:t>
      </w:r>
      <w:r w:rsidRPr="003C038F">
        <w:t xml:space="preserve"> in the stronger sense of:</w:t>
      </w:r>
    </w:p>
    <w:p w14:paraId="3DCBF402" w14:textId="77777777" w:rsidR="003C038F" w:rsidRPr="003C038F" w:rsidRDefault="003C038F" w:rsidP="003C038F">
      <w:r w:rsidRPr="003C038F">
        <w:t>canonical node embeddings</w:t>
      </w:r>
    </w:p>
    <w:p w14:paraId="545CC099" w14:textId="77777777" w:rsidR="003C038F" w:rsidRPr="003C038F" w:rsidRDefault="003C038F" w:rsidP="003C038F">
      <w:r w:rsidRPr="003C038F">
        <w:t>provider/schema embeddings</w:t>
      </w:r>
    </w:p>
    <w:p w14:paraId="05559F8D" w14:textId="77777777" w:rsidR="003C038F" w:rsidRPr="003C038F" w:rsidRDefault="003C038F" w:rsidP="003C038F">
      <w:r w:rsidRPr="003C038F">
        <w:t>payload evidence embeddings</w:t>
      </w:r>
    </w:p>
    <w:p w14:paraId="40D6A243" w14:textId="77777777" w:rsidR="003C038F" w:rsidRPr="003C038F" w:rsidRDefault="003C038F" w:rsidP="003C038F">
      <w:r w:rsidRPr="003C038F">
        <w:t>centroid evolution</w:t>
      </w:r>
    </w:p>
    <w:p w14:paraId="051BCD78" w14:textId="77777777" w:rsidR="003C038F" w:rsidRPr="003C038F" w:rsidRDefault="003C038F" w:rsidP="003C038F">
      <w:r w:rsidRPr="003C038F">
        <w:t xml:space="preserve">semantic </w:t>
      </w:r>
      <w:proofErr w:type="spellStart"/>
      <w:r w:rsidRPr="003C038F">
        <w:t>neighborhood</w:t>
      </w:r>
      <w:proofErr w:type="spellEnd"/>
      <w:r w:rsidRPr="003C038F">
        <w:t xml:space="preserve"> search</w:t>
      </w:r>
    </w:p>
    <w:p w14:paraId="16A62201" w14:textId="77777777" w:rsidR="003C038F" w:rsidRPr="003C038F" w:rsidRDefault="003C038F" w:rsidP="003C038F">
      <w:r w:rsidRPr="003C038F">
        <w:t>embedding-space convergence metrics</w:t>
      </w:r>
    </w:p>
    <w:p w14:paraId="7E7336AF" w14:textId="77777777" w:rsidR="003C038F" w:rsidRPr="003C038F" w:rsidRDefault="003C038F" w:rsidP="003C038F">
      <w:r w:rsidRPr="003C038F">
        <w:t>geometry stability over SRS versions</w:t>
      </w:r>
    </w:p>
    <w:p w14:paraId="2505CBDD" w14:textId="77777777" w:rsidR="003C038F" w:rsidRPr="003C038F" w:rsidRDefault="003C038F" w:rsidP="003C038F">
      <w:r w:rsidRPr="003C038F">
        <w:t>nearest-neighbor candidate discovery</w:t>
      </w:r>
    </w:p>
    <w:p w14:paraId="6A6AB386" w14:textId="77777777" w:rsidR="003C038F" w:rsidRPr="003C038F" w:rsidRDefault="003C038F" w:rsidP="003C038F">
      <w:r w:rsidRPr="003C038F">
        <w:t>cluster compactness/separation</w:t>
      </w:r>
    </w:p>
    <w:p w14:paraId="1A761E82" w14:textId="77777777" w:rsidR="003C038F" w:rsidRPr="003C038F" w:rsidRDefault="003C038F" w:rsidP="003C038F">
      <w:r w:rsidRPr="003C038F">
        <w:lastRenderedPageBreak/>
        <w:t>inter-partition leakage measurement</w:t>
      </w:r>
    </w:p>
    <w:p w14:paraId="407D1A3F" w14:textId="77777777" w:rsidR="003C038F" w:rsidRPr="003C038F" w:rsidRDefault="003C038F" w:rsidP="003C038F">
      <w:proofErr w:type="gramStart"/>
      <w:r w:rsidRPr="003C038F">
        <w:t>So</w:t>
      </w:r>
      <w:proofErr w:type="gramEnd"/>
      <w:r w:rsidRPr="003C038F">
        <w:t xml:space="preserve"> the answer is:</w:t>
      </w:r>
    </w:p>
    <w:p w14:paraId="1A64C57F" w14:textId="77777777" w:rsidR="003C038F" w:rsidRPr="003C038F" w:rsidRDefault="003C038F" w:rsidP="003C038F">
      <w:r w:rsidRPr="003C038F">
        <w:t>v14 uses semantic embeddings as an evidence signal, but it does not yet use embeddings as the primary geometry substrate for SRS evolution.</w:t>
      </w:r>
    </w:p>
    <w:p w14:paraId="26F94E1D" w14:textId="77777777" w:rsidR="003C038F" w:rsidRPr="003C038F" w:rsidRDefault="003C038F" w:rsidP="003C038F">
      <w:r w:rsidRPr="003C038F">
        <w:t xml:space="preserve">That is not necessarily wrong. In fact, for payments, </w:t>
      </w:r>
      <w:r w:rsidRPr="003C038F">
        <w:rPr>
          <w:b/>
          <w:bCs/>
        </w:rPr>
        <w:t>schema-first governance must dominate over embedding similarity</w:t>
      </w:r>
      <w:r w:rsidRPr="003C038F">
        <w:t xml:space="preserve"> to prevent unsafe merges. But for the paper, we should add more explicit embedding geometry outputs so reviewers can see that SDNF is not only rules + schemas.</w:t>
      </w:r>
    </w:p>
    <w:p w14:paraId="4536721F" w14:textId="77777777" w:rsidR="003C038F" w:rsidRPr="003C038F" w:rsidRDefault="003C038F" w:rsidP="003C038F">
      <w:r w:rsidRPr="003C038F">
        <w:pict w14:anchorId="75F0F453">
          <v:rect id="_x0000_i1093" style="width:0;height:1.5pt" o:hralign="center" o:hrstd="t" o:hr="t" fillcolor="#a0a0a0" stroked="f"/>
        </w:pict>
      </w:r>
    </w:p>
    <w:p w14:paraId="54C4E2F5" w14:textId="77777777" w:rsidR="003C038F" w:rsidRPr="003C038F" w:rsidRDefault="003C038F" w:rsidP="003C038F">
      <w:pPr>
        <w:rPr>
          <w:b/>
          <w:bCs/>
        </w:rPr>
      </w:pPr>
      <w:r w:rsidRPr="003C038F">
        <w:rPr>
          <w:b/>
          <w:bCs/>
        </w:rPr>
        <w:t>3. What embedding usage is currently strong?</w:t>
      </w:r>
    </w:p>
    <w:p w14:paraId="2043A6B9" w14:textId="77777777" w:rsidR="003C038F" w:rsidRPr="003C038F" w:rsidRDefault="003C038F" w:rsidP="003C038F">
      <w:r w:rsidRPr="003C038F">
        <w:t>The current design is strong in these areas:</w:t>
      </w:r>
    </w:p>
    <w:p w14:paraId="5E5FD941" w14:textId="77777777" w:rsidR="003C038F" w:rsidRPr="003C038F" w:rsidRDefault="003C038F" w:rsidP="003C038F">
      <w:pPr>
        <w:rPr>
          <w:b/>
          <w:bCs/>
        </w:rPr>
      </w:pPr>
      <w:r w:rsidRPr="003C038F">
        <w:rPr>
          <w:b/>
          <w:bCs/>
        </w:rPr>
        <w:t>3.1 Embedding-assisted AANF</w:t>
      </w:r>
    </w:p>
    <w:p w14:paraId="1E1E687C" w14:textId="77777777" w:rsidR="003C038F" w:rsidRPr="003C038F" w:rsidRDefault="003C038F" w:rsidP="003C038F">
      <w:r w:rsidRPr="003C038F">
        <w:t xml:space="preserve">For candidate attribute pairs, the code computes embedding similarity and uses it as an AANF signal. This supports alias detection where names </w:t>
      </w:r>
      <w:proofErr w:type="gramStart"/>
      <w:r w:rsidRPr="003C038F">
        <w:t>differ</w:t>
      </w:r>
      <w:proofErr w:type="gramEnd"/>
      <w:r w:rsidRPr="003C038F">
        <w:t xml:space="preserve"> but meanings are close.</w:t>
      </w:r>
    </w:p>
    <w:p w14:paraId="0F9B16AC" w14:textId="77777777" w:rsidR="003C038F" w:rsidRPr="003C038F" w:rsidRDefault="003C038F" w:rsidP="003C038F">
      <w:r w:rsidRPr="003C038F">
        <w:t>Example intended cases:</w:t>
      </w:r>
    </w:p>
    <w:p w14:paraId="4BC16BBF" w14:textId="77777777" w:rsidR="003C038F" w:rsidRPr="003C038F" w:rsidRDefault="003C038F" w:rsidP="003C038F">
      <w:r w:rsidRPr="003C038F">
        <w:t>ISO20022.instd_amt</w:t>
      </w:r>
    </w:p>
    <w:p w14:paraId="564F5F1E" w14:textId="77777777" w:rsidR="003C038F" w:rsidRPr="003C038F" w:rsidRDefault="003C038F" w:rsidP="003C038F">
      <w:proofErr w:type="spellStart"/>
      <w:r w:rsidRPr="003C038F">
        <w:t>Mastercard.transaction_amount</w:t>
      </w:r>
      <w:proofErr w:type="spellEnd"/>
    </w:p>
    <w:p w14:paraId="3E00EED8" w14:textId="77777777" w:rsidR="003C038F" w:rsidRPr="003C038F" w:rsidRDefault="003C038F" w:rsidP="003C038F">
      <w:proofErr w:type="spellStart"/>
      <w:r w:rsidRPr="003C038F">
        <w:t>Razorpay.amount</w:t>
      </w:r>
      <w:proofErr w:type="spellEnd"/>
    </w:p>
    <w:p w14:paraId="44D7B25B" w14:textId="77777777" w:rsidR="003C038F" w:rsidRPr="003C038F" w:rsidRDefault="003C038F" w:rsidP="003C038F">
      <w:proofErr w:type="spellStart"/>
      <w:r w:rsidRPr="003C038F">
        <w:t>Stripe.amount</w:t>
      </w:r>
      <w:proofErr w:type="spellEnd"/>
    </w:p>
    <w:p w14:paraId="21E21764" w14:textId="77777777" w:rsidR="003C038F" w:rsidRPr="003C038F" w:rsidRDefault="003C038F" w:rsidP="003C038F">
      <w:proofErr w:type="spellStart"/>
      <w:r w:rsidRPr="003C038F">
        <w:t>UPI.txn_amount</w:t>
      </w:r>
      <w:proofErr w:type="spellEnd"/>
    </w:p>
    <w:p w14:paraId="79A811FE" w14:textId="77777777" w:rsidR="003C038F" w:rsidRPr="003C038F" w:rsidRDefault="003C038F" w:rsidP="003C038F">
      <w:r w:rsidRPr="003C038F">
        <w:t>These should converge into:</w:t>
      </w:r>
    </w:p>
    <w:p w14:paraId="3FC74618" w14:textId="77777777" w:rsidR="003C038F" w:rsidRPr="003C038F" w:rsidRDefault="003C038F" w:rsidP="003C038F">
      <w:proofErr w:type="spellStart"/>
      <w:r w:rsidRPr="003C038F">
        <w:t>payment_amount</w:t>
      </w:r>
      <w:proofErr w:type="spellEnd"/>
    </w:p>
    <w:p w14:paraId="5AD8D445" w14:textId="77777777" w:rsidR="003C038F" w:rsidRPr="003C038F" w:rsidRDefault="003C038F" w:rsidP="003C038F">
      <w:r w:rsidRPr="003C038F">
        <w:t>Embedding similarity can help here, especially when aliases are not exact.</w:t>
      </w:r>
    </w:p>
    <w:p w14:paraId="4B5434D5" w14:textId="77777777" w:rsidR="003C038F" w:rsidRPr="003C038F" w:rsidRDefault="003C038F" w:rsidP="003C038F">
      <w:pPr>
        <w:rPr>
          <w:b/>
          <w:bCs/>
        </w:rPr>
      </w:pPr>
      <w:r w:rsidRPr="003C038F">
        <w:rPr>
          <w:b/>
          <w:bCs/>
        </w:rPr>
        <w:t>3.2 EENF diagnostic</w:t>
      </w:r>
    </w:p>
    <w:p w14:paraId="787B9A14" w14:textId="77777777" w:rsidR="003C038F" w:rsidRPr="003C038F" w:rsidRDefault="003C038F" w:rsidP="003C038F">
      <w:r w:rsidRPr="003C038F">
        <w:t xml:space="preserve">The code includes an EENF-style embedding regeneration diagnostic through </w:t>
      </w:r>
      <w:proofErr w:type="spellStart"/>
      <w:r w:rsidRPr="003C038F">
        <w:t>EmbeddingProvider.regenerations</w:t>
      </w:r>
      <w:proofErr w:type="spellEnd"/>
      <w:r w:rsidRPr="003C038F">
        <w:t>(...). That supports the idea that embedding stability is part of the normal-form audit.</w:t>
      </w:r>
    </w:p>
    <w:p w14:paraId="38D2F524" w14:textId="77777777" w:rsidR="003C038F" w:rsidRPr="003C038F" w:rsidRDefault="003C038F" w:rsidP="003C038F">
      <w:pPr>
        <w:rPr>
          <w:b/>
          <w:bCs/>
        </w:rPr>
      </w:pPr>
      <w:r w:rsidRPr="003C038F">
        <w:rPr>
          <w:b/>
          <w:bCs/>
        </w:rPr>
        <w:t>3.3 Deterministic fallback</w:t>
      </w:r>
    </w:p>
    <w:p w14:paraId="101333EF" w14:textId="77777777" w:rsidR="003C038F" w:rsidRPr="003C038F" w:rsidRDefault="003C038F" w:rsidP="003C038F">
      <w:r w:rsidRPr="003C038F">
        <w:t>The deterministic hashing fallback is useful for reproducibility. It prevents the experiment from failing if sentence-transformers is unavailable.</w:t>
      </w:r>
    </w:p>
    <w:p w14:paraId="4BBC00BC" w14:textId="77777777" w:rsidR="003C038F" w:rsidRPr="003C038F" w:rsidRDefault="003C038F" w:rsidP="003C038F">
      <w:r w:rsidRPr="003C038F">
        <w:lastRenderedPageBreak/>
        <w:t>This is good for artifact review.</w:t>
      </w:r>
    </w:p>
    <w:p w14:paraId="06750CE2" w14:textId="77777777" w:rsidR="003C038F" w:rsidRPr="003C038F" w:rsidRDefault="003C038F" w:rsidP="003C038F">
      <w:r w:rsidRPr="003C038F">
        <w:pict w14:anchorId="37DA0931">
          <v:rect id="_x0000_i1094" style="width:0;height:1.5pt" o:hralign="center" o:hrstd="t" o:hr="t" fillcolor="#a0a0a0" stroked="f"/>
        </w:pict>
      </w:r>
    </w:p>
    <w:p w14:paraId="537BF2BF" w14:textId="77777777" w:rsidR="003C038F" w:rsidRPr="003C038F" w:rsidRDefault="003C038F" w:rsidP="003C038F">
      <w:pPr>
        <w:rPr>
          <w:b/>
          <w:bCs/>
        </w:rPr>
      </w:pPr>
      <w:r w:rsidRPr="003C038F">
        <w:rPr>
          <w:b/>
          <w:bCs/>
        </w:rPr>
        <w:t>4. What is missing for “strong semantic geometry”?</w:t>
      </w:r>
    </w:p>
    <w:p w14:paraId="551C6F83" w14:textId="77777777" w:rsidR="003C038F" w:rsidRPr="003C038F" w:rsidRDefault="003C038F" w:rsidP="003C038F">
      <w:r w:rsidRPr="003C038F">
        <w:t>To make the experiment more aligned with the mathematical novelty of SDNF, I would strengthen v14 into v14.1/v15 with these additions.</w:t>
      </w:r>
    </w:p>
    <w:p w14:paraId="3EEEE488" w14:textId="77777777" w:rsidR="003C038F" w:rsidRPr="003C038F" w:rsidRDefault="003C038F" w:rsidP="003C038F">
      <w:pPr>
        <w:rPr>
          <w:b/>
          <w:bCs/>
        </w:rPr>
      </w:pPr>
      <w:r w:rsidRPr="003C038F">
        <w:rPr>
          <w:b/>
          <w:bCs/>
        </w:rPr>
        <w:t>4.1 Canonical node embeddings</w:t>
      </w:r>
    </w:p>
    <w:p w14:paraId="6DC21D7B" w14:textId="77777777" w:rsidR="003C038F" w:rsidRPr="003C038F" w:rsidRDefault="003C038F" w:rsidP="003C038F">
      <w:r w:rsidRPr="003C038F">
        <w:t>Each canonical SRS node should have an embedding generated from:</w:t>
      </w:r>
    </w:p>
    <w:p w14:paraId="4AF1DCFC" w14:textId="77777777" w:rsidR="003C038F" w:rsidRPr="003C038F" w:rsidRDefault="003C038F" w:rsidP="003C038F">
      <w:proofErr w:type="spellStart"/>
      <w:r w:rsidRPr="003C038F">
        <w:t>canonical_name</w:t>
      </w:r>
      <w:proofErr w:type="spellEnd"/>
    </w:p>
    <w:p w14:paraId="3BB79F91" w14:textId="77777777" w:rsidR="003C038F" w:rsidRPr="003C038F" w:rsidRDefault="003C038F" w:rsidP="003C038F">
      <w:proofErr w:type="spellStart"/>
      <w:r w:rsidRPr="003C038F">
        <w:t>semantic_family</w:t>
      </w:r>
      <w:proofErr w:type="spellEnd"/>
    </w:p>
    <w:p w14:paraId="0E71465C" w14:textId="77777777" w:rsidR="003C038F" w:rsidRPr="003C038F" w:rsidRDefault="003C038F" w:rsidP="003C038F">
      <w:r w:rsidRPr="003C038F">
        <w:t>role</w:t>
      </w:r>
    </w:p>
    <w:p w14:paraId="2AA4F23E" w14:textId="77777777" w:rsidR="003C038F" w:rsidRPr="003C038F" w:rsidRDefault="003C038F" w:rsidP="003C038F">
      <w:r w:rsidRPr="003C038F">
        <w:t>description</w:t>
      </w:r>
    </w:p>
    <w:p w14:paraId="14EDFE8E" w14:textId="77777777" w:rsidR="003C038F" w:rsidRPr="003C038F" w:rsidRDefault="003C038F" w:rsidP="003C038F">
      <w:r w:rsidRPr="003C038F">
        <w:t>member provider fields</w:t>
      </w:r>
    </w:p>
    <w:p w14:paraId="094B52C0" w14:textId="77777777" w:rsidR="003C038F" w:rsidRPr="003C038F" w:rsidRDefault="003C038F" w:rsidP="003C038F">
      <w:r w:rsidRPr="003C038F">
        <w:t>aliases</w:t>
      </w:r>
    </w:p>
    <w:p w14:paraId="29B235F7" w14:textId="77777777" w:rsidR="003C038F" w:rsidRPr="003C038F" w:rsidRDefault="003C038F" w:rsidP="003C038F">
      <w:r w:rsidRPr="003C038F">
        <w:t>payload value-shape summary</w:t>
      </w:r>
    </w:p>
    <w:p w14:paraId="34CD10A2" w14:textId="77777777" w:rsidR="003C038F" w:rsidRPr="003C038F" w:rsidRDefault="003C038F" w:rsidP="003C038F">
      <w:r w:rsidRPr="003C038F">
        <w:t>rail/provider context</w:t>
      </w:r>
    </w:p>
    <w:p w14:paraId="3A03F0C4" w14:textId="77777777" w:rsidR="003C038F" w:rsidRPr="003C038F" w:rsidRDefault="003C038F" w:rsidP="003C038F">
      <w:r w:rsidRPr="003C038F">
        <w:t>Example:</w:t>
      </w:r>
    </w:p>
    <w:p w14:paraId="443867D8" w14:textId="77777777" w:rsidR="003C038F" w:rsidRPr="003C038F" w:rsidRDefault="003C038F" w:rsidP="003C038F">
      <w:proofErr w:type="spellStart"/>
      <w:r w:rsidRPr="003C038F">
        <w:t>payment_amount</w:t>
      </w:r>
      <w:proofErr w:type="spellEnd"/>
      <w:r w:rsidRPr="003C038F">
        <w:t>:</w:t>
      </w:r>
    </w:p>
    <w:p w14:paraId="42F49EBD" w14:textId="77777777" w:rsidR="003C038F" w:rsidRPr="003C038F" w:rsidRDefault="003C038F" w:rsidP="003C038F">
      <w:r w:rsidRPr="003C038F">
        <w:t>  text = "</w:t>
      </w:r>
      <w:proofErr w:type="spellStart"/>
      <w:r w:rsidRPr="003C038F">
        <w:t>payment_amount</w:t>
      </w:r>
      <w:proofErr w:type="spellEnd"/>
      <w:r w:rsidRPr="003C038F">
        <w:t xml:space="preserve"> </w:t>
      </w:r>
      <w:proofErr w:type="spellStart"/>
      <w:proofErr w:type="gramStart"/>
      <w:r w:rsidRPr="003C038F">
        <w:t>payment:amount</w:t>
      </w:r>
      <w:proofErr w:type="spellEnd"/>
      <w:proofErr w:type="gramEnd"/>
      <w:r w:rsidRPr="003C038F">
        <w:t xml:space="preserve"> transaction amount monetary amount </w:t>
      </w:r>
      <w:proofErr w:type="spellStart"/>
      <w:r w:rsidRPr="003C038F">
        <w:t>amount</w:t>
      </w:r>
      <w:proofErr w:type="spellEnd"/>
      <w:r w:rsidRPr="003C038F">
        <w:t xml:space="preserve"> </w:t>
      </w:r>
      <w:proofErr w:type="spellStart"/>
      <w:r w:rsidRPr="003C038F">
        <w:t>txn_amount</w:t>
      </w:r>
      <w:proofErr w:type="spellEnd"/>
      <w:r w:rsidRPr="003C038F">
        <w:t xml:space="preserve"> </w:t>
      </w:r>
      <w:proofErr w:type="spellStart"/>
      <w:r w:rsidRPr="003C038F">
        <w:t>instd_amt</w:t>
      </w:r>
      <w:proofErr w:type="spellEnd"/>
      <w:r w:rsidRPr="003C038F">
        <w:t xml:space="preserve"> ..."</w:t>
      </w:r>
    </w:p>
    <w:p w14:paraId="3D7A8743" w14:textId="77777777" w:rsidR="003C038F" w:rsidRPr="003C038F" w:rsidRDefault="003C038F" w:rsidP="003C038F">
      <w:r w:rsidRPr="003C038F">
        <w:t>Then compute:</w:t>
      </w:r>
    </w:p>
    <w:p w14:paraId="20A3DD93" w14:textId="77777777" w:rsidR="003C038F" w:rsidRPr="003C038F" w:rsidRDefault="003C038F" w:rsidP="003C038F">
      <w:proofErr w:type="spellStart"/>
      <w:r w:rsidRPr="003C038F">
        <w:t>canonical_node_embedding</w:t>
      </w:r>
      <w:proofErr w:type="spellEnd"/>
      <w:r w:rsidRPr="003C038F">
        <w:t xml:space="preserve"> = centroid(</w:t>
      </w:r>
      <w:proofErr w:type="spellStart"/>
      <w:r w:rsidRPr="003C038F">
        <w:t>member_attribute_embeddings</w:t>
      </w:r>
      <w:proofErr w:type="spellEnd"/>
      <w:r w:rsidRPr="003C038F">
        <w:t>)</w:t>
      </w:r>
    </w:p>
    <w:p w14:paraId="497807C6" w14:textId="77777777" w:rsidR="003C038F" w:rsidRPr="003C038F" w:rsidRDefault="003C038F" w:rsidP="003C038F">
      <w:r w:rsidRPr="003C038F">
        <w:t>This gives the Master Payment SRS an actual semantic geometry.</w:t>
      </w:r>
    </w:p>
    <w:p w14:paraId="1CCF19B0" w14:textId="77777777" w:rsidR="003C038F" w:rsidRPr="003C038F" w:rsidRDefault="003C038F" w:rsidP="003C038F">
      <w:pPr>
        <w:rPr>
          <w:b/>
          <w:bCs/>
        </w:rPr>
      </w:pPr>
      <w:r w:rsidRPr="003C038F">
        <w:rPr>
          <w:b/>
          <w:bCs/>
        </w:rPr>
        <w:t>4.2 Attribute-to-canonical distance</w:t>
      </w:r>
    </w:p>
    <w:p w14:paraId="501937D9" w14:textId="77777777" w:rsidR="003C038F" w:rsidRPr="003C038F" w:rsidRDefault="003C038F" w:rsidP="003C038F">
      <w:r w:rsidRPr="003C038F">
        <w:t>For every schema attribute, export:</w:t>
      </w:r>
    </w:p>
    <w:p w14:paraId="72806189" w14:textId="77777777" w:rsidR="003C038F" w:rsidRPr="003C038F" w:rsidRDefault="003C038F" w:rsidP="003C038F">
      <w:proofErr w:type="spellStart"/>
      <w:r w:rsidRPr="003C038F">
        <w:t>distance_to_canonical_centroid</w:t>
      </w:r>
      <w:proofErr w:type="spellEnd"/>
    </w:p>
    <w:p w14:paraId="422ABF94" w14:textId="77777777" w:rsidR="003C038F" w:rsidRPr="003C038F" w:rsidRDefault="003C038F" w:rsidP="003C038F">
      <w:proofErr w:type="spellStart"/>
      <w:r w:rsidRPr="003C038F">
        <w:t>cosine_to_canonical_centroid</w:t>
      </w:r>
      <w:proofErr w:type="spellEnd"/>
    </w:p>
    <w:p w14:paraId="7D045F83" w14:textId="77777777" w:rsidR="003C038F" w:rsidRPr="003C038F" w:rsidRDefault="003C038F" w:rsidP="003C038F">
      <w:proofErr w:type="spellStart"/>
      <w:r w:rsidRPr="003C038F">
        <w:t>nearest_canonical_nodes_top_k</w:t>
      </w:r>
      <w:proofErr w:type="spellEnd"/>
    </w:p>
    <w:p w14:paraId="2BD1211F" w14:textId="77777777" w:rsidR="003C038F" w:rsidRPr="003C038F" w:rsidRDefault="003C038F" w:rsidP="003C038F">
      <w:proofErr w:type="spellStart"/>
      <w:r w:rsidRPr="003C038F">
        <w:t>margin_between_best_and_second_best</w:t>
      </w:r>
      <w:proofErr w:type="spellEnd"/>
    </w:p>
    <w:p w14:paraId="10F077E8" w14:textId="77777777" w:rsidR="003C038F" w:rsidRPr="003C038F" w:rsidRDefault="003C038F" w:rsidP="003C038F">
      <w:r w:rsidRPr="003C038F">
        <w:t>This helps demonstrate convergence:</w:t>
      </w:r>
    </w:p>
    <w:p w14:paraId="7434CA5B" w14:textId="77777777" w:rsidR="003C038F" w:rsidRPr="003C038F" w:rsidRDefault="003C038F" w:rsidP="003C038F">
      <w:proofErr w:type="spellStart"/>
      <w:r w:rsidRPr="003C038F">
        <w:lastRenderedPageBreak/>
        <w:t>Stripe.amount</w:t>
      </w:r>
      <w:proofErr w:type="spellEnd"/>
      <w:r w:rsidRPr="003C038F">
        <w:t xml:space="preserve"> -&gt; </w:t>
      </w:r>
      <w:proofErr w:type="spellStart"/>
      <w:r w:rsidRPr="003C038F">
        <w:t>payment_amount</w:t>
      </w:r>
      <w:proofErr w:type="spellEnd"/>
      <w:r w:rsidRPr="003C038F">
        <w:t xml:space="preserve"> cosine 0.91</w:t>
      </w:r>
    </w:p>
    <w:p w14:paraId="2844056A" w14:textId="77777777" w:rsidR="003C038F" w:rsidRPr="003C038F" w:rsidRDefault="003C038F" w:rsidP="003C038F">
      <w:proofErr w:type="spellStart"/>
      <w:r w:rsidRPr="003C038F">
        <w:t>UPI.txn_amount</w:t>
      </w:r>
      <w:proofErr w:type="spellEnd"/>
      <w:r w:rsidRPr="003C038F">
        <w:t xml:space="preserve"> -&gt; </w:t>
      </w:r>
      <w:proofErr w:type="spellStart"/>
      <w:r w:rsidRPr="003C038F">
        <w:t>payment_amount</w:t>
      </w:r>
      <w:proofErr w:type="spellEnd"/>
      <w:r w:rsidRPr="003C038F">
        <w:t xml:space="preserve"> cosine 0.88</w:t>
      </w:r>
    </w:p>
    <w:p w14:paraId="54906CD4" w14:textId="77777777" w:rsidR="003C038F" w:rsidRPr="003C038F" w:rsidRDefault="003C038F" w:rsidP="003C038F">
      <w:r w:rsidRPr="003C038F">
        <w:t xml:space="preserve">ISO20022.instd_amt -&gt; </w:t>
      </w:r>
      <w:proofErr w:type="spellStart"/>
      <w:r w:rsidRPr="003C038F">
        <w:t>payment_amount</w:t>
      </w:r>
      <w:proofErr w:type="spellEnd"/>
      <w:r w:rsidRPr="003C038F">
        <w:t xml:space="preserve"> cosine 0.86</w:t>
      </w:r>
    </w:p>
    <w:p w14:paraId="43ABD922" w14:textId="77777777" w:rsidR="003C038F" w:rsidRPr="003C038F" w:rsidRDefault="003C038F" w:rsidP="003C038F">
      <w:r w:rsidRPr="003C038F">
        <w:t>And separation:</w:t>
      </w:r>
    </w:p>
    <w:p w14:paraId="32B5B835" w14:textId="77777777" w:rsidR="003C038F" w:rsidRPr="003C038F" w:rsidRDefault="003C038F" w:rsidP="003C038F">
      <w:proofErr w:type="spellStart"/>
      <w:r w:rsidRPr="003C038F">
        <w:t>Stripe.payment_method</w:t>
      </w:r>
      <w:proofErr w:type="spellEnd"/>
      <w:r w:rsidRPr="003C038F">
        <w:t xml:space="preserve"> -&gt; </w:t>
      </w:r>
      <w:proofErr w:type="spellStart"/>
      <w:r w:rsidRPr="003C038F">
        <w:t>payment_method</w:t>
      </w:r>
      <w:proofErr w:type="spellEnd"/>
    </w:p>
    <w:p w14:paraId="00688E58" w14:textId="77777777" w:rsidR="003C038F" w:rsidRPr="003C038F" w:rsidRDefault="003C038F" w:rsidP="003C038F">
      <w:proofErr w:type="spellStart"/>
      <w:r w:rsidRPr="003C038F">
        <w:t>Stripe.payment_intent_id</w:t>
      </w:r>
      <w:proofErr w:type="spellEnd"/>
      <w:r w:rsidRPr="003C038F">
        <w:t xml:space="preserve"> -&gt; </w:t>
      </w:r>
      <w:proofErr w:type="spellStart"/>
      <w:r w:rsidRPr="003C038F">
        <w:t>payment_intent_identifier</w:t>
      </w:r>
      <w:proofErr w:type="spellEnd"/>
    </w:p>
    <w:p w14:paraId="46296537" w14:textId="77777777" w:rsidR="003C038F" w:rsidRPr="003C038F" w:rsidRDefault="003C038F" w:rsidP="003C038F">
      <w:r w:rsidRPr="003C038F">
        <w:t>with a healthy distance between method and identifier partitions.</w:t>
      </w:r>
    </w:p>
    <w:p w14:paraId="3D1CBF01" w14:textId="77777777" w:rsidR="003C038F" w:rsidRPr="003C038F" w:rsidRDefault="003C038F" w:rsidP="003C038F">
      <w:pPr>
        <w:rPr>
          <w:b/>
          <w:bCs/>
        </w:rPr>
      </w:pPr>
      <w:r w:rsidRPr="003C038F">
        <w:rPr>
          <w:b/>
          <w:bCs/>
        </w:rPr>
        <w:t>4.3 Geometry metrics</w:t>
      </w:r>
    </w:p>
    <w:p w14:paraId="12D8714B" w14:textId="77777777" w:rsidR="003C038F" w:rsidRPr="003C038F" w:rsidRDefault="003C038F" w:rsidP="003C038F">
      <w:r w:rsidRPr="003C038F">
        <w:t>Add explicit semantic geometry metrics:</w:t>
      </w:r>
    </w:p>
    <w:p w14:paraId="147EFB41" w14:textId="77777777" w:rsidR="003C038F" w:rsidRPr="003C038F" w:rsidRDefault="003C038F" w:rsidP="003C038F">
      <w:proofErr w:type="spellStart"/>
      <w:r w:rsidRPr="003C038F">
        <w:t>intra_canonical_compactness</w:t>
      </w:r>
      <w:proofErr w:type="spellEnd"/>
    </w:p>
    <w:p w14:paraId="66799825" w14:textId="77777777" w:rsidR="003C038F" w:rsidRPr="003C038F" w:rsidRDefault="003C038F" w:rsidP="003C038F">
      <w:proofErr w:type="spellStart"/>
      <w:r w:rsidRPr="003C038F">
        <w:t>inter_canonical_separation</w:t>
      </w:r>
      <w:proofErr w:type="spellEnd"/>
    </w:p>
    <w:p w14:paraId="61CEB1BC" w14:textId="77777777" w:rsidR="003C038F" w:rsidRPr="003C038F" w:rsidRDefault="003C038F" w:rsidP="003C038F">
      <w:proofErr w:type="spellStart"/>
      <w:r w:rsidRPr="003C038F">
        <w:t>partition_leakage_rate</w:t>
      </w:r>
      <w:proofErr w:type="spellEnd"/>
    </w:p>
    <w:p w14:paraId="51856185" w14:textId="77777777" w:rsidR="003C038F" w:rsidRPr="003C038F" w:rsidRDefault="003C038F" w:rsidP="003C038F">
      <w:proofErr w:type="spellStart"/>
      <w:r w:rsidRPr="003C038F">
        <w:t>nearest_wrong_partition_rate</w:t>
      </w:r>
      <w:proofErr w:type="spellEnd"/>
    </w:p>
    <w:p w14:paraId="04FB1E8F" w14:textId="77777777" w:rsidR="003C038F" w:rsidRPr="003C038F" w:rsidRDefault="003C038F" w:rsidP="003C038F">
      <w:proofErr w:type="spellStart"/>
      <w:r w:rsidRPr="003C038F">
        <w:t>canonical_margin_score</w:t>
      </w:r>
      <w:proofErr w:type="spellEnd"/>
    </w:p>
    <w:p w14:paraId="30D0155D" w14:textId="77777777" w:rsidR="003C038F" w:rsidRPr="003C038F" w:rsidRDefault="003C038F" w:rsidP="003C038F">
      <w:proofErr w:type="spellStart"/>
      <w:r w:rsidRPr="003C038F">
        <w:t>semantic_convergence_score</w:t>
      </w:r>
      <w:proofErr w:type="spellEnd"/>
    </w:p>
    <w:p w14:paraId="39D05A37" w14:textId="77777777" w:rsidR="003C038F" w:rsidRPr="003C038F" w:rsidRDefault="003C038F" w:rsidP="003C038F">
      <w:r w:rsidRPr="003C038F">
        <w:t>For example:</w:t>
      </w:r>
    </w:p>
    <w:p w14:paraId="0921CA1F" w14:textId="77777777" w:rsidR="003C038F" w:rsidRPr="003C038F" w:rsidRDefault="003C038F" w:rsidP="003C038F">
      <w:r w:rsidRPr="003C038F">
        <w:t>compactness(</w:t>
      </w:r>
      <w:proofErr w:type="spellStart"/>
      <w:r w:rsidRPr="003C038F">
        <w:t>payment_amount</w:t>
      </w:r>
      <w:proofErr w:type="spellEnd"/>
      <w:r w:rsidRPr="003C038F">
        <w:t xml:space="preserve">) = average </w:t>
      </w:r>
      <w:proofErr w:type="gramStart"/>
      <w:r w:rsidRPr="003C038F">
        <w:t>cosine(</w:t>
      </w:r>
      <w:proofErr w:type="gramEnd"/>
      <w:r w:rsidRPr="003C038F">
        <w:t>member, centroid)</w:t>
      </w:r>
    </w:p>
    <w:p w14:paraId="7053CE71" w14:textId="77777777" w:rsidR="003C038F" w:rsidRPr="003C038F" w:rsidRDefault="003C038F" w:rsidP="003C038F">
      <w:proofErr w:type="gramStart"/>
      <w:r w:rsidRPr="003C038F">
        <w:t>separation(</w:t>
      </w:r>
      <w:proofErr w:type="spellStart"/>
      <w:proofErr w:type="gramEnd"/>
      <w:r w:rsidRPr="003C038F">
        <w:t>payment_amount</w:t>
      </w:r>
      <w:proofErr w:type="spellEnd"/>
      <w:r w:rsidRPr="003C038F">
        <w:t xml:space="preserve">, </w:t>
      </w:r>
      <w:proofErr w:type="spellStart"/>
      <w:r w:rsidRPr="003C038F">
        <w:t>payment_method</w:t>
      </w:r>
      <w:proofErr w:type="spellEnd"/>
      <w:r w:rsidRPr="003C038F">
        <w:t xml:space="preserve">) = 1 - </w:t>
      </w:r>
      <w:proofErr w:type="gramStart"/>
      <w:r w:rsidRPr="003C038F">
        <w:t>cosine(</w:t>
      </w:r>
      <w:proofErr w:type="spellStart"/>
      <w:proofErr w:type="gramEnd"/>
      <w:r w:rsidRPr="003C038F">
        <w:t>centroid_a</w:t>
      </w:r>
      <w:proofErr w:type="spellEnd"/>
      <w:r w:rsidRPr="003C038F">
        <w:t xml:space="preserve">, </w:t>
      </w:r>
      <w:proofErr w:type="spellStart"/>
      <w:r w:rsidRPr="003C038F">
        <w:t>centroid_b</w:t>
      </w:r>
      <w:proofErr w:type="spellEnd"/>
      <w:r w:rsidRPr="003C038F">
        <w:t>)</w:t>
      </w:r>
    </w:p>
    <w:p w14:paraId="5A23B451" w14:textId="77777777" w:rsidR="003C038F" w:rsidRPr="003C038F" w:rsidRDefault="003C038F" w:rsidP="003C038F">
      <w:proofErr w:type="spellStart"/>
      <w:r w:rsidRPr="003C038F">
        <w:t>partition_leakage</w:t>
      </w:r>
      <w:proofErr w:type="spellEnd"/>
      <w:r w:rsidRPr="003C038F">
        <w:t xml:space="preserve"> = percent of nearest </w:t>
      </w:r>
      <w:proofErr w:type="spellStart"/>
      <w:r w:rsidRPr="003C038F">
        <w:t>neighbors</w:t>
      </w:r>
      <w:proofErr w:type="spellEnd"/>
      <w:r w:rsidRPr="003C038F">
        <w:t xml:space="preserve"> crossing forbidden partitions</w:t>
      </w:r>
    </w:p>
    <w:p w14:paraId="26C97D97" w14:textId="77777777" w:rsidR="003C038F" w:rsidRPr="003C038F" w:rsidRDefault="003C038F" w:rsidP="003C038F">
      <w:r w:rsidRPr="003C038F">
        <w:t>This would make the “strong semantic geometry” claim measurable.</w:t>
      </w:r>
    </w:p>
    <w:p w14:paraId="1AE3CE7E" w14:textId="77777777" w:rsidR="003C038F" w:rsidRPr="003C038F" w:rsidRDefault="003C038F" w:rsidP="003C038F">
      <w:pPr>
        <w:rPr>
          <w:b/>
          <w:bCs/>
        </w:rPr>
      </w:pPr>
      <w:r w:rsidRPr="003C038F">
        <w:rPr>
          <w:b/>
          <w:bCs/>
        </w:rPr>
        <w:t>4.4 Versioned SRS evolution geometry</w:t>
      </w:r>
    </w:p>
    <w:p w14:paraId="307579F0" w14:textId="77777777" w:rsidR="003C038F" w:rsidRPr="003C038F" w:rsidRDefault="003C038F" w:rsidP="003C038F">
      <w:r w:rsidRPr="003C038F">
        <w:t>When schemas are ingested in order:</w:t>
      </w:r>
    </w:p>
    <w:p w14:paraId="25D3AE93" w14:textId="77777777" w:rsidR="003C038F" w:rsidRPr="003C038F" w:rsidRDefault="003C038F" w:rsidP="003C038F">
      <w:proofErr w:type="spellStart"/>
      <w:r w:rsidRPr="003C038F">
        <w:t>INAmex</w:t>
      </w:r>
      <w:proofErr w:type="spellEnd"/>
      <w:r w:rsidRPr="003C038F">
        <w:t xml:space="preserve"> -&gt; Mastercard -&gt; </w:t>
      </w:r>
      <w:proofErr w:type="spellStart"/>
      <w:r w:rsidRPr="003C038F">
        <w:t>PPVisa</w:t>
      </w:r>
      <w:proofErr w:type="spellEnd"/>
      <w:r w:rsidRPr="003C038F">
        <w:t xml:space="preserve"> -&gt; ISO20022 -&gt; Plaid -&gt; </w:t>
      </w:r>
      <w:proofErr w:type="spellStart"/>
      <w:r w:rsidRPr="003C038F">
        <w:t>Razorpay</w:t>
      </w:r>
      <w:proofErr w:type="spellEnd"/>
      <w:r w:rsidRPr="003C038F">
        <w:t xml:space="preserve"> -&gt; Stripe -&gt; UPI</w:t>
      </w:r>
    </w:p>
    <w:p w14:paraId="44DD14B2" w14:textId="77777777" w:rsidR="003C038F" w:rsidRPr="003C038F" w:rsidRDefault="003C038F" w:rsidP="003C038F">
      <w:r w:rsidRPr="003C038F">
        <w:t>export evolution snapshots:</w:t>
      </w:r>
    </w:p>
    <w:p w14:paraId="706FBB97" w14:textId="77777777" w:rsidR="003C038F" w:rsidRPr="003C038F" w:rsidRDefault="003C038F" w:rsidP="003C038F">
      <w:r w:rsidRPr="003C038F">
        <w:t>srs_geometry_snapshot_v</w:t>
      </w:r>
      <w:proofErr w:type="gramStart"/>
      <w:r w:rsidRPr="003C038F">
        <w:t>0.json</w:t>
      </w:r>
      <w:proofErr w:type="gramEnd"/>
    </w:p>
    <w:p w14:paraId="097C8246" w14:textId="77777777" w:rsidR="003C038F" w:rsidRPr="003C038F" w:rsidRDefault="003C038F" w:rsidP="003C038F">
      <w:r w:rsidRPr="003C038F">
        <w:t>srs_geometry_snapshot_v</w:t>
      </w:r>
      <w:proofErr w:type="gramStart"/>
      <w:r w:rsidRPr="003C038F">
        <w:t>1.json</w:t>
      </w:r>
      <w:proofErr w:type="gramEnd"/>
    </w:p>
    <w:p w14:paraId="089E78FF" w14:textId="77777777" w:rsidR="003C038F" w:rsidRPr="003C038F" w:rsidRDefault="003C038F" w:rsidP="003C038F">
      <w:r w:rsidRPr="003C038F">
        <w:t>...</w:t>
      </w:r>
    </w:p>
    <w:p w14:paraId="42947FA4" w14:textId="77777777" w:rsidR="003C038F" w:rsidRPr="003C038F" w:rsidRDefault="003C038F" w:rsidP="003C038F">
      <w:r w:rsidRPr="003C038F">
        <w:t>srs_geometry_snapshot_v</w:t>
      </w:r>
      <w:proofErr w:type="gramStart"/>
      <w:r w:rsidRPr="003C038F">
        <w:t>8.json</w:t>
      </w:r>
      <w:proofErr w:type="gramEnd"/>
    </w:p>
    <w:p w14:paraId="55F18879" w14:textId="77777777" w:rsidR="003C038F" w:rsidRPr="003C038F" w:rsidRDefault="003C038F" w:rsidP="003C038F">
      <w:r w:rsidRPr="003C038F">
        <w:lastRenderedPageBreak/>
        <w:t>Each snapshot should report:</w:t>
      </w:r>
    </w:p>
    <w:p w14:paraId="2E0D7841" w14:textId="77777777" w:rsidR="003C038F" w:rsidRPr="003C038F" w:rsidRDefault="003C038F" w:rsidP="003C038F">
      <w:proofErr w:type="spellStart"/>
      <w:r w:rsidRPr="003C038F">
        <w:t>canonical_node_count</w:t>
      </w:r>
      <w:proofErr w:type="spellEnd"/>
    </w:p>
    <w:p w14:paraId="55CB1779" w14:textId="77777777" w:rsidR="003C038F" w:rsidRPr="003C038F" w:rsidRDefault="003C038F" w:rsidP="003C038F">
      <w:proofErr w:type="spellStart"/>
      <w:r w:rsidRPr="003C038F">
        <w:t>new_nodes</w:t>
      </w:r>
      <w:proofErr w:type="spellEnd"/>
    </w:p>
    <w:p w14:paraId="6B507032" w14:textId="77777777" w:rsidR="003C038F" w:rsidRPr="003C038F" w:rsidRDefault="003C038F" w:rsidP="003C038F">
      <w:proofErr w:type="spellStart"/>
      <w:r w:rsidRPr="003C038F">
        <w:t>merged_nodes</w:t>
      </w:r>
      <w:proofErr w:type="spellEnd"/>
    </w:p>
    <w:p w14:paraId="07ED15F2" w14:textId="77777777" w:rsidR="003C038F" w:rsidRPr="003C038F" w:rsidRDefault="003C038F" w:rsidP="003C038F">
      <w:proofErr w:type="spellStart"/>
      <w:r w:rsidRPr="003C038F">
        <w:t>deferred_nodes</w:t>
      </w:r>
      <w:proofErr w:type="spellEnd"/>
    </w:p>
    <w:p w14:paraId="2D6F880F" w14:textId="77777777" w:rsidR="003C038F" w:rsidRPr="003C038F" w:rsidRDefault="003C038F" w:rsidP="003C038F">
      <w:proofErr w:type="spellStart"/>
      <w:r w:rsidRPr="003C038F">
        <w:t>rejected_nodes</w:t>
      </w:r>
      <w:proofErr w:type="spellEnd"/>
    </w:p>
    <w:p w14:paraId="2AC36232" w14:textId="77777777" w:rsidR="003C038F" w:rsidRPr="003C038F" w:rsidRDefault="003C038F" w:rsidP="003C038F">
      <w:proofErr w:type="spellStart"/>
      <w:r w:rsidRPr="003C038F">
        <w:t>average_compactness</w:t>
      </w:r>
      <w:proofErr w:type="spellEnd"/>
    </w:p>
    <w:p w14:paraId="249ADB3A" w14:textId="77777777" w:rsidR="003C038F" w:rsidRPr="003C038F" w:rsidRDefault="003C038F" w:rsidP="003C038F">
      <w:proofErr w:type="spellStart"/>
      <w:r w:rsidRPr="003C038F">
        <w:t>average_separation</w:t>
      </w:r>
      <w:proofErr w:type="spellEnd"/>
    </w:p>
    <w:p w14:paraId="63D90959" w14:textId="77777777" w:rsidR="003C038F" w:rsidRPr="003C038F" w:rsidRDefault="003C038F" w:rsidP="003C038F">
      <w:proofErr w:type="spellStart"/>
      <w:r w:rsidRPr="003C038F">
        <w:t>partition_leakage</w:t>
      </w:r>
      <w:proofErr w:type="spellEnd"/>
    </w:p>
    <w:p w14:paraId="18488DE6" w14:textId="77777777" w:rsidR="003C038F" w:rsidRPr="003C038F" w:rsidRDefault="003C038F" w:rsidP="003C038F">
      <w:r w:rsidRPr="003C038F">
        <w:t>This would make the “semantic geometry convergence” story much stronger.</w:t>
      </w:r>
    </w:p>
    <w:p w14:paraId="32787FFB" w14:textId="77777777" w:rsidR="003C038F" w:rsidRPr="003C038F" w:rsidRDefault="003C038F" w:rsidP="003C038F">
      <w:r w:rsidRPr="003C038F">
        <w:pict w14:anchorId="429F6C26">
          <v:rect id="_x0000_i1095" style="width:0;height:1.5pt" o:hralign="center" o:hrstd="t" o:hr="t" fillcolor="#a0a0a0" stroked="f"/>
        </w:pict>
      </w:r>
    </w:p>
    <w:p w14:paraId="53D28857" w14:textId="77777777" w:rsidR="003C038F" w:rsidRPr="003C038F" w:rsidRDefault="003C038F" w:rsidP="003C038F">
      <w:pPr>
        <w:rPr>
          <w:b/>
          <w:bCs/>
        </w:rPr>
      </w:pPr>
      <w:r w:rsidRPr="003C038F">
        <w:rPr>
          <w:b/>
          <w:bCs/>
        </w:rPr>
        <w:t>5. Are we using HNSW?</w:t>
      </w:r>
    </w:p>
    <w:p w14:paraId="4EC5485F" w14:textId="77777777" w:rsidR="003C038F" w:rsidRPr="003C038F" w:rsidRDefault="003C038F" w:rsidP="003C038F">
      <w:pPr>
        <w:rPr>
          <w:b/>
          <w:bCs/>
        </w:rPr>
      </w:pPr>
      <w:r w:rsidRPr="003C038F">
        <w:rPr>
          <w:b/>
          <w:bCs/>
        </w:rPr>
        <w:t>No. The current v14 code does not use HNSW.</w:t>
      </w:r>
    </w:p>
    <w:p w14:paraId="01764B64" w14:textId="77777777" w:rsidR="003C038F" w:rsidRPr="003C038F" w:rsidRDefault="003C038F" w:rsidP="003C038F">
      <w:r w:rsidRPr="003C038F">
        <w:t xml:space="preserve">The current v14 code does </w:t>
      </w:r>
      <w:r w:rsidRPr="003C038F">
        <w:rPr>
          <w:b/>
          <w:bCs/>
        </w:rPr>
        <w:t>pairwise candidate scoring</w:t>
      </w:r>
      <w:r w:rsidRPr="003C038F">
        <w:t xml:space="preserve"> over schema attributes, with some candidate pruning based on:</w:t>
      </w:r>
    </w:p>
    <w:p w14:paraId="3236FDDE" w14:textId="77777777" w:rsidR="003C038F" w:rsidRPr="003C038F" w:rsidRDefault="003C038F" w:rsidP="003C038F">
      <w:r w:rsidRPr="003C038F">
        <w:t>same canonical key</w:t>
      </w:r>
    </w:p>
    <w:p w14:paraId="02B5EC85" w14:textId="77777777" w:rsidR="003C038F" w:rsidRPr="003C038F" w:rsidRDefault="003C038F" w:rsidP="003C038F">
      <w:r w:rsidRPr="003C038F">
        <w:t>same semantic family</w:t>
      </w:r>
    </w:p>
    <w:p w14:paraId="183F5225" w14:textId="77777777" w:rsidR="003C038F" w:rsidRPr="003C038F" w:rsidRDefault="003C038F" w:rsidP="003C038F">
      <w:r w:rsidRPr="003C038F">
        <w:t>name similarity above threshold</w:t>
      </w:r>
    </w:p>
    <w:p w14:paraId="503F0A88" w14:textId="77777777" w:rsidR="003C038F" w:rsidRPr="003C038F" w:rsidRDefault="003C038F" w:rsidP="003C038F">
      <w:r w:rsidRPr="003C038F">
        <w:t>That is acceptable for the current small Payment benchmark, where we have maybe tens or hundreds of schema attributes.</w:t>
      </w:r>
    </w:p>
    <w:p w14:paraId="1D83D545" w14:textId="77777777" w:rsidR="003C038F" w:rsidRPr="003C038F" w:rsidRDefault="003C038F" w:rsidP="003C038F">
      <w:r w:rsidRPr="003C038F">
        <w:t>But it is not scale-optimized for large enterprise SRS settings.</w:t>
      </w:r>
    </w:p>
    <w:p w14:paraId="6599695E" w14:textId="77777777" w:rsidR="003C038F" w:rsidRPr="003C038F" w:rsidRDefault="003C038F" w:rsidP="003C038F">
      <w:r w:rsidRPr="003C038F">
        <w:t>There is no use of:</w:t>
      </w:r>
    </w:p>
    <w:p w14:paraId="496C28EB" w14:textId="77777777" w:rsidR="003C038F" w:rsidRPr="003C038F" w:rsidRDefault="003C038F" w:rsidP="003C038F">
      <w:proofErr w:type="spellStart"/>
      <w:r w:rsidRPr="003C038F">
        <w:t>hnswlib</w:t>
      </w:r>
      <w:proofErr w:type="spellEnd"/>
    </w:p>
    <w:p w14:paraId="556A9D2E" w14:textId="77777777" w:rsidR="003C038F" w:rsidRPr="003C038F" w:rsidRDefault="003C038F" w:rsidP="003C038F">
      <w:proofErr w:type="spellStart"/>
      <w:r w:rsidRPr="003C038F">
        <w:t>faiss</w:t>
      </w:r>
      <w:proofErr w:type="spellEnd"/>
      <w:r w:rsidRPr="003C038F">
        <w:t xml:space="preserve"> ANN </w:t>
      </w:r>
      <w:proofErr w:type="spellStart"/>
      <w:r w:rsidRPr="003C038F">
        <w:t>indexfaiss</w:t>
      </w:r>
      <w:proofErr w:type="spellEnd"/>
    </w:p>
    <w:p w14:paraId="761CD76F" w14:textId="77777777" w:rsidR="003C038F" w:rsidRPr="003C038F" w:rsidRDefault="003C038F" w:rsidP="003C038F">
      <w:r w:rsidRPr="003C038F">
        <w:t>annoy</w:t>
      </w:r>
    </w:p>
    <w:p w14:paraId="4B81A27A" w14:textId="77777777" w:rsidR="003C038F" w:rsidRPr="003C038F" w:rsidRDefault="003C038F" w:rsidP="003C038F">
      <w:proofErr w:type="spellStart"/>
      <w:r w:rsidRPr="003C038F">
        <w:t>sklearn</w:t>
      </w:r>
      <w:proofErr w:type="spellEnd"/>
      <w:r w:rsidRPr="003C038F">
        <w:t xml:space="preserve"> </w:t>
      </w:r>
      <w:proofErr w:type="spellStart"/>
      <w:r w:rsidRPr="003C038F">
        <w:t>NearestNeighbors</w:t>
      </w:r>
      <w:proofErr w:type="spellEnd"/>
    </w:p>
    <w:p w14:paraId="4743048D" w14:textId="77777777" w:rsidR="003C038F" w:rsidRPr="003C038F" w:rsidRDefault="003C038F" w:rsidP="003C038F">
      <w:proofErr w:type="gramStart"/>
      <w:r w:rsidRPr="003C038F">
        <w:t>So</w:t>
      </w:r>
      <w:proofErr w:type="gramEnd"/>
      <w:r w:rsidRPr="003C038F">
        <w:t xml:space="preserve"> the answer is clear:</w:t>
      </w:r>
    </w:p>
    <w:p w14:paraId="71127414" w14:textId="77777777" w:rsidR="003C038F" w:rsidRPr="003C038F" w:rsidRDefault="003C038F" w:rsidP="003C038F">
      <w:r w:rsidRPr="003C038F">
        <w:t>HNSW is not currently used in v14.</w:t>
      </w:r>
    </w:p>
    <w:p w14:paraId="6BFC21D1" w14:textId="77777777" w:rsidR="003C038F" w:rsidRPr="003C038F" w:rsidRDefault="003C038F" w:rsidP="003C038F">
      <w:r w:rsidRPr="003C038F">
        <w:pict w14:anchorId="7904D55A">
          <v:rect id="_x0000_i1096" style="width:0;height:1.5pt" o:hralign="center" o:hrstd="t" o:hr="t" fillcolor="#a0a0a0" stroked="f"/>
        </w:pict>
      </w:r>
    </w:p>
    <w:p w14:paraId="42AA4730" w14:textId="77777777" w:rsidR="003C038F" w:rsidRPr="003C038F" w:rsidRDefault="003C038F" w:rsidP="003C038F">
      <w:pPr>
        <w:rPr>
          <w:b/>
          <w:bCs/>
        </w:rPr>
      </w:pPr>
      <w:r w:rsidRPr="003C038F">
        <w:rPr>
          <w:b/>
          <w:bCs/>
        </w:rPr>
        <w:lastRenderedPageBreak/>
        <w:t>6. Should we use HNSW?</w:t>
      </w:r>
    </w:p>
    <w:p w14:paraId="1979C472" w14:textId="77777777" w:rsidR="003C038F" w:rsidRPr="003C038F" w:rsidRDefault="003C038F" w:rsidP="003C038F">
      <w:pPr>
        <w:rPr>
          <w:b/>
          <w:bCs/>
        </w:rPr>
      </w:pPr>
      <w:r w:rsidRPr="003C038F">
        <w:rPr>
          <w:b/>
          <w:bCs/>
        </w:rPr>
        <w:t>Yes, but as an optional acceleration path, not as a mandatory dependency.</w:t>
      </w:r>
    </w:p>
    <w:p w14:paraId="6F72123E" w14:textId="77777777" w:rsidR="003C038F" w:rsidRPr="003C038F" w:rsidRDefault="003C038F" w:rsidP="003C038F">
      <w:r w:rsidRPr="003C038F">
        <w:t>For the current small Payment experiment, HNSW is not necessary. But for the paper’s scalability story and for future multi-domain expansion, we should add an optional ANN candidate-generation layer.</w:t>
      </w:r>
    </w:p>
    <w:p w14:paraId="0632C3A5" w14:textId="77777777" w:rsidR="003C038F" w:rsidRPr="003C038F" w:rsidRDefault="003C038F" w:rsidP="003C038F">
      <w:r w:rsidRPr="003C038F">
        <w:t>The ideal architecture is:</w:t>
      </w:r>
    </w:p>
    <w:p w14:paraId="648852CD" w14:textId="77777777" w:rsidR="003C038F" w:rsidRPr="003C038F" w:rsidRDefault="003C038F" w:rsidP="003C038F">
      <w:r w:rsidRPr="003C038F">
        <w:t>schema attributes</w:t>
      </w:r>
    </w:p>
    <w:p w14:paraId="5CDD75B6" w14:textId="77777777" w:rsidR="003C038F" w:rsidRPr="003C038F" w:rsidRDefault="003C038F" w:rsidP="003C038F">
      <w:r w:rsidRPr="003C038F">
        <w:t>   ↓</w:t>
      </w:r>
    </w:p>
    <w:p w14:paraId="36F9AEE5" w14:textId="77777777" w:rsidR="003C038F" w:rsidRPr="003C038F" w:rsidRDefault="003C038F" w:rsidP="003C038F">
      <w:r w:rsidRPr="003C038F">
        <w:t>embedding generation</w:t>
      </w:r>
    </w:p>
    <w:p w14:paraId="23B750A0" w14:textId="77777777" w:rsidR="003C038F" w:rsidRPr="003C038F" w:rsidRDefault="003C038F" w:rsidP="003C038F">
      <w:r w:rsidRPr="003C038F">
        <w:t>   ↓</w:t>
      </w:r>
    </w:p>
    <w:p w14:paraId="4A9CBDE6" w14:textId="77777777" w:rsidR="003C038F" w:rsidRPr="003C038F" w:rsidRDefault="003C038F" w:rsidP="003C038F">
      <w:r w:rsidRPr="003C038F">
        <w:t>HNSW/ANN index over attribute embeddings</w:t>
      </w:r>
    </w:p>
    <w:p w14:paraId="7A2E0E19" w14:textId="77777777" w:rsidR="003C038F" w:rsidRPr="003C038F" w:rsidRDefault="003C038F" w:rsidP="003C038F">
      <w:r w:rsidRPr="003C038F">
        <w:t>   ↓</w:t>
      </w:r>
    </w:p>
    <w:p w14:paraId="53DFC45A" w14:textId="77777777" w:rsidR="003C038F" w:rsidRPr="003C038F" w:rsidRDefault="003C038F" w:rsidP="003C038F">
      <w:r w:rsidRPr="003C038F">
        <w:t>top-k semantic candidate pairs</w:t>
      </w:r>
    </w:p>
    <w:p w14:paraId="4A7C807E" w14:textId="77777777" w:rsidR="003C038F" w:rsidRPr="003C038F" w:rsidRDefault="003C038F" w:rsidP="003C038F">
      <w:r w:rsidRPr="003C038F">
        <w:t>   ↓</w:t>
      </w:r>
    </w:p>
    <w:p w14:paraId="255A4CC6" w14:textId="77777777" w:rsidR="003C038F" w:rsidRPr="003C038F" w:rsidRDefault="003C038F" w:rsidP="003C038F">
      <w:r w:rsidRPr="003C038F">
        <w:t>typed semantic-family gates</w:t>
      </w:r>
    </w:p>
    <w:p w14:paraId="14400A18" w14:textId="77777777" w:rsidR="003C038F" w:rsidRPr="003C038F" w:rsidRDefault="003C038F" w:rsidP="003C038F">
      <w:r w:rsidRPr="003C038F">
        <w:t>   ↓</w:t>
      </w:r>
    </w:p>
    <w:p w14:paraId="77CFFD1A" w14:textId="77777777" w:rsidR="003C038F" w:rsidRPr="003C038F" w:rsidRDefault="003C038F" w:rsidP="003C038F">
      <w:r w:rsidRPr="003C038F">
        <w:t>RRNF/PONF/CMNF hard vetoes</w:t>
      </w:r>
    </w:p>
    <w:p w14:paraId="012DCC1B" w14:textId="77777777" w:rsidR="003C038F" w:rsidRPr="003C038F" w:rsidRDefault="003C038F" w:rsidP="003C038F">
      <w:r w:rsidRPr="003C038F">
        <w:t>   ↓</w:t>
      </w:r>
    </w:p>
    <w:p w14:paraId="54FBCC73" w14:textId="77777777" w:rsidR="003C038F" w:rsidRPr="003C038F" w:rsidRDefault="003C038F" w:rsidP="003C038F">
      <w:r w:rsidRPr="003C038F">
        <w:t>ECNF evidence check</w:t>
      </w:r>
    </w:p>
    <w:p w14:paraId="5ADF2ACC" w14:textId="77777777" w:rsidR="003C038F" w:rsidRPr="003C038F" w:rsidRDefault="003C038F" w:rsidP="003C038F">
      <w:r w:rsidRPr="003C038F">
        <w:t>   ↓</w:t>
      </w:r>
    </w:p>
    <w:p w14:paraId="3E79C34E" w14:textId="77777777" w:rsidR="003C038F" w:rsidRPr="003C038F" w:rsidRDefault="003C038F" w:rsidP="003C038F">
      <w:r w:rsidRPr="003C038F">
        <w:t>merge / reject / defer / fork</w:t>
      </w:r>
    </w:p>
    <w:p w14:paraId="60465017" w14:textId="77777777" w:rsidR="003C038F" w:rsidRPr="003C038F" w:rsidRDefault="003C038F" w:rsidP="003C038F">
      <w:r w:rsidRPr="003C038F">
        <w:t xml:space="preserve">This is important: </w:t>
      </w:r>
      <w:r w:rsidRPr="003C038F">
        <w:rPr>
          <w:b/>
          <w:bCs/>
        </w:rPr>
        <w:t>HNSW should only generate candidates. It should never decide merges directly.</w:t>
      </w:r>
    </w:p>
    <w:p w14:paraId="047B6A82" w14:textId="77777777" w:rsidR="003C038F" w:rsidRPr="003C038F" w:rsidRDefault="003C038F" w:rsidP="003C038F">
      <w:r w:rsidRPr="003C038F">
        <w:t>Why?</w:t>
      </w:r>
    </w:p>
    <w:p w14:paraId="0DB1C323" w14:textId="77777777" w:rsidR="003C038F" w:rsidRPr="003C038F" w:rsidRDefault="003C038F" w:rsidP="003C038F">
      <w:r w:rsidRPr="003C038F">
        <w:t>Because embeddings alone can over-merge:</w:t>
      </w:r>
    </w:p>
    <w:p w14:paraId="7797DB3F" w14:textId="77777777" w:rsidR="003C038F" w:rsidRPr="003C038F" w:rsidRDefault="003C038F" w:rsidP="003C038F">
      <w:proofErr w:type="spellStart"/>
      <w:r w:rsidRPr="003C038F">
        <w:t>payment_intent_id</w:t>
      </w:r>
      <w:proofErr w:type="spellEnd"/>
    </w:p>
    <w:p w14:paraId="17C2EF4F" w14:textId="77777777" w:rsidR="003C038F" w:rsidRPr="003C038F" w:rsidRDefault="003C038F" w:rsidP="003C038F">
      <w:proofErr w:type="spellStart"/>
      <w:r w:rsidRPr="003C038F">
        <w:t>payment_method</w:t>
      </w:r>
      <w:proofErr w:type="spellEnd"/>
    </w:p>
    <w:p w14:paraId="2C636113" w14:textId="77777777" w:rsidR="003C038F" w:rsidRPr="003C038F" w:rsidRDefault="003C038F" w:rsidP="003C038F">
      <w:proofErr w:type="spellStart"/>
      <w:r w:rsidRPr="003C038F">
        <w:t>payment_id</w:t>
      </w:r>
      <w:proofErr w:type="spellEnd"/>
    </w:p>
    <w:p w14:paraId="7B8FD24B" w14:textId="77777777" w:rsidR="003C038F" w:rsidRPr="003C038F" w:rsidRDefault="003C038F" w:rsidP="003C038F">
      <w:proofErr w:type="spellStart"/>
      <w:r w:rsidRPr="003C038F">
        <w:t>customer_id</w:t>
      </w:r>
      <w:proofErr w:type="spellEnd"/>
    </w:p>
    <w:p w14:paraId="57837085" w14:textId="77777777" w:rsidR="003C038F" w:rsidRPr="003C038F" w:rsidRDefault="003C038F" w:rsidP="003C038F">
      <w:proofErr w:type="spellStart"/>
      <w:r w:rsidRPr="003C038F">
        <w:lastRenderedPageBreak/>
        <w:t>transaction_id</w:t>
      </w:r>
      <w:proofErr w:type="spellEnd"/>
    </w:p>
    <w:p w14:paraId="68808018" w14:textId="77777777" w:rsidR="003C038F" w:rsidRPr="003C038F" w:rsidRDefault="003C038F" w:rsidP="003C038F">
      <w:r w:rsidRPr="003C038F">
        <w:t xml:space="preserve">HNSW may retrieve them as </w:t>
      </w:r>
      <w:proofErr w:type="spellStart"/>
      <w:r w:rsidRPr="003C038F">
        <w:t>neighbors</w:t>
      </w:r>
      <w:proofErr w:type="spellEnd"/>
      <w:r w:rsidRPr="003C038F">
        <w:t xml:space="preserve"> because they are all payment terms. But SDNF gates must still block unsafe merges.</w:t>
      </w:r>
    </w:p>
    <w:p w14:paraId="24BF1A7F" w14:textId="77777777" w:rsidR="003C038F" w:rsidRPr="003C038F" w:rsidRDefault="003C038F" w:rsidP="003C038F">
      <w:proofErr w:type="gramStart"/>
      <w:r w:rsidRPr="003C038F">
        <w:t>So</w:t>
      </w:r>
      <w:proofErr w:type="gramEnd"/>
      <w:r w:rsidRPr="003C038F">
        <w:t xml:space="preserve"> the correct framing is:</w:t>
      </w:r>
    </w:p>
    <w:p w14:paraId="526844B1" w14:textId="77777777" w:rsidR="003C038F" w:rsidRPr="003C038F" w:rsidRDefault="003C038F" w:rsidP="003C038F">
      <w:r w:rsidRPr="003C038F">
        <w:t>HNSW = scalable semantic candidate retrieval</w:t>
      </w:r>
    </w:p>
    <w:p w14:paraId="052009E1" w14:textId="77777777" w:rsidR="003C038F" w:rsidRPr="003C038F" w:rsidRDefault="003C038F" w:rsidP="003C038F">
      <w:r w:rsidRPr="003C038F">
        <w:t>SDNF normal forms = governance and acceptance logic</w:t>
      </w:r>
    </w:p>
    <w:p w14:paraId="3927AC78" w14:textId="77777777" w:rsidR="003C038F" w:rsidRPr="003C038F" w:rsidRDefault="003C038F" w:rsidP="003C038F">
      <w:r w:rsidRPr="003C038F">
        <w:pict w14:anchorId="4979DEF2">
          <v:rect id="_x0000_i1097" style="width:0;height:1.5pt" o:hralign="center" o:hrstd="t" o:hr="t" fillcolor="#a0a0a0" stroked="f"/>
        </w:pict>
      </w:r>
    </w:p>
    <w:p w14:paraId="4210461E" w14:textId="77777777" w:rsidR="003C038F" w:rsidRPr="003C038F" w:rsidRDefault="003C038F" w:rsidP="003C038F">
      <w:pPr>
        <w:rPr>
          <w:b/>
          <w:bCs/>
        </w:rPr>
      </w:pPr>
      <w:r w:rsidRPr="003C038F">
        <w:rPr>
          <w:b/>
          <w:bCs/>
        </w:rPr>
        <w:t>7. Where HNSW should be added</w:t>
      </w:r>
    </w:p>
    <w:p w14:paraId="055ED487" w14:textId="77777777" w:rsidR="003C038F" w:rsidRPr="003C038F" w:rsidRDefault="003C038F" w:rsidP="003C038F">
      <w:r w:rsidRPr="003C038F">
        <w:t xml:space="preserve">The best place is before </w:t>
      </w:r>
      <w:proofErr w:type="spellStart"/>
      <w:r w:rsidRPr="003C038F">
        <w:t>evaluate_pair</w:t>
      </w:r>
      <w:proofErr w:type="spellEnd"/>
      <w:r w:rsidRPr="003C038F">
        <w:t>(...).</w:t>
      </w:r>
    </w:p>
    <w:p w14:paraId="220BFA8A" w14:textId="77777777" w:rsidR="003C038F" w:rsidRPr="003C038F" w:rsidRDefault="003C038F" w:rsidP="003C038F">
      <w:r w:rsidRPr="003C038F">
        <w:t>Current simplified flow:</w:t>
      </w:r>
    </w:p>
    <w:p w14:paraId="40973C27" w14:textId="77777777" w:rsidR="003C038F" w:rsidRPr="003C038F" w:rsidRDefault="003C038F" w:rsidP="003C038F">
      <w:r w:rsidRPr="003C038F">
        <w:t>for every pair of attributes:</w:t>
      </w:r>
    </w:p>
    <w:p w14:paraId="04EB6A9B" w14:textId="77777777" w:rsidR="003C038F" w:rsidRPr="003C038F" w:rsidRDefault="003C038F" w:rsidP="003C038F">
      <w:r w:rsidRPr="003C038F">
        <w:t>    if same canonical/family/name threshold:</w:t>
      </w:r>
    </w:p>
    <w:p w14:paraId="566565E5" w14:textId="77777777" w:rsidR="003C038F" w:rsidRPr="003C038F" w:rsidRDefault="003C038F" w:rsidP="003C038F">
      <w:r w:rsidRPr="003C038F">
        <w:t xml:space="preserve">        </w:t>
      </w:r>
      <w:proofErr w:type="spellStart"/>
      <w:r w:rsidRPr="003C038F">
        <w:t>evaluate_pair</w:t>
      </w:r>
      <w:proofErr w:type="spellEnd"/>
      <w:r w:rsidRPr="003C038F">
        <w:t>(...)</w:t>
      </w:r>
    </w:p>
    <w:p w14:paraId="0B02D4C4" w14:textId="77777777" w:rsidR="003C038F" w:rsidRPr="003C038F" w:rsidRDefault="003C038F" w:rsidP="003C038F">
      <w:r w:rsidRPr="003C038F">
        <w:t>Better flow:</w:t>
      </w:r>
    </w:p>
    <w:p w14:paraId="06A91D20" w14:textId="77777777" w:rsidR="003C038F" w:rsidRPr="003C038F" w:rsidRDefault="003C038F" w:rsidP="003C038F">
      <w:proofErr w:type="spellStart"/>
      <w:r w:rsidRPr="003C038F">
        <w:t>attribute_embeddings</w:t>
      </w:r>
      <w:proofErr w:type="spellEnd"/>
      <w:r w:rsidRPr="003C038F">
        <w:t xml:space="preserve"> = encode(</w:t>
      </w:r>
      <w:proofErr w:type="spellStart"/>
      <w:r w:rsidRPr="003C038F">
        <w:t>attribute_texts</w:t>
      </w:r>
      <w:proofErr w:type="spellEnd"/>
      <w:r w:rsidRPr="003C038F">
        <w:t>)</w:t>
      </w:r>
    </w:p>
    <w:p w14:paraId="20CF17C3" w14:textId="77777777" w:rsidR="003C038F" w:rsidRPr="003C038F" w:rsidRDefault="003C038F" w:rsidP="003C038F"/>
    <w:p w14:paraId="43CF6417" w14:textId="77777777" w:rsidR="003C038F" w:rsidRPr="003C038F" w:rsidRDefault="003C038F" w:rsidP="003C038F">
      <w:r w:rsidRPr="003C038F">
        <w:t xml:space="preserve">if </w:t>
      </w:r>
      <w:proofErr w:type="spellStart"/>
      <w:r w:rsidRPr="003C038F">
        <w:t>hnsw</w:t>
      </w:r>
      <w:proofErr w:type="spellEnd"/>
      <w:r w:rsidRPr="003C038F">
        <w:t xml:space="preserve"> available and --</w:t>
      </w:r>
      <w:proofErr w:type="spellStart"/>
      <w:r w:rsidRPr="003C038F">
        <w:t>candidate_backend</w:t>
      </w:r>
      <w:proofErr w:type="spellEnd"/>
      <w:r w:rsidRPr="003C038F">
        <w:t xml:space="preserve"> </w:t>
      </w:r>
      <w:proofErr w:type="spellStart"/>
      <w:r w:rsidRPr="003C038F">
        <w:t>hnsw</w:t>
      </w:r>
      <w:proofErr w:type="spellEnd"/>
      <w:r w:rsidRPr="003C038F">
        <w:t>:</w:t>
      </w:r>
    </w:p>
    <w:p w14:paraId="063F8E71" w14:textId="77777777" w:rsidR="003C038F" w:rsidRPr="003C038F" w:rsidRDefault="003C038F" w:rsidP="003C038F">
      <w:r w:rsidRPr="003C038F">
        <w:t xml:space="preserve">    </w:t>
      </w:r>
      <w:proofErr w:type="spellStart"/>
      <w:r w:rsidRPr="003C038F">
        <w:t>candidate_pairs</w:t>
      </w:r>
      <w:proofErr w:type="spellEnd"/>
      <w:r w:rsidRPr="003C038F">
        <w:t xml:space="preserve"> = </w:t>
      </w:r>
      <w:proofErr w:type="spellStart"/>
      <w:r w:rsidRPr="003C038F">
        <w:t>hnsw_top_</w:t>
      </w:r>
      <w:proofErr w:type="gramStart"/>
      <w:r w:rsidRPr="003C038F">
        <w:t>k</w:t>
      </w:r>
      <w:proofErr w:type="spellEnd"/>
      <w:r w:rsidRPr="003C038F">
        <w:t>(</w:t>
      </w:r>
      <w:proofErr w:type="spellStart"/>
      <w:proofErr w:type="gramEnd"/>
      <w:r w:rsidRPr="003C038F">
        <w:t>attribute_embeddings</w:t>
      </w:r>
      <w:proofErr w:type="spellEnd"/>
      <w:r w:rsidRPr="003C038F">
        <w:t>, k)</w:t>
      </w:r>
    </w:p>
    <w:p w14:paraId="4F482E7C" w14:textId="77777777" w:rsidR="003C038F" w:rsidRPr="003C038F" w:rsidRDefault="003C038F" w:rsidP="003C038F">
      <w:r w:rsidRPr="003C038F">
        <w:t>else:</w:t>
      </w:r>
    </w:p>
    <w:p w14:paraId="1F2C360C" w14:textId="77777777" w:rsidR="003C038F" w:rsidRPr="003C038F" w:rsidRDefault="003C038F" w:rsidP="003C038F">
      <w:r w:rsidRPr="003C038F">
        <w:t xml:space="preserve">    </w:t>
      </w:r>
      <w:proofErr w:type="spellStart"/>
      <w:r w:rsidRPr="003C038F">
        <w:t>candidate_pairs</w:t>
      </w:r>
      <w:proofErr w:type="spellEnd"/>
      <w:r w:rsidRPr="003C038F">
        <w:t xml:space="preserve"> = </w:t>
      </w:r>
      <w:proofErr w:type="spellStart"/>
      <w:r w:rsidRPr="003C038F">
        <w:t>deterministic_pairwise_candidates</w:t>
      </w:r>
      <w:proofErr w:type="spellEnd"/>
      <w:r w:rsidRPr="003C038F">
        <w:t>(...)</w:t>
      </w:r>
    </w:p>
    <w:p w14:paraId="7E222C85" w14:textId="77777777" w:rsidR="003C038F" w:rsidRPr="003C038F" w:rsidRDefault="003C038F" w:rsidP="003C038F"/>
    <w:p w14:paraId="0012D312" w14:textId="77777777" w:rsidR="003C038F" w:rsidRPr="003C038F" w:rsidRDefault="003C038F" w:rsidP="003C038F">
      <w:r w:rsidRPr="003C038F">
        <w:t xml:space="preserve">for pair in </w:t>
      </w:r>
      <w:proofErr w:type="spellStart"/>
      <w:r w:rsidRPr="003C038F">
        <w:t>candidate_pairs</w:t>
      </w:r>
      <w:proofErr w:type="spellEnd"/>
      <w:r w:rsidRPr="003C038F">
        <w:t>:</w:t>
      </w:r>
    </w:p>
    <w:p w14:paraId="6D380A9D" w14:textId="77777777" w:rsidR="003C038F" w:rsidRPr="003C038F" w:rsidRDefault="003C038F" w:rsidP="003C038F">
      <w:r w:rsidRPr="003C038F">
        <w:t xml:space="preserve">    </w:t>
      </w:r>
      <w:proofErr w:type="spellStart"/>
      <w:r w:rsidRPr="003C038F">
        <w:t>evaluate_pair</w:t>
      </w:r>
      <w:proofErr w:type="spellEnd"/>
      <w:r w:rsidRPr="003C038F">
        <w:t>(...)</w:t>
      </w:r>
    </w:p>
    <w:p w14:paraId="19FC2844" w14:textId="77777777" w:rsidR="003C038F" w:rsidRPr="003C038F" w:rsidRDefault="003C038F" w:rsidP="003C038F">
      <w:r w:rsidRPr="003C038F">
        <w:t>CLI additions:</w:t>
      </w:r>
    </w:p>
    <w:p w14:paraId="79A18A4C" w14:textId="77777777" w:rsidR="003C038F" w:rsidRPr="003C038F" w:rsidRDefault="003C038F" w:rsidP="003C038F">
      <w:r w:rsidRPr="003C038F">
        <w:t>--</w:t>
      </w:r>
      <w:proofErr w:type="spellStart"/>
      <w:r w:rsidRPr="003C038F">
        <w:t>candidate_backend</w:t>
      </w:r>
      <w:proofErr w:type="spellEnd"/>
      <w:r w:rsidRPr="003C038F">
        <w:t xml:space="preserve"> </w:t>
      </w:r>
      <w:proofErr w:type="spellStart"/>
      <w:r w:rsidRPr="003C038F">
        <w:t>pairwise|hnsw|auto</w:t>
      </w:r>
      <w:proofErr w:type="spellEnd"/>
    </w:p>
    <w:p w14:paraId="45437E65" w14:textId="77777777" w:rsidR="003C038F" w:rsidRPr="003C038F" w:rsidRDefault="003C038F" w:rsidP="003C038F">
      <w:r w:rsidRPr="003C038F">
        <w:t>--</w:t>
      </w:r>
      <w:proofErr w:type="spellStart"/>
      <w:r w:rsidRPr="003C038F">
        <w:t>hnsw_top_k</w:t>
      </w:r>
      <w:proofErr w:type="spellEnd"/>
      <w:r w:rsidRPr="003C038F">
        <w:t xml:space="preserve"> 20</w:t>
      </w:r>
    </w:p>
    <w:p w14:paraId="4954BB0A" w14:textId="77777777" w:rsidR="003C038F" w:rsidRPr="003C038F" w:rsidRDefault="003C038F" w:rsidP="003C038F">
      <w:r w:rsidRPr="003C038F">
        <w:t>--</w:t>
      </w:r>
      <w:proofErr w:type="spellStart"/>
      <w:r w:rsidRPr="003C038F">
        <w:t>hnsw_ef_construction</w:t>
      </w:r>
      <w:proofErr w:type="spellEnd"/>
      <w:r w:rsidRPr="003C038F">
        <w:t xml:space="preserve"> 200</w:t>
      </w:r>
    </w:p>
    <w:p w14:paraId="52983A03" w14:textId="77777777" w:rsidR="003C038F" w:rsidRPr="003C038F" w:rsidRDefault="003C038F" w:rsidP="003C038F">
      <w:r w:rsidRPr="003C038F">
        <w:t>--</w:t>
      </w:r>
      <w:proofErr w:type="spellStart"/>
      <w:r w:rsidRPr="003C038F">
        <w:t>hnsw_m</w:t>
      </w:r>
      <w:proofErr w:type="spellEnd"/>
      <w:r w:rsidRPr="003C038F">
        <w:t xml:space="preserve"> 32</w:t>
      </w:r>
    </w:p>
    <w:p w14:paraId="34F65497" w14:textId="77777777" w:rsidR="003C038F" w:rsidRPr="003C038F" w:rsidRDefault="003C038F" w:rsidP="003C038F">
      <w:r w:rsidRPr="003C038F">
        <w:lastRenderedPageBreak/>
        <w:t>--</w:t>
      </w:r>
      <w:proofErr w:type="spellStart"/>
      <w:r w:rsidRPr="003C038F">
        <w:t>hnsw_ef_search</w:t>
      </w:r>
      <w:proofErr w:type="spellEnd"/>
      <w:r w:rsidRPr="003C038F">
        <w:t xml:space="preserve"> 64</w:t>
      </w:r>
    </w:p>
    <w:p w14:paraId="6917F3FA" w14:textId="77777777" w:rsidR="003C038F" w:rsidRPr="003C038F" w:rsidRDefault="003C038F" w:rsidP="003C038F">
      <w:r w:rsidRPr="003C038F">
        <w:t>--</w:t>
      </w:r>
      <w:proofErr w:type="spellStart"/>
      <w:r w:rsidRPr="003C038F">
        <w:t>export_candidate_retrieval</w:t>
      </w:r>
      <w:proofErr w:type="spellEnd"/>
      <w:r w:rsidRPr="003C038F">
        <w:t xml:space="preserve"> candidate_retrieval_v14.csv</w:t>
      </w:r>
    </w:p>
    <w:p w14:paraId="56F7B6D4" w14:textId="77777777" w:rsidR="003C038F" w:rsidRPr="003C038F" w:rsidRDefault="003C038F" w:rsidP="003C038F">
      <w:r w:rsidRPr="003C038F">
        <w:t>Implementation principle:</w:t>
      </w:r>
    </w:p>
    <w:p w14:paraId="782DCA44" w14:textId="77777777" w:rsidR="003C038F" w:rsidRPr="003C038F" w:rsidRDefault="003C038F" w:rsidP="003C038F">
      <w:r w:rsidRPr="003C038F">
        <w:t>try:</w:t>
      </w:r>
    </w:p>
    <w:p w14:paraId="0FB57816" w14:textId="77777777" w:rsidR="003C038F" w:rsidRPr="003C038F" w:rsidRDefault="003C038F" w:rsidP="003C038F">
      <w:r w:rsidRPr="003C038F">
        <w:t xml:space="preserve">    import </w:t>
      </w:r>
      <w:proofErr w:type="spellStart"/>
      <w:r w:rsidRPr="003C038F">
        <w:t>hnswlib</w:t>
      </w:r>
      <w:proofErr w:type="spellEnd"/>
    </w:p>
    <w:p w14:paraId="3FCC8E54" w14:textId="77777777" w:rsidR="003C038F" w:rsidRPr="003C038F" w:rsidRDefault="003C038F" w:rsidP="003C038F">
      <w:r w:rsidRPr="003C038F">
        <w:t>except Exception:</w:t>
      </w:r>
    </w:p>
    <w:p w14:paraId="257CF80C" w14:textId="77777777" w:rsidR="003C038F" w:rsidRPr="003C038F" w:rsidRDefault="003C038F" w:rsidP="003C038F">
      <w:r w:rsidRPr="003C038F">
        <w:t xml:space="preserve">    </w:t>
      </w:r>
      <w:proofErr w:type="spellStart"/>
      <w:r w:rsidRPr="003C038F">
        <w:t>fallback_to_pairwise</w:t>
      </w:r>
      <w:proofErr w:type="spellEnd"/>
    </w:p>
    <w:p w14:paraId="46449B6E" w14:textId="77777777" w:rsidR="003C038F" w:rsidRPr="003C038F" w:rsidRDefault="003C038F" w:rsidP="003C038F">
      <w:r w:rsidRPr="003C038F">
        <w:t>This preserves reproducibility and avoids hard dependency issues.</w:t>
      </w:r>
    </w:p>
    <w:p w14:paraId="510BB835" w14:textId="77777777" w:rsidR="003C038F" w:rsidRPr="003C038F" w:rsidRDefault="003C038F" w:rsidP="003C038F">
      <w:r w:rsidRPr="003C038F">
        <w:pict w14:anchorId="636AD07D">
          <v:rect id="_x0000_i1098" style="width:0;height:1.5pt" o:hralign="center" o:hrstd="t" o:hr="t" fillcolor="#a0a0a0" stroked="f"/>
        </w:pict>
      </w:r>
    </w:p>
    <w:p w14:paraId="49A69CA6" w14:textId="77777777" w:rsidR="003C038F" w:rsidRPr="003C038F" w:rsidRDefault="003C038F" w:rsidP="003C038F">
      <w:pPr>
        <w:rPr>
          <w:b/>
          <w:bCs/>
        </w:rPr>
      </w:pPr>
      <w:r w:rsidRPr="003C038F">
        <w:rPr>
          <w:b/>
          <w:bCs/>
        </w:rPr>
        <w:t>8. What should v14.1/v15 add?</w:t>
      </w:r>
    </w:p>
    <w:p w14:paraId="17D46C84" w14:textId="77777777" w:rsidR="003C038F" w:rsidRPr="003C038F" w:rsidRDefault="003C038F" w:rsidP="003C038F">
      <w:r w:rsidRPr="003C038F">
        <w:t>I recommend adding these features next:</w:t>
      </w:r>
    </w:p>
    <w:p w14:paraId="4B53C01F" w14:textId="77777777" w:rsidR="003C038F" w:rsidRPr="003C038F" w:rsidRDefault="003C038F" w:rsidP="003C038F">
      <w:pPr>
        <w:rPr>
          <w:b/>
          <w:bCs/>
        </w:rPr>
      </w:pPr>
      <w:r w:rsidRPr="003C038F">
        <w:rPr>
          <w:b/>
          <w:bCs/>
        </w:rPr>
        <w:t>Embedding geometry outputs</w:t>
      </w:r>
    </w:p>
    <w:p w14:paraId="66FE39A1" w14:textId="77777777" w:rsidR="003C038F" w:rsidRPr="003C038F" w:rsidRDefault="003C038F" w:rsidP="003C038F">
      <w:r w:rsidRPr="003C038F">
        <w:t>srs_embedding_geometry_v14.csv</w:t>
      </w:r>
    </w:p>
    <w:p w14:paraId="41F5C38F" w14:textId="77777777" w:rsidR="003C038F" w:rsidRPr="003C038F" w:rsidRDefault="003C038F" w:rsidP="003C038F">
      <w:r w:rsidRPr="003C038F">
        <w:t>canonical_node_embeddings_v14.json</w:t>
      </w:r>
    </w:p>
    <w:p w14:paraId="0C5C1846" w14:textId="77777777" w:rsidR="003C038F" w:rsidRPr="003C038F" w:rsidRDefault="003C038F" w:rsidP="003C038F">
      <w:r w:rsidRPr="003C038F">
        <w:t>attribute_to_canonical_similarity_v14.csv</w:t>
      </w:r>
    </w:p>
    <w:p w14:paraId="441BE84E" w14:textId="77777777" w:rsidR="003C038F" w:rsidRPr="003C038F" w:rsidRDefault="003C038F" w:rsidP="003C038F">
      <w:r w:rsidRPr="003C038F">
        <w:t>partition_leakage_v14.csv</w:t>
      </w:r>
    </w:p>
    <w:p w14:paraId="7DABDEFC" w14:textId="77777777" w:rsidR="003C038F" w:rsidRPr="003C038F" w:rsidRDefault="003C038F" w:rsidP="003C038F">
      <w:r w:rsidRPr="003C038F">
        <w:t>semantic_convergence_summary_v14.csv</w:t>
      </w:r>
    </w:p>
    <w:p w14:paraId="459663E8" w14:textId="77777777" w:rsidR="003C038F" w:rsidRPr="003C038F" w:rsidRDefault="003C038F" w:rsidP="003C038F">
      <w:r w:rsidRPr="003C038F">
        <w:t>nearest_neighbor_candidates_v14.csv</w:t>
      </w:r>
    </w:p>
    <w:p w14:paraId="35838696" w14:textId="77777777" w:rsidR="003C038F" w:rsidRPr="003C038F" w:rsidRDefault="003C038F" w:rsidP="003C038F">
      <w:pPr>
        <w:rPr>
          <w:b/>
          <w:bCs/>
        </w:rPr>
      </w:pPr>
      <w:r w:rsidRPr="003C038F">
        <w:rPr>
          <w:b/>
          <w:bCs/>
        </w:rPr>
        <w:t>Optional HNSW</w:t>
      </w:r>
    </w:p>
    <w:p w14:paraId="11CEF107" w14:textId="77777777" w:rsidR="003C038F" w:rsidRPr="003C038F" w:rsidRDefault="003C038F" w:rsidP="003C038F">
      <w:r w:rsidRPr="003C038F">
        <w:t>--</w:t>
      </w:r>
      <w:proofErr w:type="spellStart"/>
      <w:r w:rsidRPr="003C038F">
        <w:t>candidate_backend</w:t>
      </w:r>
      <w:proofErr w:type="spellEnd"/>
      <w:r w:rsidRPr="003C038F">
        <w:t xml:space="preserve"> auto</w:t>
      </w:r>
    </w:p>
    <w:p w14:paraId="4B01466D" w14:textId="77777777" w:rsidR="003C038F" w:rsidRPr="003C038F" w:rsidRDefault="003C038F" w:rsidP="003C038F">
      <w:r w:rsidRPr="003C038F">
        <w:t>--</w:t>
      </w:r>
      <w:proofErr w:type="spellStart"/>
      <w:r w:rsidRPr="003C038F">
        <w:t>hnsw_top_k</w:t>
      </w:r>
      <w:proofErr w:type="spellEnd"/>
      <w:r w:rsidRPr="003C038F">
        <w:t xml:space="preserve"> 20</w:t>
      </w:r>
    </w:p>
    <w:p w14:paraId="0AF795DF" w14:textId="77777777" w:rsidR="003C038F" w:rsidRPr="003C038F" w:rsidRDefault="003C038F" w:rsidP="003C038F">
      <w:r w:rsidRPr="003C038F">
        <w:t>--</w:t>
      </w:r>
      <w:proofErr w:type="spellStart"/>
      <w:r w:rsidRPr="003C038F">
        <w:t>export_candidate_retrieval</w:t>
      </w:r>
      <w:proofErr w:type="spellEnd"/>
      <w:r w:rsidRPr="003C038F">
        <w:t xml:space="preserve"> candidate_retrieval_v14.csv</w:t>
      </w:r>
    </w:p>
    <w:p w14:paraId="573D506C" w14:textId="77777777" w:rsidR="003C038F" w:rsidRPr="003C038F" w:rsidRDefault="003C038F" w:rsidP="003C038F">
      <w:r w:rsidRPr="003C038F">
        <w:t>``</w:t>
      </w:r>
    </w:p>
    <w:p w14:paraId="664312DA" w14:textId="77777777" w:rsidR="003C038F" w:rsidRPr="003C038F" w:rsidRDefault="003C038F" w:rsidP="003C038F">
      <w:pPr>
        <w:rPr>
          <w:b/>
          <w:bCs/>
        </w:rPr>
      </w:pPr>
      <w:r w:rsidRPr="003C038F">
        <w:rPr>
          <w:b/>
          <w:bCs/>
        </w:rPr>
        <w:t>Geometry metrics</w:t>
      </w:r>
    </w:p>
    <w:p w14:paraId="36372A4F" w14:textId="77777777" w:rsidR="003C038F" w:rsidRPr="003C038F" w:rsidRDefault="003C038F" w:rsidP="003C038F">
      <w:proofErr w:type="spellStart"/>
      <w:r w:rsidRPr="003C038F">
        <w:t>canonical_compactness</w:t>
      </w:r>
      <w:proofErr w:type="spellEnd"/>
    </w:p>
    <w:p w14:paraId="7D5EEEDD" w14:textId="77777777" w:rsidR="003C038F" w:rsidRPr="003C038F" w:rsidRDefault="003C038F" w:rsidP="003C038F">
      <w:proofErr w:type="spellStart"/>
      <w:r w:rsidRPr="003C038F">
        <w:t>canonical_separation</w:t>
      </w:r>
      <w:proofErr w:type="spellEnd"/>
    </w:p>
    <w:p w14:paraId="3DFE9024" w14:textId="77777777" w:rsidR="003C038F" w:rsidRPr="003C038F" w:rsidRDefault="003C038F" w:rsidP="003C038F">
      <w:proofErr w:type="spellStart"/>
      <w:r w:rsidRPr="003C038F">
        <w:t>nearest_wrong_partition_rate</w:t>
      </w:r>
      <w:proofErr w:type="spellEnd"/>
    </w:p>
    <w:p w14:paraId="69EC98A8" w14:textId="77777777" w:rsidR="003C038F" w:rsidRPr="003C038F" w:rsidRDefault="003C038F" w:rsidP="003C038F">
      <w:proofErr w:type="spellStart"/>
      <w:r w:rsidRPr="003C038F">
        <w:t>semantic_margin</w:t>
      </w:r>
      <w:proofErr w:type="spellEnd"/>
    </w:p>
    <w:p w14:paraId="34A94E3B" w14:textId="77777777" w:rsidR="003C038F" w:rsidRPr="003C038F" w:rsidRDefault="003C038F" w:rsidP="003C038F">
      <w:proofErr w:type="spellStart"/>
      <w:r w:rsidRPr="003C038F">
        <w:lastRenderedPageBreak/>
        <w:t>partition_leakage</w:t>
      </w:r>
      <w:proofErr w:type="spellEnd"/>
    </w:p>
    <w:p w14:paraId="5E2B082C" w14:textId="77777777" w:rsidR="003C038F" w:rsidRPr="003C038F" w:rsidRDefault="003C038F" w:rsidP="003C038F">
      <w:proofErr w:type="spellStart"/>
      <w:r w:rsidRPr="003C038F">
        <w:t>cross_rail_convergence_score</w:t>
      </w:r>
      <w:proofErr w:type="spellEnd"/>
    </w:p>
    <w:p w14:paraId="33E5588D" w14:textId="77777777" w:rsidR="003C038F" w:rsidRPr="003C038F" w:rsidRDefault="003C038F" w:rsidP="003C038F">
      <w:pPr>
        <w:rPr>
          <w:b/>
          <w:bCs/>
        </w:rPr>
      </w:pPr>
      <w:r w:rsidRPr="003C038F">
        <w:rPr>
          <w:b/>
          <w:bCs/>
        </w:rPr>
        <w:t>SRS evolution snapshots</w:t>
      </w:r>
    </w:p>
    <w:p w14:paraId="0082E787" w14:textId="77777777" w:rsidR="003C038F" w:rsidRPr="003C038F" w:rsidRDefault="003C038F" w:rsidP="003C038F">
      <w:r w:rsidRPr="003C038F">
        <w:t>srs_evolution_snapshots_v14.json</w:t>
      </w:r>
    </w:p>
    <w:p w14:paraId="38F8D267" w14:textId="77777777" w:rsidR="003C038F" w:rsidRPr="003C038F" w:rsidRDefault="003C038F" w:rsidP="003C038F">
      <w:r w:rsidRPr="003C038F">
        <w:t>srs_geometry_evolution_v14.csv</w:t>
      </w:r>
    </w:p>
    <w:p w14:paraId="3CAC8147" w14:textId="77777777" w:rsidR="003C038F" w:rsidRPr="003C038F" w:rsidRDefault="003C038F" w:rsidP="003C038F">
      <w:r w:rsidRPr="003C038F">
        <w:pict w14:anchorId="13CD3ECE">
          <v:rect id="_x0000_i1099" style="width:0;height:1.5pt" o:hralign="center" o:hrstd="t" o:hr="t" fillcolor="#a0a0a0" stroked="f"/>
        </w:pict>
      </w:r>
    </w:p>
    <w:p w14:paraId="40E84727" w14:textId="77777777" w:rsidR="003C038F" w:rsidRPr="003C038F" w:rsidRDefault="003C038F" w:rsidP="003C038F">
      <w:pPr>
        <w:rPr>
          <w:b/>
          <w:bCs/>
        </w:rPr>
      </w:pPr>
      <w:r w:rsidRPr="003C038F">
        <w:rPr>
          <w:b/>
          <w:bCs/>
        </w:rPr>
        <w:t>9. My direct assessment</w:t>
      </w:r>
    </w:p>
    <w:p w14:paraId="29FE6C26" w14:textId="77777777" w:rsidR="003C038F" w:rsidRPr="003C038F" w:rsidRDefault="003C038F" w:rsidP="003C038F">
      <w:r w:rsidRPr="003C038F">
        <w:t>Here is the honest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50"/>
        <w:gridCol w:w="2460"/>
      </w:tblGrid>
      <w:tr w:rsidR="003C038F" w:rsidRPr="003C038F" w14:paraId="3462BF0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87C480" w14:textId="77777777" w:rsidR="003C038F" w:rsidRPr="003C038F" w:rsidRDefault="003C038F" w:rsidP="003C038F">
            <w:pPr>
              <w:rPr>
                <w:b/>
                <w:bCs/>
              </w:rPr>
            </w:pPr>
            <w:r w:rsidRPr="003C038F">
              <w:rPr>
                <w:b/>
                <w:bCs/>
              </w:rPr>
              <w:t>Question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8A1C0C" w14:textId="77777777" w:rsidR="003C038F" w:rsidRPr="003C038F" w:rsidRDefault="003C038F" w:rsidP="003C038F">
            <w:pPr>
              <w:rPr>
                <w:b/>
                <w:bCs/>
              </w:rPr>
            </w:pPr>
            <w:r w:rsidRPr="003C038F">
              <w:rPr>
                <w:b/>
                <w:bCs/>
              </w:rPr>
              <w:t>Current v14 status</w:t>
            </w:r>
          </w:p>
        </w:tc>
      </w:tr>
      <w:tr w:rsidR="003C038F" w:rsidRPr="003C038F" w14:paraId="680BFA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46E14E" w14:textId="77777777" w:rsidR="003C038F" w:rsidRPr="003C038F" w:rsidRDefault="003C038F" w:rsidP="003C038F">
            <w:r w:rsidRPr="003C038F">
              <w:t>Does it use embeddings?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3E59E7" w14:textId="77777777" w:rsidR="003C038F" w:rsidRPr="003C038F" w:rsidRDefault="003C038F" w:rsidP="003C038F">
            <w:r w:rsidRPr="003C038F">
              <w:t>Yes.</w:t>
            </w:r>
          </w:p>
        </w:tc>
      </w:tr>
      <w:tr w:rsidR="003C038F" w:rsidRPr="003C038F" w14:paraId="5801D7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9D10DF" w14:textId="77777777" w:rsidR="003C038F" w:rsidRPr="003C038F" w:rsidRDefault="003C038F" w:rsidP="003C038F">
            <w:r w:rsidRPr="003C038F">
              <w:t>Does it use embeddings in pairwise semantic comparisons?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9D1A2B" w14:textId="77777777" w:rsidR="003C038F" w:rsidRPr="003C038F" w:rsidRDefault="003C038F" w:rsidP="003C038F">
            <w:r w:rsidRPr="003C038F">
              <w:t>Yes.</w:t>
            </w:r>
          </w:p>
        </w:tc>
      </w:tr>
      <w:tr w:rsidR="003C038F" w:rsidRPr="003C038F" w14:paraId="1CD1C5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BC3C46" w14:textId="77777777" w:rsidR="003C038F" w:rsidRPr="003C038F" w:rsidRDefault="003C038F" w:rsidP="003C038F">
            <w:r w:rsidRPr="003C038F">
              <w:t>Does it use embeddings for AANF evidence?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613242" w14:textId="77777777" w:rsidR="003C038F" w:rsidRPr="003C038F" w:rsidRDefault="003C038F" w:rsidP="003C038F">
            <w:r w:rsidRPr="003C038F">
              <w:t>Yes.</w:t>
            </w:r>
          </w:p>
        </w:tc>
      </w:tr>
      <w:tr w:rsidR="003C038F" w:rsidRPr="003C038F" w14:paraId="6A9B1E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A0E92F" w14:textId="77777777" w:rsidR="003C038F" w:rsidRPr="003C038F" w:rsidRDefault="003C038F" w:rsidP="003C038F">
            <w:r w:rsidRPr="003C038F">
              <w:t>Does it use EENF-style stability checks?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1E7C80" w14:textId="77777777" w:rsidR="003C038F" w:rsidRPr="003C038F" w:rsidRDefault="003C038F" w:rsidP="003C038F">
            <w:r w:rsidRPr="003C038F">
              <w:t>Yes, at diagnostic level.</w:t>
            </w:r>
          </w:p>
        </w:tc>
      </w:tr>
      <w:tr w:rsidR="003C038F" w:rsidRPr="003C038F" w14:paraId="388975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BFA8D2C" w14:textId="77777777" w:rsidR="003C038F" w:rsidRPr="003C038F" w:rsidRDefault="003C038F" w:rsidP="003C038F">
            <w:r w:rsidRPr="003C038F">
              <w:t>Does it build canonical SRS node embeddings?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06A8E0" w14:textId="77777777" w:rsidR="003C038F" w:rsidRPr="003C038F" w:rsidRDefault="003C038F" w:rsidP="003C038F">
            <w:r w:rsidRPr="003C038F">
              <w:t>Not sufficiently.</w:t>
            </w:r>
          </w:p>
        </w:tc>
      </w:tr>
      <w:tr w:rsidR="003C038F" w:rsidRPr="003C038F" w14:paraId="4A0ACA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74B263" w14:textId="77777777" w:rsidR="003C038F" w:rsidRPr="003C038F" w:rsidRDefault="003C038F" w:rsidP="003C038F">
            <w:r w:rsidRPr="003C038F">
              <w:t>Does it compute semantic geometry convergence metrics?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EC4472" w14:textId="77777777" w:rsidR="003C038F" w:rsidRPr="003C038F" w:rsidRDefault="003C038F" w:rsidP="003C038F">
            <w:r w:rsidRPr="003C038F">
              <w:t>Not yet.</w:t>
            </w:r>
          </w:p>
        </w:tc>
      </w:tr>
      <w:tr w:rsidR="003C038F" w:rsidRPr="003C038F" w14:paraId="5A6227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0242DB" w14:textId="77777777" w:rsidR="003C038F" w:rsidRPr="003C038F" w:rsidRDefault="003C038F" w:rsidP="003C038F">
            <w:r w:rsidRPr="003C038F">
              <w:t>Does it compute compactness/separation/leakage of SRS geometry?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CB82B5" w14:textId="77777777" w:rsidR="003C038F" w:rsidRPr="003C038F" w:rsidRDefault="003C038F" w:rsidP="003C038F">
            <w:r w:rsidRPr="003C038F">
              <w:t>Not yet.</w:t>
            </w:r>
          </w:p>
        </w:tc>
      </w:tr>
      <w:tr w:rsidR="003C038F" w:rsidRPr="003C038F" w14:paraId="68FCDD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963496" w14:textId="77777777" w:rsidR="003C038F" w:rsidRPr="003C038F" w:rsidRDefault="003C038F" w:rsidP="003C038F">
            <w:r w:rsidRPr="003C038F">
              <w:t>Does it use embeddings for payload-to-schema semantic matching beyond name/alias lookup?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6C18B6" w14:textId="77777777" w:rsidR="003C038F" w:rsidRPr="003C038F" w:rsidRDefault="003C038F" w:rsidP="003C038F">
            <w:r w:rsidRPr="003C038F">
              <w:t>Limited.</w:t>
            </w:r>
          </w:p>
        </w:tc>
      </w:tr>
      <w:tr w:rsidR="003C038F" w:rsidRPr="003C038F" w14:paraId="08C675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BC11C1" w14:textId="77777777" w:rsidR="003C038F" w:rsidRPr="003C038F" w:rsidRDefault="003C038F" w:rsidP="003C038F">
            <w:r w:rsidRPr="003C038F">
              <w:t>Does it use HNSW/ANN for scale?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01FFFE" w14:textId="77777777" w:rsidR="003C038F" w:rsidRPr="003C038F" w:rsidRDefault="003C038F" w:rsidP="003C038F">
            <w:r w:rsidRPr="003C038F">
              <w:t>No.</w:t>
            </w:r>
          </w:p>
        </w:tc>
      </w:tr>
      <w:tr w:rsidR="003C038F" w:rsidRPr="003C038F" w14:paraId="497E36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A26B6D" w14:textId="77777777" w:rsidR="003C038F" w:rsidRPr="003C038F" w:rsidRDefault="003C038F" w:rsidP="003C038F">
            <w:r w:rsidRPr="003C038F">
              <w:t>Is HNSW necessary for current small Payment benchmark?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01DA6" w14:textId="77777777" w:rsidR="003C038F" w:rsidRPr="003C038F" w:rsidRDefault="003C038F" w:rsidP="003C038F">
            <w:r w:rsidRPr="003C038F">
              <w:t>Not strictly.</w:t>
            </w:r>
          </w:p>
        </w:tc>
      </w:tr>
      <w:tr w:rsidR="003C038F" w:rsidRPr="003C038F" w14:paraId="3FB9F0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EE8A9F" w14:textId="77777777" w:rsidR="003C038F" w:rsidRPr="003C038F" w:rsidRDefault="003C038F" w:rsidP="003C038F">
            <w:r w:rsidRPr="003C038F">
              <w:t>Is HNSW needed for scale and stronger paper narrative?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489CF4" w14:textId="77777777" w:rsidR="003C038F" w:rsidRPr="003C038F" w:rsidRDefault="003C038F" w:rsidP="003C038F">
            <w:r w:rsidRPr="003C038F">
              <w:t>Yes, as optional candidate retrieval.</w:t>
            </w:r>
          </w:p>
        </w:tc>
      </w:tr>
    </w:tbl>
    <w:p w14:paraId="5B3AA0B3" w14:textId="77777777" w:rsidR="003C038F" w:rsidRPr="003C038F" w:rsidRDefault="003C038F" w:rsidP="003C038F">
      <w:r w:rsidRPr="003C038F">
        <w:pict w14:anchorId="43EF0DD2">
          <v:rect id="_x0000_i1100" style="width:0;height:1.5pt" o:hralign="center" o:hrstd="t" o:hr="t" fillcolor="#a0a0a0" stroked="f"/>
        </w:pict>
      </w:r>
    </w:p>
    <w:p w14:paraId="7333D089" w14:textId="77777777" w:rsidR="003C038F" w:rsidRPr="003C038F" w:rsidRDefault="003C038F" w:rsidP="003C038F">
      <w:pPr>
        <w:rPr>
          <w:b/>
          <w:bCs/>
        </w:rPr>
      </w:pPr>
      <w:r w:rsidRPr="003C038F">
        <w:rPr>
          <w:b/>
          <w:bCs/>
        </w:rPr>
        <w:t>10. Recommended wording for the paper</w:t>
      </w:r>
    </w:p>
    <w:p w14:paraId="25D40BFC" w14:textId="77777777" w:rsidR="003C038F" w:rsidRPr="003C038F" w:rsidRDefault="003C038F" w:rsidP="003C038F">
      <w:r w:rsidRPr="003C038F">
        <w:t>For the current v14 code, we should not overclaim:</w:t>
      </w:r>
    </w:p>
    <w:p w14:paraId="52DC91E5" w14:textId="77777777" w:rsidR="003C038F" w:rsidRPr="003C038F" w:rsidRDefault="003C038F" w:rsidP="003C038F">
      <w:r w:rsidRPr="003C038F">
        <w:lastRenderedPageBreak/>
        <w:t xml:space="preserve">“The v14 experiment uses embeddings as part of SDNF evidence scoring and EENF diagnostics, while schema-declared semantic families, roles, and partition gates provide governance. Candidate generation is deterministic and </w:t>
      </w:r>
      <w:proofErr w:type="gramStart"/>
      <w:r w:rsidRPr="003C038F">
        <w:t>pairwise-pruned</w:t>
      </w:r>
      <w:proofErr w:type="gramEnd"/>
      <w:r w:rsidRPr="003C038F">
        <w:t xml:space="preserve"> for the current Payment benchmark.”</w:t>
      </w:r>
    </w:p>
    <w:p w14:paraId="72D5E5BD" w14:textId="77777777" w:rsidR="003C038F" w:rsidRPr="003C038F" w:rsidRDefault="003C038F" w:rsidP="003C038F">
      <w:r w:rsidRPr="003C038F">
        <w:t>After adding HNSW and geometry metrics, we can claim:</w:t>
      </w:r>
    </w:p>
    <w:p w14:paraId="12DB84EA" w14:textId="77777777" w:rsidR="003C038F" w:rsidRPr="003C038F" w:rsidRDefault="003C038F" w:rsidP="003C038F">
      <w:r w:rsidRPr="003C038F">
        <w:t>“For scalable SRS evolution, attribute and canonical-node embeddings are indexed using approximate nearest-neighbor search to generate semantic candidates, while SDNF normal forms govern acceptance, rejection, deferral, and fork decisions. This separates scalable retrieval from safe semantic standardization.”</w:t>
      </w:r>
    </w:p>
    <w:p w14:paraId="0A86C53A" w14:textId="77777777" w:rsidR="003C038F" w:rsidRPr="003C038F" w:rsidRDefault="003C038F" w:rsidP="003C038F">
      <w:r w:rsidRPr="003C038F">
        <w:t>That distinction is important and defensible.</w:t>
      </w:r>
    </w:p>
    <w:p w14:paraId="6F48E8BB" w14:textId="77777777" w:rsidR="003C038F" w:rsidRPr="003C038F" w:rsidRDefault="003C038F" w:rsidP="003C038F">
      <w:r w:rsidRPr="003C038F">
        <w:pict w14:anchorId="44F218D7">
          <v:rect id="_x0000_i1101" style="width:0;height:1.5pt" o:hralign="center" o:hrstd="t" o:hr="t" fillcolor="#a0a0a0" stroked="f"/>
        </w:pict>
      </w:r>
    </w:p>
    <w:p w14:paraId="5B1543A5" w14:textId="77777777" w:rsidR="003C038F" w:rsidRPr="003C038F" w:rsidRDefault="003C038F" w:rsidP="003C038F">
      <w:pPr>
        <w:rPr>
          <w:b/>
          <w:bCs/>
        </w:rPr>
      </w:pPr>
      <w:r w:rsidRPr="003C038F">
        <w:rPr>
          <w:b/>
          <w:bCs/>
        </w:rPr>
        <w:t>Bottom line</w:t>
      </w:r>
    </w:p>
    <w:p w14:paraId="59D0F891" w14:textId="77777777" w:rsidR="003C038F" w:rsidRPr="003C038F" w:rsidRDefault="003C038F" w:rsidP="003C038F">
      <w:r w:rsidRPr="003C038F">
        <w:t xml:space="preserve">The current v14 code is </w:t>
      </w:r>
      <w:r w:rsidRPr="003C038F">
        <w:rPr>
          <w:b/>
          <w:bCs/>
        </w:rPr>
        <w:t>good as a schema-first governed SRS evolution harness</w:t>
      </w:r>
      <w:r w:rsidRPr="003C038F">
        <w:t xml:space="preserve">, but it is </w:t>
      </w:r>
      <w:r w:rsidRPr="003C038F">
        <w:rPr>
          <w:b/>
          <w:bCs/>
        </w:rPr>
        <w:t>not yet fully embedding-geometry-native</w:t>
      </w:r>
      <w:r w:rsidRPr="003C038F">
        <w:t xml:space="preserve"> and </w:t>
      </w:r>
      <w:r w:rsidRPr="003C038F">
        <w:rPr>
          <w:b/>
          <w:bCs/>
        </w:rPr>
        <w:t>does not use HNSW</w:t>
      </w:r>
      <w:r w:rsidRPr="003C038F">
        <w:t>.</w:t>
      </w:r>
    </w:p>
    <w:p w14:paraId="40DCB488" w14:textId="77777777" w:rsidR="003C038F" w:rsidRPr="003C038F" w:rsidRDefault="003C038F" w:rsidP="003C038F">
      <w:r w:rsidRPr="003C038F">
        <w:t>To align more strongly with the SDNF novelty, the next version should add:</w:t>
      </w:r>
    </w:p>
    <w:p w14:paraId="6E06A7C9" w14:textId="77777777" w:rsidR="003C038F" w:rsidRPr="003C038F" w:rsidRDefault="003C038F" w:rsidP="003C038F">
      <w:r w:rsidRPr="003C038F">
        <w:t>1. canonical node embeddings,</w:t>
      </w:r>
    </w:p>
    <w:p w14:paraId="105FB6D2" w14:textId="77777777" w:rsidR="003C038F" w:rsidRPr="003C038F" w:rsidRDefault="003C038F" w:rsidP="003C038F">
      <w:r w:rsidRPr="003C038F">
        <w:t>2. attribute-to-canonical similarity,</w:t>
      </w:r>
    </w:p>
    <w:p w14:paraId="42F53FE0" w14:textId="77777777" w:rsidR="003C038F" w:rsidRPr="003C038F" w:rsidRDefault="003C038F" w:rsidP="003C038F">
      <w:r w:rsidRPr="003C038F">
        <w:t>3. semantic geometry compactness/separation metrics,</w:t>
      </w:r>
    </w:p>
    <w:p w14:paraId="55A046F2" w14:textId="77777777" w:rsidR="003C038F" w:rsidRPr="003C038F" w:rsidRDefault="003C038F" w:rsidP="003C038F">
      <w:r w:rsidRPr="003C038F">
        <w:t>4. partition leakage metrics,</w:t>
      </w:r>
    </w:p>
    <w:p w14:paraId="00CE9233" w14:textId="77777777" w:rsidR="003C038F" w:rsidRPr="003C038F" w:rsidRDefault="003C038F" w:rsidP="003C038F">
      <w:r w:rsidRPr="003C038F">
        <w:t>5. optional HNSW/ANN candidate retrieval,</w:t>
      </w:r>
    </w:p>
    <w:p w14:paraId="0FCB71AB" w14:textId="77777777" w:rsidR="003C038F" w:rsidRPr="003C038F" w:rsidRDefault="003C038F" w:rsidP="003C038F">
      <w:r w:rsidRPr="003C038F">
        <w:t>6. SRS geometry evolution snapshots.</w:t>
      </w:r>
    </w:p>
    <w:p w14:paraId="0AD45703" w14:textId="77777777" w:rsidR="003C038F" w:rsidRPr="003C038F" w:rsidRDefault="003C038F" w:rsidP="003C038F">
      <w:r w:rsidRPr="003C038F">
        <w:t>That will make the experiment much closer to your intended story:</w:t>
      </w:r>
    </w:p>
    <w:p w14:paraId="0F1ABB50" w14:textId="77777777" w:rsidR="003C038F" w:rsidRPr="003C038F" w:rsidRDefault="003C038F" w:rsidP="003C038F">
      <w:r w:rsidRPr="003C038F">
        <w:t>heterogeneous payment schemas</w:t>
      </w:r>
    </w:p>
    <w:p w14:paraId="0F90A426" w14:textId="77777777" w:rsidR="003C038F" w:rsidRPr="003C038F" w:rsidRDefault="003C038F" w:rsidP="003C038F">
      <w:r w:rsidRPr="003C038F">
        <w:t>   ↓</w:t>
      </w:r>
    </w:p>
    <w:p w14:paraId="3AF60ADA" w14:textId="77777777" w:rsidR="003C038F" w:rsidRPr="003C038F" w:rsidRDefault="003C038F" w:rsidP="003C038F">
      <w:r w:rsidRPr="003C038F">
        <w:t>embedding-backed semantic geometry</w:t>
      </w:r>
    </w:p>
    <w:p w14:paraId="0C0B2281" w14:textId="77777777" w:rsidR="003C038F" w:rsidRPr="003C038F" w:rsidRDefault="003C038F" w:rsidP="003C038F">
      <w:r w:rsidRPr="003C038F">
        <w:t>   ↓</w:t>
      </w:r>
    </w:p>
    <w:p w14:paraId="22376DCE" w14:textId="77777777" w:rsidR="003C038F" w:rsidRPr="003C038F" w:rsidRDefault="003C038F" w:rsidP="003C038F">
      <w:r w:rsidRPr="003C038F">
        <w:t>normal-form-governed convergence</w:t>
      </w:r>
    </w:p>
    <w:p w14:paraId="437C417E" w14:textId="77777777" w:rsidR="003C038F" w:rsidRPr="003C038F" w:rsidRDefault="003C038F" w:rsidP="003C038F">
      <w:r w:rsidRPr="003C038F">
        <w:t>   ↓</w:t>
      </w:r>
    </w:p>
    <w:p w14:paraId="10E94775" w14:textId="77777777" w:rsidR="003C038F" w:rsidRPr="003C038F" w:rsidRDefault="003C038F" w:rsidP="003C038F">
      <w:r w:rsidRPr="003C038F">
        <w:t>auditable Master Payment SRS</w:t>
      </w:r>
    </w:p>
    <w:p w14:paraId="60670E52" w14:textId="77777777" w:rsidR="003C038F" w:rsidRPr="003C038F" w:rsidRDefault="003C038F" w:rsidP="003C038F">
      <w:r w:rsidRPr="003C038F">
        <w:t>   ↓</w:t>
      </w:r>
    </w:p>
    <w:p w14:paraId="6C9D502E" w14:textId="77777777" w:rsidR="003C038F" w:rsidRPr="003C038F" w:rsidRDefault="003C038F" w:rsidP="003C038F">
      <w:r w:rsidRPr="003C038F">
        <w:lastRenderedPageBreak/>
        <w:t>pre-payment compliance justification</w:t>
      </w:r>
    </w:p>
    <w:p w14:paraId="0E878F00" w14:textId="77777777" w:rsidR="00EC1EB5" w:rsidRPr="00EC1EB5" w:rsidRDefault="00EC1EB5" w:rsidP="00EC1EB5">
      <w:pPr>
        <w:pStyle w:val="Heading2"/>
      </w:pPr>
      <w:r>
        <w:rPr>
          <w:lang w:val="en-US"/>
        </w:rPr>
        <w:t xml:space="preserve">Question2: </w:t>
      </w:r>
      <w:r w:rsidRPr="00EC1EB5">
        <w:t xml:space="preserve">your schema first is fine but our whole novelty is to use semantic embedding geometry standardization with semantic data normal forms and bring value through our own new type of representation let's say as an example, a customized </w:t>
      </w:r>
      <w:proofErr w:type="spellStart"/>
      <w:r w:rsidRPr="00EC1EB5">
        <w:t>hnsw</w:t>
      </w:r>
      <w:proofErr w:type="spellEnd"/>
      <w:r w:rsidRPr="00EC1EB5">
        <w:t xml:space="preserve"> library that is governed and standardized with semantic data normal forms filling all the gaps of </w:t>
      </w:r>
      <w:proofErr w:type="spellStart"/>
      <w:r w:rsidRPr="00EC1EB5">
        <w:t>hnsw</w:t>
      </w:r>
      <w:proofErr w:type="spellEnd"/>
      <w:r w:rsidRPr="00EC1EB5">
        <w:t xml:space="preserve"> known today to help build robust semantic geometry while still using best of the abilities of </w:t>
      </w:r>
      <w:proofErr w:type="spellStart"/>
      <w:r w:rsidRPr="00EC1EB5">
        <w:t>hnsw</w:t>
      </w:r>
      <w:proofErr w:type="spellEnd"/>
      <w:r w:rsidRPr="00EC1EB5">
        <w:t xml:space="preserve"> at scale is a nice vision I could establish while adhering to convergence to state that semantic embedding world/geometry is now a more new stable world of high value and benefits in production and AIML use cases?</w:t>
      </w:r>
    </w:p>
    <w:p w14:paraId="7F2E7921" w14:textId="77777777" w:rsidR="00EC1EB5" w:rsidRPr="00EC1EB5" w:rsidRDefault="00EC1EB5" w:rsidP="00EC1EB5">
      <w:r w:rsidRPr="00EC1EB5">
        <w:t xml:space="preserve">Yes — </w:t>
      </w:r>
      <w:r w:rsidRPr="00EC1EB5">
        <w:rPr>
          <w:b/>
          <w:bCs/>
        </w:rPr>
        <w:t>this is exactly the stronger vision</w:t>
      </w:r>
      <w:r w:rsidRPr="00EC1EB5">
        <w:t>, and I think it is more powerful than positioning SDNF as only a schema-first compliance framework.</w:t>
      </w:r>
    </w:p>
    <w:p w14:paraId="34E9DCB4" w14:textId="77777777" w:rsidR="00EC1EB5" w:rsidRPr="00EC1EB5" w:rsidRDefault="00EC1EB5" w:rsidP="00EC1EB5">
      <w:r w:rsidRPr="00EC1EB5">
        <w:t xml:space="preserve">The schema-first Payment experiment is still useful, but it should become the </w:t>
      </w:r>
      <w:r w:rsidRPr="00EC1EB5">
        <w:rPr>
          <w:b/>
          <w:bCs/>
        </w:rPr>
        <w:t>contract/evidence layer</w:t>
      </w:r>
      <w:r w:rsidRPr="00EC1EB5">
        <w:t xml:space="preserve"> on top of a deeper novelty:</w:t>
      </w:r>
    </w:p>
    <w:p w14:paraId="0AC4A6A8" w14:textId="77777777" w:rsidR="00EC1EB5" w:rsidRPr="00EC1EB5" w:rsidRDefault="00EC1EB5" w:rsidP="00EC1EB5">
      <w:r w:rsidRPr="00EC1EB5">
        <w:rPr>
          <w:b/>
          <w:bCs/>
        </w:rPr>
        <w:t>SDNF standardizes and governs semantic embedding geometry itself. HNSW/ANN gives scale, but SDNF supplies the missing semantic governance, convergence, role safety, partition safety, lineage, and explainability needed to make vector geometry production-grade.</w:t>
      </w:r>
    </w:p>
    <w:p w14:paraId="353A3686" w14:textId="77777777" w:rsidR="00EC1EB5" w:rsidRPr="00EC1EB5" w:rsidRDefault="00EC1EB5" w:rsidP="00EC1EB5">
      <w:r w:rsidRPr="00EC1EB5">
        <w:t>That is a much more compelling research + commercial positioning.</w:t>
      </w:r>
    </w:p>
    <w:p w14:paraId="154A9510" w14:textId="77777777" w:rsidR="00EC1EB5" w:rsidRPr="00EC1EB5" w:rsidRDefault="00EC1EB5" w:rsidP="00EC1EB5">
      <w:r w:rsidRPr="00EC1EB5">
        <w:pict w14:anchorId="1A747F17">
          <v:rect id="_x0000_i1179" style="width:0;height:1.5pt" o:hralign="center" o:hrstd="t" o:hr="t" fillcolor="#a0a0a0" stroked="f"/>
        </w:pict>
      </w:r>
    </w:p>
    <w:p w14:paraId="69454D3E" w14:textId="77777777" w:rsidR="00EC1EB5" w:rsidRPr="00EC1EB5" w:rsidRDefault="00EC1EB5" w:rsidP="00EC1EB5">
      <w:pPr>
        <w:rPr>
          <w:b/>
          <w:bCs/>
        </w:rPr>
      </w:pPr>
      <w:r w:rsidRPr="00EC1EB5">
        <w:rPr>
          <w:b/>
          <w:bCs/>
        </w:rPr>
        <w:t>1. The stronger thesis: “HNSW is fast geometry; SDNF makes it governed geometry”</w:t>
      </w:r>
    </w:p>
    <w:p w14:paraId="22B139D6" w14:textId="77777777" w:rsidR="00EC1EB5" w:rsidRPr="00EC1EB5" w:rsidRDefault="00EC1EB5" w:rsidP="00EC1EB5">
      <w:r w:rsidRPr="00EC1EB5">
        <w:t xml:space="preserve">HNSW is widely used because it gives efficient approximate nearest-neighbor search over high-dimensional vector spaces through a hierarchical graph structure. Public explanations describe it as organizing vectors into navigable small-world graph layers for scalable ANN retrieval, and production vector-search systems often expose parameters such as M, </w:t>
      </w:r>
      <w:proofErr w:type="spellStart"/>
      <w:r w:rsidRPr="00EC1EB5">
        <w:t>ef_construction</w:t>
      </w:r>
      <w:proofErr w:type="spellEnd"/>
      <w:r w:rsidRPr="00EC1EB5">
        <w:t xml:space="preserve">, and </w:t>
      </w:r>
      <w:proofErr w:type="spellStart"/>
      <w:r w:rsidRPr="00EC1EB5">
        <w:t>ef</w:t>
      </w:r>
      <w:proofErr w:type="spellEnd"/>
      <w:r w:rsidRPr="00EC1EB5">
        <w:t xml:space="preserve"> to tune recall, latency, and memory </w:t>
      </w:r>
      <w:proofErr w:type="spellStart"/>
      <w:r w:rsidRPr="00EC1EB5">
        <w:t>tradeoffs</w:t>
      </w:r>
      <w:proofErr w:type="spellEnd"/>
      <w:r w:rsidRPr="00EC1EB5">
        <w:t xml:space="preserve">. </w:t>
      </w:r>
      <w:hyperlink r:id="rId4" w:history="1">
        <w:r w:rsidRPr="00EC1EB5">
          <w:rPr>
            <w:rStyle w:val="Hyperlink"/>
          </w:rPr>
          <w:t>[shaped.ai]</w:t>
        </w:r>
      </w:hyperlink>
      <w:r w:rsidRPr="00EC1EB5">
        <w:t xml:space="preserve">, </w:t>
      </w:r>
      <w:hyperlink r:id="rId5" w:history="1">
        <w:r w:rsidRPr="00EC1EB5">
          <w:rPr>
            <w:rStyle w:val="Hyperlink"/>
          </w:rPr>
          <w:t>[api.emergentmind.com]</w:t>
        </w:r>
      </w:hyperlink>
    </w:p>
    <w:p w14:paraId="04049951" w14:textId="77777777" w:rsidR="00EC1EB5" w:rsidRPr="00EC1EB5" w:rsidRDefault="00EC1EB5" w:rsidP="00EC1EB5">
      <w:r w:rsidRPr="00EC1EB5">
        <w:t xml:space="preserve">But HNSW by itself does </w:t>
      </w:r>
      <w:r w:rsidRPr="00EC1EB5">
        <w:rPr>
          <w:b/>
          <w:bCs/>
        </w:rPr>
        <w:t>not</w:t>
      </w:r>
      <w:r w:rsidRPr="00EC1EB5">
        <w:t xml:space="preserve"> know whether two nearby vectors are semantically safe to merge. It retrieves </w:t>
      </w:r>
      <w:proofErr w:type="spellStart"/>
      <w:r w:rsidRPr="00EC1EB5">
        <w:t>neighbors</w:t>
      </w:r>
      <w:proofErr w:type="spellEnd"/>
      <w:r w:rsidRPr="00EC1EB5">
        <w:t>. It does not inherently know:</w:t>
      </w:r>
    </w:p>
    <w:p w14:paraId="3F7A7259" w14:textId="77777777" w:rsidR="00EC1EB5" w:rsidRPr="00EC1EB5" w:rsidRDefault="00EC1EB5" w:rsidP="00EC1EB5">
      <w:proofErr w:type="spellStart"/>
      <w:r w:rsidRPr="00EC1EB5">
        <w:t>payment_intent_</w:t>
      </w:r>
      <w:proofErr w:type="gramStart"/>
      <w:r w:rsidRPr="00EC1EB5">
        <w:t>id</w:t>
      </w:r>
      <w:proofErr w:type="spellEnd"/>
      <w:r w:rsidRPr="00EC1EB5">
        <w:t xml:space="preserve"> !</w:t>
      </w:r>
      <w:proofErr w:type="gramEnd"/>
      <w:r w:rsidRPr="00EC1EB5">
        <w:t xml:space="preserve">= </w:t>
      </w:r>
      <w:proofErr w:type="spellStart"/>
      <w:r w:rsidRPr="00EC1EB5">
        <w:t>payment_method</w:t>
      </w:r>
      <w:proofErr w:type="spellEnd"/>
    </w:p>
    <w:p w14:paraId="57818377" w14:textId="77777777" w:rsidR="00EC1EB5" w:rsidRPr="00EC1EB5" w:rsidRDefault="00EC1EB5" w:rsidP="00EC1EB5">
      <w:proofErr w:type="spellStart"/>
      <w:r w:rsidRPr="00EC1EB5">
        <w:t>transaction_</w:t>
      </w:r>
      <w:proofErr w:type="gramStart"/>
      <w:r w:rsidRPr="00EC1EB5">
        <w:t>status</w:t>
      </w:r>
      <w:proofErr w:type="spellEnd"/>
      <w:r w:rsidRPr="00EC1EB5">
        <w:t xml:space="preserve"> !</w:t>
      </w:r>
      <w:proofErr w:type="gramEnd"/>
      <w:r w:rsidRPr="00EC1EB5">
        <w:t xml:space="preserve">= </w:t>
      </w:r>
      <w:proofErr w:type="spellStart"/>
      <w:r w:rsidRPr="00EC1EB5">
        <w:t>transaction_timestamp</w:t>
      </w:r>
      <w:proofErr w:type="spellEnd"/>
    </w:p>
    <w:p w14:paraId="1E9D62D8" w14:textId="77777777" w:rsidR="00EC1EB5" w:rsidRPr="00EC1EB5" w:rsidRDefault="00EC1EB5" w:rsidP="00EC1EB5">
      <w:proofErr w:type="spellStart"/>
      <w:r w:rsidRPr="00EC1EB5">
        <w:lastRenderedPageBreak/>
        <w:t>payer_</w:t>
      </w:r>
      <w:proofErr w:type="gramStart"/>
      <w:r w:rsidRPr="00EC1EB5">
        <w:t>account</w:t>
      </w:r>
      <w:proofErr w:type="spellEnd"/>
      <w:r w:rsidRPr="00EC1EB5">
        <w:t xml:space="preserve"> !</w:t>
      </w:r>
      <w:proofErr w:type="gramEnd"/>
      <w:r w:rsidRPr="00EC1EB5">
        <w:t xml:space="preserve">= </w:t>
      </w:r>
      <w:proofErr w:type="spellStart"/>
      <w:r w:rsidRPr="00EC1EB5">
        <w:t>payee_account</w:t>
      </w:r>
      <w:proofErr w:type="spellEnd"/>
    </w:p>
    <w:p w14:paraId="16E5C08D" w14:textId="77777777" w:rsidR="00EC1EB5" w:rsidRPr="00EC1EB5" w:rsidRDefault="00EC1EB5" w:rsidP="00EC1EB5">
      <w:proofErr w:type="spellStart"/>
      <w:r w:rsidRPr="00EC1EB5">
        <w:t>debtor_</w:t>
      </w:r>
      <w:proofErr w:type="gramStart"/>
      <w:r w:rsidRPr="00EC1EB5">
        <w:t>account</w:t>
      </w:r>
      <w:proofErr w:type="spellEnd"/>
      <w:r w:rsidRPr="00EC1EB5">
        <w:t xml:space="preserve"> !</w:t>
      </w:r>
      <w:proofErr w:type="gramEnd"/>
      <w:r w:rsidRPr="00EC1EB5">
        <w:t xml:space="preserve">= </w:t>
      </w:r>
      <w:proofErr w:type="spellStart"/>
      <w:r w:rsidRPr="00EC1EB5">
        <w:t>creditor_account</w:t>
      </w:r>
      <w:proofErr w:type="spellEnd"/>
    </w:p>
    <w:p w14:paraId="0718B106" w14:textId="77777777" w:rsidR="00EC1EB5" w:rsidRPr="00EC1EB5" w:rsidRDefault="00EC1EB5" w:rsidP="00EC1EB5">
      <w:proofErr w:type="spellStart"/>
      <w:r w:rsidRPr="00EC1EB5">
        <w:t>customer_</w:t>
      </w:r>
      <w:proofErr w:type="gramStart"/>
      <w:r w:rsidRPr="00EC1EB5">
        <w:t>id</w:t>
      </w:r>
      <w:proofErr w:type="spellEnd"/>
      <w:r w:rsidRPr="00EC1EB5">
        <w:t xml:space="preserve"> !</w:t>
      </w:r>
      <w:proofErr w:type="gramEnd"/>
      <w:r w:rsidRPr="00EC1EB5">
        <w:t xml:space="preserve">= </w:t>
      </w:r>
      <w:proofErr w:type="spellStart"/>
      <w:r w:rsidRPr="00EC1EB5">
        <w:t>transaction_id</w:t>
      </w:r>
      <w:proofErr w:type="spellEnd"/>
    </w:p>
    <w:p w14:paraId="594BF7D0" w14:textId="77777777" w:rsidR="00EC1EB5" w:rsidRPr="00EC1EB5" w:rsidRDefault="00EC1EB5" w:rsidP="00EC1EB5">
      <w:proofErr w:type="spellStart"/>
      <w:r w:rsidRPr="00EC1EB5">
        <w:t>schema_</w:t>
      </w:r>
      <w:proofErr w:type="gramStart"/>
      <w:r w:rsidRPr="00EC1EB5">
        <w:t>id</w:t>
      </w:r>
      <w:proofErr w:type="spellEnd"/>
      <w:r w:rsidRPr="00EC1EB5">
        <w:t xml:space="preserve"> !</w:t>
      </w:r>
      <w:proofErr w:type="gramEnd"/>
      <w:r w:rsidRPr="00EC1EB5">
        <w:t xml:space="preserve">= </w:t>
      </w:r>
      <w:proofErr w:type="spellStart"/>
      <w:r w:rsidRPr="00EC1EB5">
        <w:t>message_id</w:t>
      </w:r>
      <w:proofErr w:type="spellEnd"/>
    </w:p>
    <w:p w14:paraId="526ECF16" w14:textId="77777777" w:rsidR="00EC1EB5" w:rsidRPr="00EC1EB5" w:rsidRDefault="00EC1EB5" w:rsidP="00EC1EB5">
      <w:r w:rsidRPr="00EC1EB5">
        <w:t xml:space="preserve">That gap is where SDNF becomes valuable. SDNF can define </w:t>
      </w:r>
      <w:r w:rsidRPr="00EC1EB5">
        <w:rPr>
          <w:b/>
          <w:bCs/>
        </w:rPr>
        <w:t xml:space="preserve">normal forms over vector </w:t>
      </w:r>
      <w:proofErr w:type="spellStart"/>
      <w:r w:rsidRPr="00EC1EB5">
        <w:rPr>
          <w:b/>
          <w:bCs/>
        </w:rPr>
        <w:t>neighborhoods</w:t>
      </w:r>
      <w:proofErr w:type="spellEnd"/>
      <w:r w:rsidRPr="00EC1EB5">
        <w:t xml:space="preserve"> so that an ANN graph is not merely fast, but also semantically governed.</w:t>
      </w:r>
    </w:p>
    <w:p w14:paraId="000B67BF" w14:textId="77777777" w:rsidR="00EC1EB5" w:rsidRPr="00EC1EB5" w:rsidRDefault="00EC1EB5" w:rsidP="00EC1EB5">
      <w:proofErr w:type="gramStart"/>
      <w:r w:rsidRPr="00EC1EB5">
        <w:t>So</w:t>
      </w:r>
      <w:proofErr w:type="gramEnd"/>
      <w:r w:rsidRPr="00EC1EB5">
        <w:t xml:space="preserve"> the core positioning can be:</w:t>
      </w:r>
    </w:p>
    <w:p w14:paraId="5097BB50" w14:textId="77777777" w:rsidR="00EC1EB5" w:rsidRPr="00EC1EB5" w:rsidRDefault="00EC1EB5" w:rsidP="00EC1EB5">
      <w:r w:rsidRPr="00EC1EB5">
        <w:rPr>
          <w:b/>
          <w:bCs/>
        </w:rPr>
        <w:t xml:space="preserve">HNSW accelerates semantic candidate retrieval; SDNF governs whether retrieved </w:t>
      </w:r>
      <w:proofErr w:type="spellStart"/>
      <w:r w:rsidRPr="00EC1EB5">
        <w:rPr>
          <w:b/>
          <w:bCs/>
        </w:rPr>
        <w:t>neighbors</w:t>
      </w:r>
      <w:proofErr w:type="spellEnd"/>
      <w:r w:rsidRPr="00EC1EB5">
        <w:rPr>
          <w:b/>
          <w:bCs/>
        </w:rPr>
        <w:t xml:space="preserve"> are valid semantic relations.</w:t>
      </w:r>
    </w:p>
    <w:p w14:paraId="67F9DD5A" w14:textId="77777777" w:rsidR="00EC1EB5" w:rsidRPr="00EC1EB5" w:rsidRDefault="00EC1EB5" w:rsidP="00EC1EB5">
      <w:r w:rsidRPr="00EC1EB5">
        <w:t>That distinction is clean, defensible, and novel.</w:t>
      </w:r>
    </w:p>
    <w:p w14:paraId="77ADC5BF" w14:textId="77777777" w:rsidR="00EC1EB5" w:rsidRPr="00EC1EB5" w:rsidRDefault="00EC1EB5" w:rsidP="00EC1EB5">
      <w:r w:rsidRPr="00EC1EB5">
        <w:pict w14:anchorId="023C4B9C">
          <v:rect id="_x0000_i1180" style="width:0;height:1.5pt" o:hralign="center" o:hrstd="t" o:hr="t" fillcolor="#a0a0a0" stroked="f"/>
        </w:pict>
      </w:r>
    </w:p>
    <w:p w14:paraId="60881A7C" w14:textId="77777777" w:rsidR="00EC1EB5" w:rsidRPr="00EC1EB5" w:rsidRDefault="00EC1EB5" w:rsidP="00EC1EB5">
      <w:pPr>
        <w:rPr>
          <w:b/>
          <w:bCs/>
        </w:rPr>
      </w:pPr>
      <w:r w:rsidRPr="00EC1EB5">
        <w:rPr>
          <w:b/>
          <w:bCs/>
        </w:rPr>
        <w:t>2. Why this is a stronger novelty than schema-first alone</w:t>
      </w:r>
    </w:p>
    <w:p w14:paraId="606CE8AD" w14:textId="77777777" w:rsidR="00EC1EB5" w:rsidRPr="00EC1EB5" w:rsidRDefault="00EC1EB5" w:rsidP="00EC1EB5">
      <w:r w:rsidRPr="00EC1EB5">
        <w:t>The schema-first Payment SRS is good because it creates a credible production benchmark. But your deeper contribution is not just “we map payment schemas.” The deeper contribution is:</w:t>
      </w:r>
    </w:p>
    <w:p w14:paraId="4D2728B0" w14:textId="77777777" w:rsidR="00EC1EB5" w:rsidRPr="00EC1EB5" w:rsidRDefault="00EC1EB5" w:rsidP="00EC1EB5">
      <w:r w:rsidRPr="00EC1EB5">
        <w:t xml:space="preserve">We introduce semantic normal forms that stabilize, constrain, and govern embedding-space geometry so that vector </w:t>
      </w:r>
      <w:proofErr w:type="spellStart"/>
      <w:r w:rsidRPr="00EC1EB5">
        <w:t>neighborhoods</w:t>
      </w:r>
      <w:proofErr w:type="spellEnd"/>
      <w:r w:rsidRPr="00EC1EB5">
        <w:t xml:space="preserve"> become reliable semantic infrastructure.</w:t>
      </w:r>
    </w:p>
    <w:p w14:paraId="7250BABB" w14:textId="77777777" w:rsidR="00EC1EB5" w:rsidRPr="00EC1EB5" w:rsidRDefault="00EC1EB5" w:rsidP="00EC1EB5">
      <w:r w:rsidRPr="00EC1EB5">
        <w:t>This lets us say:</w:t>
      </w:r>
    </w:p>
    <w:p w14:paraId="1E188D20" w14:textId="77777777" w:rsidR="00EC1EB5" w:rsidRPr="00EC1EB5" w:rsidRDefault="00EC1EB5" w:rsidP="00EC1EB5">
      <w:r w:rsidRPr="00EC1EB5">
        <w:t>Traditional normalization stabilized relational data.</w:t>
      </w:r>
    </w:p>
    <w:p w14:paraId="2EEABB66" w14:textId="77777777" w:rsidR="00EC1EB5" w:rsidRPr="00EC1EB5" w:rsidRDefault="00EC1EB5" w:rsidP="00EC1EB5">
      <w:r w:rsidRPr="00EC1EB5">
        <w:t>SDNF stabilizes semantic vector data.</w:t>
      </w:r>
    </w:p>
    <w:p w14:paraId="7E24096C" w14:textId="77777777" w:rsidR="00EC1EB5" w:rsidRPr="00EC1EB5" w:rsidRDefault="00EC1EB5" w:rsidP="00EC1EB5">
      <w:r w:rsidRPr="00EC1EB5">
        <w:t>HNSW makes vector search fast.</w:t>
      </w:r>
    </w:p>
    <w:p w14:paraId="478A7E7A" w14:textId="77777777" w:rsidR="00EC1EB5" w:rsidRPr="00EC1EB5" w:rsidRDefault="00EC1EB5" w:rsidP="00EC1EB5">
      <w:r w:rsidRPr="00EC1EB5">
        <w:t xml:space="preserve">SDNF makes vector search governed, auditable, and </w:t>
      </w:r>
      <w:proofErr w:type="gramStart"/>
      <w:r w:rsidRPr="00EC1EB5">
        <w:t>convergence-safe</w:t>
      </w:r>
      <w:proofErr w:type="gramEnd"/>
      <w:r w:rsidRPr="00EC1EB5">
        <w:t>.</w:t>
      </w:r>
    </w:p>
    <w:p w14:paraId="2722ED1B" w14:textId="77777777" w:rsidR="00EC1EB5" w:rsidRPr="00EC1EB5" w:rsidRDefault="00EC1EB5" w:rsidP="00EC1EB5">
      <w:r w:rsidRPr="00EC1EB5">
        <w:t>That is a very strong framing.</w:t>
      </w:r>
    </w:p>
    <w:p w14:paraId="01EEF609" w14:textId="77777777" w:rsidR="00EC1EB5" w:rsidRPr="00EC1EB5" w:rsidRDefault="00EC1EB5" w:rsidP="00EC1EB5">
      <w:r w:rsidRPr="00EC1EB5">
        <w:pict w14:anchorId="5E2D4044">
          <v:rect id="_x0000_i1181" style="width:0;height:1.5pt" o:hralign="center" o:hrstd="t" o:hr="t" fillcolor="#a0a0a0" stroked="f"/>
        </w:pict>
      </w:r>
    </w:p>
    <w:p w14:paraId="476166D9" w14:textId="77777777" w:rsidR="00EC1EB5" w:rsidRPr="00EC1EB5" w:rsidRDefault="00EC1EB5" w:rsidP="00EC1EB5">
      <w:pPr>
        <w:rPr>
          <w:b/>
          <w:bCs/>
        </w:rPr>
      </w:pPr>
      <w:r w:rsidRPr="00EC1EB5">
        <w:rPr>
          <w:b/>
          <w:bCs/>
        </w:rPr>
        <w:t>3. The “customized HNSW governed by SDNF” idea is excellent</w:t>
      </w:r>
    </w:p>
    <w:p w14:paraId="7EB379C8" w14:textId="77777777" w:rsidR="00EC1EB5" w:rsidRPr="00EC1EB5" w:rsidRDefault="00EC1EB5" w:rsidP="00EC1EB5">
      <w:r w:rsidRPr="00EC1EB5">
        <w:t>A customized HNSW-style library governed by SDNF could be framed as:</w:t>
      </w:r>
    </w:p>
    <w:p w14:paraId="4653F487" w14:textId="77777777" w:rsidR="00EC1EB5" w:rsidRPr="00EC1EB5" w:rsidRDefault="00EC1EB5" w:rsidP="00EC1EB5">
      <w:r w:rsidRPr="00EC1EB5">
        <w:t>SDNF-HNSW</w:t>
      </w:r>
    </w:p>
    <w:p w14:paraId="1DD8B716" w14:textId="77777777" w:rsidR="00EC1EB5" w:rsidRPr="00EC1EB5" w:rsidRDefault="00EC1EB5" w:rsidP="00EC1EB5">
      <w:r w:rsidRPr="00EC1EB5">
        <w:t>Normal-Form-Governed HNSW</w:t>
      </w:r>
    </w:p>
    <w:p w14:paraId="1DF48AE1" w14:textId="77777777" w:rsidR="00EC1EB5" w:rsidRPr="00EC1EB5" w:rsidRDefault="00EC1EB5" w:rsidP="00EC1EB5">
      <w:r w:rsidRPr="00EC1EB5">
        <w:t>Semantic Normalized HNSW</w:t>
      </w:r>
    </w:p>
    <w:p w14:paraId="4980A2F1" w14:textId="77777777" w:rsidR="00EC1EB5" w:rsidRPr="00EC1EB5" w:rsidRDefault="00EC1EB5" w:rsidP="00EC1EB5">
      <w:r w:rsidRPr="00EC1EB5">
        <w:lastRenderedPageBreak/>
        <w:t>Governed Semantic Graph Index</w:t>
      </w:r>
    </w:p>
    <w:p w14:paraId="66F7E325" w14:textId="77777777" w:rsidR="00EC1EB5" w:rsidRPr="00EC1EB5" w:rsidRDefault="00EC1EB5" w:rsidP="00EC1EB5">
      <w:r w:rsidRPr="00EC1EB5">
        <w:t>SRS-HNSW</w:t>
      </w:r>
    </w:p>
    <w:p w14:paraId="4ED1FC59" w14:textId="77777777" w:rsidR="00EC1EB5" w:rsidRPr="00EC1EB5" w:rsidRDefault="00EC1EB5" w:rsidP="00EC1EB5">
      <w:r w:rsidRPr="00EC1EB5">
        <w:t>``</w:t>
      </w:r>
    </w:p>
    <w:p w14:paraId="68CAD079" w14:textId="77777777" w:rsidR="00EC1EB5" w:rsidRPr="00EC1EB5" w:rsidRDefault="00EC1EB5" w:rsidP="00EC1EB5">
      <w:r w:rsidRPr="00EC1EB5">
        <w:t>The idea would be:</w:t>
      </w:r>
    </w:p>
    <w:p w14:paraId="47ACB29C" w14:textId="77777777" w:rsidR="00EC1EB5" w:rsidRPr="00EC1EB5" w:rsidRDefault="00EC1EB5" w:rsidP="00EC1EB5">
      <w:r w:rsidRPr="00EC1EB5">
        <w:t>raw embeddings</w:t>
      </w:r>
    </w:p>
    <w:p w14:paraId="474CDFCA" w14:textId="77777777" w:rsidR="00EC1EB5" w:rsidRPr="00EC1EB5" w:rsidRDefault="00EC1EB5" w:rsidP="00EC1EB5">
      <w:r w:rsidRPr="00EC1EB5">
        <w:t>  ↓</w:t>
      </w:r>
    </w:p>
    <w:p w14:paraId="6B322F68" w14:textId="77777777" w:rsidR="00EC1EB5" w:rsidRPr="00EC1EB5" w:rsidRDefault="00EC1EB5" w:rsidP="00EC1EB5">
      <w:r w:rsidRPr="00EC1EB5">
        <w:t>HNSW candidate graph</w:t>
      </w:r>
    </w:p>
    <w:p w14:paraId="7F519F9D" w14:textId="77777777" w:rsidR="00EC1EB5" w:rsidRPr="00EC1EB5" w:rsidRDefault="00EC1EB5" w:rsidP="00EC1EB5">
      <w:r w:rsidRPr="00EC1EB5">
        <w:t>  ↓</w:t>
      </w:r>
    </w:p>
    <w:p w14:paraId="79654D88" w14:textId="77777777" w:rsidR="00EC1EB5" w:rsidRPr="00EC1EB5" w:rsidRDefault="00EC1EB5" w:rsidP="00EC1EB5">
      <w:r w:rsidRPr="00EC1EB5">
        <w:t>SDNF normal-form gates</w:t>
      </w:r>
    </w:p>
    <w:p w14:paraId="3E5C5238" w14:textId="77777777" w:rsidR="00EC1EB5" w:rsidRPr="00EC1EB5" w:rsidRDefault="00EC1EB5" w:rsidP="00EC1EB5">
      <w:r w:rsidRPr="00EC1EB5">
        <w:t>  ↓</w:t>
      </w:r>
    </w:p>
    <w:p w14:paraId="76CAF2E6" w14:textId="77777777" w:rsidR="00EC1EB5" w:rsidRPr="00EC1EB5" w:rsidRDefault="00EC1EB5" w:rsidP="00EC1EB5">
      <w:r w:rsidRPr="00EC1EB5">
        <w:t>governed semantic graph</w:t>
      </w:r>
    </w:p>
    <w:p w14:paraId="62D56979" w14:textId="77777777" w:rsidR="00EC1EB5" w:rsidRPr="00EC1EB5" w:rsidRDefault="00EC1EB5" w:rsidP="00EC1EB5">
      <w:r w:rsidRPr="00EC1EB5">
        <w:t>  ↓</w:t>
      </w:r>
    </w:p>
    <w:p w14:paraId="303C33FB" w14:textId="77777777" w:rsidR="00EC1EB5" w:rsidRPr="00EC1EB5" w:rsidRDefault="00EC1EB5" w:rsidP="00EC1EB5">
      <w:r w:rsidRPr="00EC1EB5">
        <w:t>stable canonical SRS geometry</w:t>
      </w:r>
    </w:p>
    <w:p w14:paraId="10A2E2AD" w14:textId="77777777" w:rsidR="00EC1EB5" w:rsidRPr="00EC1EB5" w:rsidRDefault="00EC1EB5" w:rsidP="00EC1EB5">
      <w:r w:rsidRPr="00EC1EB5">
        <w:t>  ↓</w:t>
      </w:r>
    </w:p>
    <w:p w14:paraId="53DECD0E" w14:textId="77777777" w:rsidR="00EC1EB5" w:rsidRPr="00EC1EB5" w:rsidRDefault="00EC1EB5" w:rsidP="00EC1EB5">
      <w:r w:rsidRPr="00EC1EB5">
        <w:t>safe retrieval / merge / compliance / recommendation / RAG</w:t>
      </w:r>
    </w:p>
    <w:p w14:paraId="256D737F" w14:textId="77777777" w:rsidR="00EC1EB5" w:rsidRPr="00EC1EB5" w:rsidRDefault="00EC1EB5" w:rsidP="00EC1EB5">
      <w:r w:rsidRPr="00EC1EB5">
        <w:t xml:space="preserve">This does </w:t>
      </w:r>
      <w:r w:rsidRPr="00EC1EB5">
        <w:rPr>
          <w:b/>
          <w:bCs/>
        </w:rPr>
        <w:t>not</w:t>
      </w:r>
      <w:r w:rsidRPr="00EC1EB5">
        <w:t xml:space="preserve"> compete with HNSW. It enhances it.</w:t>
      </w:r>
    </w:p>
    <w:p w14:paraId="72F487B4" w14:textId="77777777" w:rsidR="00EC1EB5" w:rsidRPr="00EC1EB5" w:rsidRDefault="00EC1EB5" w:rsidP="00EC1EB5">
      <w:r w:rsidRPr="00EC1EB5">
        <w:t xml:space="preserve">Existing HNSW libraries such as </w:t>
      </w:r>
      <w:proofErr w:type="spellStart"/>
      <w:r w:rsidRPr="00EC1EB5">
        <w:t>hnswlib</w:t>
      </w:r>
      <w:proofErr w:type="spellEnd"/>
      <w:r w:rsidRPr="00EC1EB5">
        <w:t xml:space="preserve"> are described as fast approximate nearest-neighbor libraries with C++/Python bindings, support for insertions and updates, and support for filtering in newer versions. Vespa’s HNSW documentation also explicitly describes HNSW indexing for nearest-neighbor search and mentions production-oriented features such as filtering, multi-field vector indexing, multi-vector indexing, real-time indexing, mutable HNSW graph support, and optimized lookups. </w:t>
      </w:r>
      <w:hyperlink r:id="rId6" w:history="1">
        <w:r w:rsidRPr="00EC1EB5">
          <w:rPr>
            <w:rStyle w:val="Hyperlink"/>
          </w:rPr>
          <w:t>[github.com]</w:t>
        </w:r>
      </w:hyperlink>
      <w:r w:rsidRPr="00EC1EB5">
        <w:t xml:space="preserve"> </w:t>
      </w:r>
      <w:hyperlink r:id="rId7" w:history="1">
        <w:r w:rsidRPr="00EC1EB5">
          <w:rPr>
            <w:rStyle w:val="Hyperlink"/>
          </w:rPr>
          <w:t>[docs.vespa.ai]</w:t>
        </w:r>
      </w:hyperlink>
    </w:p>
    <w:p w14:paraId="2A0709EA" w14:textId="77777777" w:rsidR="00EC1EB5" w:rsidRPr="00EC1EB5" w:rsidRDefault="00EC1EB5" w:rsidP="00EC1EB5">
      <w:r w:rsidRPr="00EC1EB5">
        <w:t xml:space="preserve">That means the world already values HNSW for scalable retrieval. Your differentiated claim should be that </w:t>
      </w:r>
      <w:r w:rsidRPr="00EC1EB5">
        <w:rPr>
          <w:b/>
          <w:bCs/>
        </w:rPr>
        <w:t>retrieval scalability alone is insufficient for semantic correctness</w:t>
      </w:r>
      <w:r w:rsidRPr="00EC1EB5">
        <w:t>.</w:t>
      </w:r>
    </w:p>
    <w:p w14:paraId="6B1423DB" w14:textId="77777777" w:rsidR="00EC1EB5" w:rsidRPr="00EC1EB5" w:rsidRDefault="00EC1EB5" w:rsidP="00EC1EB5">
      <w:r w:rsidRPr="00EC1EB5">
        <w:pict w14:anchorId="09074B13">
          <v:rect id="_x0000_i1182" style="width:0;height:1.5pt" o:hralign="center" o:hrstd="t" o:hr="t" fillcolor="#a0a0a0" stroked="f"/>
        </w:pict>
      </w:r>
    </w:p>
    <w:p w14:paraId="7EB07E31" w14:textId="77777777" w:rsidR="00EC1EB5" w:rsidRPr="00EC1EB5" w:rsidRDefault="00EC1EB5" w:rsidP="00EC1EB5">
      <w:pPr>
        <w:rPr>
          <w:b/>
          <w:bCs/>
        </w:rPr>
      </w:pPr>
      <w:r w:rsidRPr="00EC1EB5">
        <w:rPr>
          <w:b/>
          <w:bCs/>
        </w:rPr>
        <w:t>4. What gaps in HNSW can SDNF fill?</w:t>
      </w:r>
    </w:p>
    <w:p w14:paraId="53E624E5" w14:textId="77777777" w:rsidR="00EC1EB5" w:rsidRPr="00EC1EB5" w:rsidRDefault="00EC1EB5" w:rsidP="00EC1EB5">
      <w:r w:rsidRPr="00EC1EB5">
        <w:t>Here is the cleanest gap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0"/>
        <w:gridCol w:w="2222"/>
        <w:gridCol w:w="2618"/>
        <w:gridCol w:w="2310"/>
      </w:tblGrid>
      <w:tr w:rsidR="00EC1EB5" w:rsidRPr="00EC1EB5" w14:paraId="387D5AB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225236" w14:textId="77777777" w:rsidR="00EC1EB5" w:rsidRPr="00EC1EB5" w:rsidRDefault="00EC1EB5" w:rsidP="00EC1EB5">
            <w:pPr>
              <w:rPr>
                <w:b/>
                <w:bCs/>
              </w:rPr>
            </w:pPr>
            <w:r w:rsidRPr="00EC1EB5">
              <w:rPr>
                <w:b/>
                <w:bCs/>
              </w:rPr>
              <w:lastRenderedPageBreak/>
              <w:t>HNSW / ANN capability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B8C679" w14:textId="77777777" w:rsidR="00EC1EB5" w:rsidRPr="00EC1EB5" w:rsidRDefault="00EC1EB5" w:rsidP="00EC1EB5">
            <w:pPr>
              <w:rPr>
                <w:b/>
                <w:bCs/>
              </w:rPr>
            </w:pPr>
            <w:r w:rsidRPr="00EC1EB5">
              <w:rPr>
                <w:b/>
                <w:bCs/>
              </w:rPr>
              <w:t>Existing 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A2D62B" w14:textId="77777777" w:rsidR="00EC1EB5" w:rsidRPr="00EC1EB5" w:rsidRDefault="00EC1EB5" w:rsidP="00EC1EB5">
            <w:pPr>
              <w:rPr>
                <w:b/>
                <w:bCs/>
              </w:rPr>
            </w:pPr>
            <w:r w:rsidRPr="00EC1EB5">
              <w:rPr>
                <w:b/>
                <w:bCs/>
              </w:rPr>
              <w:t>Gap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FEEAA9" w14:textId="77777777" w:rsidR="00EC1EB5" w:rsidRPr="00EC1EB5" w:rsidRDefault="00EC1EB5" w:rsidP="00EC1EB5">
            <w:pPr>
              <w:rPr>
                <w:b/>
                <w:bCs/>
              </w:rPr>
            </w:pPr>
            <w:r w:rsidRPr="00EC1EB5">
              <w:rPr>
                <w:b/>
                <w:bCs/>
              </w:rPr>
              <w:t>SDNF-HNSW contribution</w:t>
            </w:r>
          </w:p>
        </w:tc>
      </w:tr>
      <w:tr w:rsidR="00EC1EB5" w:rsidRPr="00EC1EB5" w14:paraId="7D092CA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0D1789" w14:textId="77777777" w:rsidR="00EC1EB5" w:rsidRPr="00EC1EB5" w:rsidRDefault="00EC1EB5" w:rsidP="00EC1EB5">
            <w:r w:rsidRPr="00EC1EB5">
              <w:t>Fast nearest-neighbor retrieval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4CB770" w14:textId="77777777" w:rsidR="00EC1EB5" w:rsidRPr="00EC1EB5" w:rsidRDefault="00EC1EB5" w:rsidP="00EC1EB5">
            <w:r w:rsidRPr="00EC1EB5">
              <w:t xml:space="preserve">Finds approximate </w:t>
            </w:r>
            <w:proofErr w:type="spellStart"/>
            <w:r w:rsidRPr="00EC1EB5">
              <w:t>neighbors</w:t>
            </w:r>
            <w:proofErr w:type="spellEnd"/>
            <w:r w:rsidRPr="00EC1EB5">
              <w:t xml:space="preserve"> efficiently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262744" w14:textId="77777777" w:rsidR="00EC1EB5" w:rsidRPr="00EC1EB5" w:rsidRDefault="00EC1EB5" w:rsidP="00EC1EB5">
            <w:r w:rsidRPr="00EC1EB5">
              <w:t>Neighbor does not mean semantically safe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D44E7" w14:textId="77777777" w:rsidR="00EC1EB5" w:rsidRPr="00EC1EB5" w:rsidRDefault="00EC1EB5" w:rsidP="00EC1EB5">
            <w:r w:rsidRPr="00EC1EB5">
              <w:t>AANF validates alias admissibility</w:t>
            </w:r>
          </w:p>
        </w:tc>
      </w:tr>
      <w:tr w:rsidR="00EC1EB5" w:rsidRPr="00EC1EB5" w14:paraId="463BB2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030198" w14:textId="77777777" w:rsidR="00EC1EB5" w:rsidRPr="00EC1EB5" w:rsidRDefault="00EC1EB5" w:rsidP="00EC1EB5">
            <w:r w:rsidRPr="00EC1EB5">
              <w:t>Dense vector graph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611908" w14:textId="77777777" w:rsidR="00EC1EB5" w:rsidRPr="00EC1EB5" w:rsidRDefault="00EC1EB5" w:rsidP="00EC1EB5">
            <w:r w:rsidRPr="00EC1EB5">
              <w:t>Captures similarity geometry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0A2890" w14:textId="77777777" w:rsidR="00EC1EB5" w:rsidRPr="00EC1EB5" w:rsidRDefault="00EC1EB5" w:rsidP="00EC1EB5">
            <w:r w:rsidRPr="00EC1EB5">
              <w:t>Similarity can cross unsafe concepts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3024B" w14:textId="77777777" w:rsidR="00EC1EB5" w:rsidRPr="00EC1EB5" w:rsidRDefault="00EC1EB5" w:rsidP="00EC1EB5">
            <w:r w:rsidRPr="00EC1EB5">
              <w:t>PONF blocks partition leakage</w:t>
            </w:r>
          </w:p>
        </w:tc>
      </w:tr>
      <w:tr w:rsidR="00EC1EB5" w:rsidRPr="00EC1EB5" w14:paraId="66D10EB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4A9EC7" w14:textId="77777777" w:rsidR="00EC1EB5" w:rsidRPr="00EC1EB5" w:rsidRDefault="00EC1EB5" w:rsidP="00EC1EB5">
            <w:r w:rsidRPr="00EC1EB5">
              <w:t>Incremental updates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BA4335" w14:textId="77777777" w:rsidR="00EC1EB5" w:rsidRPr="00EC1EB5" w:rsidRDefault="00EC1EB5" w:rsidP="00EC1EB5">
            <w:r w:rsidRPr="00EC1EB5">
              <w:t>Adds/updates vectors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B13F78" w14:textId="77777777" w:rsidR="00EC1EB5" w:rsidRPr="00EC1EB5" w:rsidRDefault="00EC1EB5" w:rsidP="00EC1EB5">
            <w:r w:rsidRPr="00EC1EB5">
              <w:t xml:space="preserve">Updates can destabilize semantic </w:t>
            </w:r>
            <w:proofErr w:type="spellStart"/>
            <w:r w:rsidRPr="00EC1EB5">
              <w:t>neighborhoods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DC91C5" w14:textId="77777777" w:rsidR="00EC1EB5" w:rsidRPr="00EC1EB5" w:rsidRDefault="00EC1EB5" w:rsidP="00EC1EB5">
            <w:r w:rsidRPr="00EC1EB5">
              <w:t>DBNF detects drift and forks/reviews nodes</w:t>
            </w:r>
          </w:p>
        </w:tc>
      </w:tr>
      <w:tr w:rsidR="00EC1EB5" w:rsidRPr="00EC1EB5" w14:paraId="2D12EB6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2EDF71" w14:textId="77777777" w:rsidR="00EC1EB5" w:rsidRPr="00EC1EB5" w:rsidRDefault="00EC1EB5" w:rsidP="00EC1EB5">
            <w:r w:rsidRPr="00EC1EB5">
              <w:t>Filtering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EE525" w14:textId="77777777" w:rsidR="00EC1EB5" w:rsidRPr="00EC1EB5" w:rsidRDefault="00EC1EB5" w:rsidP="00EC1EB5">
            <w:r w:rsidRPr="00EC1EB5">
              <w:t>Limits search 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96FEB" w14:textId="77777777" w:rsidR="00EC1EB5" w:rsidRPr="00EC1EB5" w:rsidRDefault="00EC1EB5" w:rsidP="00EC1EB5">
            <w:r w:rsidRPr="00EC1EB5">
              <w:t>Filters are not semantic governance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775C0A" w14:textId="77777777" w:rsidR="00EC1EB5" w:rsidRPr="00EC1EB5" w:rsidRDefault="00EC1EB5" w:rsidP="00EC1EB5">
            <w:r w:rsidRPr="00EC1EB5">
              <w:t>CMNF/RRNF enforce context and role safety</w:t>
            </w:r>
          </w:p>
        </w:tc>
      </w:tr>
      <w:tr w:rsidR="00EC1EB5" w:rsidRPr="00EC1EB5" w14:paraId="72C0B8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DD0344" w14:textId="77777777" w:rsidR="00EC1EB5" w:rsidRPr="00EC1EB5" w:rsidRDefault="00EC1EB5" w:rsidP="00EC1EB5">
            <w:r w:rsidRPr="00EC1EB5">
              <w:t>High recall retrieval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D31A6D" w14:textId="77777777" w:rsidR="00EC1EB5" w:rsidRPr="00EC1EB5" w:rsidRDefault="00EC1EB5" w:rsidP="00EC1EB5">
            <w:r w:rsidRPr="00EC1EB5">
              <w:t>Finds many candidates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A98F74" w14:textId="77777777" w:rsidR="00EC1EB5" w:rsidRPr="00EC1EB5" w:rsidRDefault="00EC1EB5" w:rsidP="00EC1EB5">
            <w:r w:rsidRPr="00EC1EB5">
              <w:t>High recall can increase false semantic candidates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F13665" w14:textId="77777777" w:rsidR="00EC1EB5" w:rsidRPr="00EC1EB5" w:rsidRDefault="00EC1EB5" w:rsidP="00EC1EB5">
            <w:r w:rsidRPr="00EC1EB5">
              <w:t>ECNF requires independent evidence</w:t>
            </w:r>
          </w:p>
        </w:tc>
      </w:tr>
      <w:tr w:rsidR="00EC1EB5" w:rsidRPr="00EC1EB5" w14:paraId="08F9DE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61B21F" w14:textId="77777777" w:rsidR="00EC1EB5" w:rsidRPr="00EC1EB5" w:rsidRDefault="00EC1EB5" w:rsidP="00EC1EB5">
            <w:r w:rsidRPr="00EC1EB5">
              <w:t>Graph navigation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FB4293" w14:textId="77777777" w:rsidR="00EC1EB5" w:rsidRPr="00EC1EB5" w:rsidRDefault="00EC1EB5" w:rsidP="00EC1EB5">
            <w:r w:rsidRPr="00EC1EB5">
              <w:t>Efficient path through vector space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35F025" w14:textId="77777777" w:rsidR="00EC1EB5" w:rsidRPr="00EC1EB5" w:rsidRDefault="00EC1EB5" w:rsidP="00EC1EB5">
            <w:r w:rsidRPr="00EC1EB5">
              <w:t>Graph may connect unsafe semantic regions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4AA71D" w14:textId="77777777" w:rsidR="00EC1EB5" w:rsidRPr="00EC1EB5" w:rsidRDefault="00EC1EB5" w:rsidP="00EC1EB5">
            <w:r w:rsidRPr="00EC1EB5">
              <w:t>SDNF-pruned governed edges</w:t>
            </w:r>
          </w:p>
        </w:tc>
      </w:tr>
    </w:tbl>
    <w:p w14:paraId="74C85C61" w14:textId="77777777" w:rsidR="00EC1EB5" w:rsidRPr="00EC1EB5" w:rsidRDefault="00EC1EB5" w:rsidP="00EC1EB5">
      <w:r w:rsidRPr="00EC1EB5">
        <w:t xml:space="preserve">There is public research noting that HNSW and graph-based indices can face difficulties under many real-time deletions, insertions, and updates, including performance degradation and unreachable points. That supports </w:t>
      </w:r>
      <w:proofErr w:type="gramStart"/>
      <w:r w:rsidRPr="00EC1EB5">
        <w:t>a legitimate research</w:t>
      </w:r>
      <w:proofErr w:type="gramEnd"/>
      <w:r w:rsidRPr="00EC1EB5">
        <w:t xml:space="preserve"> opening for stronger governance around dynamic semantic graph maintenance. </w:t>
      </w:r>
      <w:hyperlink r:id="rId8" w:history="1">
        <w:r w:rsidRPr="00EC1EB5">
          <w:rPr>
            <w:rStyle w:val="Hyperlink"/>
          </w:rPr>
          <w:t>[arxiv.org]</w:t>
        </w:r>
      </w:hyperlink>
    </w:p>
    <w:p w14:paraId="458CF644" w14:textId="77777777" w:rsidR="00EC1EB5" w:rsidRPr="00EC1EB5" w:rsidRDefault="00EC1EB5" w:rsidP="00EC1EB5">
      <w:r w:rsidRPr="00EC1EB5">
        <w:t>But we should be careful: our claim should not be “HNSW is broken.” A better claim is:</w:t>
      </w:r>
    </w:p>
    <w:p w14:paraId="4BD06073" w14:textId="77777777" w:rsidR="00EC1EB5" w:rsidRPr="00EC1EB5" w:rsidRDefault="00EC1EB5" w:rsidP="00EC1EB5">
      <w:r w:rsidRPr="00EC1EB5">
        <w:rPr>
          <w:b/>
          <w:bCs/>
        </w:rPr>
        <w:t xml:space="preserve">HNSW solves scalable approximate retrieval. SDNF solves semantic governance of the retrieved </w:t>
      </w:r>
      <w:proofErr w:type="spellStart"/>
      <w:r w:rsidRPr="00EC1EB5">
        <w:rPr>
          <w:b/>
          <w:bCs/>
        </w:rPr>
        <w:t>neighborhood</w:t>
      </w:r>
      <w:proofErr w:type="spellEnd"/>
      <w:r w:rsidRPr="00EC1EB5">
        <w:rPr>
          <w:b/>
          <w:bCs/>
        </w:rPr>
        <w:t xml:space="preserve"> and graph evolution.</w:t>
      </w:r>
    </w:p>
    <w:p w14:paraId="1410FC23" w14:textId="77777777" w:rsidR="00EC1EB5" w:rsidRPr="00EC1EB5" w:rsidRDefault="00EC1EB5" w:rsidP="00EC1EB5">
      <w:r w:rsidRPr="00EC1EB5">
        <w:pict w14:anchorId="77D7BE43">
          <v:rect id="_x0000_i1183" style="width:0;height:1.5pt" o:hralign="center" o:hrstd="t" o:hr="t" fillcolor="#a0a0a0" stroked="f"/>
        </w:pict>
      </w:r>
    </w:p>
    <w:p w14:paraId="6AA594D1" w14:textId="77777777" w:rsidR="00EC1EB5" w:rsidRPr="00EC1EB5" w:rsidRDefault="00EC1EB5" w:rsidP="00EC1EB5">
      <w:pPr>
        <w:rPr>
          <w:b/>
          <w:bCs/>
        </w:rPr>
      </w:pPr>
      <w:r w:rsidRPr="00EC1EB5">
        <w:rPr>
          <w:b/>
          <w:bCs/>
        </w:rPr>
        <w:t>5. The new representation can be “semantic normalized graph geometry”</w:t>
      </w:r>
    </w:p>
    <w:p w14:paraId="6D4B086A" w14:textId="77777777" w:rsidR="00EC1EB5" w:rsidRPr="00EC1EB5" w:rsidRDefault="00EC1EB5" w:rsidP="00EC1EB5">
      <w:r w:rsidRPr="00EC1EB5">
        <w:t>Your phrase “new type of representation” is important. I would formalize it as:</w:t>
      </w:r>
    </w:p>
    <w:p w14:paraId="728EB953" w14:textId="77777777" w:rsidR="00EC1EB5" w:rsidRPr="00EC1EB5" w:rsidRDefault="00EC1EB5" w:rsidP="00EC1EB5">
      <w:r w:rsidRPr="00EC1EB5">
        <w:t>Semantic Normalized Graph Geometry (SNGG)</w:t>
      </w:r>
    </w:p>
    <w:p w14:paraId="686897DE" w14:textId="77777777" w:rsidR="00EC1EB5" w:rsidRPr="00EC1EB5" w:rsidRDefault="00EC1EB5" w:rsidP="00EC1EB5">
      <w:r w:rsidRPr="00EC1EB5">
        <w:t>or:</w:t>
      </w:r>
    </w:p>
    <w:p w14:paraId="0F96FD16" w14:textId="77777777" w:rsidR="00EC1EB5" w:rsidRPr="00EC1EB5" w:rsidRDefault="00EC1EB5" w:rsidP="00EC1EB5">
      <w:r w:rsidRPr="00EC1EB5">
        <w:t>Semantic Representation Graph (SRG)</w:t>
      </w:r>
    </w:p>
    <w:p w14:paraId="2E77FBE0" w14:textId="77777777" w:rsidR="00EC1EB5" w:rsidRPr="00EC1EB5" w:rsidRDefault="00EC1EB5" w:rsidP="00EC1EB5">
      <w:r w:rsidRPr="00EC1EB5">
        <w:lastRenderedPageBreak/>
        <w:t>or:</w:t>
      </w:r>
    </w:p>
    <w:p w14:paraId="4C0693C5" w14:textId="77777777" w:rsidR="00EC1EB5" w:rsidRPr="00EC1EB5" w:rsidRDefault="00EC1EB5" w:rsidP="00EC1EB5">
      <w:r w:rsidRPr="00EC1EB5">
        <w:t>Normal-Form-Governed Semantic Graph (NFG-SG)</w:t>
      </w:r>
    </w:p>
    <w:p w14:paraId="335FCCC7" w14:textId="77777777" w:rsidR="00EC1EB5" w:rsidRPr="00EC1EB5" w:rsidRDefault="00EC1EB5" w:rsidP="00EC1EB5">
      <w:r w:rsidRPr="00EC1EB5">
        <w:t>The representation would not be just vectors and not just schema JSON. It would be a tuple:</w:t>
      </w:r>
    </w:p>
    <w:p w14:paraId="7D3FAA75" w14:textId="77777777" w:rsidR="00EC1EB5" w:rsidRPr="00EC1EB5" w:rsidRDefault="00EC1EB5" w:rsidP="00EC1EB5">
      <w:r w:rsidRPr="00EC1EB5">
        <w:t>G_SDNF = (V, E, X, C, R, N, L, Π)</w:t>
      </w:r>
    </w:p>
    <w:p w14:paraId="0E7B453D" w14:textId="77777777" w:rsidR="00EC1EB5" w:rsidRPr="00EC1EB5" w:rsidRDefault="00EC1EB5" w:rsidP="00EC1EB5">
      <w:r w:rsidRPr="00EC1EB5">
        <w:t>Where:</w:t>
      </w:r>
    </w:p>
    <w:p w14:paraId="2A1BFD05" w14:textId="77777777" w:rsidR="00EC1EB5" w:rsidRPr="00EC1EB5" w:rsidRDefault="00EC1EB5" w:rsidP="00EC1EB5">
      <w:r w:rsidRPr="00EC1EB5">
        <w:t>V = semantic nodes / attributes / canonical SRS concepts</w:t>
      </w:r>
    </w:p>
    <w:p w14:paraId="0EC663B7" w14:textId="77777777" w:rsidR="00EC1EB5" w:rsidRPr="00EC1EB5" w:rsidRDefault="00EC1EB5" w:rsidP="00EC1EB5">
      <w:r w:rsidRPr="00EC1EB5">
        <w:t>E = HNSW or ANN graph candidate edges</w:t>
      </w:r>
    </w:p>
    <w:p w14:paraId="6BEC0E1D" w14:textId="77777777" w:rsidR="00EC1EB5" w:rsidRPr="00EC1EB5" w:rsidRDefault="00EC1EB5" w:rsidP="00EC1EB5">
      <w:r w:rsidRPr="00EC1EB5">
        <w:t>X = embedding vectors</w:t>
      </w:r>
    </w:p>
    <w:p w14:paraId="59E655EF" w14:textId="77777777" w:rsidR="00EC1EB5" w:rsidRPr="00EC1EB5" w:rsidRDefault="00EC1EB5" w:rsidP="00EC1EB5">
      <w:r w:rsidRPr="00EC1EB5">
        <w:t>C = contexts / domains / rails</w:t>
      </w:r>
    </w:p>
    <w:p w14:paraId="747BA523" w14:textId="77777777" w:rsidR="00EC1EB5" w:rsidRPr="00EC1EB5" w:rsidRDefault="00EC1EB5" w:rsidP="00EC1EB5">
      <w:r w:rsidRPr="00EC1EB5">
        <w:t>R = semantic roles</w:t>
      </w:r>
    </w:p>
    <w:p w14:paraId="467B1E75" w14:textId="77777777" w:rsidR="00EC1EB5" w:rsidRPr="00EC1EB5" w:rsidRDefault="00EC1EB5" w:rsidP="00EC1EB5">
      <w:r w:rsidRPr="00EC1EB5">
        <w:t>N = SDNF normal-form predicates</w:t>
      </w:r>
    </w:p>
    <w:p w14:paraId="7C4C5A53" w14:textId="77777777" w:rsidR="00EC1EB5" w:rsidRPr="00EC1EB5" w:rsidRDefault="00EC1EB5" w:rsidP="00EC1EB5">
      <w:r w:rsidRPr="00EC1EB5">
        <w:t>L = lineage and drift logs</w:t>
      </w:r>
    </w:p>
    <w:p w14:paraId="18320A9B" w14:textId="77777777" w:rsidR="00EC1EB5" w:rsidRPr="00EC1EB5" w:rsidRDefault="00EC1EB5" w:rsidP="00EC1EB5">
      <w:r w:rsidRPr="00EC1EB5">
        <w:t>Π = semantic partitions</w:t>
      </w:r>
    </w:p>
    <w:p w14:paraId="52CD97E0" w14:textId="77777777" w:rsidR="00EC1EB5" w:rsidRPr="00EC1EB5" w:rsidRDefault="00EC1EB5" w:rsidP="00EC1EB5">
      <w:r w:rsidRPr="00EC1EB5">
        <w:t>Then each edge in the graph is not merely:</w:t>
      </w:r>
    </w:p>
    <w:p w14:paraId="344855BA" w14:textId="77777777" w:rsidR="00EC1EB5" w:rsidRPr="00EC1EB5" w:rsidRDefault="00EC1EB5" w:rsidP="00EC1EB5">
      <w:proofErr w:type="gramStart"/>
      <w:r w:rsidRPr="00EC1EB5">
        <w:t>edge(</w:t>
      </w:r>
      <w:proofErr w:type="gramEnd"/>
      <w:r w:rsidRPr="00EC1EB5">
        <w:t xml:space="preserve">u, v) because </w:t>
      </w:r>
      <w:proofErr w:type="gramStart"/>
      <w:r w:rsidRPr="00EC1EB5">
        <w:t>cosine(</w:t>
      </w:r>
      <w:proofErr w:type="gramEnd"/>
      <w:r w:rsidRPr="00EC1EB5">
        <w:t>u, v) is high</w:t>
      </w:r>
    </w:p>
    <w:p w14:paraId="560D82E1" w14:textId="77777777" w:rsidR="00EC1EB5" w:rsidRPr="00EC1EB5" w:rsidRDefault="00EC1EB5" w:rsidP="00EC1EB5">
      <w:r w:rsidRPr="00EC1EB5">
        <w:t>``</w:t>
      </w:r>
    </w:p>
    <w:p w14:paraId="5F62E86C" w14:textId="77777777" w:rsidR="00EC1EB5" w:rsidRPr="00EC1EB5" w:rsidRDefault="00EC1EB5" w:rsidP="00EC1EB5">
      <w:r w:rsidRPr="00EC1EB5">
        <w:t>It becomes:</w:t>
      </w:r>
    </w:p>
    <w:p w14:paraId="707B6CA5" w14:textId="77777777" w:rsidR="00EC1EB5" w:rsidRPr="00EC1EB5" w:rsidRDefault="00EC1EB5" w:rsidP="00EC1EB5">
      <w:proofErr w:type="gramStart"/>
      <w:r w:rsidRPr="00EC1EB5">
        <w:t>edge(</w:t>
      </w:r>
      <w:proofErr w:type="gramEnd"/>
      <w:r w:rsidRPr="00EC1EB5">
        <w:t xml:space="preserve">u, v) is admissible </w:t>
      </w:r>
      <w:proofErr w:type="spellStart"/>
      <w:r w:rsidRPr="00EC1EB5">
        <w:t>iff</w:t>
      </w:r>
      <w:proofErr w:type="spellEnd"/>
      <w:r w:rsidRPr="00EC1EB5">
        <w:t>:</w:t>
      </w:r>
    </w:p>
    <w:p w14:paraId="4A03E7FB" w14:textId="77777777" w:rsidR="00EC1EB5" w:rsidRPr="00EC1EB5" w:rsidRDefault="00EC1EB5" w:rsidP="00EC1EB5">
      <w:r w:rsidRPr="00EC1EB5">
        <w:t>  HNSW retrieves v as neighbor of u</w:t>
      </w:r>
    </w:p>
    <w:p w14:paraId="12E773B5" w14:textId="77777777" w:rsidR="00EC1EB5" w:rsidRPr="00EC1EB5" w:rsidRDefault="00EC1EB5" w:rsidP="00EC1EB5">
      <w:r w:rsidRPr="00EC1EB5">
        <w:t>  AND AANF passes</w:t>
      </w:r>
    </w:p>
    <w:p w14:paraId="544EB354" w14:textId="77777777" w:rsidR="00EC1EB5" w:rsidRPr="00EC1EB5" w:rsidRDefault="00EC1EB5" w:rsidP="00EC1EB5">
      <w:r w:rsidRPr="00EC1EB5">
        <w:t>  AND ECNF has enough evidence</w:t>
      </w:r>
    </w:p>
    <w:p w14:paraId="6A428FC7" w14:textId="77777777" w:rsidR="00EC1EB5" w:rsidRPr="00EC1EB5" w:rsidRDefault="00EC1EB5" w:rsidP="00EC1EB5">
      <w:r w:rsidRPr="00EC1EB5">
        <w:t>  AND RRNF has no role conflict</w:t>
      </w:r>
    </w:p>
    <w:p w14:paraId="1692C593" w14:textId="77777777" w:rsidR="00EC1EB5" w:rsidRPr="00EC1EB5" w:rsidRDefault="00EC1EB5" w:rsidP="00EC1EB5">
      <w:r w:rsidRPr="00EC1EB5">
        <w:t>  AND CMNF context/rail constraints pass</w:t>
      </w:r>
    </w:p>
    <w:p w14:paraId="17B24AAF" w14:textId="77777777" w:rsidR="00EC1EB5" w:rsidRPr="00EC1EB5" w:rsidRDefault="00EC1EB5" w:rsidP="00EC1EB5">
      <w:r w:rsidRPr="00EC1EB5">
        <w:t>  AND DBNF drift constraints pass</w:t>
      </w:r>
    </w:p>
    <w:p w14:paraId="2DE7CA7B" w14:textId="77777777" w:rsidR="00EC1EB5" w:rsidRPr="00EC1EB5" w:rsidRDefault="00EC1EB5" w:rsidP="00EC1EB5">
      <w:r w:rsidRPr="00EC1EB5">
        <w:t>  AND PONF partition constraints pass</w:t>
      </w:r>
    </w:p>
    <w:p w14:paraId="304F9F49" w14:textId="77777777" w:rsidR="00EC1EB5" w:rsidRPr="00EC1EB5" w:rsidRDefault="00EC1EB5" w:rsidP="00EC1EB5">
      <w:r w:rsidRPr="00EC1EB5">
        <w:t>That is a genuinely novel semantic graph representation.</w:t>
      </w:r>
    </w:p>
    <w:p w14:paraId="799E7BBF" w14:textId="77777777" w:rsidR="00EC1EB5" w:rsidRPr="00EC1EB5" w:rsidRDefault="00EC1EB5" w:rsidP="00EC1EB5">
      <w:r w:rsidRPr="00EC1EB5">
        <w:pict w14:anchorId="2AAB108B">
          <v:rect id="_x0000_i1184" style="width:0;height:1.5pt" o:hralign="center" o:hrstd="t" o:hr="t" fillcolor="#a0a0a0" stroked="f"/>
        </w:pict>
      </w:r>
    </w:p>
    <w:p w14:paraId="4FFE527C" w14:textId="77777777" w:rsidR="00EC1EB5" w:rsidRPr="00EC1EB5" w:rsidRDefault="00EC1EB5" w:rsidP="00EC1EB5">
      <w:pPr>
        <w:rPr>
          <w:b/>
          <w:bCs/>
        </w:rPr>
      </w:pPr>
      <w:r w:rsidRPr="00EC1EB5">
        <w:rPr>
          <w:b/>
          <w:bCs/>
        </w:rPr>
        <w:lastRenderedPageBreak/>
        <w:t>6. How to state convergence</w:t>
      </w:r>
    </w:p>
    <w:p w14:paraId="6AAF41E0" w14:textId="77777777" w:rsidR="00EC1EB5" w:rsidRPr="00EC1EB5" w:rsidRDefault="00EC1EB5" w:rsidP="00EC1EB5">
      <w:r w:rsidRPr="00EC1EB5">
        <w:t>Your convergence story can be:</w:t>
      </w:r>
    </w:p>
    <w:p w14:paraId="607F1E9E" w14:textId="77777777" w:rsidR="00EC1EB5" w:rsidRPr="00EC1EB5" w:rsidRDefault="00EC1EB5" w:rsidP="00EC1EB5">
      <w:r w:rsidRPr="00EC1EB5">
        <w:t>As more payment schemas and payload evidence are ingested,</w:t>
      </w:r>
    </w:p>
    <w:p w14:paraId="07C670FD" w14:textId="77777777" w:rsidR="00EC1EB5" w:rsidRPr="00EC1EB5" w:rsidRDefault="00EC1EB5" w:rsidP="00EC1EB5">
      <w:r w:rsidRPr="00EC1EB5">
        <w:t>the governed semantic graph converges toward stable canonical SRS nodes.</w:t>
      </w:r>
    </w:p>
    <w:p w14:paraId="62E9485D" w14:textId="77777777" w:rsidR="00EC1EB5" w:rsidRPr="00EC1EB5" w:rsidRDefault="00EC1EB5" w:rsidP="00EC1EB5">
      <w:r w:rsidRPr="00EC1EB5">
        <w:t>But convergence should not mean “everything merges.” It should mean:</w:t>
      </w:r>
    </w:p>
    <w:p w14:paraId="2A8A094E" w14:textId="77777777" w:rsidR="00EC1EB5" w:rsidRPr="00EC1EB5" w:rsidRDefault="00EC1EB5" w:rsidP="00EC1EB5">
      <w:r w:rsidRPr="00EC1EB5">
        <w:t xml:space="preserve">true aliases become compact </w:t>
      </w:r>
      <w:proofErr w:type="gramStart"/>
      <w:r w:rsidRPr="00EC1EB5">
        <w:t>clusters;</w:t>
      </w:r>
      <w:proofErr w:type="gramEnd"/>
    </w:p>
    <w:p w14:paraId="0C93AFEF" w14:textId="77777777" w:rsidR="00EC1EB5" w:rsidRPr="00EC1EB5" w:rsidRDefault="00EC1EB5" w:rsidP="00EC1EB5">
      <w:r w:rsidRPr="00EC1EB5">
        <w:t xml:space="preserve">unsafe </w:t>
      </w:r>
      <w:proofErr w:type="gramStart"/>
      <w:r w:rsidRPr="00EC1EB5">
        <w:t>near-</w:t>
      </w:r>
      <w:proofErr w:type="spellStart"/>
      <w:r w:rsidRPr="00EC1EB5">
        <w:t>neighbors</w:t>
      </w:r>
      <w:proofErr w:type="spellEnd"/>
      <w:proofErr w:type="gramEnd"/>
      <w:r w:rsidRPr="00EC1EB5">
        <w:t xml:space="preserve"> remain </w:t>
      </w:r>
      <w:proofErr w:type="gramStart"/>
      <w:r w:rsidRPr="00EC1EB5">
        <w:t>separated;</w:t>
      </w:r>
      <w:proofErr w:type="gramEnd"/>
    </w:p>
    <w:p w14:paraId="18D118F3" w14:textId="77777777" w:rsidR="00EC1EB5" w:rsidRPr="00EC1EB5" w:rsidRDefault="00EC1EB5" w:rsidP="00EC1EB5">
      <w:r w:rsidRPr="00EC1EB5">
        <w:t xml:space="preserve">role-specific concepts retain distinct </w:t>
      </w:r>
      <w:proofErr w:type="gramStart"/>
      <w:r w:rsidRPr="00EC1EB5">
        <w:t>geometry;</w:t>
      </w:r>
      <w:proofErr w:type="gramEnd"/>
    </w:p>
    <w:p w14:paraId="28B6F3CD" w14:textId="77777777" w:rsidR="00EC1EB5" w:rsidRPr="00EC1EB5" w:rsidRDefault="00EC1EB5" w:rsidP="00EC1EB5">
      <w:r w:rsidRPr="00EC1EB5">
        <w:t>drift creates fork/review lineage instead of corrupting the graph.</w:t>
      </w:r>
    </w:p>
    <w:p w14:paraId="0DB3CAEE" w14:textId="77777777" w:rsidR="00EC1EB5" w:rsidRPr="00EC1EB5" w:rsidRDefault="00EC1EB5" w:rsidP="00EC1EB5">
      <w:proofErr w:type="gramStart"/>
      <w:r w:rsidRPr="00EC1EB5">
        <w:t>So</w:t>
      </w:r>
      <w:proofErr w:type="gramEnd"/>
      <w:r w:rsidRPr="00EC1EB5">
        <w:t xml:space="preserve"> convergence metrics should include:</w:t>
      </w:r>
    </w:p>
    <w:p w14:paraId="457CBC91" w14:textId="77777777" w:rsidR="00EC1EB5" w:rsidRPr="00EC1EB5" w:rsidRDefault="00EC1EB5" w:rsidP="00EC1EB5">
      <w:r w:rsidRPr="00EC1EB5">
        <w:t>intra-canonical compactness ↑</w:t>
      </w:r>
    </w:p>
    <w:p w14:paraId="5D5AD1AD" w14:textId="77777777" w:rsidR="00EC1EB5" w:rsidRPr="00EC1EB5" w:rsidRDefault="00EC1EB5" w:rsidP="00EC1EB5">
      <w:r w:rsidRPr="00EC1EB5">
        <w:t>inter-partition separation ↑</w:t>
      </w:r>
    </w:p>
    <w:p w14:paraId="002AD33C" w14:textId="77777777" w:rsidR="00EC1EB5" w:rsidRPr="00EC1EB5" w:rsidRDefault="00EC1EB5" w:rsidP="00EC1EB5">
      <w:r w:rsidRPr="00EC1EB5">
        <w:t>unsafe edge leakage ↓</w:t>
      </w:r>
    </w:p>
    <w:p w14:paraId="05F6622B" w14:textId="77777777" w:rsidR="00EC1EB5" w:rsidRPr="00EC1EB5" w:rsidRDefault="00EC1EB5" w:rsidP="00EC1EB5">
      <w:r w:rsidRPr="00EC1EB5">
        <w:t>canonical assignment margin ↑</w:t>
      </w:r>
    </w:p>
    <w:p w14:paraId="5820B608" w14:textId="77777777" w:rsidR="00EC1EB5" w:rsidRPr="00EC1EB5" w:rsidRDefault="00EC1EB5" w:rsidP="00EC1EB5">
      <w:r w:rsidRPr="00EC1EB5">
        <w:t>drift-localization accuracy ↑</w:t>
      </w:r>
    </w:p>
    <w:p w14:paraId="79F431C5" w14:textId="77777777" w:rsidR="00EC1EB5" w:rsidRPr="00EC1EB5" w:rsidRDefault="00EC1EB5" w:rsidP="00EC1EB5">
      <w:r w:rsidRPr="00EC1EB5">
        <w:t>payload compliance explainability ↑</w:t>
      </w:r>
    </w:p>
    <w:p w14:paraId="28265CF6" w14:textId="77777777" w:rsidR="00EC1EB5" w:rsidRPr="00EC1EB5" w:rsidRDefault="00EC1EB5" w:rsidP="00EC1EB5">
      <w:r w:rsidRPr="00EC1EB5">
        <w:t>That is a stronger convergence definition than “precision/recall only.”</w:t>
      </w:r>
    </w:p>
    <w:p w14:paraId="62C90FB9" w14:textId="77777777" w:rsidR="00EC1EB5" w:rsidRPr="00EC1EB5" w:rsidRDefault="00EC1EB5" w:rsidP="00EC1EB5">
      <w:r w:rsidRPr="00EC1EB5">
        <w:pict w14:anchorId="7FA6763D">
          <v:rect id="_x0000_i1185" style="width:0;height:1.5pt" o:hralign="center" o:hrstd="t" o:hr="t" fillcolor="#a0a0a0" stroked="f"/>
        </w:pict>
      </w:r>
    </w:p>
    <w:p w14:paraId="566D1B8D" w14:textId="77777777" w:rsidR="00EC1EB5" w:rsidRPr="00EC1EB5" w:rsidRDefault="00EC1EB5" w:rsidP="00EC1EB5">
      <w:pPr>
        <w:rPr>
          <w:b/>
          <w:bCs/>
        </w:rPr>
      </w:pPr>
      <w:r w:rsidRPr="00EC1EB5">
        <w:rPr>
          <w:b/>
          <w:bCs/>
        </w:rPr>
        <w:t>7. What this means for the Payment v14/v15 experiment</w:t>
      </w:r>
    </w:p>
    <w:p w14:paraId="32C6C6EA" w14:textId="77777777" w:rsidR="00EC1EB5" w:rsidRPr="00EC1EB5" w:rsidRDefault="00EC1EB5" w:rsidP="00EC1EB5">
      <w:r w:rsidRPr="00EC1EB5">
        <w:t xml:space="preserve">The current v14 should be reframed as </w:t>
      </w:r>
      <w:r w:rsidRPr="00EC1EB5">
        <w:rPr>
          <w:b/>
          <w:bCs/>
        </w:rPr>
        <w:t>Layer 1</w:t>
      </w:r>
      <w:r w:rsidRPr="00EC1EB5">
        <w:t>:</w:t>
      </w:r>
    </w:p>
    <w:p w14:paraId="0EC9DEEB" w14:textId="77777777" w:rsidR="00EC1EB5" w:rsidRPr="00EC1EB5" w:rsidRDefault="00EC1EB5" w:rsidP="00EC1EB5">
      <w:r w:rsidRPr="00EC1EB5">
        <w:t>Layer 1: schema-first contracts + payload evidence + SRS compliance</w:t>
      </w:r>
    </w:p>
    <w:p w14:paraId="7179A407" w14:textId="77777777" w:rsidR="00EC1EB5" w:rsidRPr="00EC1EB5" w:rsidRDefault="00EC1EB5" w:rsidP="00EC1EB5">
      <w:r w:rsidRPr="00EC1EB5">
        <w:t xml:space="preserve">The next version should add </w:t>
      </w:r>
      <w:r w:rsidRPr="00EC1EB5">
        <w:rPr>
          <w:b/>
          <w:bCs/>
        </w:rPr>
        <w:t>Layer 2</w:t>
      </w:r>
      <w:r w:rsidRPr="00EC1EB5">
        <w:t>:</w:t>
      </w:r>
    </w:p>
    <w:p w14:paraId="62968565" w14:textId="77777777" w:rsidR="00EC1EB5" w:rsidRPr="00EC1EB5" w:rsidRDefault="00EC1EB5" w:rsidP="00EC1EB5">
      <w:r w:rsidRPr="00EC1EB5">
        <w:t>Layer 2: SDNF-governed embedding geometry</w:t>
      </w:r>
    </w:p>
    <w:p w14:paraId="4388606A" w14:textId="77777777" w:rsidR="00EC1EB5" w:rsidRPr="00EC1EB5" w:rsidRDefault="00EC1EB5" w:rsidP="00EC1EB5">
      <w:r w:rsidRPr="00EC1EB5">
        <w:t xml:space="preserve">And then </w:t>
      </w:r>
      <w:r w:rsidRPr="00EC1EB5">
        <w:rPr>
          <w:b/>
          <w:bCs/>
        </w:rPr>
        <w:t>Layer 3</w:t>
      </w:r>
      <w:r w:rsidRPr="00EC1EB5">
        <w:t>:</w:t>
      </w:r>
    </w:p>
    <w:p w14:paraId="61E78B7C" w14:textId="77777777" w:rsidR="00EC1EB5" w:rsidRPr="00EC1EB5" w:rsidRDefault="00EC1EB5" w:rsidP="00EC1EB5">
      <w:r w:rsidRPr="00EC1EB5">
        <w:t>Layer 3: HNSW/ANN-scale candidate retrieval</w:t>
      </w:r>
    </w:p>
    <w:p w14:paraId="0ADF111B" w14:textId="77777777" w:rsidR="00EC1EB5" w:rsidRPr="00EC1EB5" w:rsidRDefault="00EC1EB5" w:rsidP="00EC1EB5">
      <w:proofErr w:type="gramStart"/>
      <w:r w:rsidRPr="00EC1EB5">
        <w:t>So</w:t>
      </w:r>
      <w:proofErr w:type="gramEnd"/>
      <w:r w:rsidRPr="00EC1EB5">
        <w:t xml:space="preserve"> the upgraded experiment becomes:</w:t>
      </w:r>
    </w:p>
    <w:p w14:paraId="2A9FF25B" w14:textId="77777777" w:rsidR="00EC1EB5" w:rsidRPr="00EC1EB5" w:rsidRDefault="00EC1EB5" w:rsidP="00EC1EB5">
      <w:r w:rsidRPr="00EC1EB5">
        <w:t>Payment schemas</w:t>
      </w:r>
    </w:p>
    <w:p w14:paraId="552153B7" w14:textId="77777777" w:rsidR="00EC1EB5" w:rsidRPr="00EC1EB5" w:rsidRDefault="00EC1EB5" w:rsidP="00EC1EB5">
      <w:r w:rsidRPr="00EC1EB5">
        <w:t>  ↓</w:t>
      </w:r>
    </w:p>
    <w:p w14:paraId="7A957855" w14:textId="77777777" w:rsidR="00EC1EB5" w:rsidRPr="00EC1EB5" w:rsidRDefault="00EC1EB5" w:rsidP="00EC1EB5">
      <w:r w:rsidRPr="00EC1EB5">
        <w:lastRenderedPageBreak/>
        <w:t>attribute embeddings</w:t>
      </w:r>
    </w:p>
    <w:p w14:paraId="53364173" w14:textId="77777777" w:rsidR="00EC1EB5" w:rsidRPr="00EC1EB5" w:rsidRDefault="00EC1EB5" w:rsidP="00EC1EB5">
      <w:r w:rsidRPr="00EC1EB5">
        <w:t>  ↓</w:t>
      </w:r>
    </w:p>
    <w:p w14:paraId="6379BA42" w14:textId="77777777" w:rsidR="00EC1EB5" w:rsidRPr="00EC1EB5" w:rsidRDefault="00EC1EB5" w:rsidP="00EC1EB5">
      <w:r w:rsidRPr="00EC1EB5">
        <w:t>HNSW candidate graph</w:t>
      </w:r>
    </w:p>
    <w:p w14:paraId="4FEB5BE1" w14:textId="77777777" w:rsidR="00EC1EB5" w:rsidRPr="00EC1EB5" w:rsidRDefault="00EC1EB5" w:rsidP="00EC1EB5">
      <w:r w:rsidRPr="00EC1EB5">
        <w:t>  ↓</w:t>
      </w:r>
    </w:p>
    <w:p w14:paraId="1330A1C7" w14:textId="77777777" w:rsidR="00EC1EB5" w:rsidRPr="00EC1EB5" w:rsidRDefault="00EC1EB5" w:rsidP="00EC1EB5">
      <w:r w:rsidRPr="00EC1EB5">
        <w:t>SDNF normal-form edge governance</w:t>
      </w:r>
    </w:p>
    <w:p w14:paraId="4BBB1D5E" w14:textId="77777777" w:rsidR="00EC1EB5" w:rsidRPr="00EC1EB5" w:rsidRDefault="00EC1EB5" w:rsidP="00EC1EB5">
      <w:r w:rsidRPr="00EC1EB5">
        <w:t>  ↓</w:t>
      </w:r>
    </w:p>
    <w:p w14:paraId="64628353" w14:textId="77777777" w:rsidR="00EC1EB5" w:rsidRPr="00EC1EB5" w:rsidRDefault="00EC1EB5" w:rsidP="00EC1EB5">
      <w:r w:rsidRPr="00EC1EB5">
        <w:t>canonical SRS graph</w:t>
      </w:r>
    </w:p>
    <w:p w14:paraId="325501BC" w14:textId="77777777" w:rsidR="00EC1EB5" w:rsidRPr="00EC1EB5" w:rsidRDefault="00EC1EB5" w:rsidP="00EC1EB5">
      <w:r w:rsidRPr="00EC1EB5">
        <w:t>  ↓</w:t>
      </w:r>
    </w:p>
    <w:p w14:paraId="0230696F" w14:textId="77777777" w:rsidR="00EC1EB5" w:rsidRPr="00EC1EB5" w:rsidRDefault="00EC1EB5" w:rsidP="00EC1EB5">
      <w:r w:rsidRPr="00EC1EB5">
        <w:t>payload compliance and semantic convergence reports</w:t>
      </w:r>
    </w:p>
    <w:p w14:paraId="16497C87" w14:textId="77777777" w:rsidR="00EC1EB5" w:rsidRPr="00EC1EB5" w:rsidRDefault="00EC1EB5" w:rsidP="00EC1EB5">
      <w:r w:rsidRPr="00EC1EB5">
        <w:t>This lets you keep the Payment use case while elevating the novelty from “schema standardization” to “governed vector-geometry standardization.”</w:t>
      </w:r>
    </w:p>
    <w:p w14:paraId="1C3AF92D" w14:textId="77777777" w:rsidR="00EC1EB5" w:rsidRPr="00EC1EB5" w:rsidRDefault="00EC1EB5" w:rsidP="00EC1EB5">
      <w:r w:rsidRPr="00EC1EB5">
        <w:pict w14:anchorId="301308E2">
          <v:rect id="_x0000_i1186" style="width:0;height:1.5pt" o:hralign="center" o:hrstd="t" o:hr="t" fillcolor="#a0a0a0" stroked="f"/>
        </w:pict>
      </w:r>
    </w:p>
    <w:p w14:paraId="1D75EB52" w14:textId="77777777" w:rsidR="00EC1EB5" w:rsidRPr="00EC1EB5" w:rsidRDefault="00EC1EB5" w:rsidP="00EC1EB5">
      <w:pPr>
        <w:rPr>
          <w:b/>
          <w:bCs/>
        </w:rPr>
      </w:pPr>
      <w:r w:rsidRPr="00EC1EB5">
        <w:rPr>
          <w:b/>
          <w:bCs/>
        </w:rPr>
        <w:t>8. Proposed name and positioning</w:t>
      </w:r>
    </w:p>
    <w:p w14:paraId="4FD17690" w14:textId="77777777" w:rsidR="00EC1EB5" w:rsidRPr="00EC1EB5" w:rsidRDefault="00EC1EB5" w:rsidP="00EC1EB5">
      <w:r w:rsidRPr="00EC1EB5">
        <w:t>I would position the library/engine as:</w:t>
      </w:r>
    </w:p>
    <w:p w14:paraId="31BE60FC" w14:textId="77777777" w:rsidR="00EC1EB5" w:rsidRPr="00EC1EB5" w:rsidRDefault="00EC1EB5" w:rsidP="00EC1EB5">
      <w:pPr>
        <w:rPr>
          <w:b/>
          <w:bCs/>
        </w:rPr>
      </w:pPr>
      <w:r w:rsidRPr="00EC1EB5">
        <w:rPr>
          <w:b/>
          <w:bCs/>
        </w:rPr>
        <w:t>SDNF-HNSW: Normal-Form-Governed Semantic Graph Indexing</w:t>
      </w:r>
    </w:p>
    <w:p w14:paraId="6F9B61E2" w14:textId="77777777" w:rsidR="00EC1EB5" w:rsidRPr="00EC1EB5" w:rsidRDefault="00EC1EB5" w:rsidP="00EC1EB5">
      <w:r w:rsidRPr="00EC1EB5">
        <w:t>One-line description:</w:t>
      </w:r>
    </w:p>
    <w:p w14:paraId="3707201A" w14:textId="77777777" w:rsidR="00EC1EB5" w:rsidRPr="00EC1EB5" w:rsidRDefault="00EC1EB5" w:rsidP="00EC1EB5">
      <w:r w:rsidRPr="00EC1EB5">
        <w:rPr>
          <w:b/>
          <w:bCs/>
        </w:rPr>
        <w:t>SDNF-HNSW extends approximate nearest-neighbor graph indexing with semantic normal forms that govern edge admissibility, canonical convergence, role preservation, partition orthogonality, drift handling, and lineage-backed explainability.</w:t>
      </w:r>
    </w:p>
    <w:p w14:paraId="276748CF" w14:textId="77777777" w:rsidR="00EC1EB5" w:rsidRPr="00EC1EB5" w:rsidRDefault="00EC1EB5" w:rsidP="00EC1EB5">
      <w:r w:rsidRPr="00EC1EB5">
        <w:t>Alternative more product-friendly name:</w:t>
      </w:r>
    </w:p>
    <w:p w14:paraId="4060EBFD" w14:textId="77777777" w:rsidR="00EC1EB5" w:rsidRPr="00EC1EB5" w:rsidRDefault="00EC1EB5" w:rsidP="00EC1EB5">
      <w:r w:rsidRPr="00EC1EB5">
        <w:t>Governed Semantic Geometry Index</w:t>
      </w:r>
    </w:p>
    <w:p w14:paraId="614A2AFD" w14:textId="77777777" w:rsidR="00EC1EB5" w:rsidRPr="00EC1EB5" w:rsidRDefault="00EC1EB5" w:rsidP="00EC1EB5">
      <w:r w:rsidRPr="00EC1EB5">
        <w:t>Research-paper phrase:</w:t>
      </w:r>
    </w:p>
    <w:p w14:paraId="75602331" w14:textId="77777777" w:rsidR="00EC1EB5" w:rsidRPr="00EC1EB5" w:rsidRDefault="00EC1EB5" w:rsidP="00EC1EB5">
      <w:r w:rsidRPr="00EC1EB5">
        <w:t>Normal-Form-Governed Approximate Semantic Graphs</w:t>
      </w:r>
    </w:p>
    <w:p w14:paraId="0433159A" w14:textId="77777777" w:rsidR="00EC1EB5" w:rsidRPr="00EC1EB5" w:rsidRDefault="00EC1EB5" w:rsidP="00EC1EB5">
      <w:r w:rsidRPr="00EC1EB5">
        <w:t>Patent/commercial phrase:</w:t>
      </w:r>
    </w:p>
    <w:p w14:paraId="36D05FBB" w14:textId="77777777" w:rsidR="00EC1EB5" w:rsidRPr="00EC1EB5" w:rsidRDefault="00EC1EB5" w:rsidP="00EC1EB5">
      <w:r w:rsidRPr="00EC1EB5">
        <w:t>A method and system for normal-form-governed vector graph construction, semantic neighbor validation, and convergent representation schema evolution.</w:t>
      </w:r>
    </w:p>
    <w:p w14:paraId="72F557E8" w14:textId="77777777" w:rsidR="00EC1EB5" w:rsidRPr="00EC1EB5" w:rsidRDefault="00EC1EB5" w:rsidP="00EC1EB5">
      <w:r w:rsidRPr="00EC1EB5">
        <w:pict w14:anchorId="6548905B">
          <v:rect id="_x0000_i1187" style="width:0;height:1.5pt" o:hralign="center" o:hrstd="t" o:hr="t" fillcolor="#a0a0a0" stroked="f"/>
        </w:pict>
      </w:r>
    </w:p>
    <w:p w14:paraId="493A4A5B" w14:textId="77777777" w:rsidR="00EC1EB5" w:rsidRPr="00EC1EB5" w:rsidRDefault="00EC1EB5" w:rsidP="00EC1EB5">
      <w:pPr>
        <w:rPr>
          <w:b/>
          <w:bCs/>
        </w:rPr>
      </w:pPr>
      <w:r w:rsidRPr="00EC1EB5">
        <w:rPr>
          <w:b/>
          <w:bCs/>
        </w:rPr>
        <w:t>9. What to add to code next</w:t>
      </w:r>
    </w:p>
    <w:p w14:paraId="5C434E43" w14:textId="77777777" w:rsidR="00EC1EB5" w:rsidRPr="00EC1EB5" w:rsidRDefault="00EC1EB5" w:rsidP="00EC1EB5">
      <w:r w:rsidRPr="00EC1EB5">
        <w:lastRenderedPageBreak/>
        <w:t>For v15, I would add these concrete modules:</w:t>
      </w:r>
    </w:p>
    <w:p w14:paraId="1D1E4BF0" w14:textId="77777777" w:rsidR="00EC1EB5" w:rsidRPr="00EC1EB5" w:rsidRDefault="00EC1EB5" w:rsidP="00EC1EB5">
      <w:r w:rsidRPr="00EC1EB5">
        <w:t xml:space="preserve">1. </w:t>
      </w:r>
      <w:proofErr w:type="spellStart"/>
      <w:r w:rsidRPr="00EC1EB5">
        <w:t>AttributeEmbeddingBuilder</w:t>
      </w:r>
      <w:proofErr w:type="spellEnd"/>
    </w:p>
    <w:p w14:paraId="2E5409BC" w14:textId="77777777" w:rsidR="00EC1EB5" w:rsidRPr="00EC1EB5" w:rsidRDefault="00EC1EB5" w:rsidP="00EC1EB5">
      <w:r w:rsidRPr="00EC1EB5">
        <w:t xml:space="preserve">2. </w:t>
      </w:r>
      <w:proofErr w:type="spellStart"/>
      <w:r w:rsidRPr="00EC1EB5">
        <w:t>CanonicalNodeEmbeddingBuilder</w:t>
      </w:r>
      <w:proofErr w:type="spellEnd"/>
    </w:p>
    <w:p w14:paraId="69063913" w14:textId="77777777" w:rsidR="00EC1EB5" w:rsidRPr="00EC1EB5" w:rsidRDefault="00EC1EB5" w:rsidP="00EC1EB5">
      <w:r w:rsidRPr="00EC1EB5">
        <w:t xml:space="preserve">3. </w:t>
      </w:r>
      <w:proofErr w:type="spellStart"/>
      <w:r w:rsidRPr="00EC1EB5">
        <w:t>HNSWCandidateIndex</w:t>
      </w:r>
      <w:proofErr w:type="spellEnd"/>
    </w:p>
    <w:p w14:paraId="2EC88E8E" w14:textId="77777777" w:rsidR="00EC1EB5" w:rsidRPr="00EC1EB5" w:rsidRDefault="00EC1EB5" w:rsidP="00EC1EB5">
      <w:r w:rsidRPr="00EC1EB5">
        <w:t xml:space="preserve">4. </w:t>
      </w:r>
      <w:proofErr w:type="spellStart"/>
      <w:r w:rsidRPr="00EC1EB5">
        <w:t>SDNFEdgeGovernor</w:t>
      </w:r>
      <w:proofErr w:type="spellEnd"/>
    </w:p>
    <w:p w14:paraId="5F11B2B4" w14:textId="77777777" w:rsidR="00EC1EB5" w:rsidRPr="00EC1EB5" w:rsidRDefault="00EC1EB5" w:rsidP="00EC1EB5">
      <w:r w:rsidRPr="00EC1EB5">
        <w:t xml:space="preserve">5. </w:t>
      </w:r>
      <w:proofErr w:type="spellStart"/>
      <w:r w:rsidRPr="00EC1EB5">
        <w:t>SemanticGeometryMetrics</w:t>
      </w:r>
      <w:proofErr w:type="spellEnd"/>
    </w:p>
    <w:p w14:paraId="45018A6B" w14:textId="77777777" w:rsidR="00EC1EB5" w:rsidRPr="00EC1EB5" w:rsidRDefault="00EC1EB5" w:rsidP="00EC1EB5">
      <w:r w:rsidRPr="00EC1EB5">
        <w:t xml:space="preserve">6. </w:t>
      </w:r>
      <w:proofErr w:type="spellStart"/>
      <w:r w:rsidRPr="00EC1EB5">
        <w:t>SRSConvergenceTracker</w:t>
      </w:r>
      <w:proofErr w:type="spellEnd"/>
    </w:p>
    <w:p w14:paraId="6727FB58" w14:textId="77777777" w:rsidR="00EC1EB5" w:rsidRPr="00EC1EB5" w:rsidRDefault="00EC1EB5" w:rsidP="00EC1EB5">
      <w:r w:rsidRPr="00EC1EB5">
        <w:t xml:space="preserve">7. </w:t>
      </w:r>
      <w:proofErr w:type="spellStart"/>
      <w:r w:rsidRPr="00EC1EB5">
        <w:t>PartitionLeakageAuditor</w:t>
      </w:r>
      <w:proofErr w:type="spellEnd"/>
    </w:p>
    <w:p w14:paraId="03E23BF5" w14:textId="77777777" w:rsidR="00EC1EB5" w:rsidRPr="00EC1EB5" w:rsidRDefault="00EC1EB5" w:rsidP="00EC1EB5">
      <w:r w:rsidRPr="00EC1EB5">
        <w:t xml:space="preserve">8. </w:t>
      </w:r>
      <w:proofErr w:type="spellStart"/>
      <w:r w:rsidRPr="00EC1EB5">
        <w:t>DriftForkManager</w:t>
      </w:r>
      <w:proofErr w:type="spellEnd"/>
    </w:p>
    <w:p w14:paraId="1922E971" w14:textId="77777777" w:rsidR="00EC1EB5" w:rsidRPr="00EC1EB5" w:rsidRDefault="00EC1EB5" w:rsidP="00EC1EB5">
      <w:r w:rsidRPr="00EC1EB5">
        <w:t>Exports:</w:t>
      </w:r>
    </w:p>
    <w:p w14:paraId="6B6259CF" w14:textId="77777777" w:rsidR="00EC1EB5" w:rsidRPr="00EC1EB5" w:rsidRDefault="00EC1EB5" w:rsidP="00EC1EB5">
      <w:r w:rsidRPr="00EC1EB5">
        <w:t>attribute_embeddings_v15.npy/</w:t>
      </w:r>
      <w:proofErr w:type="spellStart"/>
      <w:r w:rsidRPr="00EC1EB5">
        <w:t>json</w:t>
      </w:r>
      <w:proofErr w:type="spellEnd"/>
    </w:p>
    <w:p w14:paraId="371C3829" w14:textId="77777777" w:rsidR="00EC1EB5" w:rsidRPr="00EC1EB5" w:rsidRDefault="00EC1EB5" w:rsidP="00EC1EB5">
      <w:r w:rsidRPr="00EC1EB5">
        <w:t>canonical_node_embeddings_v15.json</w:t>
      </w:r>
    </w:p>
    <w:p w14:paraId="50A34E57" w14:textId="77777777" w:rsidR="00EC1EB5" w:rsidRPr="00EC1EB5" w:rsidRDefault="00EC1EB5" w:rsidP="00EC1EB5">
      <w:r w:rsidRPr="00EC1EB5">
        <w:t>hnsw_candidate_edges_v15.csv</w:t>
      </w:r>
    </w:p>
    <w:p w14:paraId="24014A75" w14:textId="77777777" w:rsidR="00EC1EB5" w:rsidRPr="00EC1EB5" w:rsidRDefault="00EC1EB5" w:rsidP="00EC1EB5">
      <w:r w:rsidRPr="00EC1EB5">
        <w:t>sdnf_governed_edges_v15.csv</w:t>
      </w:r>
    </w:p>
    <w:p w14:paraId="60921EBA" w14:textId="77777777" w:rsidR="00EC1EB5" w:rsidRPr="00EC1EB5" w:rsidRDefault="00EC1EB5" w:rsidP="00EC1EB5">
      <w:r w:rsidRPr="00EC1EB5">
        <w:t>rejected_hnsw_edges_v15.csv</w:t>
      </w:r>
    </w:p>
    <w:p w14:paraId="60B1B68F" w14:textId="77777777" w:rsidR="00EC1EB5" w:rsidRPr="00EC1EB5" w:rsidRDefault="00EC1EB5" w:rsidP="00EC1EB5">
      <w:r w:rsidRPr="00EC1EB5">
        <w:t>semantic_geometry_metrics_v15.csv</w:t>
      </w:r>
    </w:p>
    <w:p w14:paraId="1CB588DB" w14:textId="77777777" w:rsidR="00EC1EB5" w:rsidRPr="00EC1EB5" w:rsidRDefault="00EC1EB5" w:rsidP="00EC1EB5">
      <w:r w:rsidRPr="00EC1EB5">
        <w:t>partition_leakage_v15.csv</w:t>
      </w:r>
    </w:p>
    <w:p w14:paraId="7B500B87" w14:textId="77777777" w:rsidR="00EC1EB5" w:rsidRPr="00EC1EB5" w:rsidRDefault="00EC1EB5" w:rsidP="00EC1EB5">
      <w:r w:rsidRPr="00EC1EB5">
        <w:t>srs_convergence_summary_v15.csv</w:t>
      </w:r>
    </w:p>
    <w:p w14:paraId="48D72F4E" w14:textId="77777777" w:rsidR="00EC1EB5" w:rsidRPr="00EC1EB5" w:rsidRDefault="00EC1EB5" w:rsidP="00EC1EB5">
      <w:r w:rsidRPr="00EC1EB5">
        <w:t>srs_evolution_snapshots_v15.json</w:t>
      </w:r>
    </w:p>
    <w:p w14:paraId="023EA785" w14:textId="77777777" w:rsidR="00EC1EB5" w:rsidRPr="00EC1EB5" w:rsidRDefault="00EC1EB5" w:rsidP="00EC1EB5">
      <w:r w:rsidRPr="00EC1EB5">
        <w:t>The key new table should show:</w:t>
      </w:r>
    </w:p>
    <w:p w14:paraId="38AD472C" w14:textId="77777777" w:rsidR="00EC1EB5" w:rsidRPr="00EC1EB5" w:rsidRDefault="00EC1EB5" w:rsidP="00EC1EB5">
      <w:r w:rsidRPr="00EC1EB5">
        <w:t>HNSW retrieved edge:</w:t>
      </w:r>
    </w:p>
    <w:p w14:paraId="6A90431E" w14:textId="77777777" w:rsidR="00EC1EB5" w:rsidRPr="00EC1EB5" w:rsidRDefault="00EC1EB5" w:rsidP="00EC1EB5">
      <w:r w:rsidRPr="00EC1EB5">
        <w:t xml:space="preserve">  </w:t>
      </w:r>
      <w:proofErr w:type="spellStart"/>
      <w:r w:rsidRPr="00EC1EB5">
        <w:t>Stripe.payment_intent_id</w:t>
      </w:r>
      <w:proofErr w:type="spellEnd"/>
      <w:r w:rsidRPr="00EC1EB5">
        <w:t xml:space="preserve"> -&gt; </w:t>
      </w:r>
      <w:proofErr w:type="spellStart"/>
      <w:r w:rsidRPr="00EC1EB5">
        <w:t>Stripe.payment_method</w:t>
      </w:r>
      <w:proofErr w:type="spellEnd"/>
    </w:p>
    <w:p w14:paraId="3B6BC877" w14:textId="77777777" w:rsidR="00EC1EB5" w:rsidRPr="00EC1EB5" w:rsidRDefault="00EC1EB5" w:rsidP="00EC1EB5">
      <w:r w:rsidRPr="00EC1EB5">
        <w:t>SDNF decision:</w:t>
      </w:r>
    </w:p>
    <w:p w14:paraId="30F64CA8" w14:textId="77777777" w:rsidR="00EC1EB5" w:rsidRPr="00EC1EB5" w:rsidRDefault="00EC1EB5" w:rsidP="00EC1EB5">
      <w:r w:rsidRPr="00EC1EB5">
        <w:t>  REJECT</w:t>
      </w:r>
    </w:p>
    <w:p w14:paraId="73E7912F" w14:textId="77777777" w:rsidR="00EC1EB5" w:rsidRPr="00EC1EB5" w:rsidRDefault="00EC1EB5" w:rsidP="00EC1EB5">
      <w:r w:rsidRPr="00EC1EB5">
        <w:t>Reason:</w:t>
      </w:r>
    </w:p>
    <w:p w14:paraId="15B9B535" w14:textId="77777777" w:rsidR="00EC1EB5" w:rsidRPr="00EC1EB5" w:rsidRDefault="00EC1EB5" w:rsidP="00EC1EB5">
      <w:r w:rsidRPr="00EC1EB5">
        <w:t xml:space="preserve">  </w:t>
      </w:r>
      <w:proofErr w:type="gramStart"/>
      <w:r w:rsidRPr="00EC1EB5">
        <w:t>identifier:*</w:t>
      </w:r>
      <w:proofErr w:type="gramEnd"/>
      <w:r w:rsidRPr="00EC1EB5">
        <w:t xml:space="preserve"> must not merge with </w:t>
      </w:r>
      <w:proofErr w:type="spellStart"/>
      <w:proofErr w:type="gramStart"/>
      <w:r w:rsidRPr="00EC1EB5">
        <w:t>payment:method</w:t>
      </w:r>
      <w:proofErr w:type="spellEnd"/>
      <w:proofErr w:type="gramEnd"/>
    </w:p>
    <w:p w14:paraId="106972EC" w14:textId="77777777" w:rsidR="00EC1EB5" w:rsidRPr="00EC1EB5" w:rsidRDefault="00EC1EB5" w:rsidP="00EC1EB5">
      <w:r w:rsidRPr="00EC1EB5">
        <w:t>That directly proves your value over raw ANN.</w:t>
      </w:r>
    </w:p>
    <w:p w14:paraId="386A71D8" w14:textId="77777777" w:rsidR="00EC1EB5" w:rsidRPr="00EC1EB5" w:rsidRDefault="00EC1EB5" w:rsidP="00EC1EB5">
      <w:r w:rsidRPr="00EC1EB5">
        <w:pict w14:anchorId="2BD6CD20">
          <v:rect id="_x0000_i1188" style="width:0;height:1.5pt" o:hralign="center" o:hrstd="t" o:hr="t" fillcolor="#a0a0a0" stroked="f"/>
        </w:pict>
      </w:r>
    </w:p>
    <w:p w14:paraId="669E4874" w14:textId="77777777" w:rsidR="00EC1EB5" w:rsidRPr="00EC1EB5" w:rsidRDefault="00EC1EB5" w:rsidP="00EC1EB5">
      <w:pPr>
        <w:rPr>
          <w:b/>
          <w:bCs/>
        </w:rPr>
      </w:pPr>
      <w:r w:rsidRPr="00EC1EB5">
        <w:rPr>
          <w:b/>
          <w:bCs/>
        </w:rPr>
        <w:lastRenderedPageBreak/>
        <w:t>10. The strategic narrative I recommend</w:t>
      </w:r>
    </w:p>
    <w:p w14:paraId="614E73F0" w14:textId="77777777" w:rsidR="00EC1EB5" w:rsidRPr="00EC1EB5" w:rsidRDefault="00EC1EB5" w:rsidP="00EC1EB5">
      <w:r w:rsidRPr="00EC1EB5">
        <w:t>Here is the clean paper framing:</w:t>
      </w:r>
    </w:p>
    <w:p w14:paraId="19C2AA50" w14:textId="77777777" w:rsidR="00EC1EB5" w:rsidRPr="00EC1EB5" w:rsidRDefault="00EC1EB5" w:rsidP="00EC1EB5">
      <w:r w:rsidRPr="00EC1EB5">
        <w:t xml:space="preserve">“Approximate nearest-neighbor structures such as HNSW provide scalable access to semantic </w:t>
      </w:r>
      <w:proofErr w:type="spellStart"/>
      <w:r w:rsidRPr="00EC1EB5">
        <w:t>neighborhoods</w:t>
      </w:r>
      <w:proofErr w:type="spellEnd"/>
      <w:r w:rsidRPr="00EC1EB5">
        <w:t xml:space="preserve">, but they do not by themselves guarantee that retrieved </w:t>
      </w:r>
      <w:proofErr w:type="spellStart"/>
      <w:r w:rsidRPr="00EC1EB5">
        <w:t>neighbors</w:t>
      </w:r>
      <w:proofErr w:type="spellEnd"/>
      <w:r w:rsidRPr="00EC1EB5">
        <w:t xml:space="preserve"> are semantically admissible, role-safe, partition-preserving, or stable under schema/model drift. SDNF addresses this gap by introducing </w:t>
      </w:r>
      <w:proofErr w:type="gramStart"/>
      <w:r w:rsidRPr="00EC1EB5">
        <w:t>normal-form</w:t>
      </w:r>
      <w:proofErr w:type="gramEnd"/>
      <w:r w:rsidRPr="00EC1EB5">
        <w:t xml:space="preserve"> predicates over embedding </w:t>
      </w:r>
      <w:proofErr w:type="spellStart"/>
      <w:r w:rsidRPr="00EC1EB5">
        <w:t>neighborhoods</w:t>
      </w:r>
      <w:proofErr w:type="spellEnd"/>
      <w:r w:rsidRPr="00EC1EB5">
        <w:t xml:space="preserve"> and graph edges. In our Payment-domain benchmark, HNSW-style candidate retrieval proposes semantic </w:t>
      </w:r>
      <w:proofErr w:type="spellStart"/>
      <w:r w:rsidRPr="00EC1EB5">
        <w:t>neighbors</w:t>
      </w:r>
      <w:proofErr w:type="spellEnd"/>
      <w:r w:rsidRPr="00EC1EB5">
        <w:t xml:space="preserve"> at scale, while SDNF governs convergence into a Master Payment SRS by accepting safe aliases, rejecting unsafe edges, deferring insufficient evidence, and forking drifted concepts with lineage.”</w:t>
      </w:r>
    </w:p>
    <w:p w14:paraId="5C0C76A8" w14:textId="77777777" w:rsidR="00EC1EB5" w:rsidRPr="00EC1EB5" w:rsidRDefault="00EC1EB5" w:rsidP="00EC1EB5">
      <w:r w:rsidRPr="00EC1EB5">
        <w:t>This is excellent because it puts HNSW in the right place:</w:t>
      </w:r>
    </w:p>
    <w:p w14:paraId="653102B1" w14:textId="77777777" w:rsidR="00EC1EB5" w:rsidRPr="00EC1EB5" w:rsidRDefault="00EC1EB5" w:rsidP="00EC1EB5">
      <w:r w:rsidRPr="00EC1EB5">
        <w:t>HNSW = scale</w:t>
      </w:r>
    </w:p>
    <w:p w14:paraId="24411D37" w14:textId="77777777" w:rsidR="00EC1EB5" w:rsidRPr="00EC1EB5" w:rsidRDefault="00EC1EB5" w:rsidP="00EC1EB5">
      <w:r w:rsidRPr="00EC1EB5">
        <w:t>SDNF = semantic governance</w:t>
      </w:r>
    </w:p>
    <w:p w14:paraId="710A8372" w14:textId="77777777" w:rsidR="00EC1EB5" w:rsidRPr="00EC1EB5" w:rsidRDefault="00EC1EB5" w:rsidP="00EC1EB5">
      <w:r w:rsidRPr="00EC1EB5">
        <w:t>SRS = stable representation</w:t>
      </w:r>
    </w:p>
    <w:p w14:paraId="3B619CA8" w14:textId="77777777" w:rsidR="00EC1EB5" w:rsidRPr="00EC1EB5" w:rsidRDefault="00EC1EB5" w:rsidP="00EC1EB5">
      <w:r w:rsidRPr="00EC1EB5">
        <w:t>Payment = production-grade example</w:t>
      </w:r>
    </w:p>
    <w:p w14:paraId="2AC3B6C5" w14:textId="77777777" w:rsidR="00EC1EB5" w:rsidRPr="00EC1EB5" w:rsidRDefault="00EC1EB5" w:rsidP="00EC1EB5">
      <w:r w:rsidRPr="00EC1EB5">
        <w:pict w14:anchorId="6A8804D6">
          <v:rect id="_x0000_i1189" style="width:0;height:1.5pt" o:hralign="center" o:hrstd="t" o:hr="t" fillcolor="#a0a0a0" stroked="f"/>
        </w:pict>
      </w:r>
    </w:p>
    <w:p w14:paraId="31475FF6" w14:textId="77777777" w:rsidR="00EC1EB5" w:rsidRPr="00EC1EB5" w:rsidRDefault="00EC1EB5" w:rsidP="00EC1EB5">
      <w:pPr>
        <w:rPr>
          <w:b/>
          <w:bCs/>
        </w:rPr>
      </w:pPr>
      <w:r w:rsidRPr="00EC1EB5">
        <w:rPr>
          <w:b/>
          <w:bCs/>
        </w:rPr>
        <w:t>11. Direct answer to your question</w:t>
      </w:r>
    </w:p>
    <w:p w14:paraId="1A392348" w14:textId="77777777" w:rsidR="00EC1EB5" w:rsidRPr="00EC1EB5" w:rsidRDefault="00EC1EB5" w:rsidP="00EC1EB5">
      <w:r w:rsidRPr="00EC1EB5">
        <w:t xml:space="preserve">Yes — this is a </w:t>
      </w:r>
      <w:r w:rsidRPr="00EC1EB5">
        <w:rPr>
          <w:b/>
          <w:bCs/>
        </w:rPr>
        <w:t>very strong and credible vision</w:t>
      </w:r>
      <w:r w:rsidRPr="00EC1EB5">
        <w:t>:</w:t>
      </w:r>
    </w:p>
    <w:p w14:paraId="1D0B3C80" w14:textId="77777777" w:rsidR="00EC1EB5" w:rsidRPr="00EC1EB5" w:rsidRDefault="00EC1EB5" w:rsidP="00EC1EB5">
      <w:r w:rsidRPr="00EC1EB5">
        <w:t>A customized HNSW-like semantic graph library,</w:t>
      </w:r>
    </w:p>
    <w:p w14:paraId="531CCEF1" w14:textId="77777777" w:rsidR="00EC1EB5" w:rsidRPr="00EC1EB5" w:rsidRDefault="00EC1EB5" w:rsidP="00EC1EB5">
      <w:r w:rsidRPr="00EC1EB5">
        <w:t>governed by Semantic Data Normal Forms,</w:t>
      </w:r>
    </w:p>
    <w:p w14:paraId="133BE898" w14:textId="77777777" w:rsidR="00EC1EB5" w:rsidRPr="00EC1EB5" w:rsidRDefault="00EC1EB5" w:rsidP="00EC1EB5">
      <w:r w:rsidRPr="00EC1EB5">
        <w:t>that fills gaps in raw ANN/HNSW by adding:</w:t>
      </w:r>
    </w:p>
    <w:p w14:paraId="7C56B80D" w14:textId="77777777" w:rsidR="00EC1EB5" w:rsidRPr="00EC1EB5" w:rsidRDefault="00EC1EB5" w:rsidP="00EC1EB5">
      <w:r w:rsidRPr="00EC1EB5">
        <w:t>  semantic safety,</w:t>
      </w:r>
    </w:p>
    <w:p w14:paraId="25DFCAB4" w14:textId="77777777" w:rsidR="00EC1EB5" w:rsidRPr="00EC1EB5" w:rsidRDefault="00EC1EB5" w:rsidP="00EC1EB5">
      <w:r w:rsidRPr="00EC1EB5">
        <w:t>  canonical convergence,</w:t>
      </w:r>
    </w:p>
    <w:p w14:paraId="15701829" w14:textId="77777777" w:rsidR="00EC1EB5" w:rsidRPr="00EC1EB5" w:rsidRDefault="00EC1EB5" w:rsidP="00EC1EB5">
      <w:r w:rsidRPr="00EC1EB5">
        <w:t>  role preservation,</w:t>
      </w:r>
    </w:p>
    <w:p w14:paraId="085B9C4A" w14:textId="77777777" w:rsidR="00EC1EB5" w:rsidRPr="00EC1EB5" w:rsidRDefault="00EC1EB5" w:rsidP="00EC1EB5">
      <w:r w:rsidRPr="00EC1EB5">
        <w:t>  partition orthogonality,</w:t>
      </w:r>
    </w:p>
    <w:p w14:paraId="3D87699F" w14:textId="77777777" w:rsidR="00EC1EB5" w:rsidRPr="00EC1EB5" w:rsidRDefault="00EC1EB5" w:rsidP="00EC1EB5">
      <w:r w:rsidRPr="00EC1EB5">
        <w:t>  drift/fork governance,</w:t>
      </w:r>
    </w:p>
    <w:p w14:paraId="0EEBCF15" w14:textId="77777777" w:rsidR="00EC1EB5" w:rsidRPr="00EC1EB5" w:rsidRDefault="00EC1EB5" w:rsidP="00EC1EB5">
      <w:r w:rsidRPr="00EC1EB5">
        <w:t>  evidence completeness,</w:t>
      </w:r>
    </w:p>
    <w:p w14:paraId="077415B3" w14:textId="77777777" w:rsidR="00EC1EB5" w:rsidRPr="00EC1EB5" w:rsidRDefault="00EC1EB5" w:rsidP="00EC1EB5">
      <w:r w:rsidRPr="00EC1EB5">
        <w:t>  lineage,</w:t>
      </w:r>
    </w:p>
    <w:p w14:paraId="0B7128EE" w14:textId="77777777" w:rsidR="00EC1EB5" w:rsidRPr="00EC1EB5" w:rsidRDefault="00EC1EB5" w:rsidP="00EC1EB5">
      <w:r w:rsidRPr="00EC1EB5">
        <w:t>  explainability,</w:t>
      </w:r>
    </w:p>
    <w:p w14:paraId="0F3BEF15" w14:textId="77777777" w:rsidR="00EC1EB5" w:rsidRPr="00EC1EB5" w:rsidRDefault="00EC1EB5" w:rsidP="00EC1EB5">
      <w:r w:rsidRPr="00EC1EB5">
        <w:lastRenderedPageBreak/>
        <w:t>  and production compliance.</w:t>
      </w:r>
    </w:p>
    <w:p w14:paraId="094FAA16" w14:textId="77777777" w:rsidR="00EC1EB5" w:rsidRPr="00EC1EB5" w:rsidRDefault="00EC1EB5" w:rsidP="00EC1EB5">
      <w:r w:rsidRPr="00EC1EB5">
        <w:t xml:space="preserve">That would position SDNF as something much bigger than a schema alignment experiment. It becomes a theory and implementation path for making the embedding world </w:t>
      </w:r>
      <w:r w:rsidRPr="00EC1EB5">
        <w:rPr>
          <w:b/>
          <w:bCs/>
        </w:rPr>
        <w:t>stable, governed, auditable, and production-grade</w:t>
      </w:r>
      <w:r w:rsidRPr="00EC1EB5">
        <w:t>.</w:t>
      </w:r>
    </w:p>
    <w:p w14:paraId="503CBCF9" w14:textId="77777777" w:rsidR="00EC1EB5" w:rsidRPr="00EC1EB5" w:rsidRDefault="00EC1EB5" w:rsidP="00EC1EB5">
      <w:r w:rsidRPr="00EC1EB5">
        <w:t xml:space="preserve">My recommendation: </w:t>
      </w:r>
      <w:r w:rsidRPr="00EC1EB5">
        <w:rPr>
          <w:b/>
          <w:bCs/>
        </w:rPr>
        <w:t xml:space="preserve">keep v14 schema-first as the compliance </w:t>
      </w:r>
      <w:proofErr w:type="gramStart"/>
      <w:r w:rsidRPr="00EC1EB5">
        <w:rPr>
          <w:b/>
          <w:bCs/>
        </w:rPr>
        <w:t>benchmark, but</w:t>
      </w:r>
      <w:proofErr w:type="gramEnd"/>
      <w:r w:rsidRPr="00EC1EB5">
        <w:rPr>
          <w:b/>
          <w:bCs/>
        </w:rPr>
        <w:t xml:space="preserve"> evolve v15 into SDNF-HNSW / Governed Semantic Geometry.</w:t>
      </w:r>
      <w:r w:rsidRPr="00EC1EB5">
        <w:t xml:space="preserve"> That will better express the novelty you </w:t>
      </w:r>
      <w:proofErr w:type="gramStart"/>
      <w:r w:rsidRPr="00EC1EB5">
        <w:t>actually want</w:t>
      </w:r>
      <w:proofErr w:type="gramEnd"/>
      <w:r w:rsidRPr="00EC1EB5">
        <w:t xml:space="preserve"> to claim.</w:t>
      </w:r>
    </w:p>
    <w:p w14:paraId="75BFDE31" w14:textId="77777777" w:rsidR="00613B37" w:rsidRPr="00613B37" w:rsidRDefault="00613B37" w:rsidP="00613B37">
      <w:pPr>
        <w:pStyle w:val="Heading2"/>
      </w:pPr>
      <w:r>
        <w:rPr>
          <w:lang w:val="en-US"/>
        </w:rPr>
        <w:t xml:space="preserve">Question3: </w:t>
      </w:r>
      <w:r w:rsidRPr="00613B37">
        <w:t xml:space="preserve">I was curious whether we should look at our own native new vector semantic data representation and storage with retrieval and usage probably by applying tensors and/or other such smart approaches which might supersede </w:t>
      </w:r>
      <w:proofErr w:type="spellStart"/>
      <w:r w:rsidRPr="00613B37">
        <w:t>hnsw</w:t>
      </w:r>
      <w:proofErr w:type="spellEnd"/>
      <w:r w:rsidRPr="00613B37">
        <w:t xml:space="preserve"> while ensuring semantic data normal forms compliance?</w:t>
      </w:r>
    </w:p>
    <w:p w14:paraId="798681CD" w14:textId="77777777" w:rsidR="00613B37" w:rsidRPr="00613B37" w:rsidRDefault="00613B37" w:rsidP="00613B37">
      <w:r w:rsidRPr="00613B37">
        <w:t xml:space="preserve">Yes — </w:t>
      </w:r>
      <w:r w:rsidRPr="00613B37">
        <w:rPr>
          <w:b/>
          <w:bCs/>
        </w:rPr>
        <w:t>we should absolutely explore our own native vector-semantic data representation and storage/retrieval model</w:t>
      </w:r>
      <w:r w:rsidRPr="00613B37">
        <w:t>, but I would position it carefully:</w:t>
      </w:r>
    </w:p>
    <w:p w14:paraId="382E7F59" w14:textId="77777777" w:rsidR="00613B37" w:rsidRPr="00613B37" w:rsidRDefault="00613B37" w:rsidP="00613B37">
      <w:r w:rsidRPr="00613B37">
        <w:rPr>
          <w:b/>
          <w:bCs/>
        </w:rPr>
        <w:t xml:space="preserve">Do not start by claiming we will “supersede HNSW” immediately. Start by defining a richer SDNF-native representation that can use HNSW, IVF, </w:t>
      </w:r>
      <w:proofErr w:type="spellStart"/>
      <w:r w:rsidRPr="00613B37">
        <w:rPr>
          <w:b/>
          <w:bCs/>
        </w:rPr>
        <w:t>DiskANN</w:t>
      </w:r>
      <w:proofErr w:type="spellEnd"/>
      <w:r w:rsidRPr="00613B37">
        <w:rPr>
          <w:b/>
          <w:bCs/>
        </w:rPr>
        <w:t>, tensor/multi-vector retrieval, or future indexes as execution backends — and then show that SDNF compliance makes the semantic geometry more stable, governed, and production-safe.</w:t>
      </w:r>
    </w:p>
    <w:p w14:paraId="6AD84622" w14:textId="77777777" w:rsidR="00613B37" w:rsidRPr="00613B37" w:rsidRDefault="00613B37" w:rsidP="00613B37">
      <w:r w:rsidRPr="00613B37">
        <w:t xml:space="preserve">That gives us a stronger, more defensible path: </w:t>
      </w:r>
      <w:r w:rsidRPr="00613B37">
        <w:rPr>
          <w:b/>
          <w:bCs/>
        </w:rPr>
        <w:t>SDNF is not merely an HNSW wrapper; SDNF becomes the semantic storage and governance layer, while HNSW is only one possible retrieval accelerator.</w:t>
      </w:r>
    </w:p>
    <w:p w14:paraId="0607672A" w14:textId="77777777" w:rsidR="00613B37" w:rsidRPr="00613B37" w:rsidRDefault="00613B37" w:rsidP="00613B37">
      <w:r w:rsidRPr="00613B37">
        <w:pict w14:anchorId="740FD670">
          <v:rect id="_x0000_i1279" style="width:0;height:1.5pt" o:hralign="center" o:hrstd="t" o:hr="t" fillcolor="#a0a0a0" stroked="f"/>
        </w:pict>
      </w:r>
    </w:p>
    <w:p w14:paraId="650D5D72" w14:textId="77777777" w:rsidR="00613B37" w:rsidRPr="00613B37" w:rsidRDefault="00613B37" w:rsidP="00613B37">
      <w:pPr>
        <w:rPr>
          <w:b/>
          <w:bCs/>
        </w:rPr>
      </w:pPr>
      <w:r w:rsidRPr="00613B37">
        <w:rPr>
          <w:b/>
          <w:bCs/>
        </w:rPr>
        <w:t>1. Why this direction is valid</w:t>
      </w:r>
    </w:p>
    <w:p w14:paraId="4CC6B82D" w14:textId="77777777" w:rsidR="00613B37" w:rsidRPr="00613B37" w:rsidRDefault="00613B37" w:rsidP="00613B37">
      <w:r w:rsidRPr="00613B37">
        <w:t xml:space="preserve">Current vector databases generally store data as high-dimensional vectors and support similarity search using distance metrics such as cosine similarity or Euclidean distance. Microsoft’s vector database documentation describes vector databases as storing/managing numerical arrays and using vector similarity search, clustering, quantization, and similarity comparison to find related items. That is useful, but it still leaves a conceptual gap: </w:t>
      </w:r>
      <w:r w:rsidRPr="00613B37">
        <w:rPr>
          <w:b/>
          <w:bCs/>
        </w:rPr>
        <w:t>a vector database knows what is close, but not necessarily what is semantically admissible, role-safe, lineage-safe, or normal-form-compliant.</w:t>
      </w:r>
      <w:r w:rsidRPr="00613B37">
        <w:t xml:space="preserve"> </w:t>
      </w:r>
      <w:hyperlink r:id="rId9" w:history="1">
        <w:r w:rsidRPr="00613B37">
          <w:rPr>
            <w:rStyle w:val="Hyperlink"/>
          </w:rPr>
          <w:t>[learn.microsoft.com]</w:t>
        </w:r>
      </w:hyperlink>
    </w:p>
    <w:p w14:paraId="7E948769" w14:textId="77777777" w:rsidR="00613B37" w:rsidRPr="00613B37" w:rsidRDefault="00613B37" w:rsidP="00613B37">
      <w:r w:rsidRPr="00613B37">
        <w:t xml:space="preserve">Similarly, HNSW is a strong ANN graph index, and Vespa documents HNSW indexing over tensor fields, including filtering, multi-field vector indexing, multi-vector indexing, real-time indexing, mutable HNSW graphs, multithreaded indexing, and multiple vector </w:t>
      </w:r>
      <w:r w:rsidRPr="00613B37">
        <w:lastRenderedPageBreak/>
        <w:t xml:space="preserve">value types such as float, bfloat16, int8, and single-bit values. That shows production systems are already moving beyond “one flat vector per object” toward richer vector/tensor indexing — but still primarily as retrieval infrastructure, not as a semantic-normal-form governance model. </w:t>
      </w:r>
      <w:hyperlink r:id="rId10" w:history="1">
        <w:r w:rsidRPr="00613B37">
          <w:rPr>
            <w:rStyle w:val="Hyperlink"/>
          </w:rPr>
          <w:t>[docs.vespa.ai]</w:t>
        </w:r>
      </w:hyperlink>
    </w:p>
    <w:p w14:paraId="231BCB05" w14:textId="77777777" w:rsidR="00613B37" w:rsidRPr="00613B37" w:rsidRDefault="00613B37" w:rsidP="00613B37">
      <w:proofErr w:type="gramStart"/>
      <w:r w:rsidRPr="00613B37">
        <w:t>So</w:t>
      </w:r>
      <w:proofErr w:type="gramEnd"/>
      <w:r w:rsidRPr="00613B37">
        <w:t xml:space="preserve"> your idea is credible: </w:t>
      </w:r>
      <w:r w:rsidRPr="00613B37">
        <w:rPr>
          <w:b/>
          <w:bCs/>
        </w:rPr>
        <w:t>we can define an SDNF-native representation that treats semantic vectors, tensors, schema roles, partitions, lineage, and normal-form constraints as one governed data model.</w:t>
      </w:r>
    </w:p>
    <w:p w14:paraId="7C484CAA" w14:textId="77777777" w:rsidR="00613B37" w:rsidRPr="00613B37" w:rsidRDefault="00613B37" w:rsidP="00613B37">
      <w:r w:rsidRPr="00613B37">
        <w:pict w14:anchorId="1EA283AC">
          <v:rect id="_x0000_i1280" style="width:0;height:1.5pt" o:hralign="center" o:hrstd="t" o:hr="t" fillcolor="#a0a0a0" stroked="f"/>
        </w:pict>
      </w:r>
    </w:p>
    <w:p w14:paraId="7CB20B64" w14:textId="77777777" w:rsidR="00613B37" w:rsidRPr="00613B37" w:rsidRDefault="00613B37" w:rsidP="00613B37">
      <w:pPr>
        <w:rPr>
          <w:b/>
          <w:bCs/>
        </w:rPr>
      </w:pPr>
      <w:r w:rsidRPr="00613B37">
        <w:rPr>
          <w:b/>
          <w:bCs/>
        </w:rPr>
        <w:t>2. The key shift: from “vector index” to “semantic tensor-normalized representation”</w:t>
      </w:r>
    </w:p>
    <w:p w14:paraId="556C026C" w14:textId="77777777" w:rsidR="00613B37" w:rsidRPr="00613B37" w:rsidRDefault="00613B37" w:rsidP="00613B37">
      <w:r w:rsidRPr="00613B37">
        <w:t>The best way to state the novelty is:</w:t>
      </w:r>
    </w:p>
    <w:p w14:paraId="2BA5D642" w14:textId="77777777" w:rsidR="00613B37" w:rsidRPr="00613B37" w:rsidRDefault="00613B37" w:rsidP="00613B37">
      <w:r w:rsidRPr="00613B37">
        <w:rPr>
          <w:b/>
          <w:bCs/>
        </w:rPr>
        <w:t>Vectors are not enough as a semantic data model. We need a normal-form-compliant semantic representation that stores embeddings together with semantic families, roles, context, partitions, evidence, lineage, and admissible graph/tensor relations.</w:t>
      </w:r>
    </w:p>
    <w:p w14:paraId="14196078" w14:textId="77777777" w:rsidR="00613B37" w:rsidRPr="00613B37" w:rsidRDefault="00613B37" w:rsidP="00613B37">
      <w:r w:rsidRPr="00613B37">
        <w:t xml:space="preserve">This aligns well with tensor-based retrieval trends. A 2025 article on tensor-based retrieval states that vectors are one-dimensional tensors, while tensors generalize this to multiple dimensions and can preserve sequence, position, relationships, and modality-specific structure; it also says tensor representations can support fine-grained retrieval and multi-vector retrieval approaches such as </w:t>
      </w:r>
      <w:proofErr w:type="spellStart"/>
      <w:r w:rsidRPr="00613B37">
        <w:t>ColBERT</w:t>
      </w:r>
      <w:proofErr w:type="spellEnd"/>
      <w:r w:rsidRPr="00613B37">
        <w:t xml:space="preserve">-style methods. We should not rely on that article as proof of our invention, but it supports the broader direction that </w:t>
      </w:r>
      <w:r w:rsidRPr="00613B37">
        <w:rPr>
          <w:b/>
          <w:bCs/>
        </w:rPr>
        <w:t>retrieval is moving from single-vector flattening toward structured tensor/multi-vector representations.</w:t>
      </w:r>
      <w:r w:rsidRPr="00613B37">
        <w:t xml:space="preserve"> </w:t>
      </w:r>
      <w:hyperlink r:id="rId11" w:history="1">
        <w:r w:rsidRPr="00613B37">
          <w:rPr>
            <w:rStyle w:val="Hyperlink"/>
          </w:rPr>
          <w:t>[thenewstack.io]</w:t>
        </w:r>
      </w:hyperlink>
    </w:p>
    <w:p w14:paraId="2C96A1CE" w14:textId="77777777" w:rsidR="00613B37" w:rsidRPr="00613B37" w:rsidRDefault="00613B37" w:rsidP="00613B37">
      <w:r w:rsidRPr="00613B37">
        <w:t xml:space="preserve">For SDNF, this is very important. A payment concept like </w:t>
      </w:r>
      <w:proofErr w:type="spellStart"/>
      <w:r w:rsidRPr="00613B37">
        <w:t>payment_amount</w:t>
      </w:r>
      <w:proofErr w:type="spellEnd"/>
      <w:r w:rsidRPr="00613B37">
        <w:t xml:space="preserve"> is not only a point vector. It can be represented as a structured object:</w:t>
      </w:r>
    </w:p>
    <w:p w14:paraId="29CA16E2" w14:textId="77777777" w:rsidR="00613B37" w:rsidRPr="00613B37" w:rsidRDefault="00613B37" w:rsidP="00613B37">
      <w:r w:rsidRPr="00613B37">
        <w:t>canonical concept embedding</w:t>
      </w:r>
    </w:p>
    <w:p w14:paraId="48DC94AC" w14:textId="77777777" w:rsidR="00613B37" w:rsidRPr="00613B37" w:rsidRDefault="00613B37" w:rsidP="00613B37">
      <w:r w:rsidRPr="00613B37">
        <w:t>+ provider-specific attribute embeddings</w:t>
      </w:r>
    </w:p>
    <w:p w14:paraId="514069A4" w14:textId="77777777" w:rsidR="00613B37" w:rsidRPr="00613B37" w:rsidRDefault="00613B37" w:rsidP="00613B37">
      <w:r w:rsidRPr="00613B37">
        <w:t>+ alias embeddings</w:t>
      </w:r>
    </w:p>
    <w:p w14:paraId="2F21ACA5" w14:textId="77777777" w:rsidR="00613B37" w:rsidRPr="00613B37" w:rsidRDefault="00613B37" w:rsidP="00613B37">
      <w:r w:rsidRPr="00613B37">
        <w:t>+ payload value-shape embeddings</w:t>
      </w:r>
    </w:p>
    <w:p w14:paraId="39E8F748" w14:textId="77777777" w:rsidR="00613B37" w:rsidRPr="00613B37" w:rsidRDefault="00613B37" w:rsidP="00613B37">
      <w:r w:rsidRPr="00613B37">
        <w:t>+ role tensor</w:t>
      </w:r>
    </w:p>
    <w:p w14:paraId="3963479E" w14:textId="77777777" w:rsidR="00613B37" w:rsidRPr="00613B37" w:rsidRDefault="00613B37" w:rsidP="00613B37">
      <w:r w:rsidRPr="00613B37">
        <w:t>+ rail/context tensor</w:t>
      </w:r>
    </w:p>
    <w:p w14:paraId="30BF56A9" w14:textId="77777777" w:rsidR="00613B37" w:rsidRPr="00613B37" w:rsidRDefault="00613B37" w:rsidP="00613B37">
      <w:r w:rsidRPr="00613B37">
        <w:t>+ partition label</w:t>
      </w:r>
    </w:p>
    <w:p w14:paraId="376C5834" w14:textId="77777777" w:rsidR="00613B37" w:rsidRPr="00613B37" w:rsidRDefault="00613B37" w:rsidP="00613B37">
      <w:r w:rsidRPr="00613B37">
        <w:t>+ normal-form status vector</w:t>
      </w:r>
    </w:p>
    <w:p w14:paraId="52808F51" w14:textId="77777777" w:rsidR="00613B37" w:rsidRPr="00613B37" w:rsidRDefault="00613B37" w:rsidP="00613B37">
      <w:r w:rsidRPr="00613B37">
        <w:lastRenderedPageBreak/>
        <w:t>+ lineage vector/log</w:t>
      </w:r>
    </w:p>
    <w:p w14:paraId="2906FAC2" w14:textId="77777777" w:rsidR="00613B37" w:rsidRPr="00613B37" w:rsidRDefault="00613B37" w:rsidP="00613B37">
      <w:r w:rsidRPr="00613B37">
        <w:t>That is much richer than HNSW’s native node = vector assumption.</w:t>
      </w:r>
    </w:p>
    <w:p w14:paraId="0BCEA046" w14:textId="77777777" w:rsidR="00613B37" w:rsidRPr="00613B37" w:rsidRDefault="00613B37" w:rsidP="00613B37">
      <w:r w:rsidRPr="00613B37">
        <w:pict w14:anchorId="5BA2100F">
          <v:rect id="_x0000_i1281" style="width:0;height:1.5pt" o:hralign="center" o:hrstd="t" o:hr="t" fillcolor="#a0a0a0" stroked="f"/>
        </w:pict>
      </w:r>
    </w:p>
    <w:p w14:paraId="10E74EF6" w14:textId="77777777" w:rsidR="00613B37" w:rsidRPr="00613B37" w:rsidRDefault="00613B37" w:rsidP="00613B37">
      <w:pPr>
        <w:rPr>
          <w:b/>
          <w:bCs/>
        </w:rPr>
      </w:pPr>
      <w:r w:rsidRPr="00613B37">
        <w:rPr>
          <w:b/>
          <w:bCs/>
        </w:rPr>
        <w:t>3. Proposed native representation: SDNF Semantic Tensor Store</w:t>
      </w:r>
    </w:p>
    <w:p w14:paraId="14CCE952" w14:textId="77777777" w:rsidR="00613B37" w:rsidRPr="00613B37" w:rsidRDefault="00613B37" w:rsidP="00613B37">
      <w:r w:rsidRPr="00613B37">
        <w:t>I would call the representation something like:</w:t>
      </w:r>
    </w:p>
    <w:p w14:paraId="141F99E0" w14:textId="77777777" w:rsidR="00613B37" w:rsidRPr="00613B37" w:rsidRDefault="00613B37" w:rsidP="00613B37">
      <w:r w:rsidRPr="00613B37">
        <w:t>SDNF Semantic Tensor Store</w:t>
      </w:r>
    </w:p>
    <w:p w14:paraId="1B5EEADD" w14:textId="77777777" w:rsidR="00613B37" w:rsidRPr="00613B37" w:rsidRDefault="00613B37" w:rsidP="00613B37">
      <w:r w:rsidRPr="00613B37">
        <w:t>Semantic Normal Form Tensor Graph</w:t>
      </w:r>
    </w:p>
    <w:p w14:paraId="2364D483" w14:textId="77777777" w:rsidR="00613B37" w:rsidRPr="00613B37" w:rsidRDefault="00613B37" w:rsidP="00613B37">
      <w:r w:rsidRPr="00613B37">
        <w:t>Normal-Form-Governed Semantic Tensor Index</w:t>
      </w:r>
    </w:p>
    <w:p w14:paraId="6E397037" w14:textId="77777777" w:rsidR="00613B37" w:rsidRPr="00613B37" w:rsidRDefault="00613B37" w:rsidP="00613B37">
      <w:r w:rsidRPr="00613B37">
        <w:t>SDNF-GST: Governed Semantic Tensor</w:t>
      </w:r>
    </w:p>
    <w:p w14:paraId="2C92EAE3" w14:textId="77777777" w:rsidR="00613B37" w:rsidRPr="00613B37" w:rsidRDefault="00613B37" w:rsidP="00613B37">
      <w:r w:rsidRPr="00613B37">
        <w:t>SRS Tensor Graph</w:t>
      </w:r>
    </w:p>
    <w:p w14:paraId="1B49D884" w14:textId="77777777" w:rsidR="00613B37" w:rsidRPr="00613B37" w:rsidRDefault="00613B37" w:rsidP="00613B37">
      <w:r w:rsidRPr="00613B37">
        <w:t>``</w:t>
      </w:r>
    </w:p>
    <w:p w14:paraId="7B03EF74" w14:textId="77777777" w:rsidR="00613B37" w:rsidRPr="00613B37" w:rsidRDefault="00613B37" w:rsidP="00613B37">
      <w:r w:rsidRPr="00613B37">
        <w:t>A clean formal object could be:</w:t>
      </w:r>
    </w:p>
    <w:p w14:paraId="61063B7C" w14:textId="77777777" w:rsidR="00613B37" w:rsidRPr="00613B37" w:rsidRDefault="00613B37" w:rsidP="00613B37">
      <w:r w:rsidRPr="00613B37">
        <w:t>S = (X, T, G, C, R, Π, E, N, L)</w:t>
      </w:r>
    </w:p>
    <w:p w14:paraId="4724F81C" w14:textId="77777777" w:rsidR="00613B37" w:rsidRPr="00613B37" w:rsidRDefault="00613B37" w:rsidP="00613B37">
      <w:r w:rsidRPr="00613B37">
        <w:t>``</w:t>
      </w:r>
    </w:p>
    <w:p w14:paraId="704F31DF" w14:textId="77777777" w:rsidR="00613B37" w:rsidRPr="00613B37" w:rsidRDefault="00613B37" w:rsidP="00613B37">
      <w:r w:rsidRPr="00613B37">
        <w:t>Where:</w:t>
      </w:r>
    </w:p>
    <w:p w14:paraId="293920D7" w14:textId="77777777" w:rsidR="00613B37" w:rsidRPr="00613B37" w:rsidRDefault="00613B37" w:rsidP="00613B37">
      <w:r w:rsidRPr="00613B37">
        <w:t>X = dense embeddings</w:t>
      </w:r>
    </w:p>
    <w:p w14:paraId="0FAD9015" w14:textId="77777777" w:rsidR="00613B37" w:rsidRPr="00613B37" w:rsidRDefault="00613B37" w:rsidP="00613B37">
      <w:r w:rsidRPr="00613B37">
        <w:t>T = tensorized semantic evidence</w:t>
      </w:r>
    </w:p>
    <w:p w14:paraId="107D1D0B" w14:textId="77777777" w:rsidR="00613B37" w:rsidRPr="00613B37" w:rsidRDefault="00613B37" w:rsidP="00613B37">
      <w:r w:rsidRPr="00613B37">
        <w:t>G = candidate/retrieval graph</w:t>
      </w:r>
    </w:p>
    <w:p w14:paraId="2ACFF74E" w14:textId="77777777" w:rsidR="00613B37" w:rsidRPr="00613B37" w:rsidRDefault="00613B37" w:rsidP="00613B37">
      <w:r w:rsidRPr="00613B37">
        <w:t>C = contexts/domains/rails</w:t>
      </w:r>
    </w:p>
    <w:p w14:paraId="074F29AE" w14:textId="77777777" w:rsidR="00613B37" w:rsidRPr="00613B37" w:rsidRDefault="00613B37" w:rsidP="00613B37">
      <w:r w:rsidRPr="00613B37">
        <w:t>R = roles</w:t>
      </w:r>
    </w:p>
    <w:p w14:paraId="02FEB07C" w14:textId="77777777" w:rsidR="00613B37" w:rsidRPr="00613B37" w:rsidRDefault="00613B37" w:rsidP="00613B37">
      <w:r w:rsidRPr="00613B37">
        <w:t>Π = semantic partitions</w:t>
      </w:r>
    </w:p>
    <w:p w14:paraId="7FC54854" w14:textId="77777777" w:rsidR="00613B37" w:rsidRPr="00613B37" w:rsidRDefault="00613B37" w:rsidP="00613B37">
      <w:r w:rsidRPr="00613B37">
        <w:t>E = schema and payload evidence</w:t>
      </w:r>
    </w:p>
    <w:p w14:paraId="4E74C311" w14:textId="77777777" w:rsidR="00613B37" w:rsidRPr="00613B37" w:rsidRDefault="00613B37" w:rsidP="00613B37">
      <w:r w:rsidRPr="00613B37">
        <w:t>N = normal-form predicates</w:t>
      </w:r>
    </w:p>
    <w:p w14:paraId="706C3A04" w14:textId="77777777" w:rsidR="00613B37" w:rsidRPr="00613B37" w:rsidRDefault="00613B37" w:rsidP="00613B37">
      <w:r w:rsidRPr="00613B37">
        <w:t>L = lineage and drift history</w:t>
      </w:r>
    </w:p>
    <w:p w14:paraId="02FA994D" w14:textId="77777777" w:rsidR="00613B37" w:rsidRPr="00613B37" w:rsidRDefault="00613B37" w:rsidP="00613B37">
      <w:r w:rsidRPr="00613B37">
        <w:t>In simple terms:</w:t>
      </w:r>
    </w:p>
    <w:p w14:paraId="62D7DD89" w14:textId="77777777" w:rsidR="00613B37" w:rsidRPr="00613B37" w:rsidRDefault="00613B37" w:rsidP="00613B37">
      <w:r w:rsidRPr="00613B37">
        <w:t>Traditional vector DB:</w:t>
      </w:r>
    </w:p>
    <w:p w14:paraId="0E5AC451" w14:textId="77777777" w:rsidR="00613B37" w:rsidRPr="00613B37" w:rsidRDefault="00613B37" w:rsidP="00613B37">
      <w:r w:rsidRPr="00613B37">
        <w:t xml:space="preserve">  </w:t>
      </w:r>
      <w:proofErr w:type="spellStart"/>
      <w:r w:rsidRPr="00613B37">
        <w:t>object_id</w:t>
      </w:r>
      <w:proofErr w:type="spellEnd"/>
      <w:r w:rsidRPr="00613B37">
        <w:t xml:space="preserve"> -&gt; vector</w:t>
      </w:r>
    </w:p>
    <w:p w14:paraId="4B29FEFD" w14:textId="77777777" w:rsidR="00613B37" w:rsidRPr="00613B37" w:rsidRDefault="00613B37" w:rsidP="00613B37"/>
    <w:p w14:paraId="25280628" w14:textId="77777777" w:rsidR="00613B37" w:rsidRPr="00613B37" w:rsidRDefault="00613B37" w:rsidP="00613B37">
      <w:r w:rsidRPr="00613B37">
        <w:lastRenderedPageBreak/>
        <w:t>SDNF-native store:</w:t>
      </w:r>
    </w:p>
    <w:p w14:paraId="0B80E2A2" w14:textId="77777777" w:rsidR="00613B37" w:rsidRPr="00613B37" w:rsidRDefault="00613B37" w:rsidP="00613B37">
      <w:r w:rsidRPr="00613B37">
        <w:t xml:space="preserve">  </w:t>
      </w:r>
      <w:proofErr w:type="spellStart"/>
      <w:r w:rsidRPr="00613B37">
        <w:t>semantic_node_id</w:t>
      </w:r>
      <w:proofErr w:type="spellEnd"/>
      <w:r w:rsidRPr="00613B37">
        <w:t xml:space="preserve"> -&gt;</w:t>
      </w:r>
    </w:p>
    <w:p w14:paraId="6A8319DF" w14:textId="77777777" w:rsidR="00613B37" w:rsidRPr="00613B37" w:rsidRDefault="00613B37" w:rsidP="00613B37">
      <w:r w:rsidRPr="00613B37">
        <w:t>    canonical embedding</w:t>
      </w:r>
    </w:p>
    <w:p w14:paraId="4284629E" w14:textId="77777777" w:rsidR="00613B37" w:rsidRPr="00613B37" w:rsidRDefault="00613B37" w:rsidP="00613B37">
      <w:r w:rsidRPr="00613B37">
        <w:t>    attribute embeddings</w:t>
      </w:r>
    </w:p>
    <w:p w14:paraId="6BC822BC" w14:textId="77777777" w:rsidR="00613B37" w:rsidRPr="00613B37" w:rsidRDefault="00613B37" w:rsidP="00613B37">
      <w:r w:rsidRPr="00613B37">
        <w:t>    evidence tensors</w:t>
      </w:r>
    </w:p>
    <w:p w14:paraId="77E9703E" w14:textId="77777777" w:rsidR="00613B37" w:rsidRPr="00613B37" w:rsidRDefault="00613B37" w:rsidP="00613B37">
      <w:r w:rsidRPr="00613B37">
        <w:t xml:space="preserve">    </w:t>
      </w:r>
      <w:proofErr w:type="spellStart"/>
      <w:r w:rsidRPr="00613B37">
        <w:t>semantic_family</w:t>
      </w:r>
      <w:proofErr w:type="spellEnd"/>
    </w:p>
    <w:p w14:paraId="5183F4BB" w14:textId="77777777" w:rsidR="00613B37" w:rsidRPr="00613B37" w:rsidRDefault="00613B37" w:rsidP="00613B37">
      <w:r w:rsidRPr="00613B37">
        <w:t>    role</w:t>
      </w:r>
    </w:p>
    <w:p w14:paraId="4E508DAA" w14:textId="77777777" w:rsidR="00613B37" w:rsidRPr="00613B37" w:rsidRDefault="00613B37" w:rsidP="00613B37">
      <w:r w:rsidRPr="00613B37">
        <w:t>    context/rail</w:t>
      </w:r>
    </w:p>
    <w:p w14:paraId="03578389" w14:textId="77777777" w:rsidR="00613B37" w:rsidRPr="00613B37" w:rsidRDefault="00613B37" w:rsidP="00613B37">
      <w:r w:rsidRPr="00613B37">
        <w:t>    partition</w:t>
      </w:r>
    </w:p>
    <w:p w14:paraId="4F5DCAE7" w14:textId="77777777" w:rsidR="00613B37" w:rsidRPr="00613B37" w:rsidRDefault="00613B37" w:rsidP="00613B37">
      <w:r w:rsidRPr="00613B37">
        <w:t>    normal-form certificates</w:t>
      </w:r>
    </w:p>
    <w:p w14:paraId="5C3DD93B" w14:textId="77777777" w:rsidR="00613B37" w:rsidRPr="00613B37" w:rsidRDefault="00613B37" w:rsidP="00613B37">
      <w:r w:rsidRPr="00613B37">
        <w:t>    lineage</w:t>
      </w:r>
    </w:p>
    <w:p w14:paraId="4BC39A0E" w14:textId="77777777" w:rsidR="00613B37" w:rsidRPr="00613B37" w:rsidRDefault="00613B37" w:rsidP="00613B37">
      <w:r w:rsidRPr="00613B37">
        <w:t>    admissible-neighbor edges</w:t>
      </w:r>
    </w:p>
    <w:p w14:paraId="29F9DAF6" w14:textId="77777777" w:rsidR="00613B37" w:rsidRPr="00613B37" w:rsidRDefault="00613B37" w:rsidP="00613B37">
      <w:r w:rsidRPr="00613B37">
        <w:t xml:space="preserve">This lets SDNF become a </w:t>
      </w:r>
      <w:r w:rsidRPr="00613B37">
        <w:rPr>
          <w:b/>
          <w:bCs/>
        </w:rPr>
        <w:t>semantic data representation</w:t>
      </w:r>
      <w:r w:rsidRPr="00613B37">
        <w:t>, not merely a validation layer.</w:t>
      </w:r>
    </w:p>
    <w:p w14:paraId="7151DAF8" w14:textId="77777777" w:rsidR="00613B37" w:rsidRPr="00613B37" w:rsidRDefault="00613B37" w:rsidP="00613B37">
      <w:r w:rsidRPr="00613B37">
        <w:pict w14:anchorId="734F0097">
          <v:rect id="_x0000_i1282" style="width:0;height:1.5pt" o:hralign="center" o:hrstd="t" o:hr="t" fillcolor="#a0a0a0" stroked="f"/>
        </w:pict>
      </w:r>
    </w:p>
    <w:p w14:paraId="6C4A407F" w14:textId="77777777" w:rsidR="00613B37" w:rsidRPr="00613B37" w:rsidRDefault="00613B37" w:rsidP="00613B37">
      <w:pPr>
        <w:rPr>
          <w:b/>
          <w:bCs/>
        </w:rPr>
      </w:pPr>
      <w:r w:rsidRPr="00613B37">
        <w:rPr>
          <w:b/>
          <w:bCs/>
        </w:rPr>
        <w:t>4. Where tensors help more than flat vectors</w:t>
      </w:r>
    </w:p>
    <w:p w14:paraId="77993142" w14:textId="77777777" w:rsidR="00613B37" w:rsidRPr="00613B37" w:rsidRDefault="00613B37" w:rsidP="00613B37">
      <w:r w:rsidRPr="00613B37">
        <w:t>Tensors are useful when the semantic object has internal structure. In Payment SRS, many concepts are multi-aspect:</w:t>
      </w:r>
    </w:p>
    <w:p w14:paraId="4B03AB2F" w14:textId="77777777" w:rsidR="00613B37" w:rsidRPr="00613B37" w:rsidRDefault="00613B37" w:rsidP="00613B37">
      <w:proofErr w:type="spellStart"/>
      <w:r w:rsidRPr="00613B37">
        <w:t>Stripe.payment_intent_id</w:t>
      </w:r>
      <w:proofErr w:type="spellEnd"/>
      <w:r w:rsidRPr="00613B37">
        <w:t>:</w:t>
      </w:r>
    </w:p>
    <w:p w14:paraId="66CB0DCD" w14:textId="77777777" w:rsidR="00613B37" w:rsidRPr="00613B37" w:rsidRDefault="00613B37" w:rsidP="00613B37">
      <w:r w:rsidRPr="00613B37">
        <w:t>  lexical/name embedding</w:t>
      </w:r>
    </w:p>
    <w:p w14:paraId="16DD689D" w14:textId="77777777" w:rsidR="00613B37" w:rsidRPr="00613B37" w:rsidRDefault="00613B37" w:rsidP="00613B37">
      <w:r w:rsidRPr="00613B37">
        <w:t>  provider context = Stripe</w:t>
      </w:r>
    </w:p>
    <w:p w14:paraId="4702FB2B" w14:textId="77777777" w:rsidR="00613B37" w:rsidRPr="00613B37" w:rsidRDefault="00613B37" w:rsidP="00613B37">
      <w:r w:rsidRPr="00613B37">
        <w:t xml:space="preserve">  entity context = </w:t>
      </w:r>
      <w:proofErr w:type="spellStart"/>
      <w:r w:rsidRPr="00613B37">
        <w:t>PaymentIntent</w:t>
      </w:r>
      <w:proofErr w:type="spellEnd"/>
    </w:p>
    <w:p w14:paraId="586A79EF" w14:textId="77777777" w:rsidR="00613B37" w:rsidRPr="00613B37" w:rsidRDefault="00613B37" w:rsidP="00613B37">
      <w:r w:rsidRPr="00613B37">
        <w:t xml:space="preserve">  semantic family = </w:t>
      </w:r>
      <w:proofErr w:type="spellStart"/>
      <w:proofErr w:type="gramStart"/>
      <w:r w:rsidRPr="00613B37">
        <w:t>identifier:payment</w:t>
      </w:r>
      <w:proofErr w:type="gramEnd"/>
      <w:r w:rsidRPr="00613B37">
        <w:t>_intent</w:t>
      </w:r>
      <w:proofErr w:type="spellEnd"/>
    </w:p>
    <w:p w14:paraId="07D4B373" w14:textId="77777777" w:rsidR="00613B37" w:rsidRPr="00613B37" w:rsidRDefault="00613B37" w:rsidP="00613B37">
      <w:r w:rsidRPr="00613B37">
        <w:t xml:space="preserve">  role = </w:t>
      </w:r>
      <w:proofErr w:type="spellStart"/>
      <w:r w:rsidRPr="00613B37">
        <w:t>object_identifier</w:t>
      </w:r>
      <w:proofErr w:type="spellEnd"/>
    </w:p>
    <w:p w14:paraId="05F4EC4B" w14:textId="77777777" w:rsidR="00613B37" w:rsidRPr="00613B37" w:rsidRDefault="00613B37" w:rsidP="00613B37">
      <w:r w:rsidRPr="00613B37">
        <w:t>  pattern evidence = ^pi</w:t>
      </w:r>
      <w:proofErr w:type="gramStart"/>
      <w:r w:rsidRPr="00613B37">
        <w:t>_.*</w:t>
      </w:r>
      <w:proofErr w:type="gramEnd"/>
    </w:p>
    <w:p w14:paraId="20199E7D" w14:textId="77777777" w:rsidR="00613B37" w:rsidRPr="00613B37" w:rsidRDefault="00613B37" w:rsidP="00613B37">
      <w:r w:rsidRPr="00613B37">
        <w:t>  partition = identifier</w:t>
      </w:r>
    </w:p>
    <w:p w14:paraId="11E1DF74" w14:textId="77777777" w:rsidR="00613B37" w:rsidRPr="00613B37" w:rsidRDefault="00613B37" w:rsidP="00613B37">
      <w:r w:rsidRPr="00613B37">
        <w:t>Instead of flattening all of this into one vector, we can preserve dimensions:</w:t>
      </w:r>
    </w:p>
    <w:p w14:paraId="214627E7" w14:textId="77777777" w:rsidR="00613B37" w:rsidRPr="00613B37" w:rsidRDefault="00613B37" w:rsidP="00613B37">
      <w:proofErr w:type="gramStart"/>
      <w:r w:rsidRPr="00613B37">
        <w:t>T[</w:t>
      </w:r>
      <w:proofErr w:type="gramEnd"/>
      <w:r w:rsidRPr="00613B37">
        <w:t xml:space="preserve">node, aspect, </w:t>
      </w:r>
      <w:proofErr w:type="spellStart"/>
      <w:r w:rsidRPr="00613B37">
        <w:t>embedding_dim</w:t>
      </w:r>
      <w:proofErr w:type="spellEnd"/>
      <w:r w:rsidRPr="00613B37">
        <w:t>]</w:t>
      </w:r>
    </w:p>
    <w:p w14:paraId="1B759CB1" w14:textId="77777777" w:rsidR="00613B37" w:rsidRPr="00613B37" w:rsidRDefault="00613B37" w:rsidP="00613B37">
      <w:r w:rsidRPr="00613B37">
        <w:t>For example:</w:t>
      </w:r>
    </w:p>
    <w:p w14:paraId="0A08E8A1" w14:textId="77777777" w:rsidR="00613B37" w:rsidRPr="00613B37" w:rsidRDefault="00613B37" w:rsidP="00613B37">
      <w:r w:rsidRPr="00613B37">
        <w:lastRenderedPageBreak/>
        <w:t>aspect 0 = name embedding</w:t>
      </w:r>
    </w:p>
    <w:p w14:paraId="12D1100E" w14:textId="77777777" w:rsidR="00613B37" w:rsidRPr="00613B37" w:rsidRDefault="00613B37" w:rsidP="00613B37">
      <w:r w:rsidRPr="00613B37">
        <w:t>aspect 1 = description embedding</w:t>
      </w:r>
    </w:p>
    <w:p w14:paraId="796198F6" w14:textId="77777777" w:rsidR="00613B37" w:rsidRPr="00613B37" w:rsidRDefault="00613B37" w:rsidP="00613B37">
      <w:r w:rsidRPr="00613B37">
        <w:t>aspect 2 = alias centroid</w:t>
      </w:r>
    </w:p>
    <w:p w14:paraId="30361831" w14:textId="77777777" w:rsidR="00613B37" w:rsidRPr="00613B37" w:rsidRDefault="00613B37" w:rsidP="00613B37">
      <w:r w:rsidRPr="00613B37">
        <w:t>aspect 3 = payload value-shape embedding</w:t>
      </w:r>
    </w:p>
    <w:p w14:paraId="264AEF56" w14:textId="77777777" w:rsidR="00613B37" w:rsidRPr="00613B37" w:rsidRDefault="00613B37" w:rsidP="00613B37">
      <w:r w:rsidRPr="00613B37">
        <w:t>aspect 4 = role/context embedding</w:t>
      </w:r>
    </w:p>
    <w:p w14:paraId="23CC806C" w14:textId="77777777" w:rsidR="00613B37" w:rsidRPr="00613B37" w:rsidRDefault="00613B37" w:rsidP="00613B37">
      <w:r w:rsidRPr="00613B37">
        <w:t>aspect 5 = canonical centroid</w:t>
      </w:r>
    </w:p>
    <w:p w14:paraId="77678254" w14:textId="77777777" w:rsidR="00613B37" w:rsidRPr="00613B37" w:rsidRDefault="00613B37" w:rsidP="00613B37">
      <w:r w:rsidRPr="00613B37">
        <w:t>Then retrieval can be multi-stage:</w:t>
      </w:r>
    </w:p>
    <w:p w14:paraId="58FFBB36" w14:textId="77777777" w:rsidR="00613B37" w:rsidRPr="00613B37" w:rsidRDefault="00613B37" w:rsidP="00613B37">
      <w:r w:rsidRPr="00613B37">
        <w:t>1. retrieve by canonical semantic similarity</w:t>
      </w:r>
    </w:p>
    <w:p w14:paraId="65BDF9A1" w14:textId="77777777" w:rsidR="00613B37" w:rsidRPr="00613B37" w:rsidRDefault="00613B37" w:rsidP="00613B37">
      <w:r w:rsidRPr="00613B37">
        <w:t>2. validate by family/role/partition tensor slices</w:t>
      </w:r>
    </w:p>
    <w:p w14:paraId="441E8EB9" w14:textId="77777777" w:rsidR="00613B37" w:rsidRPr="00613B37" w:rsidRDefault="00613B37" w:rsidP="00613B37">
      <w:r w:rsidRPr="00613B37">
        <w:t>3. rank by evidence completeness</w:t>
      </w:r>
    </w:p>
    <w:p w14:paraId="63562500" w14:textId="77777777" w:rsidR="00613B37" w:rsidRPr="00613B37" w:rsidRDefault="00613B37" w:rsidP="00613B37">
      <w:r w:rsidRPr="00613B37">
        <w:t>4. reject/defer by normal-form gates</w:t>
      </w:r>
    </w:p>
    <w:p w14:paraId="7AD64A03" w14:textId="77777777" w:rsidR="00613B37" w:rsidRPr="00613B37" w:rsidRDefault="00613B37" w:rsidP="00613B37">
      <w:r w:rsidRPr="00613B37">
        <w:t>This is better than using one embedding to represent everything.</w:t>
      </w:r>
    </w:p>
    <w:p w14:paraId="09E24D34" w14:textId="77777777" w:rsidR="00613B37" w:rsidRPr="00613B37" w:rsidRDefault="00613B37" w:rsidP="00613B37">
      <w:r w:rsidRPr="00613B37">
        <w:pict w14:anchorId="38D68556">
          <v:rect id="_x0000_i1283" style="width:0;height:1.5pt" o:hralign="center" o:hrstd="t" o:hr="t" fillcolor="#a0a0a0" stroked="f"/>
        </w:pict>
      </w:r>
    </w:p>
    <w:p w14:paraId="49B87DF6" w14:textId="77777777" w:rsidR="00613B37" w:rsidRPr="00613B37" w:rsidRDefault="00613B37" w:rsidP="00613B37">
      <w:pPr>
        <w:rPr>
          <w:b/>
          <w:bCs/>
        </w:rPr>
      </w:pPr>
      <w:r w:rsidRPr="00613B37">
        <w:rPr>
          <w:b/>
          <w:bCs/>
        </w:rPr>
        <w:t>5. How this may go beyond HNSW</w:t>
      </w:r>
    </w:p>
    <w:p w14:paraId="45C51771" w14:textId="77777777" w:rsidR="00613B37" w:rsidRPr="00613B37" w:rsidRDefault="00613B37" w:rsidP="00613B37">
      <w:r w:rsidRPr="00613B37">
        <w:t xml:space="preserve">HNSW is excellent for fast ANN retrieval, but it is still primarily an approximate neighbor graph over vectors. Public summaries describe HNSW as a hierarchical graph structure for approximate nearest-neighbor search, with upper layers for long-range navigation and lower layers for local refinement. That structure is great for scale, but it does not natively encode SDNF concepts such as: </w:t>
      </w:r>
      <w:hyperlink r:id="rId12" w:history="1">
        <w:r w:rsidRPr="00613B37">
          <w:rPr>
            <w:rStyle w:val="Hyperlink"/>
          </w:rPr>
          <w:t>[vectroid.com]</w:t>
        </w:r>
      </w:hyperlink>
    </w:p>
    <w:p w14:paraId="3521120F" w14:textId="77777777" w:rsidR="00613B37" w:rsidRPr="00613B37" w:rsidRDefault="00613B37" w:rsidP="00613B37">
      <w:r w:rsidRPr="00613B37">
        <w:t>semantic family compatibility</w:t>
      </w:r>
    </w:p>
    <w:p w14:paraId="50BE9247" w14:textId="77777777" w:rsidR="00613B37" w:rsidRPr="00613B37" w:rsidRDefault="00613B37" w:rsidP="00613B37">
      <w:r w:rsidRPr="00613B37">
        <w:t>role compatibility</w:t>
      </w:r>
    </w:p>
    <w:p w14:paraId="39FE9CEA" w14:textId="77777777" w:rsidR="00613B37" w:rsidRPr="00613B37" w:rsidRDefault="00613B37" w:rsidP="00613B37">
      <w:r w:rsidRPr="00613B37">
        <w:t>partition orthogonality</w:t>
      </w:r>
    </w:p>
    <w:p w14:paraId="77D67ECB" w14:textId="77777777" w:rsidR="00613B37" w:rsidRPr="00613B37" w:rsidRDefault="00613B37" w:rsidP="00613B37">
      <w:r w:rsidRPr="00613B37">
        <w:t>schema lineage</w:t>
      </w:r>
    </w:p>
    <w:p w14:paraId="7ACB1E04" w14:textId="77777777" w:rsidR="00613B37" w:rsidRPr="00613B37" w:rsidRDefault="00613B37" w:rsidP="00613B37">
      <w:r w:rsidRPr="00613B37">
        <w:t>payload evidence completeness</w:t>
      </w:r>
    </w:p>
    <w:p w14:paraId="5D4B6B6C" w14:textId="77777777" w:rsidR="00613B37" w:rsidRPr="00613B37" w:rsidRDefault="00613B37" w:rsidP="00613B37">
      <w:r w:rsidRPr="00613B37">
        <w:t>drift/fork governance</w:t>
      </w:r>
    </w:p>
    <w:p w14:paraId="316504B2" w14:textId="77777777" w:rsidR="00613B37" w:rsidRPr="00613B37" w:rsidRDefault="00613B37" w:rsidP="00613B37">
      <w:r w:rsidRPr="00613B37">
        <w:t>normal-form certificates</w:t>
      </w:r>
    </w:p>
    <w:p w14:paraId="0B72012D" w14:textId="77777777" w:rsidR="00613B37" w:rsidRPr="00613B37" w:rsidRDefault="00613B37" w:rsidP="00613B37">
      <w:proofErr w:type="gramStart"/>
      <w:r w:rsidRPr="00613B37">
        <w:t>So</w:t>
      </w:r>
      <w:proofErr w:type="gramEnd"/>
      <w:r w:rsidRPr="00613B37">
        <w:t xml:space="preserve"> we should frame our path as:</w:t>
      </w:r>
    </w:p>
    <w:p w14:paraId="2FA3CD07" w14:textId="77777777" w:rsidR="00613B37" w:rsidRPr="00613B37" w:rsidRDefault="00613B37" w:rsidP="00613B37">
      <w:r w:rsidRPr="00613B37">
        <w:t>Phase 1: SDNF-governed HNSW</w:t>
      </w:r>
    </w:p>
    <w:p w14:paraId="39FD496E" w14:textId="77777777" w:rsidR="00613B37" w:rsidRPr="00613B37" w:rsidRDefault="00613B37" w:rsidP="00613B37">
      <w:r w:rsidRPr="00613B37">
        <w:t>Phase 2: SDNF-native tensor graph using HNSW/IVF/</w:t>
      </w:r>
      <w:proofErr w:type="spellStart"/>
      <w:r w:rsidRPr="00613B37">
        <w:t>DiskANN</w:t>
      </w:r>
      <w:proofErr w:type="spellEnd"/>
      <w:r w:rsidRPr="00613B37">
        <w:t xml:space="preserve"> as backends</w:t>
      </w:r>
    </w:p>
    <w:p w14:paraId="44F6CA2A" w14:textId="77777777" w:rsidR="00613B37" w:rsidRPr="00613B37" w:rsidRDefault="00613B37" w:rsidP="00613B37">
      <w:r w:rsidRPr="00613B37">
        <w:lastRenderedPageBreak/>
        <w:t>Phase 3: SDNF-native retrieval algorithm that may outperform HNSW for governed semantic workloads</w:t>
      </w:r>
    </w:p>
    <w:p w14:paraId="4AB698DB" w14:textId="77777777" w:rsidR="00613B37" w:rsidRPr="00613B37" w:rsidRDefault="00613B37" w:rsidP="00613B37">
      <w:r w:rsidRPr="00613B37">
        <w:t>This is safer than saying “we supersede HNSW” immediately.</w:t>
      </w:r>
    </w:p>
    <w:p w14:paraId="5A12DD1A" w14:textId="77777777" w:rsidR="00613B37" w:rsidRPr="00613B37" w:rsidRDefault="00613B37" w:rsidP="00613B37">
      <w:r w:rsidRPr="00613B37">
        <w:pict w14:anchorId="18C5FE0D">
          <v:rect id="_x0000_i1284" style="width:0;height:1.5pt" o:hralign="center" o:hrstd="t" o:hr="t" fillcolor="#a0a0a0" stroked="f"/>
        </w:pict>
      </w:r>
    </w:p>
    <w:p w14:paraId="20B91C98" w14:textId="77777777" w:rsidR="00613B37" w:rsidRPr="00613B37" w:rsidRDefault="00613B37" w:rsidP="00613B37">
      <w:pPr>
        <w:rPr>
          <w:b/>
          <w:bCs/>
        </w:rPr>
      </w:pPr>
      <w:r w:rsidRPr="00613B37">
        <w:rPr>
          <w:b/>
          <w:bCs/>
        </w:rPr>
        <w:t>6. Important: we should not make it only HNSW-specific</w:t>
      </w:r>
    </w:p>
    <w:p w14:paraId="788AA724" w14:textId="77777777" w:rsidR="00613B37" w:rsidRPr="00613B37" w:rsidRDefault="00613B37" w:rsidP="00613B37">
      <w:r w:rsidRPr="00613B37">
        <w:t xml:space="preserve">At scale, HNSW is not the only vector-search option. Search results and vector-index explainers commonly compare HNSW with IVF, PQ, </w:t>
      </w:r>
      <w:proofErr w:type="spellStart"/>
      <w:r w:rsidRPr="00613B37">
        <w:t>ScaNN</w:t>
      </w:r>
      <w:proofErr w:type="spellEnd"/>
      <w:r w:rsidRPr="00613B37">
        <w:t xml:space="preserve">, and </w:t>
      </w:r>
      <w:proofErr w:type="spellStart"/>
      <w:r w:rsidRPr="00613B37">
        <w:t>DiskANN</w:t>
      </w:r>
      <w:proofErr w:type="spellEnd"/>
      <w:r w:rsidRPr="00613B37">
        <w:t xml:space="preserve">-style methods. One practical guide says ANN indexes accelerate search by cutting search space through IVF, navigating promising regions through HNSW, compressing vectors through PQ, or using learned pruning in </w:t>
      </w:r>
      <w:proofErr w:type="spellStart"/>
      <w:r w:rsidRPr="00613B37">
        <w:t>ScaNN</w:t>
      </w:r>
      <w:proofErr w:type="spellEnd"/>
      <w:r w:rsidRPr="00613B37">
        <w:t xml:space="preserve">. A Milvus article describes IVF as clustering vectors into buckets/centroids and searching only selected clusters instead of the full dataset. </w:t>
      </w:r>
      <w:hyperlink r:id="rId13" w:history="1">
        <w:r w:rsidRPr="00613B37">
          <w:rPr>
            <w:rStyle w:val="Hyperlink"/>
          </w:rPr>
          <w:t>[tech.hoomanely.com]</w:t>
        </w:r>
      </w:hyperlink>
      <w:r w:rsidRPr="00613B37">
        <w:t xml:space="preserve"> </w:t>
      </w:r>
      <w:hyperlink r:id="rId14" w:history="1">
        <w:r w:rsidRPr="00613B37">
          <w:rPr>
            <w:rStyle w:val="Hyperlink"/>
          </w:rPr>
          <w:t>[milvus.io]</w:t>
        </w:r>
      </w:hyperlink>
    </w:p>
    <w:p w14:paraId="7A3B0B8F" w14:textId="77777777" w:rsidR="00613B37" w:rsidRPr="00613B37" w:rsidRDefault="00613B37" w:rsidP="00613B37">
      <w:r w:rsidRPr="00613B37">
        <w:t>This matters because a native SDNF representation should not be tied to one ANN algorithm. It should support:</w:t>
      </w:r>
    </w:p>
    <w:p w14:paraId="463753FA" w14:textId="77777777" w:rsidR="00613B37" w:rsidRPr="00613B37" w:rsidRDefault="00613B37" w:rsidP="00613B37">
      <w:r w:rsidRPr="00613B37">
        <w:t>HNSW for interactive in-memory graph retrieval</w:t>
      </w:r>
    </w:p>
    <w:p w14:paraId="539D6E5E" w14:textId="77777777" w:rsidR="00613B37" w:rsidRPr="00613B37" w:rsidRDefault="00613B37" w:rsidP="00613B37">
      <w:r w:rsidRPr="00613B37">
        <w:t>IVF/PQ for compact large-scale retrieval</w:t>
      </w:r>
    </w:p>
    <w:p w14:paraId="599FF01A" w14:textId="77777777" w:rsidR="00613B37" w:rsidRPr="00613B37" w:rsidRDefault="00613B37" w:rsidP="00613B37">
      <w:proofErr w:type="spellStart"/>
      <w:r w:rsidRPr="00613B37">
        <w:t>DiskANN</w:t>
      </w:r>
      <w:proofErr w:type="spellEnd"/>
      <w:r w:rsidRPr="00613B37">
        <w:t>-like SSD-aware retrieval for very large collections</w:t>
      </w:r>
    </w:p>
    <w:p w14:paraId="67CAFB1F" w14:textId="77777777" w:rsidR="00613B37" w:rsidRPr="00613B37" w:rsidRDefault="00613B37" w:rsidP="00613B37">
      <w:r w:rsidRPr="00613B37">
        <w:t>tensor/multi-vector retrieval for structured semantic evidence</w:t>
      </w:r>
    </w:p>
    <w:p w14:paraId="7110C0C1" w14:textId="77777777" w:rsidR="00613B37" w:rsidRPr="00613B37" w:rsidRDefault="00613B37" w:rsidP="00613B37">
      <w:r w:rsidRPr="00613B37">
        <w:t>exact fallback for audit-critical decisions</w:t>
      </w:r>
    </w:p>
    <w:p w14:paraId="2ABFACEB" w14:textId="77777777" w:rsidR="00613B37" w:rsidRPr="00613B37" w:rsidRDefault="00613B37" w:rsidP="00613B37">
      <w:r w:rsidRPr="00613B37">
        <w:t xml:space="preserve">So SDNF should be the </w:t>
      </w:r>
      <w:r w:rsidRPr="00613B37">
        <w:rPr>
          <w:b/>
          <w:bCs/>
        </w:rPr>
        <w:t>semantic governance model</w:t>
      </w:r>
      <w:r w:rsidRPr="00613B37">
        <w:t>, and the index should be pluggable.</w:t>
      </w:r>
    </w:p>
    <w:p w14:paraId="16597024" w14:textId="77777777" w:rsidR="00613B37" w:rsidRPr="00613B37" w:rsidRDefault="00613B37" w:rsidP="00613B37">
      <w:r w:rsidRPr="00613B37">
        <w:pict w14:anchorId="7EAFE8F9">
          <v:rect id="_x0000_i1285" style="width:0;height:1.5pt" o:hralign="center" o:hrstd="t" o:hr="t" fillcolor="#a0a0a0" stroked="f"/>
        </w:pict>
      </w:r>
    </w:p>
    <w:p w14:paraId="002FD479" w14:textId="77777777" w:rsidR="00613B37" w:rsidRPr="00613B37" w:rsidRDefault="00613B37" w:rsidP="00613B37">
      <w:pPr>
        <w:rPr>
          <w:b/>
          <w:bCs/>
        </w:rPr>
      </w:pPr>
      <w:r w:rsidRPr="00613B37">
        <w:rPr>
          <w:b/>
          <w:bCs/>
        </w:rPr>
        <w:t>7. Proposed architecture: SDNF-native storage and retrieval</w:t>
      </w:r>
    </w:p>
    <w:p w14:paraId="45F6CCB2" w14:textId="77777777" w:rsidR="00613B37" w:rsidRPr="00613B37" w:rsidRDefault="00613B37" w:rsidP="00613B37">
      <w:r w:rsidRPr="00613B37">
        <w:t>I would propose this architecture:</w:t>
      </w:r>
    </w:p>
    <w:p w14:paraId="28179EFC" w14:textId="77777777" w:rsidR="00613B37" w:rsidRPr="00613B37" w:rsidRDefault="00613B37" w:rsidP="00613B37">
      <w:r w:rsidRPr="00613B37">
        <w:t>                 ┌────────────────────────────┐</w:t>
      </w:r>
    </w:p>
    <w:p w14:paraId="2D3AF500" w14:textId="77777777" w:rsidR="00613B37" w:rsidRPr="00613B37" w:rsidRDefault="00613B37" w:rsidP="00613B37">
      <w:r w:rsidRPr="00613B37">
        <w:t xml:space="preserve">                 │ Schema / Payload / Text </w:t>
      </w:r>
      <w:proofErr w:type="gramStart"/>
      <w:r w:rsidRPr="00613B37">
        <w:t>/  │</w:t>
      </w:r>
      <w:proofErr w:type="gramEnd"/>
    </w:p>
    <w:p w14:paraId="49D5D778" w14:textId="77777777" w:rsidR="00613B37" w:rsidRPr="00613B37" w:rsidRDefault="00613B37" w:rsidP="00613B37">
      <w:r w:rsidRPr="00613B37">
        <w:t>                 │ Metadata / Domain Evidence │</w:t>
      </w:r>
    </w:p>
    <w:p w14:paraId="2BB7E199" w14:textId="77777777" w:rsidR="00613B37" w:rsidRPr="00613B37" w:rsidRDefault="00613B37" w:rsidP="00613B37">
      <w:r w:rsidRPr="00613B37">
        <w:t>                 └──────────────</w:t>
      </w:r>
      <w:r w:rsidRPr="00613B37">
        <w:rPr>
          <w:rFonts w:ascii="MS Gothic" w:eastAsia="MS Gothic" w:hAnsi="MS Gothic" w:cs="MS Gothic" w:hint="eastAsia"/>
        </w:rPr>
        <w:t>┬</w:t>
      </w:r>
      <w:r w:rsidRPr="00613B37">
        <w:rPr>
          <w:rFonts w:ascii="Aptos" w:hAnsi="Aptos" w:cs="Aptos"/>
        </w:rPr>
        <w:t>─────────────┘</w:t>
      </w:r>
    </w:p>
    <w:p w14:paraId="48567D9A" w14:textId="77777777" w:rsidR="00613B37" w:rsidRPr="00613B37" w:rsidRDefault="00613B37" w:rsidP="00613B37">
      <w:r w:rsidRPr="00613B37">
        <w:t>                                ↓</w:t>
      </w:r>
    </w:p>
    <w:p w14:paraId="391D60AD" w14:textId="77777777" w:rsidR="00613B37" w:rsidRPr="00613B37" w:rsidRDefault="00613B37" w:rsidP="00613B37">
      <w:r w:rsidRPr="00613B37">
        <w:t>                 ┌────────────────────────────┐</w:t>
      </w:r>
    </w:p>
    <w:p w14:paraId="37129D9F" w14:textId="77777777" w:rsidR="00613B37" w:rsidRPr="00613B37" w:rsidRDefault="00613B37" w:rsidP="00613B37">
      <w:r w:rsidRPr="00613B37">
        <w:t>                 │ SDNF Semantic Tensor Store │</w:t>
      </w:r>
    </w:p>
    <w:p w14:paraId="6035AF42" w14:textId="77777777" w:rsidR="00613B37" w:rsidRPr="00613B37" w:rsidRDefault="00613B37" w:rsidP="00613B37">
      <w:r w:rsidRPr="00613B37">
        <w:lastRenderedPageBreak/>
        <w:t>                 │ - canonical nodes          │</w:t>
      </w:r>
    </w:p>
    <w:p w14:paraId="0691504B" w14:textId="77777777" w:rsidR="00613B37" w:rsidRPr="00613B37" w:rsidRDefault="00613B37" w:rsidP="00613B37">
      <w:r w:rsidRPr="00613B37">
        <w:t>                 │ - attribute tensors        │</w:t>
      </w:r>
    </w:p>
    <w:p w14:paraId="0FC21482" w14:textId="77777777" w:rsidR="00613B37" w:rsidRPr="00613B37" w:rsidRDefault="00613B37" w:rsidP="00613B37">
      <w:r w:rsidRPr="00613B37">
        <w:t xml:space="preserve">                 │ - role/context </w:t>
      </w:r>
      <w:proofErr w:type="gramStart"/>
      <w:r w:rsidRPr="00613B37">
        <w:t>partitions  │</w:t>
      </w:r>
      <w:proofErr w:type="gramEnd"/>
    </w:p>
    <w:p w14:paraId="239968BD" w14:textId="77777777" w:rsidR="00613B37" w:rsidRPr="00613B37" w:rsidRDefault="00613B37" w:rsidP="00613B37">
      <w:r w:rsidRPr="00613B37">
        <w:t>                 │ - evidence tensors         │</w:t>
      </w:r>
    </w:p>
    <w:p w14:paraId="4F53E643" w14:textId="77777777" w:rsidR="00613B37" w:rsidRPr="00613B37" w:rsidRDefault="00613B37" w:rsidP="00613B37">
      <w:r w:rsidRPr="00613B37">
        <w:t>                 │ - lineage                  │</w:t>
      </w:r>
    </w:p>
    <w:p w14:paraId="60B57CBE" w14:textId="77777777" w:rsidR="00613B37" w:rsidRPr="00613B37" w:rsidRDefault="00613B37" w:rsidP="00613B37">
      <w:r w:rsidRPr="00613B37">
        <w:t>                 └──────────────</w:t>
      </w:r>
      <w:r w:rsidRPr="00613B37">
        <w:rPr>
          <w:rFonts w:ascii="MS Gothic" w:eastAsia="MS Gothic" w:hAnsi="MS Gothic" w:cs="MS Gothic" w:hint="eastAsia"/>
        </w:rPr>
        <w:t>┬</w:t>
      </w:r>
      <w:r w:rsidRPr="00613B37">
        <w:rPr>
          <w:rFonts w:ascii="Aptos" w:hAnsi="Aptos" w:cs="Aptos"/>
        </w:rPr>
        <w:t>─────────────┘</w:t>
      </w:r>
    </w:p>
    <w:p w14:paraId="2D7F6E26" w14:textId="77777777" w:rsidR="00613B37" w:rsidRPr="00613B37" w:rsidRDefault="00613B37" w:rsidP="00613B37">
      <w:r w:rsidRPr="00613B37">
        <w:t>                                ↓</w:t>
      </w:r>
    </w:p>
    <w:p w14:paraId="0CB17B94" w14:textId="77777777" w:rsidR="00613B37" w:rsidRPr="00613B37" w:rsidRDefault="00613B37" w:rsidP="00613B37">
      <w:r w:rsidRPr="00613B37">
        <w:t>                 ┌────────────────────────────┐</w:t>
      </w:r>
    </w:p>
    <w:p w14:paraId="0FDE9318" w14:textId="77777777" w:rsidR="00613B37" w:rsidRPr="00613B37" w:rsidRDefault="00613B37" w:rsidP="00613B37">
      <w:r w:rsidRPr="00613B37">
        <w:t xml:space="preserve">                 │ Candidate Retrieval </w:t>
      </w:r>
      <w:proofErr w:type="gramStart"/>
      <w:r w:rsidRPr="00613B37">
        <w:t>Layer  │</w:t>
      </w:r>
      <w:proofErr w:type="gramEnd"/>
    </w:p>
    <w:p w14:paraId="68BDA747" w14:textId="77777777" w:rsidR="00613B37" w:rsidRPr="00613B37" w:rsidRDefault="00613B37" w:rsidP="00613B37">
      <w:r w:rsidRPr="00613B37">
        <w:t xml:space="preserve">                 │ HNSW / IVF / PQ / </w:t>
      </w:r>
      <w:proofErr w:type="spellStart"/>
      <w:proofErr w:type="gramStart"/>
      <w:r w:rsidRPr="00613B37">
        <w:t>DiskANN</w:t>
      </w:r>
      <w:proofErr w:type="spellEnd"/>
      <w:r w:rsidRPr="00613B37">
        <w:t>  │</w:t>
      </w:r>
      <w:proofErr w:type="gramEnd"/>
    </w:p>
    <w:p w14:paraId="4EC74B66" w14:textId="77777777" w:rsidR="00613B37" w:rsidRPr="00613B37" w:rsidRDefault="00613B37" w:rsidP="00613B37">
      <w:r w:rsidRPr="00613B37">
        <w:t>                 │ Tensor / Multi-vector      │</w:t>
      </w:r>
    </w:p>
    <w:p w14:paraId="4EA46484" w14:textId="77777777" w:rsidR="00613B37" w:rsidRPr="00613B37" w:rsidRDefault="00613B37" w:rsidP="00613B37">
      <w:r w:rsidRPr="00613B37">
        <w:t>                 └──────────────</w:t>
      </w:r>
      <w:r w:rsidRPr="00613B37">
        <w:rPr>
          <w:rFonts w:ascii="MS Gothic" w:eastAsia="MS Gothic" w:hAnsi="MS Gothic" w:cs="MS Gothic" w:hint="eastAsia"/>
        </w:rPr>
        <w:t>┬</w:t>
      </w:r>
      <w:r w:rsidRPr="00613B37">
        <w:rPr>
          <w:rFonts w:ascii="Aptos" w:hAnsi="Aptos" w:cs="Aptos"/>
        </w:rPr>
        <w:t>─────────────┘</w:t>
      </w:r>
    </w:p>
    <w:p w14:paraId="13B0FB57" w14:textId="77777777" w:rsidR="00613B37" w:rsidRPr="00613B37" w:rsidRDefault="00613B37" w:rsidP="00613B37">
      <w:r w:rsidRPr="00613B37">
        <w:t>                                ↓</w:t>
      </w:r>
    </w:p>
    <w:p w14:paraId="07A6F4DA" w14:textId="77777777" w:rsidR="00613B37" w:rsidRPr="00613B37" w:rsidRDefault="00613B37" w:rsidP="00613B37">
      <w:r w:rsidRPr="00613B37">
        <w:t>                 ┌────────────────────────────┐</w:t>
      </w:r>
    </w:p>
    <w:p w14:paraId="2B0C042C" w14:textId="77777777" w:rsidR="00613B37" w:rsidRPr="00613B37" w:rsidRDefault="00613B37" w:rsidP="00613B37">
      <w:r w:rsidRPr="00613B37">
        <w:t xml:space="preserve">                 │ SDNF Normal-Form </w:t>
      </w:r>
      <w:proofErr w:type="gramStart"/>
      <w:r w:rsidRPr="00613B37">
        <w:t>Governor  │</w:t>
      </w:r>
      <w:proofErr w:type="gramEnd"/>
    </w:p>
    <w:p w14:paraId="0708CF93" w14:textId="77777777" w:rsidR="00613B37" w:rsidRPr="00613B37" w:rsidRDefault="00613B37" w:rsidP="00613B37">
      <w:r w:rsidRPr="00613B37">
        <w:t>                 │ EENF AANF ECNF RRNF CMNF   │</w:t>
      </w:r>
    </w:p>
    <w:p w14:paraId="780FE7BB" w14:textId="77777777" w:rsidR="00613B37" w:rsidRPr="00613B37" w:rsidRDefault="00613B37" w:rsidP="00613B37">
      <w:r w:rsidRPr="00613B37">
        <w:t>                 │ DBNF PONF                  │</w:t>
      </w:r>
    </w:p>
    <w:p w14:paraId="1539ED05" w14:textId="77777777" w:rsidR="00613B37" w:rsidRPr="00613B37" w:rsidRDefault="00613B37" w:rsidP="00613B37">
      <w:r w:rsidRPr="00613B37">
        <w:t>                 └──────────────</w:t>
      </w:r>
      <w:r w:rsidRPr="00613B37">
        <w:rPr>
          <w:rFonts w:ascii="MS Gothic" w:eastAsia="MS Gothic" w:hAnsi="MS Gothic" w:cs="MS Gothic" w:hint="eastAsia"/>
        </w:rPr>
        <w:t>┬</w:t>
      </w:r>
      <w:r w:rsidRPr="00613B37">
        <w:rPr>
          <w:rFonts w:ascii="Aptos" w:hAnsi="Aptos" w:cs="Aptos"/>
        </w:rPr>
        <w:t>─────────────┘</w:t>
      </w:r>
    </w:p>
    <w:p w14:paraId="6A46847F" w14:textId="77777777" w:rsidR="00613B37" w:rsidRPr="00613B37" w:rsidRDefault="00613B37" w:rsidP="00613B37">
      <w:r w:rsidRPr="00613B37">
        <w:t>                                ↓</w:t>
      </w:r>
    </w:p>
    <w:p w14:paraId="2E55F85F" w14:textId="77777777" w:rsidR="00613B37" w:rsidRPr="00613B37" w:rsidRDefault="00613B37" w:rsidP="00613B37">
      <w:r w:rsidRPr="00613B37">
        <w:t>                 ┌────────────────────────────┐</w:t>
      </w:r>
    </w:p>
    <w:p w14:paraId="33260E22" w14:textId="77777777" w:rsidR="00613B37" w:rsidRPr="00613B37" w:rsidRDefault="00613B37" w:rsidP="00613B37">
      <w:r w:rsidRPr="00613B37">
        <w:t>                 │ Governed Semantic Geometry │</w:t>
      </w:r>
    </w:p>
    <w:p w14:paraId="55F8FBFA" w14:textId="77777777" w:rsidR="00613B37" w:rsidRPr="00613B37" w:rsidRDefault="00613B37" w:rsidP="00613B37">
      <w:r w:rsidRPr="00613B37">
        <w:t xml:space="preserve">                 │ - converged canonical </w:t>
      </w:r>
      <w:proofErr w:type="gramStart"/>
      <w:r w:rsidRPr="00613B37">
        <w:t>SRS  │</w:t>
      </w:r>
      <w:proofErr w:type="gramEnd"/>
    </w:p>
    <w:p w14:paraId="4BE7868D" w14:textId="77777777" w:rsidR="00613B37" w:rsidRPr="00613B37" w:rsidRDefault="00613B37" w:rsidP="00613B37">
      <w:r w:rsidRPr="00613B37">
        <w:t>                 │ - rejected unsafe edges    │</w:t>
      </w:r>
    </w:p>
    <w:p w14:paraId="0C21BC2C" w14:textId="77777777" w:rsidR="00613B37" w:rsidRPr="00613B37" w:rsidRDefault="00613B37" w:rsidP="00613B37">
      <w:r w:rsidRPr="00613B37">
        <w:t>                 │ - deferred candidates      │</w:t>
      </w:r>
    </w:p>
    <w:p w14:paraId="053C9B83" w14:textId="77777777" w:rsidR="00613B37" w:rsidRPr="00613B37" w:rsidRDefault="00613B37" w:rsidP="00613B37">
      <w:r w:rsidRPr="00613B37">
        <w:t>                 │ - drift forks              │</w:t>
      </w:r>
    </w:p>
    <w:p w14:paraId="0126948F" w14:textId="77777777" w:rsidR="00613B37" w:rsidRPr="00613B37" w:rsidRDefault="00613B37" w:rsidP="00613B37">
      <w:r w:rsidRPr="00613B37">
        <w:t>                 └────────────────────────────┘</w:t>
      </w:r>
    </w:p>
    <w:p w14:paraId="401DEC9E" w14:textId="77777777" w:rsidR="00613B37" w:rsidRPr="00613B37" w:rsidRDefault="00613B37" w:rsidP="00613B37">
      <w:r w:rsidRPr="00613B37">
        <w:t>That makes SDNF the central representation, not HNSW.</w:t>
      </w:r>
    </w:p>
    <w:p w14:paraId="570B4BDB" w14:textId="77777777" w:rsidR="00613B37" w:rsidRPr="00613B37" w:rsidRDefault="00613B37" w:rsidP="00613B37">
      <w:r w:rsidRPr="00613B37">
        <w:pict w14:anchorId="3D8997C3">
          <v:rect id="_x0000_i1286" style="width:0;height:1.5pt" o:hralign="center" o:hrstd="t" o:hr="t" fillcolor="#a0a0a0" stroked="f"/>
        </w:pict>
      </w:r>
    </w:p>
    <w:p w14:paraId="6769E96C" w14:textId="77777777" w:rsidR="00613B37" w:rsidRPr="00613B37" w:rsidRDefault="00613B37" w:rsidP="00613B37">
      <w:pPr>
        <w:rPr>
          <w:b/>
          <w:bCs/>
        </w:rPr>
      </w:pPr>
      <w:r w:rsidRPr="00613B37">
        <w:rPr>
          <w:b/>
          <w:bCs/>
        </w:rPr>
        <w:lastRenderedPageBreak/>
        <w:t>8. What would be truly novel?</w:t>
      </w:r>
    </w:p>
    <w:p w14:paraId="652CBE68" w14:textId="77777777" w:rsidR="00613B37" w:rsidRPr="00613B37" w:rsidRDefault="00613B37" w:rsidP="00613B37">
      <w:r w:rsidRPr="00613B37">
        <w:t>The novelty would be in these claims:</w:t>
      </w:r>
    </w:p>
    <w:p w14:paraId="00918463" w14:textId="77777777" w:rsidR="00613B37" w:rsidRPr="00613B37" w:rsidRDefault="00613B37" w:rsidP="00613B37">
      <w:pPr>
        <w:rPr>
          <w:b/>
          <w:bCs/>
        </w:rPr>
      </w:pPr>
      <w:r w:rsidRPr="00613B37">
        <w:rPr>
          <w:b/>
          <w:bCs/>
        </w:rPr>
        <w:t>8.1 Normal-form-compliant vector/tensor storage</w:t>
      </w:r>
    </w:p>
    <w:p w14:paraId="69906CF4" w14:textId="77777777" w:rsidR="00613B37" w:rsidRPr="00613B37" w:rsidRDefault="00613B37" w:rsidP="00613B37">
      <w:r w:rsidRPr="00613B37">
        <w:t>Instead of storing only:</w:t>
      </w:r>
    </w:p>
    <w:p w14:paraId="64B0C62C" w14:textId="77777777" w:rsidR="00613B37" w:rsidRPr="00613B37" w:rsidRDefault="00613B37" w:rsidP="00613B37">
      <w:r w:rsidRPr="00613B37">
        <w:t>id, embedding</w:t>
      </w:r>
    </w:p>
    <w:p w14:paraId="6CAF831D" w14:textId="77777777" w:rsidR="00613B37" w:rsidRPr="00613B37" w:rsidRDefault="00613B37" w:rsidP="00613B37">
      <w:r w:rsidRPr="00613B37">
        <w:t>we store:</w:t>
      </w:r>
    </w:p>
    <w:p w14:paraId="2445D66A" w14:textId="77777777" w:rsidR="00613B37" w:rsidRPr="00613B37" w:rsidRDefault="00613B37" w:rsidP="00613B37">
      <w:r w:rsidRPr="00613B37">
        <w:t xml:space="preserve">id, embedding, </w:t>
      </w:r>
      <w:proofErr w:type="spellStart"/>
      <w:r w:rsidRPr="00613B37">
        <w:t>semantic_family</w:t>
      </w:r>
      <w:proofErr w:type="spellEnd"/>
      <w:r w:rsidRPr="00613B37">
        <w:t xml:space="preserve">, role, context, partition, </w:t>
      </w:r>
      <w:proofErr w:type="spellStart"/>
      <w:r w:rsidRPr="00613B37">
        <w:t>evidence_tensor</w:t>
      </w:r>
      <w:proofErr w:type="spellEnd"/>
      <w:r w:rsidRPr="00613B37">
        <w:t xml:space="preserve">, </w:t>
      </w:r>
      <w:proofErr w:type="spellStart"/>
      <w:r w:rsidRPr="00613B37">
        <w:t>normal_form_certificate</w:t>
      </w:r>
      <w:proofErr w:type="spellEnd"/>
      <w:r w:rsidRPr="00613B37">
        <w:t>, lineage</w:t>
      </w:r>
    </w:p>
    <w:p w14:paraId="263F631F" w14:textId="77777777" w:rsidR="00613B37" w:rsidRPr="00613B37" w:rsidRDefault="00613B37" w:rsidP="00613B37">
      <w:pPr>
        <w:rPr>
          <w:b/>
          <w:bCs/>
        </w:rPr>
      </w:pPr>
      <w:r w:rsidRPr="00613B37">
        <w:rPr>
          <w:b/>
          <w:bCs/>
        </w:rPr>
        <w:t>8.2 Governed retrieval</w:t>
      </w:r>
    </w:p>
    <w:p w14:paraId="68CA6218" w14:textId="77777777" w:rsidR="00613B37" w:rsidRPr="00613B37" w:rsidRDefault="00613B37" w:rsidP="00613B37">
      <w:r w:rsidRPr="00613B37">
        <w:t xml:space="preserve">Retrieval returns not only nearest </w:t>
      </w:r>
      <w:proofErr w:type="spellStart"/>
      <w:r w:rsidRPr="00613B37">
        <w:t>neighbors</w:t>
      </w:r>
      <w:proofErr w:type="spellEnd"/>
      <w:r w:rsidRPr="00613B37">
        <w:t xml:space="preserve"> but also:</w:t>
      </w:r>
    </w:p>
    <w:p w14:paraId="372217A6" w14:textId="77777777" w:rsidR="00613B37" w:rsidRPr="00613B37" w:rsidRDefault="00613B37" w:rsidP="00613B37">
      <w:r w:rsidRPr="00613B37">
        <w:t>candidate relationship</w:t>
      </w:r>
    </w:p>
    <w:p w14:paraId="31F2087B" w14:textId="77777777" w:rsidR="00613B37" w:rsidRPr="00613B37" w:rsidRDefault="00613B37" w:rsidP="00613B37">
      <w:r w:rsidRPr="00613B37">
        <w:t>normal-form status</w:t>
      </w:r>
    </w:p>
    <w:p w14:paraId="2D3C33F9" w14:textId="77777777" w:rsidR="00613B37" w:rsidRPr="00613B37" w:rsidRDefault="00613B37" w:rsidP="00613B37">
      <w:r w:rsidRPr="00613B37">
        <w:t>accept/reject/defer decision</w:t>
      </w:r>
    </w:p>
    <w:p w14:paraId="79A29066" w14:textId="77777777" w:rsidR="00613B37" w:rsidRPr="00613B37" w:rsidRDefault="00613B37" w:rsidP="00613B37">
      <w:r w:rsidRPr="00613B37">
        <w:t>evidence basis</w:t>
      </w:r>
    </w:p>
    <w:p w14:paraId="6C8A9B0E" w14:textId="77777777" w:rsidR="00613B37" w:rsidRPr="00613B37" w:rsidRDefault="00613B37" w:rsidP="00613B37">
      <w:r w:rsidRPr="00613B37">
        <w:t>lineage impact</w:t>
      </w:r>
    </w:p>
    <w:p w14:paraId="1C6B479F" w14:textId="77777777" w:rsidR="00613B37" w:rsidRPr="00613B37" w:rsidRDefault="00613B37" w:rsidP="00613B37">
      <w:r w:rsidRPr="00613B37">
        <w:t>semantic risk reason</w:t>
      </w:r>
    </w:p>
    <w:p w14:paraId="5AA76904" w14:textId="77777777" w:rsidR="00613B37" w:rsidRPr="00613B37" w:rsidRDefault="00613B37" w:rsidP="00613B37">
      <w:pPr>
        <w:rPr>
          <w:b/>
          <w:bCs/>
        </w:rPr>
      </w:pPr>
      <w:r w:rsidRPr="00613B37">
        <w:rPr>
          <w:b/>
          <w:bCs/>
        </w:rPr>
        <w:t>8.3 Semantic convergence</w:t>
      </w:r>
    </w:p>
    <w:p w14:paraId="63749884" w14:textId="77777777" w:rsidR="00613B37" w:rsidRPr="00613B37" w:rsidRDefault="00613B37" w:rsidP="00613B37">
      <w:r w:rsidRPr="00613B37">
        <w:t>The system can show that as data grows:</w:t>
      </w:r>
    </w:p>
    <w:p w14:paraId="0B0BE689" w14:textId="77777777" w:rsidR="00613B37" w:rsidRPr="00613B37" w:rsidRDefault="00613B37" w:rsidP="00613B37">
      <w:r w:rsidRPr="00613B37">
        <w:t>safe aliases converge into stable canonical nodes</w:t>
      </w:r>
    </w:p>
    <w:p w14:paraId="6297BC6E" w14:textId="77777777" w:rsidR="00613B37" w:rsidRPr="00613B37" w:rsidRDefault="00613B37" w:rsidP="00613B37">
      <w:r w:rsidRPr="00613B37">
        <w:t xml:space="preserve">unsafe </w:t>
      </w:r>
      <w:proofErr w:type="spellStart"/>
      <w:r w:rsidRPr="00613B37">
        <w:t>neighbors</w:t>
      </w:r>
      <w:proofErr w:type="spellEnd"/>
      <w:r w:rsidRPr="00613B37">
        <w:t xml:space="preserve"> remain separated</w:t>
      </w:r>
    </w:p>
    <w:p w14:paraId="7224BDAC" w14:textId="77777777" w:rsidR="00613B37" w:rsidRPr="00613B37" w:rsidRDefault="00613B37" w:rsidP="00613B37">
      <w:r w:rsidRPr="00613B37">
        <w:t>drift creates forks instead of corrupting existing nodes</w:t>
      </w:r>
    </w:p>
    <w:p w14:paraId="068D570A" w14:textId="77777777" w:rsidR="00613B37" w:rsidRPr="00613B37" w:rsidRDefault="00613B37" w:rsidP="00613B37">
      <w:r w:rsidRPr="00613B37">
        <w:t>payload compliance becomes explainable</w:t>
      </w:r>
    </w:p>
    <w:p w14:paraId="7750CF4E" w14:textId="77777777" w:rsidR="00613B37" w:rsidRPr="00613B37" w:rsidRDefault="00613B37" w:rsidP="00613B37">
      <w:pPr>
        <w:rPr>
          <w:b/>
          <w:bCs/>
        </w:rPr>
      </w:pPr>
      <w:r w:rsidRPr="00613B37">
        <w:rPr>
          <w:b/>
          <w:bCs/>
        </w:rPr>
        <w:t>8.4 Index-agnostic execution</w:t>
      </w:r>
    </w:p>
    <w:p w14:paraId="722DD7C6" w14:textId="77777777" w:rsidR="00613B37" w:rsidRPr="00613B37" w:rsidRDefault="00613B37" w:rsidP="00613B37">
      <w:r w:rsidRPr="00613B37">
        <w:t xml:space="preserve">The SDNF representation can use HNSW, IVF, </w:t>
      </w:r>
      <w:proofErr w:type="spellStart"/>
      <w:r w:rsidRPr="00613B37">
        <w:t>DiskANN</w:t>
      </w:r>
      <w:proofErr w:type="spellEnd"/>
      <w:r w:rsidRPr="00613B37">
        <w:t>, tensor search, or exact search underneath.</w:t>
      </w:r>
    </w:p>
    <w:p w14:paraId="63BBAB42" w14:textId="77777777" w:rsidR="00613B37" w:rsidRPr="00613B37" w:rsidRDefault="00613B37" w:rsidP="00613B37">
      <w:r w:rsidRPr="00613B37">
        <w:t>That is stronger than building “another HNSW.”</w:t>
      </w:r>
    </w:p>
    <w:p w14:paraId="31A5E535" w14:textId="77777777" w:rsidR="00613B37" w:rsidRPr="00613B37" w:rsidRDefault="00613B37" w:rsidP="00613B37">
      <w:r w:rsidRPr="00613B37">
        <w:pict w14:anchorId="628FDEB1">
          <v:rect id="_x0000_i1287" style="width:0;height:1.5pt" o:hralign="center" o:hrstd="t" o:hr="t" fillcolor="#a0a0a0" stroked="f"/>
        </w:pict>
      </w:r>
    </w:p>
    <w:p w14:paraId="4457011D" w14:textId="77777777" w:rsidR="00613B37" w:rsidRPr="00613B37" w:rsidRDefault="00613B37" w:rsidP="00613B37">
      <w:pPr>
        <w:rPr>
          <w:b/>
          <w:bCs/>
        </w:rPr>
      </w:pPr>
      <w:r w:rsidRPr="00613B37">
        <w:rPr>
          <w:b/>
          <w:bCs/>
        </w:rPr>
        <w:t>9. How to connect this to our Payment experiment</w:t>
      </w:r>
    </w:p>
    <w:p w14:paraId="58D28DB9" w14:textId="77777777" w:rsidR="00613B37" w:rsidRPr="00613B37" w:rsidRDefault="00613B37" w:rsidP="00613B37">
      <w:r w:rsidRPr="00613B37">
        <w:t>The Payment benchmark becomes the proof-of-concept:</w:t>
      </w:r>
    </w:p>
    <w:p w14:paraId="2093EA65" w14:textId="77777777" w:rsidR="00613B37" w:rsidRPr="00613B37" w:rsidRDefault="00613B37" w:rsidP="00613B37">
      <w:r w:rsidRPr="00613B37">
        <w:lastRenderedPageBreak/>
        <w:t>Payment schemas create canonical semantic tensors.</w:t>
      </w:r>
    </w:p>
    <w:p w14:paraId="6593E5A7" w14:textId="77777777" w:rsidR="00613B37" w:rsidRPr="00613B37" w:rsidRDefault="00613B37" w:rsidP="00613B37">
      <w:r w:rsidRPr="00613B37">
        <w:t xml:space="preserve">Payloads provide empirical </w:t>
      </w:r>
      <w:proofErr w:type="spellStart"/>
      <w:proofErr w:type="gramStart"/>
      <w:r w:rsidRPr="00613B37">
        <w:t>evidence.Payloads</w:t>
      </w:r>
      <w:proofErr w:type="spellEnd"/>
      <w:proofErr w:type="gramEnd"/>
      <w:r w:rsidRPr="00613B37">
        <w:t xml:space="preserve"> provide empirical evidence tensors.</w:t>
      </w:r>
    </w:p>
    <w:p w14:paraId="75DE2403" w14:textId="77777777" w:rsidR="00613B37" w:rsidRPr="00613B37" w:rsidRDefault="00613B37" w:rsidP="00613B37">
      <w:r w:rsidRPr="00613B37">
        <w:t>SDNF normal forms govern which edges are admissible.</w:t>
      </w:r>
    </w:p>
    <w:p w14:paraId="661879F4" w14:textId="77777777" w:rsidR="00613B37" w:rsidRPr="00613B37" w:rsidRDefault="00613B37" w:rsidP="00613B37">
      <w:r w:rsidRPr="00613B37">
        <w:t>The Master Payment SRS is the converged governed semantic geometry.</w:t>
      </w:r>
    </w:p>
    <w:p w14:paraId="540B7103" w14:textId="77777777" w:rsidR="00613B37" w:rsidRPr="00613B37" w:rsidRDefault="00613B37" w:rsidP="00613B37">
      <w:r w:rsidRPr="00613B37">
        <w:t>Payload compliance is a runtime use case of that geometry.</w:t>
      </w:r>
    </w:p>
    <w:p w14:paraId="55FB6518" w14:textId="77777777" w:rsidR="00613B37" w:rsidRPr="00613B37" w:rsidRDefault="00613B37" w:rsidP="00613B37">
      <w:r w:rsidRPr="00613B37">
        <w:t>For example:</w:t>
      </w:r>
    </w:p>
    <w:p w14:paraId="28621DDD" w14:textId="77777777" w:rsidR="00613B37" w:rsidRPr="00613B37" w:rsidRDefault="00613B37" w:rsidP="00613B37">
      <w:r w:rsidRPr="00613B37">
        <w:t xml:space="preserve">HNSW nearest </w:t>
      </w:r>
      <w:proofErr w:type="spellStart"/>
      <w:r w:rsidRPr="00613B37">
        <w:t>neighbors</w:t>
      </w:r>
      <w:proofErr w:type="spellEnd"/>
      <w:r w:rsidRPr="00613B37">
        <w:t xml:space="preserve"> may retrieve:</w:t>
      </w:r>
    </w:p>
    <w:p w14:paraId="57208073" w14:textId="77777777" w:rsidR="00613B37" w:rsidRPr="00613B37" w:rsidRDefault="00613B37" w:rsidP="00613B37">
      <w:r w:rsidRPr="00613B37">
        <w:t xml:space="preserve">  </w:t>
      </w:r>
      <w:proofErr w:type="spellStart"/>
      <w:r w:rsidRPr="00613B37">
        <w:t>Stripe.payment_intent_id</w:t>
      </w:r>
      <w:proofErr w:type="spellEnd"/>
    </w:p>
    <w:p w14:paraId="14EC9B77" w14:textId="77777777" w:rsidR="00613B37" w:rsidRPr="00613B37" w:rsidRDefault="00613B37" w:rsidP="00613B37">
      <w:r w:rsidRPr="00613B37">
        <w:t xml:space="preserve">  </w:t>
      </w:r>
      <w:proofErr w:type="spellStart"/>
      <w:r w:rsidRPr="00613B37">
        <w:t>Stripe.payment_method</w:t>
      </w:r>
      <w:proofErr w:type="spellEnd"/>
    </w:p>
    <w:p w14:paraId="5414D5FB" w14:textId="77777777" w:rsidR="00613B37" w:rsidRPr="00613B37" w:rsidRDefault="00613B37" w:rsidP="00613B37">
      <w:r w:rsidRPr="00613B37">
        <w:t xml:space="preserve">  </w:t>
      </w:r>
      <w:proofErr w:type="spellStart"/>
      <w:r w:rsidRPr="00613B37">
        <w:t>Razorpay.payment_id</w:t>
      </w:r>
      <w:proofErr w:type="spellEnd"/>
    </w:p>
    <w:p w14:paraId="3E61EF67" w14:textId="77777777" w:rsidR="00613B37" w:rsidRPr="00613B37" w:rsidRDefault="00613B37" w:rsidP="00613B37"/>
    <w:p w14:paraId="4E2A0780" w14:textId="77777777" w:rsidR="00613B37" w:rsidRPr="00613B37" w:rsidRDefault="00613B37" w:rsidP="00613B37">
      <w:r w:rsidRPr="00613B37">
        <w:t>SDNF tensor/normal-form governance says:</w:t>
      </w:r>
    </w:p>
    <w:p w14:paraId="3D6EA579" w14:textId="77777777" w:rsidR="00613B37" w:rsidRPr="00613B37" w:rsidRDefault="00613B37" w:rsidP="00613B37">
      <w:r w:rsidRPr="00613B37">
        <w:t xml:space="preserve">  </w:t>
      </w:r>
      <w:proofErr w:type="spellStart"/>
      <w:r w:rsidRPr="00613B37">
        <w:t>Stripe.payment_intent_id</w:t>
      </w:r>
      <w:proofErr w:type="spellEnd"/>
      <w:r w:rsidRPr="00613B37">
        <w:t xml:space="preserve"> ↔ </w:t>
      </w:r>
      <w:proofErr w:type="spellStart"/>
      <w:r w:rsidRPr="00613B37">
        <w:t>Razorpay.payment_id</w:t>
      </w:r>
      <w:proofErr w:type="spellEnd"/>
      <w:r w:rsidRPr="00613B37">
        <w:t xml:space="preserve"> = maybe related but different identifier subtype unless schema says otherwise</w:t>
      </w:r>
    </w:p>
    <w:p w14:paraId="58CEE2FB" w14:textId="77777777" w:rsidR="00613B37" w:rsidRPr="00613B37" w:rsidRDefault="00613B37" w:rsidP="00613B37">
      <w:r w:rsidRPr="00613B37">
        <w:t xml:space="preserve">  </w:t>
      </w:r>
      <w:proofErr w:type="spellStart"/>
      <w:r w:rsidRPr="00613B37">
        <w:t>Stripe.payment_intent_id</w:t>
      </w:r>
      <w:proofErr w:type="spellEnd"/>
      <w:r w:rsidRPr="00613B37">
        <w:t xml:space="preserve"> ↔ </w:t>
      </w:r>
      <w:proofErr w:type="spellStart"/>
      <w:r w:rsidRPr="00613B37">
        <w:t>Stripe.payment_method</w:t>
      </w:r>
      <w:proofErr w:type="spellEnd"/>
      <w:r w:rsidRPr="00613B37">
        <w:t xml:space="preserve"> = reject, identifier vs method</w:t>
      </w:r>
    </w:p>
    <w:p w14:paraId="13E690BA" w14:textId="77777777" w:rsidR="00613B37" w:rsidRPr="00613B37" w:rsidRDefault="00613B37" w:rsidP="00613B37">
      <w:r w:rsidRPr="00613B37">
        <w:t>This shows the value of SDNF-native storage.</w:t>
      </w:r>
    </w:p>
    <w:p w14:paraId="0F4AE55F" w14:textId="77777777" w:rsidR="00613B37" w:rsidRPr="00613B37" w:rsidRDefault="00613B37" w:rsidP="00613B37">
      <w:r w:rsidRPr="00613B37">
        <w:pict w14:anchorId="445F17BF">
          <v:rect id="_x0000_i1288" style="width:0;height:1.5pt" o:hralign="center" o:hrstd="t" o:hr="t" fillcolor="#a0a0a0" stroked="f"/>
        </w:pict>
      </w:r>
    </w:p>
    <w:p w14:paraId="474E3106" w14:textId="77777777" w:rsidR="00613B37" w:rsidRPr="00613B37" w:rsidRDefault="00613B37" w:rsidP="00613B37">
      <w:pPr>
        <w:rPr>
          <w:b/>
          <w:bCs/>
        </w:rPr>
      </w:pPr>
      <w:r w:rsidRPr="00613B37">
        <w:rPr>
          <w:b/>
          <w:bCs/>
        </w:rPr>
        <w:t>10. Can tensors supersede HNSW?</w:t>
      </w:r>
    </w:p>
    <w:p w14:paraId="1DBB7FE9" w14:textId="77777777" w:rsidR="00613B37" w:rsidRPr="00613B37" w:rsidRDefault="00613B37" w:rsidP="00613B37">
      <w:r w:rsidRPr="00613B37">
        <w:t>My honest answer:</w:t>
      </w:r>
    </w:p>
    <w:p w14:paraId="3D26C11F" w14:textId="77777777" w:rsidR="00613B37" w:rsidRPr="00613B37" w:rsidRDefault="00613B37" w:rsidP="00613B37">
      <w:r w:rsidRPr="00613B37">
        <w:rPr>
          <w:b/>
          <w:bCs/>
        </w:rPr>
        <w:t>Tensors alone do not supersede HNSW.</w:t>
      </w:r>
      <w:r w:rsidRPr="00613B37">
        <w:t xml:space="preserve"> Tensors are a richer representation; HNSW is a retrieval/indexing algorithm. They solve different layers.</w:t>
      </w:r>
    </w:p>
    <w:p w14:paraId="12CB93F0" w14:textId="77777777" w:rsidR="00613B37" w:rsidRPr="00613B37" w:rsidRDefault="00613B37" w:rsidP="00613B37">
      <w:r w:rsidRPr="00613B37">
        <w:t xml:space="preserve">But an SDNF-native tensor representation </w:t>
      </w:r>
      <w:r w:rsidRPr="00613B37">
        <w:rPr>
          <w:b/>
          <w:bCs/>
        </w:rPr>
        <w:t>could supersede raw HNSW usage</w:t>
      </w:r>
      <w:r w:rsidRPr="00613B37">
        <w:t xml:space="preserve"> for semantic data systems because it gives:</w:t>
      </w:r>
    </w:p>
    <w:p w14:paraId="26F71137" w14:textId="77777777" w:rsidR="00613B37" w:rsidRPr="00613B37" w:rsidRDefault="00613B37" w:rsidP="00613B37">
      <w:r w:rsidRPr="00613B37">
        <w:t>richer representation</w:t>
      </w:r>
    </w:p>
    <w:p w14:paraId="6F5C3934" w14:textId="77777777" w:rsidR="00613B37" w:rsidRPr="00613B37" w:rsidRDefault="00613B37" w:rsidP="00613B37">
      <w:r w:rsidRPr="00613B37">
        <w:t>governed retrieval</w:t>
      </w:r>
    </w:p>
    <w:p w14:paraId="400B7202" w14:textId="77777777" w:rsidR="00613B37" w:rsidRPr="00613B37" w:rsidRDefault="00613B37" w:rsidP="00613B37">
      <w:r w:rsidRPr="00613B37">
        <w:t>safer convergence</w:t>
      </w:r>
    </w:p>
    <w:p w14:paraId="122182C8" w14:textId="77777777" w:rsidR="00613B37" w:rsidRPr="00613B37" w:rsidRDefault="00613B37" w:rsidP="00613B37">
      <w:r w:rsidRPr="00613B37">
        <w:t>role-aware semantics</w:t>
      </w:r>
    </w:p>
    <w:p w14:paraId="2AA2F425" w14:textId="77777777" w:rsidR="00613B37" w:rsidRPr="00613B37" w:rsidRDefault="00613B37" w:rsidP="00613B37">
      <w:r w:rsidRPr="00613B37">
        <w:t>partition-aware indexing</w:t>
      </w:r>
    </w:p>
    <w:p w14:paraId="487CFFD7" w14:textId="77777777" w:rsidR="00613B37" w:rsidRPr="00613B37" w:rsidRDefault="00613B37" w:rsidP="00613B37">
      <w:r w:rsidRPr="00613B37">
        <w:t>evidence-aware ranking</w:t>
      </w:r>
    </w:p>
    <w:p w14:paraId="7E6FB11F" w14:textId="77777777" w:rsidR="00613B37" w:rsidRPr="00613B37" w:rsidRDefault="00613B37" w:rsidP="00613B37">
      <w:r w:rsidRPr="00613B37">
        <w:lastRenderedPageBreak/>
        <w:t>lineage-aware drift handling</w:t>
      </w:r>
    </w:p>
    <w:p w14:paraId="1DEAE02F" w14:textId="77777777" w:rsidR="00613B37" w:rsidRPr="00613B37" w:rsidRDefault="00613B37" w:rsidP="00613B37">
      <w:r w:rsidRPr="00613B37">
        <w:t xml:space="preserve">Eventually, we could design an SDNF-native retrieval algorithm that uses tensor decomposition, partitioned routing, canonical centroids, and governed graph traversal — and that might outperform vanilla HNSW for </w:t>
      </w:r>
      <w:r w:rsidRPr="00613B37">
        <w:rPr>
          <w:b/>
          <w:bCs/>
        </w:rPr>
        <w:t>normal-form-constrained semantic workloads</w:t>
      </w:r>
      <w:r w:rsidRPr="00613B37">
        <w:t>.</w:t>
      </w:r>
    </w:p>
    <w:p w14:paraId="56A73088" w14:textId="77777777" w:rsidR="00613B37" w:rsidRPr="00613B37" w:rsidRDefault="00613B37" w:rsidP="00613B37">
      <w:proofErr w:type="gramStart"/>
      <w:r w:rsidRPr="00613B37">
        <w:t>So</w:t>
      </w:r>
      <w:proofErr w:type="gramEnd"/>
      <w:r w:rsidRPr="00613B37">
        <w:t xml:space="preserve"> the precise claim should be:</w:t>
      </w:r>
    </w:p>
    <w:p w14:paraId="66FDB9DB" w14:textId="77777777" w:rsidR="00613B37" w:rsidRPr="00613B37" w:rsidRDefault="00613B37" w:rsidP="00613B37">
      <w:r w:rsidRPr="00613B37">
        <w:rPr>
          <w:b/>
          <w:bCs/>
        </w:rPr>
        <w:t>We do not claim tensors replace ANN indexing by themselves. We propose an SDNF-native semantic tensor graph that can use ANN algorithms as execution backends, while enforcing normal-form compliance at the representation and retrieval layers. Over time, this representation may enable retrieval strategies that outperform vanilla HNSW on governed semantic workloads.</w:t>
      </w:r>
    </w:p>
    <w:p w14:paraId="2ECFE857" w14:textId="77777777" w:rsidR="00613B37" w:rsidRPr="00613B37" w:rsidRDefault="00613B37" w:rsidP="00613B37">
      <w:r w:rsidRPr="00613B37">
        <w:t>That is mature and defensible.</w:t>
      </w:r>
    </w:p>
    <w:p w14:paraId="79112D04" w14:textId="77777777" w:rsidR="00613B37" w:rsidRPr="00613B37" w:rsidRDefault="00613B37" w:rsidP="00613B37">
      <w:r w:rsidRPr="00613B37">
        <w:pict w14:anchorId="0F1EE65D">
          <v:rect id="_x0000_i1289" style="width:0;height:1.5pt" o:hralign="center" o:hrstd="t" o:hr="t" fillcolor="#a0a0a0" stroked="f"/>
        </w:pict>
      </w:r>
    </w:p>
    <w:p w14:paraId="22F8E35F" w14:textId="77777777" w:rsidR="00613B37" w:rsidRPr="00613B37" w:rsidRDefault="00613B37" w:rsidP="00613B37">
      <w:pPr>
        <w:rPr>
          <w:b/>
          <w:bCs/>
        </w:rPr>
      </w:pPr>
      <w:r w:rsidRPr="00613B37">
        <w:rPr>
          <w:b/>
          <w:bCs/>
        </w:rPr>
        <w:t>11. Suggested formal name</w:t>
      </w:r>
    </w:p>
    <w:p w14:paraId="41378329" w14:textId="77777777" w:rsidR="00613B37" w:rsidRPr="00613B37" w:rsidRDefault="00613B37" w:rsidP="00613B37">
      <w:r w:rsidRPr="00613B37">
        <w:t>I would name this:</w:t>
      </w:r>
    </w:p>
    <w:p w14:paraId="09AF98F6" w14:textId="77777777" w:rsidR="00613B37" w:rsidRPr="00613B37" w:rsidRDefault="00613B37" w:rsidP="00613B37">
      <w:pPr>
        <w:rPr>
          <w:b/>
          <w:bCs/>
        </w:rPr>
      </w:pPr>
      <w:r w:rsidRPr="00613B37">
        <w:rPr>
          <w:b/>
          <w:bCs/>
        </w:rPr>
        <w:t>SDNF-GST: Semantic Data Normal Form Governed Semantic Tensor Store</w:t>
      </w:r>
    </w:p>
    <w:p w14:paraId="308BB969" w14:textId="77777777" w:rsidR="00613B37" w:rsidRPr="00613B37" w:rsidRDefault="00613B37" w:rsidP="00613B37">
      <w:r w:rsidRPr="00613B37">
        <w:t>or shorter:</w:t>
      </w:r>
    </w:p>
    <w:p w14:paraId="7B54B2C7" w14:textId="77777777" w:rsidR="00613B37" w:rsidRPr="00613B37" w:rsidRDefault="00613B37" w:rsidP="00613B37">
      <w:pPr>
        <w:rPr>
          <w:b/>
          <w:bCs/>
        </w:rPr>
      </w:pPr>
      <w:r w:rsidRPr="00613B37">
        <w:rPr>
          <w:b/>
          <w:bCs/>
        </w:rPr>
        <w:t>SNTG: Semantic Normalized Tensor Graph</w:t>
      </w:r>
    </w:p>
    <w:p w14:paraId="7B5B80FD" w14:textId="77777777" w:rsidR="00613B37" w:rsidRPr="00613B37" w:rsidRDefault="00613B37" w:rsidP="00613B37">
      <w:r w:rsidRPr="00613B37">
        <w:t>Definition:</w:t>
      </w:r>
    </w:p>
    <w:p w14:paraId="00705E21" w14:textId="77777777" w:rsidR="00613B37" w:rsidRPr="00613B37" w:rsidRDefault="00613B37" w:rsidP="00613B37">
      <w:r w:rsidRPr="00613B37">
        <w:rPr>
          <w:b/>
          <w:bCs/>
        </w:rPr>
        <w:t>A Semantic Normalized Tensor Graph is a vector/tensor-native storage and retrieval representation in which embeddings, contexts, roles, partitions, evidence, and lineage are encoded as structured semantic tensors, while SDNF predicates govern graph edges, canonical convergence, drift forks, and retrieval admissibility.</w:t>
      </w:r>
    </w:p>
    <w:p w14:paraId="71D7C0F9" w14:textId="77777777" w:rsidR="00613B37" w:rsidRPr="00613B37" w:rsidRDefault="00613B37" w:rsidP="00613B37">
      <w:r w:rsidRPr="00613B37">
        <w:t>This is crisp and patent/research friendly.</w:t>
      </w:r>
    </w:p>
    <w:p w14:paraId="7D12F801" w14:textId="77777777" w:rsidR="00613B37" w:rsidRPr="00613B37" w:rsidRDefault="00613B37" w:rsidP="00613B37">
      <w:r w:rsidRPr="00613B37">
        <w:pict w14:anchorId="2F782772">
          <v:rect id="_x0000_i1290" style="width:0;height:1.5pt" o:hralign="center" o:hrstd="t" o:hr="t" fillcolor="#a0a0a0" stroked="f"/>
        </w:pict>
      </w:r>
    </w:p>
    <w:p w14:paraId="5BC14B27" w14:textId="77777777" w:rsidR="00613B37" w:rsidRPr="00613B37" w:rsidRDefault="00613B37" w:rsidP="00613B37">
      <w:pPr>
        <w:rPr>
          <w:b/>
          <w:bCs/>
        </w:rPr>
      </w:pPr>
      <w:r w:rsidRPr="00613B37">
        <w:rPr>
          <w:b/>
          <w:bCs/>
        </w:rPr>
        <w:t>12. What to build next experimentally</w:t>
      </w:r>
    </w:p>
    <w:p w14:paraId="216CFCB3" w14:textId="77777777" w:rsidR="00613B37" w:rsidRPr="00613B37" w:rsidRDefault="00613B37" w:rsidP="00613B37">
      <w:r w:rsidRPr="00613B37">
        <w:t>For v15/v16, I would add a small prototype module:</w:t>
      </w:r>
    </w:p>
    <w:p w14:paraId="6D271739" w14:textId="77777777" w:rsidR="00613B37" w:rsidRPr="00613B37" w:rsidRDefault="00613B37" w:rsidP="00613B37">
      <w:r w:rsidRPr="00613B37">
        <w:t>sdnf_tensor_store_v15.py</w:t>
      </w:r>
    </w:p>
    <w:p w14:paraId="0FB2C864" w14:textId="77777777" w:rsidR="00613B37" w:rsidRPr="00613B37" w:rsidRDefault="00613B37" w:rsidP="00613B37">
      <w:r w:rsidRPr="00613B37">
        <w:t>or integrate into the current experiment:</w:t>
      </w:r>
    </w:p>
    <w:p w14:paraId="58BE6058" w14:textId="77777777" w:rsidR="00613B37" w:rsidRPr="00613B37" w:rsidRDefault="00613B37" w:rsidP="00613B37">
      <w:r w:rsidRPr="00613B37">
        <w:t xml:space="preserve">--representation </w:t>
      </w:r>
      <w:proofErr w:type="spellStart"/>
      <w:r w:rsidRPr="00613B37">
        <w:t>sdnf_tensor_graph</w:t>
      </w:r>
      <w:proofErr w:type="spellEnd"/>
    </w:p>
    <w:p w14:paraId="1A82FCC4" w14:textId="77777777" w:rsidR="00613B37" w:rsidRPr="00613B37" w:rsidRDefault="00613B37" w:rsidP="00613B37">
      <w:r w:rsidRPr="00613B37">
        <w:t>--</w:t>
      </w:r>
      <w:proofErr w:type="spellStart"/>
      <w:r w:rsidRPr="00613B37">
        <w:t>candidate_backend</w:t>
      </w:r>
      <w:proofErr w:type="spellEnd"/>
      <w:r w:rsidRPr="00613B37">
        <w:t xml:space="preserve"> </w:t>
      </w:r>
      <w:proofErr w:type="spellStart"/>
      <w:r w:rsidRPr="00613B37">
        <w:t>pairwise|hnsw|tensor_exact</w:t>
      </w:r>
      <w:proofErr w:type="spellEnd"/>
    </w:p>
    <w:p w14:paraId="2E27BB27" w14:textId="77777777" w:rsidR="00613B37" w:rsidRPr="00613B37" w:rsidRDefault="00613B37" w:rsidP="00613B37">
      <w:r w:rsidRPr="00613B37">
        <w:lastRenderedPageBreak/>
        <w:t>--</w:t>
      </w:r>
      <w:proofErr w:type="spellStart"/>
      <w:r w:rsidRPr="00613B37">
        <w:t>export_semantic_tensor_store</w:t>
      </w:r>
      <w:proofErr w:type="spellEnd"/>
      <w:r w:rsidRPr="00613B37">
        <w:t xml:space="preserve"> semantic_tensor_store_v15.json</w:t>
      </w:r>
    </w:p>
    <w:p w14:paraId="454399BD" w14:textId="77777777" w:rsidR="00613B37" w:rsidRPr="00613B37" w:rsidRDefault="00613B37" w:rsidP="00613B37">
      <w:r w:rsidRPr="00613B37">
        <w:t>--</w:t>
      </w:r>
      <w:proofErr w:type="spellStart"/>
      <w:r w:rsidRPr="00613B37">
        <w:t>export_tensor_geometry_metrics</w:t>
      </w:r>
      <w:proofErr w:type="spellEnd"/>
      <w:r w:rsidRPr="00613B37">
        <w:t xml:space="preserve"> tensor_geometry_metrics_v15.csv</w:t>
      </w:r>
    </w:p>
    <w:p w14:paraId="4D6DC7F1" w14:textId="77777777" w:rsidR="00613B37" w:rsidRPr="00613B37" w:rsidRDefault="00613B37" w:rsidP="00613B37">
      <w:r w:rsidRPr="00613B37">
        <w:t>--</w:t>
      </w:r>
      <w:proofErr w:type="spellStart"/>
      <w:r w:rsidRPr="00613B37">
        <w:t>export_governed_edges</w:t>
      </w:r>
      <w:proofErr w:type="spellEnd"/>
      <w:r w:rsidRPr="00613B37">
        <w:t xml:space="preserve"> governed_edges_v15.csv</w:t>
      </w:r>
    </w:p>
    <w:p w14:paraId="079C520E" w14:textId="77777777" w:rsidR="00613B37" w:rsidRPr="00613B37" w:rsidRDefault="00613B37" w:rsidP="00613B37">
      <w:r w:rsidRPr="00613B37">
        <w:t>--</w:t>
      </w:r>
      <w:proofErr w:type="spellStart"/>
      <w:r w:rsidRPr="00613B37">
        <w:t>export_rejected_ann_edges</w:t>
      </w:r>
      <w:proofErr w:type="spellEnd"/>
      <w:r w:rsidRPr="00613B37">
        <w:t xml:space="preserve"> rejected_ann_edges_v15.csv</w:t>
      </w:r>
    </w:p>
    <w:p w14:paraId="13048CF9" w14:textId="77777777" w:rsidR="00613B37" w:rsidRPr="00613B37" w:rsidRDefault="00613B37" w:rsidP="00613B37">
      <w:r w:rsidRPr="00613B37">
        <w:t>Core outputs:</w:t>
      </w:r>
    </w:p>
    <w:p w14:paraId="30A0F48A" w14:textId="77777777" w:rsidR="00613B37" w:rsidRPr="00613B37" w:rsidRDefault="00613B37" w:rsidP="00613B37">
      <w:r w:rsidRPr="00613B37">
        <w:t>semantic_tensor_store_v15.json</w:t>
      </w:r>
    </w:p>
    <w:p w14:paraId="29D221EF" w14:textId="77777777" w:rsidR="00613B37" w:rsidRPr="00613B37" w:rsidRDefault="00613B37" w:rsidP="00613B37">
      <w:r w:rsidRPr="00613B37">
        <w:t>canonical_tensor_nodes_v15.json</w:t>
      </w:r>
    </w:p>
    <w:p w14:paraId="7D6C9275" w14:textId="77777777" w:rsidR="00613B37" w:rsidRPr="00613B37" w:rsidRDefault="00613B37" w:rsidP="00613B37">
      <w:r w:rsidRPr="00613B37">
        <w:t>attribute_tensor_slices_v15.json</w:t>
      </w:r>
    </w:p>
    <w:p w14:paraId="493B7B07" w14:textId="77777777" w:rsidR="00613B37" w:rsidRPr="00613B37" w:rsidRDefault="00613B37" w:rsidP="00613B37">
      <w:r w:rsidRPr="00613B37">
        <w:t>governed_semantic_edges_v15.csv</w:t>
      </w:r>
    </w:p>
    <w:p w14:paraId="09EBA45F" w14:textId="77777777" w:rsidR="00613B37" w:rsidRPr="00613B37" w:rsidRDefault="00613B37" w:rsidP="00613B37">
      <w:r w:rsidRPr="00613B37">
        <w:t>tensor_geometry_metrics_v15.csv</w:t>
      </w:r>
    </w:p>
    <w:p w14:paraId="300D8869" w14:textId="77777777" w:rsidR="00613B37" w:rsidRPr="00613B37" w:rsidRDefault="00613B37" w:rsidP="00613B37">
      <w:r w:rsidRPr="00613B37">
        <w:t>partition_leakage_v15.csv</w:t>
      </w:r>
    </w:p>
    <w:p w14:paraId="1236EAF4" w14:textId="77777777" w:rsidR="00613B37" w:rsidRPr="00613B37" w:rsidRDefault="00613B37" w:rsidP="00613B37">
      <w:r w:rsidRPr="00613B37">
        <w:t>convergence_summary_v15.csv</w:t>
      </w:r>
    </w:p>
    <w:p w14:paraId="5FE05F11" w14:textId="77777777" w:rsidR="00613B37" w:rsidRPr="00613B37" w:rsidRDefault="00613B37" w:rsidP="00613B37">
      <w:r w:rsidRPr="00613B37">
        <w:t>Metrics:</w:t>
      </w:r>
    </w:p>
    <w:p w14:paraId="3DABF381" w14:textId="77777777" w:rsidR="00613B37" w:rsidRPr="00613B37" w:rsidRDefault="00613B37" w:rsidP="00613B37">
      <w:r w:rsidRPr="00613B37">
        <w:t>intra-canonical compactness</w:t>
      </w:r>
    </w:p>
    <w:p w14:paraId="08A97E06" w14:textId="77777777" w:rsidR="00613B37" w:rsidRPr="00613B37" w:rsidRDefault="00613B37" w:rsidP="00613B37">
      <w:r w:rsidRPr="00613B37">
        <w:t>inter-partition separation</w:t>
      </w:r>
    </w:p>
    <w:p w14:paraId="69545DB5" w14:textId="77777777" w:rsidR="00613B37" w:rsidRPr="00613B37" w:rsidRDefault="00613B37" w:rsidP="00613B37">
      <w:r w:rsidRPr="00613B37">
        <w:t>normal-form edge acceptance rate</w:t>
      </w:r>
    </w:p>
    <w:p w14:paraId="649BC510" w14:textId="77777777" w:rsidR="00613B37" w:rsidRPr="00613B37" w:rsidRDefault="00613B37" w:rsidP="00613B37">
      <w:r w:rsidRPr="00613B37">
        <w:t>unsafe-neighbor rejection rate</w:t>
      </w:r>
    </w:p>
    <w:p w14:paraId="46E3EE9F" w14:textId="77777777" w:rsidR="00613B37" w:rsidRPr="00613B37" w:rsidRDefault="00613B37" w:rsidP="00613B37">
      <w:r w:rsidRPr="00613B37">
        <w:t>semantic margin</w:t>
      </w:r>
    </w:p>
    <w:p w14:paraId="3146349C" w14:textId="77777777" w:rsidR="00613B37" w:rsidRPr="00613B37" w:rsidRDefault="00613B37" w:rsidP="00613B37">
      <w:r w:rsidRPr="00613B37">
        <w:t>drift fork rate</w:t>
      </w:r>
    </w:p>
    <w:p w14:paraId="6D5D1F42" w14:textId="77777777" w:rsidR="00613B37" w:rsidRPr="00613B37" w:rsidRDefault="00613B37" w:rsidP="00613B37">
      <w:r w:rsidRPr="00613B37">
        <w:t>payload compliance explainability rate</w:t>
      </w:r>
    </w:p>
    <w:p w14:paraId="288517F8" w14:textId="77777777" w:rsidR="00613B37" w:rsidRPr="00613B37" w:rsidRDefault="00613B37" w:rsidP="00613B37">
      <w:r w:rsidRPr="00613B37">
        <w:pict w14:anchorId="2F8E19F4">
          <v:rect id="_x0000_i1291" style="width:0;height:1.5pt" o:hralign="center" o:hrstd="t" o:hr="t" fillcolor="#a0a0a0" stroked="f"/>
        </w:pict>
      </w:r>
    </w:p>
    <w:p w14:paraId="14F55BA4" w14:textId="77777777" w:rsidR="00613B37" w:rsidRPr="00613B37" w:rsidRDefault="00613B37" w:rsidP="00613B37">
      <w:pPr>
        <w:rPr>
          <w:b/>
          <w:bCs/>
        </w:rPr>
      </w:pPr>
      <w:r w:rsidRPr="00613B37">
        <w:rPr>
          <w:b/>
          <w:bCs/>
        </w:rPr>
        <w:t>Bottom line</w:t>
      </w:r>
    </w:p>
    <w:p w14:paraId="23C94E30" w14:textId="77777777" w:rsidR="00613B37" w:rsidRPr="00613B37" w:rsidRDefault="00613B37" w:rsidP="00613B37">
      <w:r w:rsidRPr="00613B37">
        <w:t>Yes — this is the right next intellectual leap.</w:t>
      </w:r>
    </w:p>
    <w:p w14:paraId="7CC95655" w14:textId="77777777" w:rsidR="00613B37" w:rsidRPr="00613B37" w:rsidRDefault="00613B37" w:rsidP="00613B37">
      <w:r w:rsidRPr="00613B37">
        <w:t>The strongest vision is not merely:</w:t>
      </w:r>
    </w:p>
    <w:p w14:paraId="53020558" w14:textId="77777777" w:rsidR="00613B37" w:rsidRPr="00613B37" w:rsidRDefault="00613B37" w:rsidP="00613B37">
      <w:r w:rsidRPr="00613B37">
        <w:t>SDNF + HNSW</w:t>
      </w:r>
    </w:p>
    <w:p w14:paraId="0F93F496" w14:textId="77777777" w:rsidR="00613B37" w:rsidRPr="00613B37" w:rsidRDefault="00613B37" w:rsidP="00613B37">
      <w:r w:rsidRPr="00613B37">
        <w:t>It is:</w:t>
      </w:r>
    </w:p>
    <w:p w14:paraId="3A1ADC62" w14:textId="77777777" w:rsidR="00613B37" w:rsidRPr="00613B37" w:rsidRDefault="00613B37" w:rsidP="00613B37">
      <w:r w:rsidRPr="00613B37">
        <w:t>SDNF-native semantic tensor graph representation</w:t>
      </w:r>
    </w:p>
    <w:p w14:paraId="338576CA" w14:textId="77777777" w:rsidR="00613B37" w:rsidRPr="00613B37" w:rsidRDefault="00613B37" w:rsidP="00613B37">
      <w:r w:rsidRPr="00613B37">
        <w:t>  that can use HNSW/IVF/</w:t>
      </w:r>
      <w:proofErr w:type="spellStart"/>
      <w:r w:rsidRPr="00613B37">
        <w:t>DiskANN</w:t>
      </w:r>
      <w:proofErr w:type="spellEnd"/>
      <w:r w:rsidRPr="00613B37">
        <w:t>/tensor retrieval as execution backends</w:t>
      </w:r>
    </w:p>
    <w:p w14:paraId="222AFF66" w14:textId="77777777" w:rsidR="00613B37" w:rsidRPr="00613B37" w:rsidRDefault="00613B37" w:rsidP="00613B37">
      <w:r w:rsidRPr="00613B37">
        <w:lastRenderedPageBreak/>
        <w:t>  while enforcing semantic normal forms at storage, retrieval, convergence, and compliance layers.</w:t>
      </w:r>
    </w:p>
    <w:p w14:paraId="6694A1A0" w14:textId="77777777" w:rsidR="00613B37" w:rsidRPr="00613B37" w:rsidRDefault="00613B37" w:rsidP="00613B37">
      <w:r w:rsidRPr="00613B37">
        <w:t>That gives you a much bigger contribution:</w:t>
      </w:r>
    </w:p>
    <w:p w14:paraId="6F097274" w14:textId="77777777" w:rsidR="00613B37" w:rsidRPr="00613B37" w:rsidRDefault="00613B37" w:rsidP="00613B37">
      <w:r w:rsidRPr="00613B37">
        <w:rPr>
          <w:b/>
          <w:bCs/>
        </w:rPr>
        <w:t>SDNF is a normalization theory for the embedding world, and the SDNF-native tensor graph is the storage/retrieval representation that makes semantic geometry stable, governed, explainable, and production-grade.</w:t>
      </w:r>
    </w:p>
    <w:p w14:paraId="79A9B974" w14:textId="5CBC0352" w:rsidR="00EC1EB5" w:rsidRDefault="00EC1EB5">
      <w:pPr>
        <w:rPr>
          <w:lang w:val="en-US"/>
        </w:rPr>
      </w:pPr>
    </w:p>
    <w:p w14:paraId="1604EAA0" w14:textId="77777777" w:rsidR="003C038F" w:rsidRDefault="003C038F">
      <w:pPr>
        <w:rPr>
          <w:lang w:val="en-US"/>
        </w:rPr>
      </w:pPr>
    </w:p>
    <w:p w14:paraId="6D68AE95" w14:textId="77777777" w:rsidR="003C038F" w:rsidRPr="003C038F" w:rsidRDefault="003C038F">
      <w:pPr>
        <w:rPr>
          <w:lang w:val="en-US"/>
        </w:rPr>
      </w:pPr>
    </w:p>
    <w:sectPr w:rsidR="003C038F" w:rsidRPr="003C03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38F"/>
    <w:rsid w:val="003C038F"/>
    <w:rsid w:val="00613B37"/>
    <w:rsid w:val="008E4724"/>
    <w:rsid w:val="00C41574"/>
    <w:rsid w:val="00D03ABC"/>
    <w:rsid w:val="00EC1EB5"/>
    <w:rsid w:val="00F10A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D288B"/>
  <w15:chartTrackingRefBased/>
  <w15:docId w15:val="{C5C2DF2C-C5EE-4E6F-AE33-0CDD47C02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0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3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3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3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3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03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3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3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3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38F"/>
    <w:rPr>
      <w:rFonts w:eastAsiaTheme="majorEastAsia" w:cstheme="majorBidi"/>
      <w:color w:val="272727" w:themeColor="text1" w:themeTint="D8"/>
    </w:rPr>
  </w:style>
  <w:style w:type="paragraph" w:styleId="Title">
    <w:name w:val="Title"/>
    <w:basedOn w:val="Normal"/>
    <w:next w:val="Normal"/>
    <w:link w:val="TitleChar"/>
    <w:uiPriority w:val="10"/>
    <w:qFormat/>
    <w:rsid w:val="003C0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38F"/>
    <w:pPr>
      <w:spacing w:before="160"/>
      <w:jc w:val="center"/>
    </w:pPr>
    <w:rPr>
      <w:i/>
      <w:iCs/>
      <w:color w:val="404040" w:themeColor="text1" w:themeTint="BF"/>
    </w:rPr>
  </w:style>
  <w:style w:type="character" w:customStyle="1" w:styleId="QuoteChar">
    <w:name w:val="Quote Char"/>
    <w:basedOn w:val="DefaultParagraphFont"/>
    <w:link w:val="Quote"/>
    <w:uiPriority w:val="29"/>
    <w:rsid w:val="003C038F"/>
    <w:rPr>
      <w:i/>
      <w:iCs/>
      <w:color w:val="404040" w:themeColor="text1" w:themeTint="BF"/>
    </w:rPr>
  </w:style>
  <w:style w:type="paragraph" w:styleId="ListParagraph">
    <w:name w:val="List Paragraph"/>
    <w:basedOn w:val="Normal"/>
    <w:uiPriority w:val="34"/>
    <w:qFormat/>
    <w:rsid w:val="003C038F"/>
    <w:pPr>
      <w:ind w:left="720"/>
      <w:contextualSpacing/>
    </w:pPr>
  </w:style>
  <w:style w:type="character" w:styleId="IntenseEmphasis">
    <w:name w:val="Intense Emphasis"/>
    <w:basedOn w:val="DefaultParagraphFont"/>
    <w:uiPriority w:val="21"/>
    <w:qFormat/>
    <w:rsid w:val="003C038F"/>
    <w:rPr>
      <w:i/>
      <w:iCs/>
      <w:color w:val="0F4761" w:themeColor="accent1" w:themeShade="BF"/>
    </w:rPr>
  </w:style>
  <w:style w:type="paragraph" w:styleId="IntenseQuote">
    <w:name w:val="Intense Quote"/>
    <w:basedOn w:val="Normal"/>
    <w:next w:val="Normal"/>
    <w:link w:val="IntenseQuoteChar"/>
    <w:uiPriority w:val="30"/>
    <w:qFormat/>
    <w:rsid w:val="003C0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38F"/>
    <w:rPr>
      <w:i/>
      <w:iCs/>
      <w:color w:val="0F4761" w:themeColor="accent1" w:themeShade="BF"/>
    </w:rPr>
  </w:style>
  <w:style w:type="character" w:styleId="IntenseReference">
    <w:name w:val="Intense Reference"/>
    <w:basedOn w:val="DefaultParagraphFont"/>
    <w:uiPriority w:val="32"/>
    <w:qFormat/>
    <w:rsid w:val="003C038F"/>
    <w:rPr>
      <w:b/>
      <w:bCs/>
      <w:smallCaps/>
      <w:color w:val="0F4761" w:themeColor="accent1" w:themeShade="BF"/>
      <w:spacing w:val="5"/>
    </w:rPr>
  </w:style>
  <w:style w:type="paragraph" w:styleId="NormalWeb">
    <w:name w:val="Normal (Web)"/>
    <w:basedOn w:val="Normal"/>
    <w:uiPriority w:val="99"/>
    <w:semiHidden/>
    <w:unhideWhenUsed/>
    <w:rsid w:val="00EC1EB5"/>
    <w:rPr>
      <w:rFonts w:ascii="Times New Roman" w:hAnsi="Times New Roman" w:cs="Times New Roman"/>
    </w:rPr>
  </w:style>
  <w:style w:type="character" w:styleId="Hyperlink">
    <w:name w:val="Hyperlink"/>
    <w:basedOn w:val="DefaultParagraphFont"/>
    <w:uiPriority w:val="99"/>
    <w:unhideWhenUsed/>
    <w:rsid w:val="00EC1EB5"/>
    <w:rPr>
      <w:color w:val="467886" w:themeColor="hyperlink"/>
      <w:u w:val="single"/>
    </w:rPr>
  </w:style>
  <w:style w:type="character" w:styleId="UnresolvedMention">
    <w:name w:val="Unresolved Mention"/>
    <w:basedOn w:val="DefaultParagraphFont"/>
    <w:uiPriority w:val="99"/>
    <w:semiHidden/>
    <w:unhideWhenUsed/>
    <w:rsid w:val="00EC1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407.07871" TargetMode="External"/><Relationship Id="rId13" Type="http://schemas.openxmlformats.org/officeDocument/2006/relationships/hyperlink" Target="https://tech.hoomanely.com/how-vector-databases-search-a-practical-guide-to-ivf-hnsw-pq-scann/" TargetMode="External"/><Relationship Id="rId3" Type="http://schemas.openxmlformats.org/officeDocument/2006/relationships/webSettings" Target="webSettings.xml"/><Relationship Id="rId7" Type="http://schemas.openxmlformats.org/officeDocument/2006/relationships/hyperlink" Target="https://docs.vespa.ai/en/querying/approximate-nn-hnsw.html" TargetMode="External"/><Relationship Id="rId12" Type="http://schemas.openxmlformats.org/officeDocument/2006/relationships/hyperlink" Target="https://www.vectroid.com/resources/HNSW-vs-DiskANN-comparing-the-leading-ANN-algorithm"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thub.com/nmslib/hnswlib" TargetMode="External"/><Relationship Id="rId11" Type="http://schemas.openxmlformats.org/officeDocument/2006/relationships/hyperlink" Target="https://thenewstack.io/beyond-vector-search-the-move-to-tensor-based-retrieval/" TargetMode="External"/><Relationship Id="rId5" Type="http://schemas.openxmlformats.org/officeDocument/2006/relationships/hyperlink" Target="https://api.emergentmind.com/topics/hnsw-algorithm" TargetMode="External"/><Relationship Id="rId15" Type="http://schemas.openxmlformats.org/officeDocument/2006/relationships/fontTable" Target="fontTable.xml"/><Relationship Id="rId10" Type="http://schemas.openxmlformats.org/officeDocument/2006/relationships/hyperlink" Target="https://docs.vespa.ai/en/querying/approximate-nn-hnsw" TargetMode="External"/><Relationship Id="rId4" Type="http://schemas.openxmlformats.org/officeDocument/2006/relationships/hyperlink" Target="https://www.shaped.ai/blog/hnsw-explained-the-algorithm-powering-fast-vector-search" TargetMode="External"/><Relationship Id="rId9" Type="http://schemas.openxmlformats.org/officeDocument/2006/relationships/hyperlink" Target="https://learn.microsoft.com/en-us/fabric/real-time-intelligence/vector-database" TargetMode="External"/><Relationship Id="rId14" Type="http://schemas.openxmlformats.org/officeDocument/2006/relationships/hyperlink" Target="https://milvus.io/blog/understanding-ivf-vector-index-how-It-works-and-when-to-choose-it-over-hnsw.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32</Pages>
  <Words>4929</Words>
  <Characters>33569</Characters>
  <Application>Microsoft Office Word</Application>
  <DocSecurity>0</DocSecurity>
  <Lines>1157</Lines>
  <Paragraphs>1040</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37458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2</cp:revision>
  <dcterms:created xsi:type="dcterms:W3CDTF">2026-05-07T11:49:00Z</dcterms:created>
  <dcterms:modified xsi:type="dcterms:W3CDTF">2026-05-07T12:54:00Z</dcterms:modified>
</cp:coreProperties>
</file>