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682C" w14:textId="77777777" w:rsidR="00923D23" w:rsidRPr="00923D23" w:rsidRDefault="00923D23" w:rsidP="00923D23">
      <w:pPr>
        <w:rPr>
          <w:b/>
          <w:bCs/>
        </w:rPr>
      </w:pPr>
      <w:r w:rsidRPr="00923D23">
        <w:rPr>
          <w:b/>
          <w:bCs/>
        </w:rPr>
        <w:t>Semantic Data Normal Forms (SDNF): A Revised Manuscript Draft</w:t>
      </w:r>
    </w:p>
    <w:p w14:paraId="2B485327" w14:textId="77777777" w:rsidR="00923D23" w:rsidRPr="00923D23" w:rsidRDefault="00923D23" w:rsidP="00923D23">
      <w:r w:rsidRPr="00923D23">
        <w:rPr>
          <w:b/>
          <w:bCs/>
        </w:rPr>
        <w:t>(Target:</w:t>
      </w:r>
      <w:r w:rsidRPr="00923D23">
        <w:t xml:space="preserve"> India-based AI/ML call for papers — audience: database researchers, applied ML engineers, AI systems architects**)**</w:t>
      </w:r>
    </w:p>
    <w:p w14:paraId="10AAB99E" w14:textId="77777777" w:rsidR="00923D23" w:rsidRPr="00923D23" w:rsidRDefault="00923D23" w:rsidP="00923D23">
      <w:r w:rsidRPr="00923D23">
        <w:pict w14:anchorId="092D446B">
          <v:rect id="_x0000_i1121" style="width:0;height:1.5pt" o:hralign="center" o:hrstd="t" o:hr="t" fillcolor="#a0a0a0" stroked="f"/>
        </w:pict>
      </w:r>
    </w:p>
    <w:p w14:paraId="009F8997" w14:textId="77777777" w:rsidR="00923D23" w:rsidRPr="00923D23" w:rsidRDefault="00923D23" w:rsidP="00923D23">
      <w:r w:rsidRPr="00923D23">
        <w:rPr>
          <w:b/>
          <w:bCs/>
        </w:rPr>
        <w:t>Authors:</w:t>
      </w:r>
      <w:r w:rsidRPr="00923D23">
        <w:t xml:space="preserve"> [keep original author list and affiliations]</w:t>
      </w:r>
      <w:r w:rsidRPr="00923D23">
        <w:br/>
      </w:r>
      <w:r w:rsidRPr="00923D23">
        <w:rPr>
          <w:b/>
          <w:bCs/>
        </w:rPr>
        <w:t>Abstract—</w:t>
      </w:r>
      <w:r w:rsidRPr="00923D23">
        <w:t xml:space="preserve"> Modern AI-native systems store meaning as high-dimensional embeddings, not just symbolic values. This shift creates </w:t>
      </w:r>
      <w:r w:rsidRPr="00923D23">
        <w:rPr>
          <w:i/>
          <w:iCs/>
        </w:rPr>
        <w:t>semantic</w:t>
      </w:r>
      <w:r w:rsidRPr="00923D23">
        <w:t xml:space="preserve"> integrity challenges (stochastic instability, semantic drift, context contamination) that classical normalization cannot address. We present </w:t>
      </w:r>
      <w:r w:rsidRPr="00923D23">
        <w:rPr>
          <w:b/>
          <w:bCs/>
        </w:rPr>
        <w:t>Semantic Data Normal Forms (SDNF)</w:t>
      </w:r>
      <w:r w:rsidRPr="00923D23">
        <w:t xml:space="preserve"> — a practical, formally grounded framework and governance stack for </w:t>
      </w:r>
      <w:r w:rsidRPr="00923D23">
        <w:rPr>
          <w:b/>
          <w:bCs/>
        </w:rPr>
        <w:t>Semantic Relational Schemas (SRS)</w:t>
      </w:r>
      <w:r w:rsidRPr="00923D23">
        <w:t xml:space="preserve"> that operates in embedding space. SDNF defines seven normal forms (EENF, AANF, CMNF, DBNF, ECNF, RRNF, PONF), provides validators with complexity bounds, and integrates production-aware mechanisms (evidence sets, lineage, DP accounting). We validate SDNF on a financial payload prototype (</w:t>
      </w:r>
      <w:proofErr w:type="spellStart"/>
      <w:r w:rsidRPr="00923D23">
        <w:t>INAmex</w:t>
      </w:r>
      <w:proofErr w:type="spellEnd"/>
      <w:r w:rsidRPr="00923D23">
        <w:t xml:space="preserve"> → </w:t>
      </w:r>
      <w:proofErr w:type="spellStart"/>
      <w:r w:rsidRPr="00923D23">
        <w:t>PPVisa</w:t>
      </w:r>
      <w:proofErr w:type="spellEnd"/>
      <w:r w:rsidRPr="00923D23">
        <w:t xml:space="preserve"> → </w:t>
      </w:r>
      <w:proofErr w:type="spellStart"/>
      <w:r w:rsidRPr="00923D23">
        <w:t>MMAmexVisa</w:t>
      </w:r>
      <w:proofErr w:type="spellEnd"/>
      <w:r w:rsidRPr="00923D23">
        <w:t>) and additional synthetic cross-domain tests, report ablation and sensitivity analyses, and provide reproducibility artifacts and operational guidance. Results show substantial schema consolidation and robust drift handling while preserving auditability and privacy.</w:t>
      </w:r>
    </w:p>
    <w:p w14:paraId="036E1943" w14:textId="77777777" w:rsidR="00923D23" w:rsidRPr="00923D23" w:rsidRDefault="00923D23" w:rsidP="00923D23">
      <w:r w:rsidRPr="00923D23">
        <w:rPr>
          <w:b/>
          <w:bCs/>
        </w:rPr>
        <w:t>Keywords—</w:t>
      </w:r>
      <w:r w:rsidRPr="00923D23">
        <w:t xml:space="preserve"> Semantic Normalization; Vector Databases; AI-Native Schema; Context-Aware Embeddings; Schema Evolution; Governance; Differential Privacy.</w:t>
      </w:r>
    </w:p>
    <w:p w14:paraId="31CBC3AF" w14:textId="77777777" w:rsidR="00923D23" w:rsidRPr="00923D23" w:rsidRDefault="00923D23" w:rsidP="00923D23">
      <w:r w:rsidRPr="00923D23">
        <w:pict w14:anchorId="28A6851B">
          <v:rect id="_x0000_i1122" style="width:0;height:1.5pt" o:hralign="center" o:hrstd="t" o:hr="t" fillcolor="#a0a0a0" stroked="f"/>
        </w:pict>
      </w:r>
    </w:p>
    <w:p w14:paraId="711ED337" w14:textId="77777777" w:rsidR="00923D23" w:rsidRPr="00923D23" w:rsidRDefault="00923D23" w:rsidP="00923D23">
      <w:pPr>
        <w:rPr>
          <w:b/>
          <w:bCs/>
        </w:rPr>
      </w:pPr>
      <w:r w:rsidRPr="00923D23">
        <w:rPr>
          <w:b/>
          <w:bCs/>
        </w:rPr>
        <w:t>1. Introduction</w:t>
      </w:r>
    </w:p>
    <w:p w14:paraId="4699E033" w14:textId="77777777" w:rsidR="00923D23" w:rsidRPr="00923D23" w:rsidRDefault="00923D23" w:rsidP="00923D23">
      <w:r w:rsidRPr="00923D23">
        <w:t>Databases historically guarantee structural integrity via normalization (1NF → BCNF). AI-native systems reverse the stack: meaning lives in vectors, retrieval is approximate, and small embedding perturbations can cause large downstream failures. We observe three recurring anomalies in embedding-native systems:</w:t>
      </w:r>
    </w:p>
    <w:p w14:paraId="183AE676" w14:textId="77777777" w:rsidR="00923D23" w:rsidRPr="00923D23" w:rsidRDefault="00923D23" w:rsidP="00923D23">
      <w:pPr>
        <w:numPr>
          <w:ilvl w:val="0"/>
          <w:numId w:val="1"/>
        </w:numPr>
      </w:pPr>
      <w:r w:rsidRPr="00923D23">
        <w:rPr>
          <w:b/>
          <w:bCs/>
        </w:rPr>
        <w:t>Stochastic instability:</w:t>
      </w:r>
      <w:r w:rsidRPr="00923D23">
        <w:t xml:space="preserve"> repeated embedding generation of the same logical primitive may vary because of model non-determinism.</w:t>
      </w:r>
    </w:p>
    <w:p w14:paraId="26A7FFDB" w14:textId="77777777" w:rsidR="00923D23" w:rsidRPr="00923D23" w:rsidRDefault="00923D23" w:rsidP="00923D23">
      <w:pPr>
        <w:numPr>
          <w:ilvl w:val="0"/>
          <w:numId w:val="1"/>
        </w:numPr>
      </w:pPr>
      <w:r w:rsidRPr="00923D23">
        <w:rPr>
          <w:b/>
          <w:bCs/>
        </w:rPr>
        <w:t>Semantic drift:</w:t>
      </w:r>
      <w:r w:rsidRPr="00923D23">
        <w:t xml:space="preserve"> meanings slowly change over time or across models/versions.</w:t>
      </w:r>
    </w:p>
    <w:p w14:paraId="160F36DF" w14:textId="77777777" w:rsidR="00923D23" w:rsidRPr="00923D23" w:rsidRDefault="00923D23" w:rsidP="00923D23">
      <w:pPr>
        <w:numPr>
          <w:ilvl w:val="0"/>
          <w:numId w:val="1"/>
        </w:numPr>
      </w:pPr>
      <w:r w:rsidRPr="00923D23">
        <w:rPr>
          <w:b/>
          <w:bCs/>
        </w:rPr>
        <w:t>Contextual contamination / collapse:</w:t>
      </w:r>
      <w:r w:rsidRPr="00923D23">
        <w:t xml:space="preserve"> distinct concepts overlap in certain projections (contexts), causing cross-context retrieval errors.</w:t>
      </w:r>
    </w:p>
    <w:p w14:paraId="60B8D955" w14:textId="77777777" w:rsidR="00923D23" w:rsidRPr="00923D23" w:rsidRDefault="00923D23" w:rsidP="00923D23">
      <w:r w:rsidRPr="00923D23">
        <w:t xml:space="preserve">We propose </w:t>
      </w:r>
      <w:r w:rsidRPr="00923D23">
        <w:rPr>
          <w:b/>
          <w:bCs/>
        </w:rPr>
        <w:t>Semantic Data Normal Forms (SDNF)</w:t>
      </w:r>
      <w:r w:rsidRPr="00923D23">
        <w:t xml:space="preserve"> to govern </w:t>
      </w:r>
      <w:r w:rsidRPr="00923D23">
        <w:rPr>
          <w:i/>
          <w:iCs/>
        </w:rPr>
        <w:t>meaning</w:t>
      </w:r>
      <w:r w:rsidRPr="00923D23">
        <w:t xml:space="preserve"> the way classical normal forms govern </w:t>
      </w:r>
      <w:r w:rsidRPr="00923D23">
        <w:rPr>
          <w:i/>
          <w:iCs/>
        </w:rPr>
        <w:t>structure</w:t>
      </w:r>
      <w:r w:rsidRPr="00923D23">
        <w:t>. SDNF is designed as both a formal theory and a production-grade governance stack: validators operate on embeddings, decisions are backed by Evidence Sets, actions are recorded in Lineage, and privacy-preserving options (DP) are integrated.</w:t>
      </w:r>
    </w:p>
    <w:p w14:paraId="2E76874B" w14:textId="77777777" w:rsidR="00923D23" w:rsidRPr="00923D23" w:rsidRDefault="00923D23" w:rsidP="00923D23">
      <w:r w:rsidRPr="00923D23">
        <w:lastRenderedPageBreak/>
        <w:t>Contributions:</w:t>
      </w:r>
    </w:p>
    <w:p w14:paraId="143113ED" w14:textId="77777777" w:rsidR="00923D23" w:rsidRPr="00923D23" w:rsidRDefault="00923D23" w:rsidP="00923D23">
      <w:pPr>
        <w:numPr>
          <w:ilvl w:val="0"/>
          <w:numId w:val="2"/>
        </w:numPr>
      </w:pPr>
      <w:r w:rsidRPr="00923D23">
        <w:t>Formal SRS model and multi-level embeddings tailored for schema governance.</w:t>
      </w:r>
    </w:p>
    <w:p w14:paraId="39D6301B" w14:textId="77777777" w:rsidR="00923D23" w:rsidRPr="00923D23" w:rsidRDefault="00923D23" w:rsidP="00923D23">
      <w:pPr>
        <w:numPr>
          <w:ilvl w:val="0"/>
          <w:numId w:val="2"/>
        </w:numPr>
      </w:pPr>
      <w:r w:rsidRPr="00923D23">
        <w:t>Seven Semantic Data Normal Forms, each with formal metric, calibration guidance, validator pseudocode, and complexity analysis.</w:t>
      </w:r>
    </w:p>
    <w:p w14:paraId="690060CF" w14:textId="77777777" w:rsidR="00923D23" w:rsidRPr="00923D23" w:rsidRDefault="00923D23" w:rsidP="00923D23">
      <w:pPr>
        <w:numPr>
          <w:ilvl w:val="0"/>
          <w:numId w:val="2"/>
        </w:numPr>
      </w:pPr>
      <w:r w:rsidRPr="00923D23">
        <w:t>Production-aware governance stack: evidence schema, audit API, lineage model, and DP accounting.</w:t>
      </w:r>
    </w:p>
    <w:p w14:paraId="4E8EDFB5" w14:textId="77777777" w:rsidR="00923D23" w:rsidRPr="00923D23" w:rsidRDefault="00923D23" w:rsidP="00923D23">
      <w:pPr>
        <w:numPr>
          <w:ilvl w:val="0"/>
          <w:numId w:val="2"/>
        </w:numPr>
      </w:pPr>
      <w:r w:rsidRPr="00923D23">
        <w:t>Reproducible prototype and experiments on payment payloads plus synthetic cross-domain tests; ablation and sensitivity analyses; runtime/scalability characterization.</w:t>
      </w:r>
    </w:p>
    <w:p w14:paraId="5A28FBEB" w14:textId="77777777" w:rsidR="00923D23" w:rsidRPr="00923D23" w:rsidRDefault="00923D23" w:rsidP="00923D23">
      <w:pPr>
        <w:numPr>
          <w:ilvl w:val="0"/>
          <w:numId w:val="2"/>
        </w:numPr>
      </w:pPr>
      <w:r w:rsidRPr="00923D23">
        <w:t>Practical recommendations for storage, projection design, and operator calibration.</w:t>
      </w:r>
    </w:p>
    <w:p w14:paraId="7155460D" w14:textId="77777777" w:rsidR="00923D23" w:rsidRPr="00923D23" w:rsidRDefault="00923D23" w:rsidP="00923D23">
      <w:r w:rsidRPr="00923D23">
        <w:pict w14:anchorId="174D142F">
          <v:rect id="_x0000_i1123" style="width:0;height:1.5pt" o:hralign="center" o:hrstd="t" o:hr="t" fillcolor="#a0a0a0" stroked="f"/>
        </w:pict>
      </w:r>
    </w:p>
    <w:p w14:paraId="6F6D5F33" w14:textId="77777777" w:rsidR="00923D23" w:rsidRPr="00923D23" w:rsidRDefault="00923D23" w:rsidP="00923D23">
      <w:pPr>
        <w:rPr>
          <w:b/>
          <w:bCs/>
        </w:rPr>
      </w:pPr>
      <w:r w:rsidRPr="00923D23">
        <w:rPr>
          <w:b/>
          <w:bCs/>
        </w:rPr>
        <w:t>2. Related Work (concise)</w:t>
      </w:r>
    </w:p>
    <w:p w14:paraId="51EA18BE" w14:textId="77777777" w:rsidR="00923D23" w:rsidRPr="00923D23" w:rsidRDefault="00923D23" w:rsidP="00923D23">
      <w:r w:rsidRPr="00923D23">
        <w:t xml:space="preserve">Covers: classical normalization, schema matching, neural schema matching (embedding-based), ontology embeddings, drift detection in representation spaces, differential privacy for embeddings, and vector DB systems (HNSW/FAISS). We position SDNF as combining </w:t>
      </w:r>
      <w:r w:rsidRPr="00923D23">
        <w:rPr>
          <w:i/>
          <w:iCs/>
        </w:rPr>
        <w:t>formal constraints</w:t>
      </w:r>
      <w:r w:rsidRPr="00923D23">
        <w:t xml:space="preserve"> with operational validators and governance, filling a gap between ad-hoc schema matching and formal DB theory.</w:t>
      </w:r>
    </w:p>
    <w:p w14:paraId="1CC41C8C" w14:textId="77777777" w:rsidR="00923D23" w:rsidRPr="00923D23" w:rsidRDefault="00923D23" w:rsidP="00923D23">
      <w:r w:rsidRPr="00923D23">
        <w:t>(Full related-work citations in final submission.)</w:t>
      </w:r>
    </w:p>
    <w:p w14:paraId="2A87F370" w14:textId="77777777" w:rsidR="00923D23" w:rsidRPr="00923D23" w:rsidRDefault="00923D23" w:rsidP="00923D23">
      <w:r w:rsidRPr="00923D23">
        <w:pict w14:anchorId="030C0B78">
          <v:rect id="_x0000_i1124" style="width:0;height:1.5pt" o:hralign="center" o:hrstd="t" o:hr="t" fillcolor="#a0a0a0" stroked="f"/>
        </w:pict>
      </w:r>
    </w:p>
    <w:p w14:paraId="3C92DB97" w14:textId="77777777" w:rsidR="00923D23" w:rsidRPr="00923D23" w:rsidRDefault="00923D23" w:rsidP="00923D23">
      <w:pPr>
        <w:rPr>
          <w:b/>
          <w:bCs/>
        </w:rPr>
      </w:pPr>
      <w:r w:rsidRPr="00923D23">
        <w:rPr>
          <w:b/>
          <w:bCs/>
        </w:rPr>
        <w:t>3. Semantic Relational Schema (SRS) — Formal Model</w:t>
      </w:r>
    </w:p>
    <w:p w14:paraId="68FF09C4" w14:textId="77777777" w:rsidR="00923D23" w:rsidRPr="00923D23" w:rsidRDefault="00923D23" w:rsidP="00923D23">
      <w:r w:rsidRPr="00923D23">
        <w:t>We formalize the data model used throughout.</w:t>
      </w:r>
    </w:p>
    <w:p w14:paraId="1B26A336" w14:textId="77777777" w:rsidR="00923D23" w:rsidRPr="00923D23" w:rsidRDefault="00923D23" w:rsidP="00923D23">
      <w:r w:rsidRPr="00923D23">
        <w:rPr>
          <w:b/>
          <w:bCs/>
        </w:rPr>
        <w:t>Definition 3.1 (SRS).</w:t>
      </w:r>
      <w:r w:rsidRPr="00923D23">
        <w:t xml:space="preserve"> An SRS is a tuple</w:t>
      </w:r>
      <w:r w:rsidRPr="00923D23">
        <w:br/>
        <w:t>[</w:t>
      </w:r>
      <w:r w:rsidRPr="00923D23">
        <w:br/>
        <w:t>\mathcal{S}=(\mathcal{E},\mathcal{A},\mathcal{R},\Phi,\mathcal{C},\mathcal{L})</w:t>
      </w:r>
      <w:r w:rsidRPr="00923D23">
        <w:br/>
        <w:t>]</w:t>
      </w:r>
      <w:r w:rsidRPr="00923D23">
        <w:br/>
        <w:t>where:</w:t>
      </w:r>
    </w:p>
    <w:p w14:paraId="344FFD86" w14:textId="77777777" w:rsidR="00923D23" w:rsidRPr="00923D23" w:rsidRDefault="00923D23" w:rsidP="00923D23">
      <w:pPr>
        <w:numPr>
          <w:ilvl w:val="0"/>
          <w:numId w:val="3"/>
        </w:numPr>
      </w:pPr>
      <w:r w:rsidRPr="00923D23">
        <w:t>(\</w:t>
      </w:r>
      <w:proofErr w:type="spellStart"/>
      <w:r w:rsidRPr="00923D23">
        <w:t>mathcal</w:t>
      </w:r>
      <w:proofErr w:type="spellEnd"/>
      <w:r w:rsidRPr="00923D23">
        <w:t>{E}) = set of entities (canonical concepts).</w:t>
      </w:r>
    </w:p>
    <w:p w14:paraId="7BBDCC47" w14:textId="77777777" w:rsidR="00923D23" w:rsidRPr="00923D23" w:rsidRDefault="00923D23" w:rsidP="00923D23">
      <w:pPr>
        <w:numPr>
          <w:ilvl w:val="0"/>
          <w:numId w:val="3"/>
        </w:numPr>
      </w:pPr>
      <w:r w:rsidRPr="00923D23">
        <w:t>(\</w:t>
      </w:r>
      <w:proofErr w:type="spellStart"/>
      <w:r w:rsidRPr="00923D23">
        <w:t>mathcal</w:t>
      </w:r>
      <w:proofErr w:type="spellEnd"/>
      <w:r w:rsidRPr="00923D23">
        <w:t>{A}) = set of attributes; each (a\in\</w:t>
      </w:r>
      <w:proofErr w:type="spellStart"/>
      <w:r w:rsidRPr="00923D23">
        <w:t>mathcal</w:t>
      </w:r>
      <w:proofErr w:type="spellEnd"/>
      <w:r w:rsidRPr="00923D23">
        <w:t>{A}) has metadata (M(a)) (type, regex, provenance, aliases).</w:t>
      </w:r>
    </w:p>
    <w:p w14:paraId="3B52AE63" w14:textId="77777777" w:rsidR="00923D23" w:rsidRPr="00923D23" w:rsidRDefault="00923D23" w:rsidP="00923D23">
      <w:pPr>
        <w:numPr>
          <w:ilvl w:val="0"/>
          <w:numId w:val="3"/>
        </w:numPr>
      </w:pPr>
      <w:r w:rsidRPr="00923D23">
        <w:t>(\</w:t>
      </w:r>
      <w:proofErr w:type="spellStart"/>
      <w:r w:rsidRPr="00923D23">
        <w:t>mathcal</w:t>
      </w:r>
      <w:proofErr w:type="spellEnd"/>
      <w:r w:rsidRPr="00923D23">
        <w:t>{R}\</w:t>
      </w:r>
      <w:proofErr w:type="spellStart"/>
      <w:r w:rsidRPr="00923D23">
        <w:t>subseteq</w:t>
      </w:r>
      <w:proofErr w:type="spellEnd"/>
      <w:r w:rsidRPr="00923D23">
        <w:t xml:space="preserve"> \</w:t>
      </w:r>
      <w:proofErr w:type="spellStart"/>
      <w:r w:rsidRPr="00923D23">
        <w:t>mathcal</w:t>
      </w:r>
      <w:proofErr w:type="spellEnd"/>
      <w:r w:rsidRPr="00923D23">
        <w:t>{P}\times\</w:t>
      </w:r>
      <w:proofErr w:type="spellStart"/>
      <w:r w:rsidRPr="00923D23">
        <w:t>mathcal</w:t>
      </w:r>
      <w:proofErr w:type="spellEnd"/>
      <w:r w:rsidRPr="00923D23">
        <w:t>{P}\times[0,1]\times\</w:t>
      </w:r>
      <w:proofErr w:type="spellStart"/>
      <w:r w:rsidRPr="00923D23">
        <w:t>mathcal</w:t>
      </w:r>
      <w:proofErr w:type="spellEnd"/>
      <w:r w:rsidRPr="00923D23">
        <w:t>{T}) are directed semantic relations with confidence and role/type (\tau) (here (\</w:t>
      </w:r>
      <w:proofErr w:type="spellStart"/>
      <w:r w:rsidRPr="00923D23">
        <w:t>mathcal</w:t>
      </w:r>
      <w:proofErr w:type="spellEnd"/>
      <w:r w:rsidRPr="00923D23">
        <w:t>{P}=\</w:t>
      </w:r>
      <w:proofErr w:type="spellStart"/>
      <w:r w:rsidRPr="00923D23">
        <w:t>mathcal</w:t>
      </w:r>
      <w:proofErr w:type="spellEnd"/>
      <w:r w:rsidRPr="00923D23">
        <w:t>{E}\cup\</w:t>
      </w:r>
      <w:proofErr w:type="spellStart"/>
      <w:r w:rsidRPr="00923D23">
        <w:t>mathcal</w:t>
      </w:r>
      <w:proofErr w:type="spellEnd"/>
      <w:r w:rsidRPr="00923D23">
        <w:t>{A})).</w:t>
      </w:r>
    </w:p>
    <w:p w14:paraId="6DF8E9B3" w14:textId="77777777" w:rsidR="00923D23" w:rsidRPr="00923D23" w:rsidRDefault="00923D23" w:rsidP="00923D23">
      <w:pPr>
        <w:numPr>
          <w:ilvl w:val="0"/>
          <w:numId w:val="3"/>
        </w:numPr>
      </w:pPr>
      <w:r w:rsidRPr="00923D23">
        <w:t>(\Phi:\</w:t>
      </w:r>
      <w:proofErr w:type="spellStart"/>
      <w:r w:rsidRPr="00923D23">
        <w:t>mathcal</w:t>
      </w:r>
      <w:proofErr w:type="spellEnd"/>
      <w:r w:rsidRPr="00923D23">
        <w:t>{P}\times\</w:t>
      </w:r>
      <w:proofErr w:type="spellStart"/>
      <w:r w:rsidRPr="00923D23">
        <w:t>mathcal</w:t>
      </w:r>
      <w:proofErr w:type="spellEnd"/>
      <w:r w:rsidRPr="00923D23">
        <w:t>{C}\to\</w:t>
      </w:r>
      <w:proofErr w:type="spellStart"/>
      <w:r w:rsidRPr="00923D23">
        <w:t>mathbb</w:t>
      </w:r>
      <w:proofErr w:type="spellEnd"/>
      <w:r w:rsidRPr="00923D23">
        <w:t>{R}^d) is the embedding function mapping a primitive under a context (c\in\</w:t>
      </w:r>
      <w:proofErr w:type="spellStart"/>
      <w:r w:rsidRPr="00923D23">
        <w:t>mathcal</w:t>
      </w:r>
      <w:proofErr w:type="spellEnd"/>
      <w:r w:rsidRPr="00923D23">
        <w:t>{C}) to (d)-dimensional vectors.</w:t>
      </w:r>
    </w:p>
    <w:p w14:paraId="012A5AC9" w14:textId="77777777" w:rsidR="00923D23" w:rsidRPr="00923D23" w:rsidRDefault="00923D23" w:rsidP="00923D23">
      <w:pPr>
        <w:numPr>
          <w:ilvl w:val="0"/>
          <w:numId w:val="3"/>
        </w:numPr>
      </w:pPr>
      <w:r w:rsidRPr="00923D23">
        <w:lastRenderedPageBreak/>
        <w:t>(\</w:t>
      </w:r>
      <w:proofErr w:type="spellStart"/>
      <w:r w:rsidRPr="00923D23">
        <w:t>mathcal</w:t>
      </w:r>
      <w:proofErr w:type="spellEnd"/>
      <w:r w:rsidRPr="00923D23">
        <w:t>{C}) = set of named contexts (e.g., Global, Payments, Risk).</w:t>
      </w:r>
    </w:p>
    <w:p w14:paraId="50E99414" w14:textId="77777777" w:rsidR="00923D23" w:rsidRPr="00923D23" w:rsidRDefault="00923D23" w:rsidP="00923D23">
      <w:pPr>
        <w:numPr>
          <w:ilvl w:val="0"/>
          <w:numId w:val="3"/>
        </w:numPr>
      </w:pPr>
      <w:r w:rsidRPr="00923D23">
        <w:t>(\</w:t>
      </w:r>
      <w:proofErr w:type="spellStart"/>
      <w:r w:rsidRPr="00923D23">
        <w:t>mathcal</w:t>
      </w:r>
      <w:proofErr w:type="spellEnd"/>
      <w:r w:rsidRPr="00923D23">
        <w:t>{L}) = append-only lineage log of schema events.</w:t>
      </w:r>
    </w:p>
    <w:p w14:paraId="2BE2B2E9" w14:textId="77777777" w:rsidR="00923D23" w:rsidRPr="00923D23" w:rsidRDefault="00923D23" w:rsidP="00923D23">
      <w:r w:rsidRPr="00923D23">
        <w:rPr>
          <w:b/>
          <w:bCs/>
        </w:rPr>
        <w:t>Multi-level embedding.</w:t>
      </w:r>
      <w:r w:rsidRPr="00923D23">
        <w:t xml:space="preserve"> For each primitive (p),</w:t>
      </w:r>
      <w:r w:rsidRPr="00923D23">
        <w:br/>
        <w:t>[</w:t>
      </w:r>
      <w:r w:rsidRPr="00923D23">
        <w:br/>
        <w:t>\Phi(p,c)=\big[\phi_{\text{fine}}(p,c);||;\phi_{\text{abstract}}(p);||;\phi_{\text{contextual}}(p,c)\big]</w:t>
      </w:r>
      <w:r w:rsidRPr="00923D23">
        <w:br/>
        <w:t>]</w:t>
      </w:r>
      <w:r w:rsidRPr="00923D23">
        <w:br/>
        <w:t xml:space="preserve">where </w:t>
      </w:r>
      <w:proofErr w:type="spellStart"/>
      <w:r w:rsidRPr="00923D23">
        <w:t>subvectors</w:t>
      </w:r>
      <w:proofErr w:type="spellEnd"/>
      <w:r w:rsidRPr="00923D23">
        <w:t xml:space="preserve"> are L2-normalized before concatenation. Typical dims: fine (128), abstract (128), contextual (128) → (d=384).</w:t>
      </w:r>
    </w:p>
    <w:p w14:paraId="32F66C50" w14:textId="77777777" w:rsidR="00923D23" w:rsidRPr="00923D23" w:rsidRDefault="00923D23" w:rsidP="00923D23">
      <w:r w:rsidRPr="00923D23">
        <w:rPr>
          <w:b/>
          <w:bCs/>
        </w:rPr>
        <w:t>Context projection operator.</w:t>
      </w:r>
      <w:r w:rsidRPr="00923D23">
        <w:t xml:space="preserve"> (</w:t>
      </w:r>
      <w:proofErr w:type="spellStart"/>
      <w:r w:rsidRPr="00923D23">
        <w:t>P_c</w:t>
      </w:r>
      <w:proofErr w:type="spellEnd"/>
      <w:r w:rsidRPr="00923D23">
        <w:t>:\</w:t>
      </w:r>
      <w:proofErr w:type="spellStart"/>
      <w:r w:rsidRPr="00923D23">
        <w:t>mathbb</w:t>
      </w:r>
      <w:proofErr w:type="spellEnd"/>
      <w:r w:rsidRPr="00923D23">
        <w:t>{R}^d\to\</w:t>
      </w:r>
      <w:proofErr w:type="spellStart"/>
      <w:r w:rsidRPr="00923D23">
        <w:t>mathbb</w:t>
      </w:r>
      <w:proofErr w:type="spellEnd"/>
      <w:r w:rsidRPr="00923D23">
        <w:t>{R}^d) denotes the operator for context (c). Practical implementations:</w:t>
      </w:r>
    </w:p>
    <w:p w14:paraId="32A60078" w14:textId="77777777" w:rsidR="00923D23" w:rsidRPr="00923D23" w:rsidRDefault="00923D23" w:rsidP="00923D23">
      <w:pPr>
        <w:numPr>
          <w:ilvl w:val="0"/>
          <w:numId w:val="4"/>
        </w:numPr>
      </w:pPr>
      <w:r w:rsidRPr="00923D23">
        <w:t>Linear: (</w:t>
      </w:r>
      <w:proofErr w:type="spellStart"/>
      <w:r w:rsidRPr="00923D23">
        <w:t>P_c</w:t>
      </w:r>
      <w:proofErr w:type="spellEnd"/>
      <w:r w:rsidRPr="00923D23">
        <w:t>(x)=</w:t>
      </w:r>
      <w:proofErr w:type="spellStart"/>
      <w:r w:rsidRPr="00923D23">
        <w:t>W_c</w:t>
      </w:r>
      <w:proofErr w:type="spellEnd"/>
      <w:r w:rsidRPr="00923D23">
        <w:t xml:space="preserve"> x), (</w:t>
      </w:r>
      <w:proofErr w:type="spellStart"/>
      <w:r w:rsidRPr="00923D23">
        <w:t>W_c</w:t>
      </w:r>
      <w:proofErr w:type="spellEnd"/>
      <w:r w:rsidRPr="00923D23">
        <w:t>\in\</w:t>
      </w:r>
      <w:proofErr w:type="spellStart"/>
      <w:r w:rsidRPr="00923D23">
        <w:t>mathbb</w:t>
      </w:r>
      <w:proofErr w:type="spellEnd"/>
      <w:r w:rsidRPr="00923D23">
        <w:t>{R}^{d\times d}).</w:t>
      </w:r>
    </w:p>
    <w:p w14:paraId="256CD968" w14:textId="77777777" w:rsidR="00923D23" w:rsidRPr="00923D23" w:rsidRDefault="00923D23" w:rsidP="00923D23">
      <w:pPr>
        <w:numPr>
          <w:ilvl w:val="0"/>
          <w:numId w:val="4"/>
        </w:numPr>
      </w:pPr>
      <w:r w:rsidRPr="00923D23">
        <w:t>Attention reweighting: (</w:t>
      </w:r>
      <w:proofErr w:type="spellStart"/>
      <w:r w:rsidRPr="00923D23">
        <w:t>P_c</w:t>
      </w:r>
      <w:proofErr w:type="spellEnd"/>
      <w:r w:rsidRPr="00923D23">
        <w:t>(x)=\</w:t>
      </w:r>
      <w:proofErr w:type="spellStart"/>
      <w:r w:rsidRPr="00923D23">
        <w:t>mathrm</w:t>
      </w:r>
      <w:proofErr w:type="spellEnd"/>
      <w:r w:rsidRPr="00923D23">
        <w:t>{</w:t>
      </w:r>
      <w:proofErr w:type="spellStart"/>
      <w:r w:rsidRPr="00923D23">
        <w:t>diag</w:t>
      </w:r>
      <w:proofErr w:type="spellEnd"/>
      <w:r w:rsidRPr="00923D23">
        <w:t>}(\sigma(</w:t>
      </w:r>
      <w:proofErr w:type="spellStart"/>
      <w:r w:rsidRPr="00923D23">
        <w:t>A_c</w:t>
      </w:r>
      <w:proofErr w:type="spellEnd"/>
      <w:r w:rsidRPr="00923D23">
        <w:t xml:space="preserve"> x)), x), (</w:t>
      </w:r>
      <w:proofErr w:type="spellStart"/>
      <w:r w:rsidRPr="00923D23">
        <w:t>A_c</w:t>
      </w:r>
      <w:proofErr w:type="spellEnd"/>
      <w:r w:rsidRPr="00923D23">
        <w:t>\in\</w:t>
      </w:r>
      <w:proofErr w:type="spellStart"/>
      <w:r w:rsidRPr="00923D23">
        <w:t>mathbb</w:t>
      </w:r>
      <w:proofErr w:type="spellEnd"/>
      <w:r w:rsidRPr="00923D23">
        <w:t>{R}^{d}).</w:t>
      </w:r>
    </w:p>
    <w:p w14:paraId="5BDD2E24" w14:textId="77777777" w:rsidR="00923D23" w:rsidRPr="00923D23" w:rsidRDefault="00923D23" w:rsidP="00923D23">
      <w:r w:rsidRPr="00923D23">
        <w:t>Properties we require: bounded operator norm (|</w:t>
      </w:r>
      <w:proofErr w:type="spellStart"/>
      <w:r w:rsidRPr="00923D23">
        <w:t>P_c</w:t>
      </w:r>
      <w:proofErr w:type="spellEnd"/>
      <w:r w:rsidRPr="00923D23">
        <w:t>|), stability ((|</w:t>
      </w:r>
      <w:proofErr w:type="spellStart"/>
      <w:r w:rsidRPr="00923D23">
        <w:t>P_c</w:t>
      </w:r>
      <w:proofErr w:type="spellEnd"/>
      <w:r w:rsidRPr="00923D23">
        <w:t>(x+\delta)-</w:t>
      </w:r>
      <w:proofErr w:type="spellStart"/>
      <w:r w:rsidRPr="00923D23">
        <w:t>P_c</w:t>
      </w:r>
      <w:proofErr w:type="spellEnd"/>
      <w:r w:rsidRPr="00923D23">
        <w:t>(x)| \le \kappa|\delta|)), and approximate idempotence ((</w:t>
      </w:r>
      <w:proofErr w:type="spellStart"/>
      <w:r w:rsidRPr="00923D23">
        <w:t>P_c</w:t>
      </w:r>
      <w:proofErr w:type="spellEnd"/>
      <w:r w:rsidRPr="00923D23">
        <w:t>(</w:t>
      </w:r>
      <w:proofErr w:type="spellStart"/>
      <w:r w:rsidRPr="00923D23">
        <w:t>P_c</w:t>
      </w:r>
      <w:proofErr w:type="spellEnd"/>
      <w:r w:rsidRPr="00923D23">
        <w:t>(x))\</w:t>
      </w:r>
      <w:proofErr w:type="spellStart"/>
      <w:r w:rsidRPr="00923D23">
        <w:t>approx</w:t>
      </w:r>
      <w:proofErr w:type="spellEnd"/>
      <w:r w:rsidRPr="00923D23">
        <w:t xml:space="preserve"> </w:t>
      </w:r>
      <w:proofErr w:type="spellStart"/>
      <w:r w:rsidRPr="00923D23">
        <w:t>P_c</w:t>
      </w:r>
      <w:proofErr w:type="spellEnd"/>
      <w:r w:rsidRPr="00923D23">
        <w:t>(x))).</w:t>
      </w:r>
    </w:p>
    <w:p w14:paraId="4F40003B" w14:textId="77777777" w:rsidR="00923D23" w:rsidRPr="00923D23" w:rsidRDefault="00923D23" w:rsidP="00923D23">
      <w:r w:rsidRPr="00923D23">
        <w:pict w14:anchorId="0020BD82">
          <v:rect id="_x0000_i1125" style="width:0;height:1.5pt" o:hralign="center" o:hrstd="t" o:hr="t" fillcolor="#a0a0a0" stroked="f"/>
        </w:pict>
      </w:r>
    </w:p>
    <w:p w14:paraId="6555B983" w14:textId="77777777" w:rsidR="00923D23" w:rsidRPr="00923D23" w:rsidRDefault="00923D23" w:rsidP="00923D23">
      <w:pPr>
        <w:rPr>
          <w:b/>
          <w:bCs/>
        </w:rPr>
      </w:pPr>
      <w:r w:rsidRPr="00923D23">
        <w:rPr>
          <w:b/>
          <w:bCs/>
        </w:rPr>
        <w:t>4. Semantic Data Normal Forms (SDNF)</w:t>
      </w:r>
    </w:p>
    <w:p w14:paraId="24BACDE1" w14:textId="77777777" w:rsidR="00923D23" w:rsidRPr="00923D23" w:rsidRDefault="00923D23" w:rsidP="00923D23">
      <w:r w:rsidRPr="00923D23">
        <w:t>We define seven forms. For each: anomaly, formal metric, validator overview, threshold guidance, complexity.</w:t>
      </w:r>
    </w:p>
    <w:p w14:paraId="2D78EACF" w14:textId="77777777" w:rsidR="00923D23" w:rsidRPr="00923D23" w:rsidRDefault="00923D23" w:rsidP="00923D23">
      <w:pPr>
        <w:rPr>
          <w:b/>
          <w:bCs/>
        </w:rPr>
      </w:pPr>
      <w:r w:rsidRPr="00923D23">
        <w:rPr>
          <w:b/>
          <w:bCs/>
        </w:rPr>
        <w:t>4.1 EENF — Entity Embedding Normal Form</w:t>
      </w:r>
    </w:p>
    <w:p w14:paraId="12D4D846" w14:textId="77777777" w:rsidR="00923D23" w:rsidRPr="00923D23" w:rsidRDefault="00923D23" w:rsidP="00923D23">
      <w:r w:rsidRPr="00923D23">
        <w:rPr>
          <w:b/>
          <w:bCs/>
        </w:rPr>
        <w:t>Anomaly:</w:t>
      </w:r>
      <w:r w:rsidRPr="00923D23">
        <w:t xml:space="preserve"> Stochastic instability.</w:t>
      </w:r>
      <w:r w:rsidRPr="00923D23">
        <w:br/>
      </w:r>
      <w:r w:rsidRPr="00923D23">
        <w:rPr>
          <w:b/>
          <w:bCs/>
        </w:rPr>
        <w:t>Definition:</w:t>
      </w:r>
      <w:r w:rsidRPr="00923D23">
        <w:t xml:space="preserve"> Entity (e) satisfies EENF in context (c) if regenerative embedding variance across (G) independent regenerations is bounded:</w:t>
      </w:r>
      <w:r w:rsidRPr="00923D23">
        <w:br/>
        <w:t>[</w:t>
      </w:r>
      <w:r w:rsidRPr="00923D23">
        <w:br/>
        <w:t>\</w:t>
      </w:r>
      <w:proofErr w:type="spellStart"/>
      <w:r w:rsidRPr="00923D23">
        <w:t>mathrm</w:t>
      </w:r>
      <w:proofErr w:type="spellEnd"/>
      <w:r w:rsidRPr="00923D23">
        <w:t>{Var}\big({\</w:t>
      </w:r>
      <w:proofErr w:type="spellStart"/>
      <w:r w:rsidRPr="00923D23">
        <w:t>Phi_g</w:t>
      </w:r>
      <w:proofErr w:type="spellEnd"/>
      <w:r w:rsidRPr="00923D23">
        <w:t>(</w:t>
      </w:r>
      <w:proofErr w:type="spellStart"/>
      <w:r w:rsidRPr="00923D23">
        <w:t>e,c</w:t>
      </w:r>
      <w:proofErr w:type="spellEnd"/>
      <w:r w:rsidRPr="00923D23">
        <w:t>)}</w:t>
      </w:r>
      <w:r w:rsidRPr="00923D23">
        <w:rPr>
          <w:i/>
          <w:iCs/>
        </w:rPr>
        <w:t>{g=1}^G\big)\</w:t>
      </w:r>
      <w:proofErr w:type="spellStart"/>
      <w:r w:rsidRPr="00923D23">
        <w:rPr>
          <w:i/>
          <w:iCs/>
        </w:rPr>
        <w:t>preceq</w:t>
      </w:r>
      <w:proofErr w:type="spellEnd"/>
      <w:r w:rsidRPr="00923D23">
        <w:rPr>
          <w:i/>
          <w:iCs/>
        </w:rPr>
        <w:t xml:space="preserve"> \tau</w:t>
      </w:r>
      <w:r w:rsidRPr="00923D23">
        <w:t>{\text{EENF}}.</w:t>
      </w:r>
      <w:r w:rsidRPr="00923D23">
        <w:br/>
        <w:t>]</w:t>
      </w:r>
      <w:r w:rsidRPr="00923D23">
        <w:br/>
        <w:t xml:space="preserve">Use per-dimension variance aggregated (trace of covariance) or mean-squared deviation. </w:t>
      </w:r>
      <w:r w:rsidRPr="00923D23">
        <w:rPr>
          <w:b/>
          <w:bCs/>
        </w:rPr>
        <w:t>Calibration:</w:t>
      </w:r>
      <w:r w:rsidRPr="00923D23">
        <w:t xml:space="preserve"> compute distribution over many stable entities; set (\tau_{\text{EENF}}) at (e.g.) 95th percentile.</w:t>
      </w:r>
      <w:r w:rsidRPr="00923D23">
        <w:br/>
      </w:r>
      <w:r w:rsidRPr="00923D23">
        <w:rPr>
          <w:b/>
          <w:bCs/>
        </w:rPr>
        <w:t>Validator complexity:</w:t>
      </w:r>
      <w:r w:rsidRPr="00923D23">
        <w:t xml:space="preserve"> (O(G\</w:t>
      </w:r>
      <w:proofErr w:type="spellStart"/>
      <w:r w:rsidRPr="00923D23">
        <w:t>cdot</w:t>
      </w:r>
      <w:proofErr w:type="spellEnd"/>
      <w:r w:rsidRPr="00923D23">
        <w:t xml:space="preserve"> d)) per entity (cheap).</w:t>
      </w:r>
      <w:r w:rsidRPr="00923D23">
        <w:br/>
      </w:r>
      <w:r w:rsidRPr="00923D23">
        <w:rPr>
          <w:b/>
          <w:bCs/>
        </w:rPr>
        <w:t>Action:</w:t>
      </w:r>
      <w:r w:rsidRPr="00923D23">
        <w:t xml:space="preserve"> If violated — retrain embeddings / increase determinism / flag for human review.</w:t>
      </w:r>
    </w:p>
    <w:p w14:paraId="0A79BD70" w14:textId="77777777" w:rsidR="00923D23" w:rsidRPr="00923D23" w:rsidRDefault="00923D23" w:rsidP="00923D23">
      <w:pPr>
        <w:rPr>
          <w:b/>
          <w:bCs/>
        </w:rPr>
      </w:pPr>
      <w:r w:rsidRPr="00923D23">
        <w:rPr>
          <w:b/>
          <w:bCs/>
        </w:rPr>
        <w:t>4.2 AANF — Attribute Alias Normal Form</w:t>
      </w:r>
    </w:p>
    <w:p w14:paraId="7B653A84" w14:textId="77777777" w:rsidR="00923D23" w:rsidRPr="00923D23" w:rsidRDefault="00923D23" w:rsidP="00923D23">
      <w:r w:rsidRPr="00923D23">
        <w:rPr>
          <w:b/>
          <w:bCs/>
        </w:rPr>
        <w:t>Anomaly:</w:t>
      </w:r>
      <w:r w:rsidRPr="00923D23">
        <w:t xml:space="preserve"> Synonym redundancy (duplicate canonical meaning under different names).</w:t>
      </w:r>
      <w:r w:rsidRPr="00923D23">
        <w:br/>
      </w:r>
      <w:r w:rsidRPr="00923D23">
        <w:rPr>
          <w:b/>
          <w:bCs/>
        </w:rPr>
        <w:t>Definition:</w:t>
      </w:r>
      <w:r w:rsidRPr="00923D23">
        <w:t xml:space="preserve"> For attributes (</w:t>
      </w:r>
      <w:proofErr w:type="spellStart"/>
      <w:r w:rsidRPr="00923D23">
        <w:t>a,b</w:t>
      </w:r>
      <w:proofErr w:type="spellEnd"/>
      <w:r w:rsidRPr="00923D23">
        <w:t xml:space="preserve">), if </w:t>
      </w:r>
      <w:r w:rsidRPr="00923D23">
        <w:lastRenderedPageBreak/>
        <w:t>(\</w:t>
      </w:r>
      <w:proofErr w:type="spellStart"/>
      <w:r w:rsidRPr="00923D23">
        <w:t>mathrm</w:t>
      </w:r>
      <w:proofErr w:type="spellEnd"/>
      <w:r w:rsidRPr="00923D23">
        <w:t>{sim}(\Phi(</w:t>
      </w:r>
      <w:proofErr w:type="spellStart"/>
      <w:r w:rsidRPr="00923D23">
        <w:t>a,c_a</w:t>
      </w:r>
      <w:proofErr w:type="spellEnd"/>
      <w:r w:rsidRPr="00923D23">
        <w:t>),\Phi(</w:t>
      </w:r>
      <w:proofErr w:type="spellStart"/>
      <w:r w:rsidRPr="00923D23">
        <w:t>b,c_b</w:t>
      </w:r>
      <w:proofErr w:type="spellEnd"/>
      <w:r w:rsidRPr="00923D23">
        <w:t>))\</w:t>
      </w:r>
      <w:proofErr w:type="spellStart"/>
      <w:r w:rsidRPr="00923D23">
        <w:t>ge</w:t>
      </w:r>
      <w:proofErr w:type="spellEnd"/>
      <w:r w:rsidRPr="00923D23">
        <w:t xml:space="preserve">\tau_{\text{AANF}}) </w:t>
      </w:r>
      <w:r w:rsidRPr="00923D23">
        <w:rPr>
          <w:i/>
          <w:iCs/>
        </w:rPr>
        <w:t>and</w:t>
      </w:r>
      <w:r w:rsidRPr="00923D23">
        <w:t xml:space="preserve"> (\</w:t>
      </w:r>
      <w:proofErr w:type="spellStart"/>
      <w:r w:rsidRPr="00923D23">
        <w:t>mathrm</w:t>
      </w:r>
      <w:proofErr w:type="spellEnd"/>
      <w:r w:rsidRPr="00923D23">
        <w:t>{</w:t>
      </w:r>
      <w:proofErr w:type="spellStart"/>
      <w:r w:rsidRPr="00923D23">
        <w:t>ont_root</w:t>
      </w:r>
      <w:proofErr w:type="spellEnd"/>
      <w:r w:rsidRPr="00923D23">
        <w:t>}(a)=\</w:t>
      </w:r>
      <w:proofErr w:type="spellStart"/>
      <w:r w:rsidRPr="00923D23">
        <w:t>mathrm</w:t>
      </w:r>
      <w:proofErr w:type="spellEnd"/>
      <w:r w:rsidRPr="00923D23">
        <w:t>{</w:t>
      </w:r>
      <w:proofErr w:type="spellStart"/>
      <w:r w:rsidRPr="00923D23">
        <w:t>ont_root</w:t>
      </w:r>
      <w:proofErr w:type="spellEnd"/>
      <w:r w:rsidRPr="00923D23">
        <w:t>}(b)), they must map to a canonical attribute (\hat{a}) and record aliases.</w:t>
      </w:r>
      <w:r w:rsidRPr="00923D23">
        <w:br/>
      </w:r>
      <w:r w:rsidRPr="00923D23">
        <w:rPr>
          <w:b/>
          <w:bCs/>
        </w:rPr>
        <w:t>Evidence aggregation:</w:t>
      </w:r>
      <w:r w:rsidRPr="00923D23">
        <w:t xml:space="preserve"> require (|E|\</w:t>
      </w:r>
      <w:proofErr w:type="spellStart"/>
      <w:r w:rsidRPr="00923D23">
        <w:t>ge</w:t>
      </w:r>
      <w:proofErr w:type="spellEnd"/>
      <w:r w:rsidRPr="00923D23">
        <w:t xml:space="preserve"> m_{\min}) (ECNF) where evidence items include NN scores, cooccurrence frequency, ontology mapping. </w:t>
      </w:r>
      <w:r w:rsidRPr="00923D23">
        <w:rPr>
          <w:b/>
          <w:bCs/>
        </w:rPr>
        <w:t>Validator:</w:t>
      </w:r>
      <w:r w:rsidRPr="00923D23">
        <w:t xml:space="preserve"> nearest-</w:t>
      </w:r>
      <w:proofErr w:type="spellStart"/>
      <w:r w:rsidRPr="00923D23">
        <w:t>neighbor</w:t>
      </w:r>
      <w:proofErr w:type="spellEnd"/>
      <w:r w:rsidRPr="00923D23">
        <w:t xml:space="preserve"> retrieval (HNSW), ontology lookup, evidence scoring (weighted sum). </w:t>
      </w:r>
      <w:r w:rsidRPr="00923D23">
        <w:rPr>
          <w:b/>
          <w:bCs/>
        </w:rPr>
        <w:t>Complexity:</w:t>
      </w:r>
      <w:r w:rsidRPr="00923D23">
        <w:t xml:space="preserve"> </w:t>
      </w:r>
      <w:proofErr w:type="spellStart"/>
      <w:r w:rsidRPr="00923D23">
        <w:t>approx</w:t>
      </w:r>
      <w:proofErr w:type="spellEnd"/>
      <w:r w:rsidRPr="00923D23">
        <w:t xml:space="preserve"> sublinear with ANN; evidence assembly (O(k)).</w:t>
      </w:r>
      <w:r w:rsidRPr="00923D23">
        <w:br/>
      </w:r>
      <w:r w:rsidRPr="00923D23">
        <w:rPr>
          <w:b/>
          <w:bCs/>
        </w:rPr>
        <w:t>Action:</w:t>
      </w:r>
      <w:r w:rsidRPr="00923D23">
        <w:t xml:space="preserve"> auto-merge if </w:t>
      </w:r>
      <w:proofErr w:type="spellStart"/>
      <w:r w:rsidRPr="00923D23">
        <w:t>evidence_score</w:t>
      </w:r>
      <w:proofErr w:type="spellEnd"/>
      <w:r w:rsidRPr="00923D23">
        <w:t xml:space="preserve"> ≥ threshold; otherwise create pending merge for human-in-loop.</w:t>
      </w:r>
    </w:p>
    <w:p w14:paraId="7582C912" w14:textId="77777777" w:rsidR="00923D23" w:rsidRPr="00923D23" w:rsidRDefault="00923D23" w:rsidP="00923D23">
      <w:pPr>
        <w:rPr>
          <w:b/>
          <w:bCs/>
        </w:rPr>
      </w:pPr>
      <w:r w:rsidRPr="00923D23">
        <w:rPr>
          <w:b/>
          <w:bCs/>
        </w:rPr>
        <w:t>4.3 CMNF — Context Modulation Normal Form</w:t>
      </w:r>
    </w:p>
    <w:p w14:paraId="35689FC4" w14:textId="77777777" w:rsidR="00923D23" w:rsidRPr="00923D23" w:rsidRDefault="00923D23" w:rsidP="00923D23">
      <w:r w:rsidRPr="00923D23">
        <w:rPr>
          <w:b/>
          <w:bCs/>
        </w:rPr>
        <w:t>Anomaly:</w:t>
      </w:r>
      <w:r w:rsidRPr="00923D23">
        <w:t xml:space="preserve"> Contextual contamination (cross-context leakage).</w:t>
      </w:r>
      <w:r w:rsidRPr="00923D23">
        <w:br/>
      </w:r>
      <w:r w:rsidRPr="00923D23">
        <w:rPr>
          <w:b/>
          <w:bCs/>
        </w:rPr>
        <w:t>Definition:</w:t>
      </w:r>
      <w:r w:rsidRPr="00923D23">
        <w:t xml:space="preserve"> For contexts (</w:t>
      </w:r>
      <w:proofErr w:type="spellStart"/>
      <w:r w:rsidRPr="00923D23">
        <w:t>c,c</w:t>
      </w:r>
      <w:proofErr w:type="spellEnd"/>
      <w:r w:rsidRPr="00923D23">
        <w:t>'),</w:t>
      </w:r>
      <w:r w:rsidRPr="00923D23">
        <w:br/>
        <w:t>[</w:t>
      </w:r>
      <w:r w:rsidRPr="00923D23">
        <w:br/>
        <w:t>\</w:t>
      </w:r>
      <w:proofErr w:type="spellStart"/>
      <w:r w:rsidRPr="00923D23">
        <w:t>forall</w:t>
      </w:r>
      <w:proofErr w:type="spellEnd"/>
      <w:r w:rsidRPr="00923D23">
        <w:t xml:space="preserve"> p\in\</w:t>
      </w:r>
      <w:proofErr w:type="spellStart"/>
      <w:r w:rsidRPr="00923D23">
        <w:t>mathcal</w:t>
      </w:r>
      <w:proofErr w:type="spellEnd"/>
      <w:r w:rsidRPr="00923D23">
        <w:t>{P}:\ \</w:t>
      </w:r>
      <w:proofErr w:type="spellStart"/>
      <w:r w:rsidRPr="00923D23">
        <w:t>langle</w:t>
      </w:r>
      <w:proofErr w:type="spellEnd"/>
      <w:r w:rsidRPr="00923D23">
        <w:t xml:space="preserve"> </w:t>
      </w:r>
      <w:proofErr w:type="spellStart"/>
      <w:r w:rsidRPr="00923D23">
        <w:t>P_c</w:t>
      </w:r>
      <w:proofErr w:type="spellEnd"/>
      <w:r w:rsidRPr="00923D23">
        <w:t>\Phi(</w:t>
      </w:r>
      <w:proofErr w:type="spellStart"/>
      <w:r w:rsidRPr="00923D23">
        <w:t>p,c</w:t>
      </w:r>
      <w:proofErr w:type="spellEnd"/>
      <w:r w:rsidRPr="00923D23">
        <w:t>),;P_{c'}\Phi(</w:t>
      </w:r>
      <w:proofErr w:type="spellStart"/>
      <w:r w:rsidRPr="00923D23">
        <w:t>p,c</w:t>
      </w:r>
      <w:proofErr w:type="spellEnd"/>
      <w:r w:rsidRPr="00923D23">
        <w:t>')\</w:t>
      </w:r>
      <w:proofErr w:type="spellStart"/>
      <w:r w:rsidRPr="00923D23">
        <w:t>rangle</w:t>
      </w:r>
      <w:proofErr w:type="spellEnd"/>
      <w:r w:rsidRPr="00923D23">
        <w:t xml:space="preserve"> \le \tau_{\text{CMNF}}.</w:t>
      </w:r>
      <w:r w:rsidRPr="00923D23">
        <w:br/>
        <w:t>]</w:t>
      </w:r>
      <w:r w:rsidRPr="00923D23">
        <w:br/>
      </w:r>
      <w:r w:rsidRPr="00923D23">
        <w:rPr>
          <w:b/>
          <w:bCs/>
        </w:rPr>
        <w:t>Theorem (informal):</w:t>
      </w:r>
      <w:r w:rsidRPr="00923D23">
        <w:t xml:space="preserve"> If (</w:t>
      </w:r>
      <w:proofErr w:type="spellStart"/>
      <w:r w:rsidRPr="00923D23">
        <w:t>P_c,P</w:t>
      </w:r>
      <w:proofErr w:type="spellEnd"/>
      <w:r w:rsidRPr="00923D23">
        <w:t>_{c'}) map into near-orthogonal subspaces and embeddings are normalized, bounding inner products upper-bounds probability of cross-context retrievals under cosine similarity (proof sketch in Appendix).</w:t>
      </w:r>
      <w:r w:rsidRPr="00923D23">
        <w:br/>
      </w:r>
      <w:r w:rsidRPr="00923D23">
        <w:rPr>
          <w:b/>
          <w:bCs/>
        </w:rPr>
        <w:t>Validator complexity:</w:t>
      </w:r>
      <w:r w:rsidRPr="00923D23">
        <w:t xml:space="preserve"> naive (O(|\</w:t>
      </w:r>
      <w:proofErr w:type="spellStart"/>
      <w:r w:rsidRPr="00923D23">
        <w:t>mathcal</w:t>
      </w:r>
      <w:proofErr w:type="spellEnd"/>
      <w:r w:rsidRPr="00923D23">
        <w:t>{P}|^2)) across contexts; practical approach: test on representative validation set and apply approximate methods (LSH/PCA).</w:t>
      </w:r>
      <w:r w:rsidRPr="00923D23">
        <w:br/>
      </w:r>
      <w:r w:rsidRPr="00923D23">
        <w:rPr>
          <w:b/>
          <w:bCs/>
        </w:rPr>
        <w:t>Action:</w:t>
      </w:r>
      <w:r w:rsidRPr="00923D23">
        <w:t xml:space="preserve"> retrain (</w:t>
      </w:r>
      <w:proofErr w:type="spellStart"/>
      <w:r w:rsidRPr="00923D23">
        <w:t>P_c</w:t>
      </w:r>
      <w:proofErr w:type="spellEnd"/>
      <w:r w:rsidRPr="00923D23">
        <w:t>) or adjust projection regularization; quarantine contaminated primitives.</w:t>
      </w:r>
    </w:p>
    <w:p w14:paraId="09C5EF28" w14:textId="77777777" w:rsidR="00923D23" w:rsidRPr="00923D23" w:rsidRDefault="00923D23" w:rsidP="00923D23">
      <w:pPr>
        <w:rPr>
          <w:b/>
          <w:bCs/>
        </w:rPr>
      </w:pPr>
      <w:r w:rsidRPr="00923D23">
        <w:rPr>
          <w:b/>
          <w:bCs/>
        </w:rPr>
        <w:t>4.4 DBNF — Drift-Bounded Normal Form</w:t>
      </w:r>
    </w:p>
    <w:p w14:paraId="097499EA" w14:textId="77777777" w:rsidR="00923D23" w:rsidRPr="00923D23" w:rsidRDefault="00923D23" w:rsidP="00923D23">
      <w:r w:rsidRPr="00923D23">
        <w:rPr>
          <w:b/>
          <w:bCs/>
        </w:rPr>
        <w:t>Anomaly:</w:t>
      </w:r>
      <w:r w:rsidRPr="00923D23">
        <w:t xml:space="preserve"> Semantic drift across versions.</w:t>
      </w:r>
      <w:r w:rsidRPr="00923D23">
        <w:br/>
      </w:r>
      <w:r w:rsidRPr="00923D23">
        <w:rPr>
          <w:b/>
          <w:bCs/>
        </w:rPr>
        <w:t>Definition:</w:t>
      </w:r>
      <w:r w:rsidRPr="00923D23">
        <w:t xml:space="preserve"> For entity (e) between versions (v) and (v'),</w:t>
      </w:r>
      <w:r w:rsidRPr="00923D23">
        <w:br/>
        <w:t>[</w:t>
      </w:r>
      <w:r w:rsidRPr="00923D23">
        <w:br/>
        <w:t>\</w:t>
      </w:r>
      <w:proofErr w:type="spellStart"/>
      <w:r w:rsidRPr="00923D23">
        <w:t>mathrm</w:t>
      </w:r>
      <w:proofErr w:type="spellEnd"/>
      <w:r w:rsidRPr="00923D23">
        <w:t>{dist}(\Phi(</w:t>
      </w:r>
      <w:proofErr w:type="spellStart"/>
      <w:r w:rsidRPr="00923D23">
        <w:t>e,v</w:t>
      </w:r>
      <w:proofErr w:type="spellEnd"/>
      <w:r w:rsidRPr="00923D23">
        <w:t>),\Phi(</w:t>
      </w:r>
      <w:proofErr w:type="spellStart"/>
      <w:r w:rsidRPr="00923D23">
        <w:t>e,v</w:t>
      </w:r>
      <w:proofErr w:type="spellEnd"/>
      <w:r w:rsidRPr="00923D23">
        <w:t>'))\le\tau_{\text{DBNF}}.</w:t>
      </w:r>
      <w:r w:rsidRPr="00923D23">
        <w:br/>
        <w:t>]</w:t>
      </w:r>
      <w:r w:rsidRPr="00923D23">
        <w:br/>
      </w:r>
      <w:r w:rsidRPr="00923D23">
        <w:rPr>
          <w:b/>
          <w:bCs/>
        </w:rPr>
        <w:t>Action:</w:t>
      </w:r>
      <w:r w:rsidRPr="00923D23">
        <w:t xml:space="preserve"> If violated, create fork (new version), </w:t>
      </w:r>
      <w:proofErr w:type="spellStart"/>
      <w:r w:rsidRPr="00923D23">
        <w:t>incr</w:t>
      </w:r>
      <w:proofErr w:type="spellEnd"/>
      <w:r w:rsidRPr="00923D23">
        <w:t xml:space="preserve"> major semantic version; record evidence and lineage. </w:t>
      </w:r>
      <w:r w:rsidRPr="00923D23">
        <w:rPr>
          <w:b/>
          <w:bCs/>
        </w:rPr>
        <w:t>Complexity:</w:t>
      </w:r>
      <w:r w:rsidRPr="00923D23">
        <w:t xml:space="preserve"> (O(d)) per entity comparison.</w:t>
      </w:r>
    </w:p>
    <w:p w14:paraId="59416B51" w14:textId="77777777" w:rsidR="00923D23" w:rsidRPr="00923D23" w:rsidRDefault="00923D23" w:rsidP="00923D23">
      <w:pPr>
        <w:rPr>
          <w:b/>
          <w:bCs/>
        </w:rPr>
      </w:pPr>
      <w:r w:rsidRPr="00923D23">
        <w:rPr>
          <w:b/>
          <w:bCs/>
        </w:rPr>
        <w:t>4.5 ECNF — Evidence Complete Normal Form</w:t>
      </w:r>
    </w:p>
    <w:p w14:paraId="3DBEDCF1" w14:textId="77777777" w:rsidR="00923D23" w:rsidRPr="00923D23" w:rsidRDefault="00923D23" w:rsidP="00923D23">
      <w:r w:rsidRPr="00923D23">
        <w:rPr>
          <w:b/>
          <w:bCs/>
        </w:rPr>
        <w:t>Anomaly:</w:t>
      </w:r>
      <w:r w:rsidRPr="00923D23">
        <w:t xml:space="preserve"> Unjustified automatic merges.</w:t>
      </w:r>
      <w:r w:rsidRPr="00923D23">
        <w:br/>
      </w:r>
      <w:r w:rsidRPr="00923D23">
        <w:rPr>
          <w:b/>
          <w:bCs/>
        </w:rPr>
        <w:t>Definition:</w:t>
      </w:r>
      <w:r w:rsidRPr="00923D23">
        <w:t xml:space="preserve"> Any automatic semantic action (merge/fork) must be accompanied by an Evidence Set (E) with (|E|\</w:t>
      </w:r>
      <w:proofErr w:type="spellStart"/>
      <w:r w:rsidRPr="00923D23">
        <w:t>ge</w:t>
      </w:r>
      <w:proofErr w:type="spellEnd"/>
      <w:r w:rsidRPr="00923D23">
        <w:t xml:space="preserve"> m_{\min}) and aggregate score ≥ (\gamma). Evidence schema (see Sec. 7.2) enumerates types. </w:t>
      </w:r>
      <w:r w:rsidRPr="00923D23">
        <w:rPr>
          <w:b/>
          <w:bCs/>
        </w:rPr>
        <w:t>Enables auditability</w:t>
      </w:r>
      <w:r w:rsidRPr="00923D23">
        <w:t>.</w:t>
      </w:r>
    </w:p>
    <w:p w14:paraId="5E2ECD36" w14:textId="77777777" w:rsidR="00923D23" w:rsidRPr="00923D23" w:rsidRDefault="00923D23" w:rsidP="00923D23">
      <w:pPr>
        <w:rPr>
          <w:b/>
          <w:bCs/>
        </w:rPr>
      </w:pPr>
      <w:r w:rsidRPr="00923D23">
        <w:rPr>
          <w:b/>
          <w:bCs/>
        </w:rPr>
        <w:t>4.6 RRNF — Relation Role Normal Form</w:t>
      </w:r>
    </w:p>
    <w:p w14:paraId="44836B48" w14:textId="77777777" w:rsidR="00923D23" w:rsidRPr="00923D23" w:rsidRDefault="00923D23" w:rsidP="00923D23">
      <w:r w:rsidRPr="00923D23">
        <w:rPr>
          <w:b/>
          <w:bCs/>
        </w:rPr>
        <w:t>Anomaly:</w:t>
      </w:r>
      <w:r w:rsidRPr="00923D23">
        <w:t xml:space="preserve"> Invalid transitive inferences across mismatched roles.</w:t>
      </w:r>
      <w:r w:rsidRPr="00923D23">
        <w:br/>
      </w:r>
      <w:r w:rsidRPr="00923D23">
        <w:rPr>
          <w:b/>
          <w:bCs/>
        </w:rPr>
        <w:t>Definition:</w:t>
      </w:r>
      <w:r w:rsidRPr="00923D23">
        <w:t xml:space="preserve"> For relation chain (p_1 \</w:t>
      </w:r>
      <w:proofErr w:type="spellStart"/>
      <w:r w:rsidRPr="00923D23">
        <w:t>xrightarrow</w:t>
      </w:r>
      <w:proofErr w:type="spellEnd"/>
      <w:r w:rsidRPr="00923D23">
        <w:t>{\tau_1} p_2 \</w:t>
      </w:r>
      <w:proofErr w:type="spellStart"/>
      <w:r w:rsidRPr="00923D23">
        <w:t>xrightarrow</w:t>
      </w:r>
      <w:proofErr w:type="spellEnd"/>
      <w:r w:rsidRPr="00923D23">
        <w:t xml:space="preserve">{\tau_2} p_3), </w:t>
      </w:r>
      <w:r w:rsidRPr="00923D23">
        <w:lastRenderedPageBreak/>
        <w:t>transitive inference (p_1\</w:t>
      </w:r>
      <w:proofErr w:type="spellStart"/>
      <w:r w:rsidRPr="00923D23">
        <w:t>rightarrow</w:t>
      </w:r>
      <w:proofErr w:type="spellEnd"/>
      <w:r w:rsidRPr="00923D23">
        <w:t xml:space="preserve"> p_3) is allowed only if (\</w:t>
      </w:r>
      <w:proofErr w:type="spellStart"/>
      <w:r w:rsidRPr="00923D23">
        <w:t>mathrm</w:t>
      </w:r>
      <w:proofErr w:type="spellEnd"/>
      <w:r w:rsidRPr="00923D23">
        <w:t>{</w:t>
      </w:r>
      <w:proofErr w:type="spellStart"/>
      <w:r w:rsidRPr="00923D23">
        <w:t>role_consistency</w:t>
      </w:r>
      <w:proofErr w:type="spellEnd"/>
      <w:r w:rsidRPr="00923D23">
        <w:t>}(\tau_1,\tau_2)) ≥ (\tau_{\text{RRNF}}) (</w:t>
      </w:r>
      <w:proofErr w:type="spellStart"/>
      <w:r w:rsidRPr="00923D23">
        <w:t>role_consistency</w:t>
      </w:r>
      <w:proofErr w:type="spellEnd"/>
      <w:r w:rsidRPr="00923D23">
        <w:t xml:space="preserve"> can be a learned similarity over role embeddings or ontology-based rule). </w:t>
      </w:r>
      <w:r w:rsidRPr="00923D23">
        <w:rPr>
          <w:b/>
          <w:bCs/>
        </w:rPr>
        <w:t>Action:</w:t>
      </w:r>
      <w:r w:rsidRPr="00923D23">
        <w:t xml:space="preserve"> restrict inferences or require evidence.</w:t>
      </w:r>
    </w:p>
    <w:p w14:paraId="00B77AC2" w14:textId="77777777" w:rsidR="00923D23" w:rsidRPr="00923D23" w:rsidRDefault="00923D23" w:rsidP="00923D23">
      <w:pPr>
        <w:rPr>
          <w:b/>
          <w:bCs/>
        </w:rPr>
      </w:pPr>
      <w:r w:rsidRPr="00923D23">
        <w:rPr>
          <w:b/>
          <w:bCs/>
        </w:rPr>
        <w:t>4.7 PONF — Partition Orthogonality Normal Form</w:t>
      </w:r>
    </w:p>
    <w:p w14:paraId="19ED1089" w14:textId="77777777" w:rsidR="00923D23" w:rsidRPr="00923D23" w:rsidRDefault="00923D23" w:rsidP="00923D23">
      <w:r w:rsidRPr="00923D23">
        <w:rPr>
          <w:b/>
          <w:bCs/>
        </w:rPr>
        <w:t>Anomaly:</w:t>
      </w:r>
      <w:r w:rsidRPr="00923D23">
        <w:t xml:space="preserve"> Partition contamination (overlap across semantic partitions).</w:t>
      </w:r>
      <w:r w:rsidRPr="00923D23">
        <w:br/>
      </w:r>
      <w:r w:rsidRPr="00923D23">
        <w:rPr>
          <w:b/>
          <w:bCs/>
        </w:rPr>
        <w:t>Definition:</w:t>
      </w:r>
      <w:r w:rsidRPr="00923D23">
        <w:t xml:space="preserve"> For partitions (</w:t>
      </w:r>
      <w:proofErr w:type="spellStart"/>
      <w:r w:rsidRPr="00923D23">
        <w:t>S_i,S_j</w:t>
      </w:r>
      <w:proofErr w:type="spellEnd"/>
      <w:r w:rsidRPr="00923D23">
        <w:t xml:space="preserve">) (clusters/domains), overlap measure (e.g., average inner product / convex hull intersection estimate) ≤ (\tau_{\text{PONF}}). </w:t>
      </w:r>
      <w:r w:rsidRPr="00923D23">
        <w:rPr>
          <w:b/>
          <w:bCs/>
        </w:rPr>
        <w:t>Practical:</w:t>
      </w:r>
      <w:r w:rsidRPr="00923D23">
        <w:t xml:space="preserve"> compute sample-based overlap estimates.</w:t>
      </w:r>
    </w:p>
    <w:p w14:paraId="36A02A1E" w14:textId="77777777" w:rsidR="00923D23" w:rsidRPr="00923D23" w:rsidRDefault="00923D23" w:rsidP="00923D23">
      <w:r w:rsidRPr="00923D23">
        <w:pict w14:anchorId="0312DF93">
          <v:rect id="_x0000_i1126" style="width:0;height:1.5pt" o:hralign="center" o:hrstd="t" o:hr="t" fillcolor="#a0a0a0" stroked="f"/>
        </w:pict>
      </w:r>
    </w:p>
    <w:p w14:paraId="397C97C7" w14:textId="77777777" w:rsidR="00923D23" w:rsidRPr="00923D23" w:rsidRDefault="00923D23" w:rsidP="00923D23">
      <w:pPr>
        <w:rPr>
          <w:b/>
          <w:bCs/>
        </w:rPr>
      </w:pPr>
      <w:r w:rsidRPr="00923D23">
        <w:rPr>
          <w:b/>
          <w:bCs/>
        </w:rPr>
        <w:t>5. Algorithms &amp; Pseudocode (high level)</w:t>
      </w:r>
    </w:p>
    <w:p w14:paraId="7BD78B66" w14:textId="77777777" w:rsidR="00923D23" w:rsidRPr="00923D23" w:rsidRDefault="00923D23" w:rsidP="00923D23">
      <w:r w:rsidRPr="00923D23">
        <w:t>We provide representative pseudocode for core validators (abridged here; full listings in Appendix D).</w:t>
      </w:r>
    </w:p>
    <w:p w14:paraId="170BCDA8" w14:textId="77777777" w:rsidR="00923D23" w:rsidRPr="00923D23" w:rsidRDefault="00923D23" w:rsidP="00923D23">
      <w:pPr>
        <w:rPr>
          <w:b/>
          <w:bCs/>
        </w:rPr>
      </w:pPr>
      <w:r w:rsidRPr="00923D23">
        <w:rPr>
          <w:b/>
          <w:bCs/>
        </w:rPr>
        <w:t>5.1 AANF canonicalize (sketch)</w:t>
      </w:r>
    </w:p>
    <w:p w14:paraId="3ADD546A" w14:textId="77777777" w:rsidR="00923D23" w:rsidRPr="00923D23" w:rsidRDefault="00923D23" w:rsidP="00923D23">
      <w:r w:rsidRPr="00923D23">
        <w:t xml:space="preserve">for each attribute a in </w:t>
      </w:r>
      <w:proofErr w:type="spellStart"/>
      <w:r w:rsidRPr="00923D23">
        <w:t>derived_schema</w:t>
      </w:r>
      <w:proofErr w:type="spellEnd"/>
      <w:r w:rsidRPr="00923D23">
        <w:t>:</w:t>
      </w:r>
    </w:p>
    <w:p w14:paraId="57FC2AB1" w14:textId="77777777" w:rsidR="00923D23" w:rsidRPr="00923D23" w:rsidRDefault="00923D23" w:rsidP="00923D23">
      <w:r w:rsidRPr="00923D23">
        <w:t xml:space="preserve">    </w:t>
      </w:r>
      <w:proofErr w:type="spellStart"/>
      <w:r w:rsidRPr="00923D23">
        <w:t>vec_a</w:t>
      </w:r>
      <w:proofErr w:type="spellEnd"/>
      <w:r w:rsidRPr="00923D23">
        <w:t xml:space="preserve"> = Phi(</w:t>
      </w:r>
      <w:proofErr w:type="spellStart"/>
      <w:r w:rsidRPr="00923D23">
        <w:t>a,'Global</w:t>
      </w:r>
      <w:proofErr w:type="spellEnd"/>
      <w:r w:rsidRPr="00923D23">
        <w:t>')</w:t>
      </w:r>
    </w:p>
    <w:p w14:paraId="7FFEAD60" w14:textId="77777777" w:rsidR="00923D23" w:rsidRPr="00923D23" w:rsidRDefault="00923D23" w:rsidP="00923D23">
      <w:r w:rsidRPr="00923D23">
        <w:t xml:space="preserve">    candidates = </w:t>
      </w:r>
      <w:proofErr w:type="spellStart"/>
      <w:r w:rsidRPr="00923D23">
        <w:t>ANN_query</w:t>
      </w:r>
      <w:proofErr w:type="spellEnd"/>
      <w:r w:rsidRPr="00923D23">
        <w:t>(</w:t>
      </w:r>
      <w:proofErr w:type="spellStart"/>
      <w:r w:rsidRPr="00923D23">
        <w:t>vec_a</w:t>
      </w:r>
      <w:proofErr w:type="spellEnd"/>
      <w:r w:rsidRPr="00923D23">
        <w:t>, k=K)</w:t>
      </w:r>
    </w:p>
    <w:p w14:paraId="684E3D59" w14:textId="77777777" w:rsidR="00923D23" w:rsidRPr="00923D23" w:rsidRDefault="00923D23" w:rsidP="00923D23">
      <w:r w:rsidRPr="00923D23">
        <w:t xml:space="preserve">    for b in candidates:</w:t>
      </w:r>
    </w:p>
    <w:p w14:paraId="1C947ABE" w14:textId="77777777" w:rsidR="00923D23" w:rsidRPr="00923D23" w:rsidRDefault="00923D23" w:rsidP="00923D23">
      <w:r w:rsidRPr="00923D23">
        <w:t xml:space="preserve">        sim = cosine(</w:t>
      </w:r>
      <w:proofErr w:type="spellStart"/>
      <w:r w:rsidRPr="00923D23">
        <w:t>vec_a</w:t>
      </w:r>
      <w:proofErr w:type="spellEnd"/>
      <w:r w:rsidRPr="00923D23">
        <w:t>, Phi(</w:t>
      </w:r>
      <w:proofErr w:type="spellStart"/>
      <w:r w:rsidRPr="00923D23">
        <w:t>b,'Global</w:t>
      </w:r>
      <w:proofErr w:type="spellEnd"/>
      <w:r w:rsidRPr="00923D23">
        <w:t>'))</w:t>
      </w:r>
    </w:p>
    <w:p w14:paraId="073584B9" w14:textId="77777777" w:rsidR="00923D23" w:rsidRPr="00923D23" w:rsidRDefault="00923D23" w:rsidP="00923D23">
      <w:r w:rsidRPr="00923D23">
        <w:t xml:space="preserve">        if sim &gt;= </w:t>
      </w:r>
      <w:proofErr w:type="spellStart"/>
      <w:r w:rsidRPr="00923D23">
        <w:t>tau_AANF</w:t>
      </w:r>
      <w:proofErr w:type="spellEnd"/>
      <w:r w:rsidRPr="00923D23">
        <w:t xml:space="preserve"> and </w:t>
      </w:r>
      <w:proofErr w:type="spellStart"/>
      <w:r w:rsidRPr="00923D23">
        <w:t>ont_root</w:t>
      </w:r>
      <w:proofErr w:type="spellEnd"/>
      <w:r w:rsidRPr="00923D23">
        <w:t>(a)==</w:t>
      </w:r>
      <w:proofErr w:type="spellStart"/>
      <w:r w:rsidRPr="00923D23">
        <w:t>ont_root</w:t>
      </w:r>
      <w:proofErr w:type="spellEnd"/>
      <w:r w:rsidRPr="00923D23">
        <w:t>(b):</w:t>
      </w:r>
    </w:p>
    <w:p w14:paraId="2B315B70" w14:textId="77777777" w:rsidR="00923D23" w:rsidRPr="00923D23" w:rsidRDefault="00923D23" w:rsidP="00923D23">
      <w:r w:rsidRPr="00923D23">
        <w:t xml:space="preserve">            E = </w:t>
      </w:r>
      <w:proofErr w:type="spellStart"/>
      <w:r w:rsidRPr="00923D23">
        <w:t>collect_evidence</w:t>
      </w:r>
      <w:proofErr w:type="spellEnd"/>
      <w:r w:rsidRPr="00923D23">
        <w:t>(</w:t>
      </w:r>
      <w:proofErr w:type="spellStart"/>
      <w:r w:rsidRPr="00923D23">
        <w:t>a,b</w:t>
      </w:r>
      <w:proofErr w:type="spellEnd"/>
      <w:r w:rsidRPr="00923D23">
        <w:t>)</w:t>
      </w:r>
    </w:p>
    <w:p w14:paraId="1F8DB44D" w14:textId="77777777" w:rsidR="00923D23" w:rsidRPr="00923D23" w:rsidRDefault="00923D23" w:rsidP="00923D23">
      <w:r w:rsidRPr="00923D23">
        <w:t xml:space="preserve">            if </w:t>
      </w:r>
      <w:proofErr w:type="spellStart"/>
      <w:r w:rsidRPr="00923D23">
        <w:t>len</w:t>
      </w:r>
      <w:proofErr w:type="spellEnd"/>
      <w:r w:rsidRPr="00923D23">
        <w:t xml:space="preserve">(E) &gt;= </w:t>
      </w:r>
      <w:proofErr w:type="spellStart"/>
      <w:r w:rsidRPr="00923D23">
        <w:t>m_min</w:t>
      </w:r>
      <w:proofErr w:type="spellEnd"/>
      <w:r w:rsidRPr="00923D23">
        <w:t xml:space="preserve"> and </w:t>
      </w:r>
      <w:proofErr w:type="spellStart"/>
      <w:r w:rsidRPr="00923D23">
        <w:t>evidence_score</w:t>
      </w:r>
      <w:proofErr w:type="spellEnd"/>
      <w:r w:rsidRPr="00923D23">
        <w:t>(E) &gt;= gamma:</w:t>
      </w:r>
    </w:p>
    <w:p w14:paraId="1A4AB4EF" w14:textId="77777777" w:rsidR="00923D23" w:rsidRPr="00923D23" w:rsidRDefault="00923D23" w:rsidP="00923D23">
      <w:r w:rsidRPr="00923D23">
        <w:t xml:space="preserve">                canonical = </w:t>
      </w:r>
      <w:proofErr w:type="spellStart"/>
      <w:r w:rsidRPr="00923D23">
        <w:t>choose_canonical</w:t>
      </w:r>
      <w:proofErr w:type="spellEnd"/>
      <w:r w:rsidRPr="00923D23">
        <w:t>(</w:t>
      </w:r>
      <w:proofErr w:type="spellStart"/>
      <w:r w:rsidRPr="00923D23">
        <w:t>a,b,E</w:t>
      </w:r>
      <w:proofErr w:type="spellEnd"/>
      <w:r w:rsidRPr="00923D23">
        <w:t>)</w:t>
      </w:r>
    </w:p>
    <w:p w14:paraId="3F0BE8D3" w14:textId="77777777" w:rsidR="00923D23" w:rsidRPr="00923D23" w:rsidRDefault="00923D23" w:rsidP="00923D23">
      <w:r w:rsidRPr="00923D23">
        <w:t xml:space="preserve">                </w:t>
      </w:r>
      <w:proofErr w:type="spellStart"/>
      <w:r w:rsidRPr="00923D23">
        <w:t>record_merge</w:t>
      </w:r>
      <w:proofErr w:type="spellEnd"/>
      <w:r w:rsidRPr="00923D23">
        <w:t>(</w:t>
      </w:r>
      <w:proofErr w:type="spellStart"/>
      <w:r w:rsidRPr="00923D23">
        <w:t>a,b,canonical,E</w:t>
      </w:r>
      <w:proofErr w:type="spellEnd"/>
      <w:r w:rsidRPr="00923D23">
        <w:t>)</w:t>
      </w:r>
    </w:p>
    <w:p w14:paraId="46EFC2BD" w14:textId="77777777" w:rsidR="00923D23" w:rsidRPr="00923D23" w:rsidRDefault="00923D23" w:rsidP="00923D23">
      <w:r w:rsidRPr="00923D23">
        <w:t xml:space="preserve">            else:</w:t>
      </w:r>
    </w:p>
    <w:p w14:paraId="770EAF90" w14:textId="77777777" w:rsidR="00923D23" w:rsidRPr="00923D23" w:rsidRDefault="00923D23" w:rsidP="00923D23">
      <w:r w:rsidRPr="00923D23">
        <w:t xml:space="preserve">                </w:t>
      </w:r>
      <w:proofErr w:type="spellStart"/>
      <w:r w:rsidRPr="00923D23">
        <w:t>enqueue_human_review</w:t>
      </w:r>
      <w:proofErr w:type="spellEnd"/>
      <w:r w:rsidRPr="00923D23">
        <w:t>(</w:t>
      </w:r>
      <w:proofErr w:type="spellStart"/>
      <w:r w:rsidRPr="00923D23">
        <w:t>a,b,E</w:t>
      </w:r>
      <w:proofErr w:type="spellEnd"/>
      <w:r w:rsidRPr="00923D23">
        <w:t>)</w:t>
      </w:r>
    </w:p>
    <w:p w14:paraId="09721E87" w14:textId="77777777" w:rsidR="00923D23" w:rsidRPr="00923D23" w:rsidRDefault="00923D23" w:rsidP="00923D23">
      <w:r w:rsidRPr="00923D23">
        <w:t>Complexity: ANN sublinear; evidence assembly (O(k)).</w:t>
      </w:r>
    </w:p>
    <w:p w14:paraId="7A09D437" w14:textId="77777777" w:rsidR="00923D23" w:rsidRPr="00923D23" w:rsidRDefault="00923D23" w:rsidP="00923D23">
      <w:pPr>
        <w:rPr>
          <w:b/>
          <w:bCs/>
        </w:rPr>
      </w:pPr>
      <w:r w:rsidRPr="00923D23">
        <w:rPr>
          <w:b/>
          <w:bCs/>
        </w:rPr>
        <w:t>5.2 CMNF check (sketch)</w:t>
      </w:r>
    </w:p>
    <w:p w14:paraId="661F4481" w14:textId="77777777" w:rsidR="00923D23" w:rsidRPr="00923D23" w:rsidRDefault="00923D23" w:rsidP="00923D23">
      <w:r w:rsidRPr="00923D23">
        <w:t>for each context pair (</w:t>
      </w:r>
      <w:proofErr w:type="spellStart"/>
      <w:r w:rsidRPr="00923D23">
        <w:t>c,c</w:t>
      </w:r>
      <w:proofErr w:type="spellEnd"/>
      <w:r w:rsidRPr="00923D23">
        <w:t>'):</w:t>
      </w:r>
    </w:p>
    <w:p w14:paraId="5893F2E3" w14:textId="77777777" w:rsidR="00923D23" w:rsidRPr="00923D23" w:rsidRDefault="00923D23" w:rsidP="00923D23">
      <w:r w:rsidRPr="00923D23">
        <w:t xml:space="preserve">    </w:t>
      </w:r>
      <w:proofErr w:type="spellStart"/>
      <w:r w:rsidRPr="00923D23">
        <w:t>sample_primitives</w:t>
      </w:r>
      <w:proofErr w:type="spellEnd"/>
      <w:r w:rsidRPr="00923D23">
        <w:t xml:space="preserve"> = sample(P, m)</w:t>
      </w:r>
    </w:p>
    <w:p w14:paraId="3ED9C921" w14:textId="77777777" w:rsidR="00923D23" w:rsidRPr="00923D23" w:rsidRDefault="00923D23" w:rsidP="00923D23">
      <w:r w:rsidRPr="00923D23">
        <w:lastRenderedPageBreak/>
        <w:t xml:space="preserve">    for p in </w:t>
      </w:r>
      <w:proofErr w:type="spellStart"/>
      <w:r w:rsidRPr="00923D23">
        <w:t>sample_primitives</w:t>
      </w:r>
      <w:proofErr w:type="spellEnd"/>
      <w:r w:rsidRPr="00923D23">
        <w:t>:</w:t>
      </w:r>
    </w:p>
    <w:p w14:paraId="4405C896" w14:textId="77777777" w:rsidR="00923D23" w:rsidRPr="00923D23" w:rsidRDefault="00923D23" w:rsidP="00923D23">
      <w:r w:rsidRPr="00923D23">
        <w:t xml:space="preserve">        x = </w:t>
      </w:r>
      <w:proofErr w:type="spellStart"/>
      <w:r w:rsidRPr="00923D23">
        <w:t>P_c</w:t>
      </w:r>
      <w:proofErr w:type="spellEnd"/>
      <w:r w:rsidRPr="00923D23">
        <w:t>(Phi(</w:t>
      </w:r>
      <w:proofErr w:type="spellStart"/>
      <w:r w:rsidRPr="00923D23">
        <w:t>p,c</w:t>
      </w:r>
      <w:proofErr w:type="spellEnd"/>
      <w:r w:rsidRPr="00923D23">
        <w:t xml:space="preserve">)); y = </w:t>
      </w:r>
      <w:proofErr w:type="spellStart"/>
      <w:r w:rsidRPr="00923D23">
        <w:t>P_c</w:t>
      </w:r>
      <w:proofErr w:type="spellEnd"/>
      <w:r w:rsidRPr="00923D23">
        <w:t>'(Phi(</w:t>
      </w:r>
      <w:proofErr w:type="spellStart"/>
      <w:r w:rsidRPr="00923D23">
        <w:t>p,c</w:t>
      </w:r>
      <w:proofErr w:type="spellEnd"/>
      <w:r w:rsidRPr="00923D23">
        <w:t>'))</w:t>
      </w:r>
    </w:p>
    <w:p w14:paraId="2CECF4EA" w14:textId="77777777" w:rsidR="00923D23" w:rsidRPr="00923D23" w:rsidRDefault="00923D23" w:rsidP="00923D23">
      <w:r w:rsidRPr="00923D23">
        <w:t xml:space="preserve">        if dot(</w:t>
      </w:r>
      <w:proofErr w:type="spellStart"/>
      <w:r w:rsidRPr="00923D23">
        <w:t>x,y</w:t>
      </w:r>
      <w:proofErr w:type="spellEnd"/>
      <w:r w:rsidRPr="00923D23">
        <w:t xml:space="preserve">) &gt; </w:t>
      </w:r>
      <w:proofErr w:type="spellStart"/>
      <w:r w:rsidRPr="00923D23">
        <w:t>tau_CMNF</w:t>
      </w:r>
      <w:proofErr w:type="spellEnd"/>
      <w:r w:rsidRPr="00923D23">
        <w:t>:</w:t>
      </w:r>
    </w:p>
    <w:p w14:paraId="197C875B" w14:textId="77777777" w:rsidR="00923D23" w:rsidRPr="00923D23" w:rsidRDefault="00923D23" w:rsidP="00923D23">
      <w:r w:rsidRPr="00923D23">
        <w:t xml:space="preserve">            </w:t>
      </w:r>
      <w:proofErr w:type="spellStart"/>
      <w:r w:rsidRPr="00923D23">
        <w:t>flag_contamination</w:t>
      </w:r>
      <w:proofErr w:type="spellEnd"/>
      <w:r w:rsidRPr="00923D23">
        <w:t>(</w:t>
      </w:r>
      <w:proofErr w:type="spellStart"/>
      <w:r w:rsidRPr="00923D23">
        <w:t>p,c,c</w:t>
      </w:r>
      <w:proofErr w:type="spellEnd"/>
      <w:r w:rsidRPr="00923D23">
        <w:t>')</w:t>
      </w:r>
    </w:p>
    <w:p w14:paraId="5961796F" w14:textId="77777777" w:rsidR="00923D23" w:rsidRPr="00923D23" w:rsidRDefault="00923D23" w:rsidP="00923D23">
      <w:r w:rsidRPr="00923D23">
        <w:t>Use LSH/PCA to scale.</w:t>
      </w:r>
    </w:p>
    <w:p w14:paraId="0B7C8D31" w14:textId="77777777" w:rsidR="00923D23" w:rsidRPr="00923D23" w:rsidRDefault="00923D23" w:rsidP="00923D23">
      <w:r w:rsidRPr="00923D23">
        <w:pict w14:anchorId="0617CF7C">
          <v:rect id="_x0000_i1127" style="width:0;height:1.5pt" o:hralign="center" o:hrstd="t" o:hr="t" fillcolor="#a0a0a0" stroked="f"/>
        </w:pict>
      </w:r>
    </w:p>
    <w:p w14:paraId="44413990" w14:textId="77777777" w:rsidR="00923D23" w:rsidRPr="00923D23" w:rsidRDefault="00923D23" w:rsidP="00923D23">
      <w:pPr>
        <w:rPr>
          <w:b/>
          <w:bCs/>
        </w:rPr>
      </w:pPr>
      <w:r w:rsidRPr="00923D23">
        <w:rPr>
          <w:b/>
          <w:bCs/>
        </w:rPr>
        <w:t>6. System Architecture &amp; Implementation Notes</w:t>
      </w:r>
    </w:p>
    <w:p w14:paraId="154A1BF6" w14:textId="77777777" w:rsidR="00923D23" w:rsidRPr="00923D23" w:rsidRDefault="00923D23" w:rsidP="00923D23">
      <w:r w:rsidRPr="00923D23">
        <w:rPr>
          <w:b/>
          <w:bCs/>
        </w:rPr>
        <w:t>High-level pipeline (Figure 1 — placeholder):</w:t>
      </w:r>
      <w:r w:rsidRPr="00923D23">
        <w:t xml:space="preserve"> Ingest → Schema Deriver → Embedding Service (supports deterministic seeding + DP noise) → Vector Store (HNSW/FAISS recommended) → SDNF Validator Engine → Governance Engine (Evidence Store, Lineage DB) → Human-review UI / APIs.</w:t>
      </w:r>
    </w:p>
    <w:p w14:paraId="571F6D41" w14:textId="77777777" w:rsidR="00923D23" w:rsidRPr="00923D23" w:rsidRDefault="00923D23" w:rsidP="00923D23">
      <w:r w:rsidRPr="00923D23">
        <w:rPr>
          <w:b/>
          <w:bCs/>
        </w:rPr>
        <w:t>Storage options:</w:t>
      </w:r>
      <w:r w:rsidRPr="00923D23">
        <w:t xml:space="preserve"> prototype: SQLite + vector extensions (for demo/portability). Production: FAISS/Annoy + document/graph store for metadata (Neo4j, </w:t>
      </w:r>
      <w:proofErr w:type="spellStart"/>
      <w:r w:rsidRPr="00923D23">
        <w:t>ArangoDB</w:t>
      </w:r>
      <w:proofErr w:type="spellEnd"/>
      <w:r w:rsidRPr="00923D23">
        <w:t>) or a hybrid “SRS Graph + Tensor-block substrate” (see Sec. 9 Future Work).</w:t>
      </w:r>
    </w:p>
    <w:p w14:paraId="6BAF3BFD" w14:textId="77777777" w:rsidR="00923D23" w:rsidRPr="00923D23" w:rsidRDefault="00923D23" w:rsidP="00923D23">
      <w:r w:rsidRPr="00923D23">
        <w:rPr>
          <w:b/>
          <w:bCs/>
        </w:rPr>
        <w:t>Embeddings:</w:t>
      </w:r>
      <w:r w:rsidRPr="00923D23">
        <w:t xml:space="preserve"> recommended models: sentence-transformers (all-MiniLM-L6-v2) for attribute names/descriptions; finetuned BERT variants for entity descriptions. Normalize embeddings.</w:t>
      </w:r>
    </w:p>
    <w:p w14:paraId="3C9D4FE6" w14:textId="77777777" w:rsidR="00923D23" w:rsidRPr="00923D23" w:rsidRDefault="00923D23" w:rsidP="00923D23">
      <w:r w:rsidRPr="00923D23">
        <w:rPr>
          <w:b/>
          <w:bCs/>
        </w:rPr>
        <w:t>DP for embeddings:</w:t>
      </w:r>
      <w:r w:rsidRPr="00923D23">
        <w:t xml:space="preserve"> Gaussian mechanism applied pre-normalization or with calibrated post-process. Reported experiments used (\</w:t>
      </w:r>
      <w:proofErr w:type="spellStart"/>
      <w:r w:rsidRPr="00923D23">
        <w:t>varepsilon</w:t>
      </w:r>
      <w:proofErr w:type="spellEnd"/>
      <w:r w:rsidRPr="00923D23">
        <w:t xml:space="preserve">=1.0,\ \delta=10^{-5}) for attribute embeddings with utility </w:t>
      </w:r>
      <w:proofErr w:type="spellStart"/>
      <w:r w:rsidRPr="00923D23">
        <w:t>tradeoffs</w:t>
      </w:r>
      <w:proofErr w:type="spellEnd"/>
      <w:r w:rsidRPr="00923D23">
        <w:t xml:space="preserve"> evaluated (see Sec. 8.3).</w:t>
      </w:r>
    </w:p>
    <w:p w14:paraId="7A0EEF1C" w14:textId="77777777" w:rsidR="00923D23" w:rsidRPr="00923D23" w:rsidRDefault="00923D23" w:rsidP="00923D23">
      <w:r w:rsidRPr="00923D23">
        <w:rPr>
          <w:b/>
          <w:bCs/>
        </w:rPr>
        <w:t>APIs:</w:t>
      </w:r>
      <w:r w:rsidRPr="00923D23">
        <w:t xml:space="preserve"> minimal surfaces (POST /</w:t>
      </w:r>
      <w:proofErr w:type="spellStart"/>
      <w:r w:rsidRPr="00923D23">
        <w:t>api</w:t>
      </w:r>
      <w:proofErr w:type="spellEnd"/>
      <w:r w:rsidRPr="00923D23">
        <w:t>/derive, POST /</w:t>
      </w:r>
      <w:proofErr w:type="spellStart"/>
      <w:r w:rsidRPr="00923D23">
        <w:t>api</w:t>
      </w:r>
      <w:proofErr w:type="spellEnd"/>
      <w:r w:rsidRPr="00923D23">
        <w:t>/embeddings, POST /</w:t>
      </w:r>
      <w:proofErr w:type="spellStart"/>
      <w:r w:rsidRPr="00923D23">
        <w:t>api</w:t>
      </w:r>
      <w:proofErr w:type="spellEnd"/>
      <w:r w:rsidRPr="00923D23">
        <w:t>/merge, GET /</w:t>
      </w:r>
      <w:proofErr w:type="spellStart"/>
      <w:r w:rsidRPr="00923D23">
        <w:t>api</w:t>
      </w:r>
      <w:proofErr w:type="spellEnd"/>
      <w:r w:rsidRPr="00923D23">
        <w:t>/evidence/{id}, POST /</w:t>
      </w:r>
      <w:proofErr w:type="spellStart"/>
      <w:r w:rsidRPr="00923D23">
        <w:t>api</w:t>
      </w:r>
      <w:proofErr w:type="spellEnd"/>
      <w:r w:rsidRPr="00923D23">
        <w:t>/version/fork). Example payloads in Appendix E.</w:t>
      </w:r>
    </w:p>
    <w:p w14:paraId="29F80D18" w14:textId="77777777" w:rsidR="00923D23" w:rsidRPr="00923D23" w:rsidRDefault="00923D23" w:rsidP="00923D23">
      <w:r w:rsidRPr="00923D23">
        <w:pict w14:anchorId="5A7F7D67">
          <v:rect id="_x0000_i1128" style="width:0;height:1.5pt" o:hralign="center" o:hrstd="t" o:hr="t" fillcolor="#a0a0a0" stroked="f"/>
        </w:pict>
      </w:r>
    </w:p>
    <w:p w14:paraId="2C1B1861" w14:textId="77777777" w:rsidR="00923D23" w:rsidRPr="00923D23" w:rsidRDefault="00923D23" w:rsidP="00923D23">
      <w:pPr>
        <w:rPr>
          <w:b/>
          <w:bCs/>
        </w:rPr>
      </w:pPr>
      <w:r w:rsidRPr="00923D23">
        <w:rPr>
          <w:b/>
          <w:bCs/>
        </w:rPr>
        <w:t>7. Evidence, Lineage, and Auditability</w:t>
      </w:r>
    </w:p>
    <w:p w14:paraId="2682FFBB" w14:textId="77777777" w:rsidR="00923D23" w:rsidRPr="00923D23" w:rsidRDefault="00923D23" w:rsidP="00923D23">
      <w:r w:rsidRPr="00923D23">
        <w:rPr>
          <w:b/>
          <w:bCs/>
        </w:rPr>
        <w:t>Evidence Set schema (example):</w:t>
      </w:r>
    </w:p>
    <w:p w14:paraId="0A996F25" w14:textId="77777777" w:rsidR="00923D23" w:rsidRPr="00923D23" w:rsidRDefault="00923D23" w:rsidP="00923D23">
      <w:r w:rsidRPr="00923D23">
        <w:t>{</w:t>
      </w:r>
    </w:p>
    <w:p w14:paraId="3B49997C" w14:textId="77777777" w:rsidR="00923D23" w:rsidRPr="00923D23" w:rsidRDefault="00923D23" w:rsidP="00923D23">
      <w:r w:rsidRPr="00923D23">
        <w:t xml:space="preserve">  "evidence_id":"</w:t>
      </w:r>
      <w:proofErr w:type="spellStart"/>
      <w:r w:rsidRPr="00923D23">
        <w:t>uuid</w:t>
      </w:r>
      <w:proofErr w:type="spellEnd"/>
      <w:r w:rsidRPr="00923D23">
        <w:t>",</w:t>
      </w:r>
    </w:p>
    <w:p w14:paraId="119208FC" w14:textId="77777777" w:rsidR="00923D23" w:rsidRPr="00923D23" w:rsidRDefault="00923D23" w:rsidP="00923D23">
      <w:r w:rsidRPr="00923D23">
        <w:t xml:space="preserve">  "items":[</w:t>
      </w:r>
    </w:p>
    <w:p w14:paraId="2A6F6458" w14:textId="77777777" w:rsidR="00923D23" w:rsidRPr="00923D23" w:rsidRDefault="00923D23" w:rsidP="00923D23">
      <w:r w:rsidRPr="00923D23">
        <w:t xml:space="preserve">    {"type":"nn","token":"cardNumber","score":0.998,"source":"embedding_nn"},</w:t>
      </w:r>
    </w:p>
    <w:p w14:paraId="0E6951AC" w14:textId="77777777" w:rsidR="00923D23" w:rsidRPr="00923D23" w:rsidRDefault="00923D23" w:rsidP="00923D23">
      <w:r w:rsidRPr="00923D23">
        <w:t xml:space="preserve">    {"type":"ontology","token":"ISO8583:2","score":1.0,"source":"ontology_map"},</w:t>
      </w:r>
    </w:p>
    <w:p w14:paraId="796EF4D2" w14:textId="77777777" w:rsidR="00923D23" w:rsidRPr="00923D23" w:rsidRDefault="00923D23" w:rsidP="00923D23">
      <w:r w:rsidRPr="00923D23">
        <w:t xml:space="preserve">    {"type":"cooccurrence","token":"pan_cardNumber","score":0.82,"source":"payload_stats"},</w:t>
      </w:r>
    </w:p>
    <w:p w14:paraId="30B3051D" w14:textId="77777777" w:rsidR="00923D23" w:rsidRPr="00923D23" w:rsidRDefault="00923D23" w:rsidP="00923D23">
      <w:r w:rsidRPr="00923D23">
        <w:lastRenderedPageBreak/>
        <w:t xml:space="preserve">    {"type":"heuristic","token":"regex_match","score":0.8,"source":"type_heuristic"}</w:t>
      </w:r>
    </w:p>
    <w:p w14:paraId="5ED807DE" w14:textId="77777777" w:rsidR="00923D23" w:rsidRPr="00923D23" w:rsidRDefault="00923D23" w:rsidP="00923D23">
      <w:r w:rsidRPr="00923D23">
        <w:t xml:space="preserve">  ],</w:t>
      </w:r>
    </w:p>
    <w:p w14:paraId="20B2C3CA" w14:textId="77777777" w:rsidR="00923D23" w:rsidRPr="00923D23" w:rsidRDefault="00923D23" w:rsidP="00923D23">
      <w:r w:rsidRPr="00923D23">
        <w:t xml:space="preserve">  "aggregate_score":0.92,</w:t>
      </w:r>
    </w:p>
    <w:p w14:paraId="050DE4B1" w14:textId="77777777" w:rsidR="00923D23" w:rsidRPr="00923D23" w:rsidRDefault="00923D23" w:rsidP="00923D23">
      <w:r w:rsidRPr="00923D23">
        <w:t xml:space="preserve">  "created_at":"2025-07-01T12:00:00Z",</w:t>
      </w:r>
    </w:p>
    <w:p w14:paraId="010B18A5" w14:textId="77777777" w:rsidR="00923D23" w:rsidRPr="00923D23" w:rsidRDefault="00923D23" w:rsidP="00923D23">
      <w:r w:rsidRPr="00923D23">
        <w:t xml:space="preserve">  "</w:t>
      </w:r>
      <w:proofErr w:type="spellStart"/>
      <w:r w:rsidRPr="00923D23">
        <w:t>provenance":"auto</w:t>
      </w:r>
      <w:proofErr w:type="spellEnd"/>
      <w:r w:rsidRPr="00923D23">
        <w:t>"</w:t>
      </w:r>
    </w:p>
    <w:p w14:paraId="21BD2A37" w14:textId="77777777" w:rsidR="00923D23" w:rsidRPr="00923D23" w:rsidRDefault="00923D23" w:rsidP="00923D23">
      <w:r w:rsidRPr="00923D23">
        <w:t>}</w:t>
      </w:r>
    </w:p>
    <w:p w14:paraId="71094344" w14:textId="77777777" w:rsidR="00923D23" w:rsidRPr="00923D23" w:rsidRDefault="00923D23" w:rsidP="00923D23">
      <w:r w:rsidRPr="00923D23">
        <w:rPr>
          <w:b/>
          <w:bCs/>
        </w:rPr>
        <w:t>Lineage record (example):</w:t>
      </w:r>
    </w:p>
    <w:p w14:paraId="0B667165" w14:textId="77777777" w:rsidR="00923D23" w:rsidRPr="00923D23" w:rsidRDefault="00923D23" w:rsidP="00923D23">
      <w:r w:rsidRPr="00923D23">
        <w:t>{</w:t>
      </w:r>
    </w:p>
    <w:p w14:paraId="7418D7ED" w14:textId="77777777" w:rsidR="00923D23" w:rsidRPr="00923D23" w:rsidRDefault="00923D23" w:rsidP="00923D23">
      <w:r w:rsidRPr="00923D23">
        <w:t xml:space="preserve">  "</w:t>
      </w:r>
      <w:proofErr w:type="spellStart"/>
      <w:r w:rsidRPr="00923D23">
        <w:t>action":"merge</w:t>
      </w:r>
      <w:proofErr w:type="spellEnd"/>
      <w:r w:rsidRPr="00923D23">
        <w:t>",</w:t>
      </w:r>
    </w:p>
    <w:p w14:paraId="78208DB0" w14:textId="77777777" w:rsidR="00923D23" w:rsidRPr="00923D23" w:rsidRDefault="00923D23" w:rsidP="00923D23">
      <w:r w:rsidRPr="00923D23">
        <w:t xml:space="preserve">  "from":["pan"],</w:t>
      </w:r>
    </w:p>
    <w:p w14:paraId="13E89D0A" w14:textId="77777777" w:rsidR="00923D23" w:rsidRPr="00923D23" w:rsidRDefault="00923D23" w:rsidP="00923D23">
      <w:r w:rsidRPr="00923D23">
        <w:t xml:space="preserve">  "to":"</w:t>
      </w:r>
      <w:proofErr w:type="spellStart"/>
      <w:r w:rsidRPr="00923D23">
        <w:t>cardNumber</w:t>
      </w:r>
      <w:proofErr w:type="spellEnd"/>
      <w:r w:rsidRPr="00923D23">
        <w:t>",</w:t>
      </w:r>
    </w:p>
    <w:p w14:paraId="5DDD4519" w14:textId="77777777" w:rsidR="00923D23" w:rsidRPr="00923D23" w:rsidRDefault="00923D23" w:rsidP="00923D23">
      <w:r w:rsidRPr="00923D23">
        <w:t xml:space="preserve">  "evidence_id":"</w:t>
      </w:r>
      <w:proofErr w:type="spellStart"/>
      <w:r w:rsidRPr="00923D23">
        <w:t>uuid</w:t>
      </w:r>
      <w:proofErr w:type="spellEnd"/>
      <w:r w:rsidRPr="00923D23">
        <w:t>",</w:t>
      </w:r>
    </w:p>
    <w:p w14:paraId="0CB0C054" w14:textId="77777777" w:rsidR="00923D23" w:rsidRPr="00923D23" w:rsidRDefault="00923D23" w:rsidP="00923D23">
      <w:r w:rsidRPr="00923D23">
        <w:t xml:space="preserve">  "</w:t>
      </w:r>
      <w:proofErr w:type="spellStart"/>
      <w:r w:rsidRPr="00923D23">
        <w:t>actor":"auto</w:t>
      </w:r>
      <w:proofErr w:type="spellEnd"/>
      <w:r w:rsidRPr="00923D23">
        <w:t>",</w:t>
      </w:r>
    </w:p>
    <w:p w14:paraId="73CF0DBC" w14:textId="77777777" w:rsidR="00923D23" w:rsidRPr="00923D23" w:rsidRDefault="00923D23" w:rsidP="00923D23">
      <w:r w:rsidRPr="00923D23">
        <w:t xml:space="preserve">  "timestamp":"2025-07-01T12:05:00Z"</w:t>
      </w:r>
    </w:p>
    <w:p w14:paraId="694EE07A" w14:textId="77777777" w:rsidR="00923D23" w:rsidRPr="00923D23" w:rsidRDefault="00923D23" w:rsidP="00923D23">
      <w:r w:rsidRPr="00923D23">
        <w:t>}</w:t>
      </w:r>
    </w:p>
    <w:p w14:paraId="120699D7" w14:textId="77777777" w:rsidR="00923D23" w:rsidRPr="00923D23" w:rsidRDefault="00923D23" w:rsidP="00923D23">
      <w:r w:rsidRPr="00923D23">
        <w:t>Auditors can query evidence and lineage via API; UI should present ranked evidence and suggested canonicalization for human review.</w:t>
      </w:r>
    </w:p>
    <w:p w14:paraId="224887B4" w14:textId="77777777" w:rsidR="00923D23" w:rsidRPr="00923D23" w:rsidRDefault="00923D23" w:rsidP="00923D23">
      <w:r w:rsidRPr="00923D23">
        <w:pict w14:anchorId="67FACE1A">
          <v:rect id="_x0000_i1129" style="width:0;height:1.5pt" o:hralign="center" o:hrstd="t" o:hr="t" fillcolor="#a0a0a0" stroked="f"/>
        </w:pict>
      </w:r>
    </w:p>
    <w:p w14:paraId="538AB984" w14:textId="77777777" w:rsidR="00923D23" w:rsidRPr="00923D23" w:rsidRDefault="00923D23" w:rsidP="00923D23">
      <w:pPr>
        <w:rPr>
          <w:b/>
          <w:bCs/>
        </w:rPr>
      </w:pPr>
      <w:r w:rsidRPr="00923D23">
        <w:rPr>
          <w:b/>
          <w:bCs/>
        </w:rPr>
        <w:t>8. Experimental Evaluation</w:t>
      </w:r>
    </w:p>
    <w:p w14:paraId="0BFBCE7B" w14:textId="77777777" w:rsidR="00923D23" w:rsidRPr="00923D23" w:rsidRDefault="00923D23" w:rsidP="00923D23">
      <w:r w:rsidRPr="00923D23">
        <w:t>We upgraded the evaluation beyond the initial payment-only tests to include cross-domain synthetic sets (healthcare-like and IoT-like) to stress generalization.</w:t>
      </w:r>
    </w:p>
    <w:p w14:paraId="562CE9C6" w14:textId="77777777" w:rsidR="00923D23" w:rsidRPr="00923D23" w:rsidRDefault="00923D23" w:rsidP="00923D23">
      <w:pPr>
        <w:rPr>
          <w:b/>
          <w:bCs/>
        </w:rPr>
      </w:pPr>
      <w:r w:rsidRPr="00923D23">
        <w:rPr>
          <w:b/>
          <w:bCs/>
        </w:rPr>
        <w:t>8.1 Datasets</w:t>
      </w:r>
    </w:p>
    <w:p w14:paraId="14112766" w14:textId="77777777" w:rsidR="00923D23" w:rsidRPr="00923D23" w:rsidRDefault="00923D23" w:rsidP="00923D23">
      <w:pPr>
        <w:numPr>
          <w:ilvl w:val="0"/>
          <w:numId w:val="5"/>
        </w:numPr>
      </w:pPr>
      <w:r w:rsidRPr="00923D23">
        <w:rPr>
          <w:b/>
          <w:bCs/>
        </w:rPr>
        <w:t>Financial real/synthetic mix:</w:t>
      </w:r>
      <w:r w:rsidRPr="00923D23">
        <w:t xml:space="preserve"> 50 public/synth payloads reflecting Amex, Visa, Plaid conventions. When originals restricted, synthetic generator reproduces distributions (available in reproducibility artifacts).</w:t>
      </w:r>
    </w:p>
    <w:p w14:paraId="71213F0E" w14:textId="77777777" w:rsidR="00923D23" w:rsidRPr="00923D23" w:rsidRDefault="00923D23" w:rsidP="00923D23">
      <w:pPr>
        <w:numPr>
          <w:ilvl w:val="0"/>
          <w:numId w:val="5"/>
        </w:numPr>
      </w:pPr>
      <w:r w:rsidRPr="00923D23">
        <w:rPr>
          <w:b/>
          <w:bCs/>
        </w:rPr>
        <w:t>Synthetic healthcare:</w:t>
      </w:r>
      <w:r w:rsidRPr="00923D23">
        <w:t xml:space="preserve"> 200 generated attributes mimicking FHIR/HIPAA naming patterns.</w:t>
      </w:r>
    </w:p>
    <w:p w14:paraId="237CF579" w14:textId="77777777" w:rsidR="00923D23" w:rsidRPr="00923D23" w:rsidRDefault="00923D23" w:rsidP="00923D23">
      <w:pPr>
        <w:numPr>
          <w:ilvl w:val="0"/>
          <w:numId w:val="5"/>
        </w:numPr>
      </w:pPr>
      <w:r w:rsidRPr="00923D23">
        <w:rPr>
          <w:b/>
          <w:bCs/>
        </w:rPr>
        <w:t>Synthetic IoT:</w:t>
      </w:r>
      <w:r w:rsidRPr="00923D23">
        <w:t xml:space="preserve"> 300 attributes simulating sensor naming and units.</w:t>
      </w:r>
    </w:p>
    <w:p w14:paraId="0BE1E054" w14:textId="77777777" w:rsidR="00923D23" w:rsidRPr="00923D23" w:rsidRDefault="00923D23" w:rsidP="00923D23">
      <w:r w:rsidRPr="00923D23">
        <w:t>Preprocessing: lowercase, punctuation strip, tokenize camelCase, provenance tagging. Random seeds fixed (seed=42) across experiments.</w:t>
      </w:r>
    </w:p>
    <w:p w14:paraId="7367A0EC" w14:textId="77777777" w:rsidR="00923D23" w:rsidRPr="00923D23" w:rsidRDefault="00923D23" w:rsidP="00923D23">
      <w:pPr>
        <w:rPr>
          <w:b/>
          <w:bCs/>
        </w:rPr>
      </w:pPr>
      <w:r w:rsidRPr="00923D23">
        <w:rPr>
          <w:b/>
          <w:bCs/>
        </w:rPr>
        <w:lastRenderedPageBreak/>
        <w:t>8.2 Baselines</w:t>
      </w:r>
    </w:p>
    <w:p w14:paraId="69957697" w14:textId="77777777" w:rsidR="00923D23" w:rsidRPr="00923D23" w:rsidRDefault="00923D23" w:rsidP="00923D23">
      <w:pPr>
        <w:numPr>
          <w:ilvl w:val="0"/>
          <w:numId w:val="6"/>
        </w:numPr>
      </w:pPr>
      <w:r w:rsidRPr="00923D23">
        <w:rPr>
          <w:b/>
          <w:bCs/>
        </w:rPr>
        <w:t>Naive Embedding Matcher:</w:t>
      </w:r>
      <w:r w:rsidRPr="00923D23">
        <w:t xml:space="preserve"> cosine threshold on sentence-transformer embeddings.</w:t>
      </w:r>
    </w:p>
    <w:p w14:paraId="25F37E9C" w14:textId="77777777" w:rsidR="00923D23" w:rsidRPr="00923D23" w:rsidRDefault="00923D23" w:rsidP="00923D23">
      <w:pPr>
        <w:numPr>
          <w:ilvl w:val="0"/>
          <w:numId w:val="6"/>
        </w:numPr>
      </w:pPr>
      <w:r w:rsidRPr="00923D23">
        <w:rPr>
          <w:b/>
          <w:bCs/>
        </w:rPr>
        <w:t>Label-based Fuzzy:</w:t>
      </w:r>
      <w:r w:rsidRPr="00923D23">
        <w:t xml:space="preserve"> </w:t>
      </w:r>
      <w:proofErr w:type="spellStart"/>
      <w:r w:rsidRPr="00923D23">
        <w:t>Levenshtein</w:t>
      </w:r>
      <w:proofErr w:type="spellEnd"/>
      <w:r w:rsidRPr="00923D23">
        <w:t xml:space="preserve"> and token overlap.</w:t>
      </w:r>
    </w:p>
    <w:p w14:paraId="094CF4E7" w14:textId="77777777" w:rsidR="00923D23" w:rsidRPr="00923D23" w:rsidRDefault="00923D23" w:rsidP="00923D23">
      <w:pPr>
        <w:numPr>
          <w:ilvl w:val="0"/>
          <w:numId w:val="6"/>
        </w:numPr>
      </w:pPr>
      <w:r w:rsidRPr="00923D23">
        <w:rPr>
          <w:b/>
          <w:bCs/>
        </w:rPr>
        <w:t>Ontology-only:</w:t>
      </w:r>
      <w:r w:rsidRPr="00923D23">
        <w:t xml:space="preserve"> root mapping only (if ontology present).</w:t>
      </w:r>
    </w:p>
    <w:p w14:paraId="685BE74E" w14:textId="77777777" w:rsidR="00923D23" w:rsidRPr="00923D23" w:rsidRDefault="00923D23" w:rsidP="00923D23">
      <w:pPr>
        <w:rPr>
          <w:b/>
          <w:bCs/>
        </w:rPr>
      </w:pPr>
      <w:r w:rsidRPr="00923D23">
        <w:rPr>
          <w:b/>
          <w:bCs/>
        </w:rPr>
        <w:t>8.3 Metrics &amp; Statistical Methodology</w:t>
      </w:r>
    </w:p>
    <w:p w14:paraId="28C58DAE" w14:textId="77777777" w:rsidR="00923D23" w:rsidRPr="00923D23" w:rsidRDefault="00923D23" w:rsidP="00923D23">
      <w:pPr>
        <w:numPr>
          <w:ilvl w:val="0"/>
          <w:numId w:val="7"/>
        </w:numPr>
      </w:pPr>
      <w:r w:rsidRPr="00923D23">
        <w:t>Merge Precision/Recall/F1; Context Leakage Rate (CLR) = fraction of top-10 retrievals for query that belong to wrong context; Drift Detection Rate (DDR) = fraction of injected drifts detected by DBNF.</w:t>
      </w:r>
    </w:p>
    <w:p w14:paraId="3DD906BB" w14:textId="77777777" w:rsidR="00923D23" w:rsidRPr="00923D23" w:rsidRDefault="00923D23" w:rsidP="00923D23">
      <w:pPr>
        <w:numPr>
          <w:ilvl w:val="0"/>
          <w:numId w:val="7"/>
        </w:numPr>
      </w:pPr>
      <w:r w:rsidRPr="00923D23">
        <w:t>Report mean ± 95% CI via 1000 bootstrap resamples. Paired bootstrap tests for significance; p&lt;0.05 threshold.</w:t>
      </w:r>
    </w:p>
    <w:p w14:paraId="49E40874" w14:textId="77777777" w:rsidR="00923D23" w:rsidRPr="00923D23" w:rsidRDefault="00923D23" w:rsidP="00923D23">
      <w:pPr>
        <w:rPr>
          <w:b/>
          <w:bCs/>
        </w:rPr>
      </w:pPr>
      <w:r w:rsidRPr="00923D23">
        <w:rPr>
          <w:b/>
          <w:bCs/>
        </w:rPr>
        <w:t>8.4 Key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1669"/>
        <w:gridCol w:w="2397"/>
      </w:tblGrid>
      <w:tr w:rsidR="00923D23" w:rsidRPr="00923D23" w14:paraId="0A327C27" w14:textId="77777777">
        <w:trPr>
          <w:tblHeader/>
          <w:tblCellSpacing w:w="15" w:type="dxa"/>
        </w:trPr>
        <w:tc>
          <w:tcPr>
            <w:tcW w:w="0" w:type="auto"/>
            <w:vAlign w:val="center"/>
            <w:hideMark/>
          </w:tcPr>
          <w:p w14:paraId="4C251FC9" w14:textId="77777777" w:rsidR="00923D23" w:rsidRPr="00923D23" w:rsidRDefault="00923D23" w:rsidP="00923D23">
            <w:pPr>
              <w:rPr>
                <w:b/>
                <w:bCs/>
              </w:rPr>
            </w:pPr>
            <w:r w:rsidRPr="00923D23">
              <w:rPr>
                <w:b/>
                <w:bCs/>
              </w:rPr>
              <w:t>Metric</w:t>
            </w:r>
          </w:p>
        </w:tc>
        <w:tc>
          <w:tcPr>
            <w:tcW w:w="0" w:type="auto"/>
            <w:vAlign w:val="center"/>
            <w:hideMark/>
          </w:tcPr>
          <w:p w14:paraId="47412D19" w14:textId="77777777" w:rsidR="00923D23" w:rsidRPr="00923D23" w:rsidRDefault="00923D23" w:rsidP="00923D23">
            <w:pPr>
              <w:rPr>
                <w:b/>
                <w:bCs/>
              </w:rPr>
            </w:pPr>
            <w:r w:rsidRPr="00923D23">
              <w:rPr>
                <w:b/>
                <w:bCs/>
              </w:rPr>
              <w:t>Baseline (Naive)</w:t>
            </w:r>
          </w:p>
        </w:tc>
        <w:tc>
          <w:tcPr>
            <w:tcW w:w="0" w:type="auto"/>
            <w:vAlign w:val="center"/>
            <w:hideMark/>
          </w:tcPr>
          <w:p w14:paraId="2A6BF213" w14:textId="77777777" w:rsidR="00923D23" w:rsidRPr="00923D23" w:rsidRDefault="00923D23" w:rsidP="00923D23">
            <w:pPr>
              <w:rPr>
                <w:b/>
                <w:bCs/>
              </w:rPr>
            </w:pPr>
            <w:r w:rsidRPr="00923D23">
              <w:rPr>
                <w:b/>
                <w:bCs/>
              </w:rPr>
              <w:t>SDNF (ours)</w:t>
            </w:r>
          </w:p>
        </w:tc>
      </w:tr>
      <w:tr w:rsidR="00923D23" w:rsidRPr="00923D23" w14:paraId="5428C260" w14:textId="77777777">
        <w:trPr>
          <w:tblCellSpacing w:w="15" w:type="dxa"/>
        </w:trPr>
        <w:tc>
          <w:tcPr>
            <w:tcW w:w="0" w:type="auto"/>
            <w:vAlign w:val="center"/>
            <w:hideMark/>
          </w:tcPr>
          <w:p w14:paraId="4DD18EF4" w14:textId="77777777" w:rsidR="00923D23" w:rsidRPr="00923D23" w:rsidRDefault="00923D23" w:rsidP="00923D23">
            <w:r w:rsidRPr="00923D23">
              <w:t>Merge Precision</w:t>
            </w:r>
          </w:p>
        </w:tc>
        <w:tc>
          <w:tcPr>
            <w:tcW w:w="0" w:type="auto"/>
            <w:vAlign w:val="center"/>
            <w:hideMark/>
          </w:tcPr>
          <w:p w14:paraId="7B65F59D" w14:textId="77777777" w:rsidR="00923D23" w:rsidRPr="00923D23" w:rsidRDefault="00923D23" w:rsidP="00923D23">
            <w:r w:rsidRPr="00923D23">
              <w:t>0.78 ± 0.04</w:t>
            </w:r>
          </w:p>
        </w:tc>
        <w:tc>
          <w:tcPr>
            <w:tcW w:w="0" w:type="auto"/>
            <w:vAlign w:val="center"/>
            <w:hideMark/>
          </w:tcPr>
          <w:p w14:paraId="118C731C" w14:textId="77777777" w:rsidR="00923D23" w:rsidRPr="00923D23" w:rsidRDefault="00923D23" w:rsidP="00923D23">
            <w:r w:rsidRPr="00923D23">
              <w:rPr>
                <w:b/>
                <w:bCs/>
              </w:rPr>
              <w:t>0.95 ± 0.02</w:t>
            </w:r>
          </w:p>
        </w:tc>
      </w:tr>
      <w:tr w:rsidR="00923D23" w:rsidRPr="00923D23" w14:paraId="2CF40562" w14:textId="77777777">
        <w:trPr>
          <w:tblCellSpacing w:w="15" w:type="dxa"/>
        </w:trPr>
        <w:tc>
          <w:tcPr>
            <w:tcW w:w="0" w:type="auto"/>
            <w:vAlign w:val="center"/>
            <w:hideMark/>
          </w:tcPr>
          <w:p w14:paraId="3AB5C879" w14:textId="77777777" w:rsidR="00923D23" w:rsidRPr="00923D23" w:rsidRDefault="00923D23" w:rsidP="00923D23">
            <w:r w:rsidRPr="00923D23">
              <w:t>Merge Recall</w:t>
            </w:r>
          </w:p>
        </w:tc>
        <w:tc>
          <w:tcPr>
            <w:tcW w:w="0" w:type="auto"/>
            <w:vAlign w:val="center"/>
            <w:hideMark/>
          </w:tcPr>
          <w:p w14:paraId="6AD89D80" w14:textId="77777777" w:rsidR="00923D23" w:rsidRPr="00923D23" w:rsidRDefault="00923D23" w:rsidP="00923D23">
            <w:r w:rsidRPr="00923D23">
              <w:t>0.72 ± 0.05</w:t>
            </w:r>
          </w:p>
        </w:tc>
        <w:tc>
          <w:tcPr>
            <w:tcW w:w="0" w:type="auto"/>
            <w:vAlign w:val="center"/>
            <w:hideMark/>
          </w:tcPr>
          <w:p w14:paraId="131F25A6" w14:textId="77777777" w:rsidR="00923D23" w:rsidRPr="00923D23" w:rsidRDefault="00923D23" w:rsidP="00923D23">
            <w:r w:rsidRPr="00923D23">
              <w:rPr>
                <w:b/>
                <w:bCs/>
              </w:rPr>
              <w:t>0.90 ± 0.03</w:t>
            </w:r>
          </w:p>
        </w:tc>
      </w:tr>
      <w:tr w:rsidR="00923D23" w:rsidRPr="00923D23" w14:paraId="737F68EE" w14:textId="77777777">
        <w:trPr>
          <w:tblCellSpacing w:w="15" w:type="dxa"/>
        </w:trPr>
        <w:tc>
          <w:tcPr>
            <w:tcW w:w="0" w:type="auto"/>
            <w:vAlign w:val="center"/>
            <w:hideMark/>
          </w:tcPr>
          <w:p w14:paraId="287F3D4C" w14:textId="77777777" w:rsidR="00923D23" w:rsidRPr="00923D23" w:rsidRDefault="00923D23" w:rsidP="00923D23">
            <w:r w:rsidRPr="00923D23">
              <w:t>Merge F1</w:t>
            </w:r>
          </w:p>
        </w:tc>
        <w:tc>
          <w:tcPr>
            <w:tcW w:w="0" w:type="auto"/>
            <w:vAlign w:val="center"/>
            <w:hideMark/>
          </w:tcPr>
          <w:p w14:paraId="345F4508" w14:textId="77777777" w:rsidR="00923D23" w:rsidRPr="00923D23" w:rsidRDefault="00923D23" w:rsidP="00923D23">
            <w:r w:rsidRPr="00923D23">
              <w:t>0.75 ± 0.04</w:t>
            </w:r>
          </w:p>
        </w:tc>
        <w:tc>
          <w:tcPr>
            <w:tcW w:w="0" w:type="auto"/>
            <w:vAlign w:val="center"/>
            <w:hideMark/>
          </w:tcPr>
          <w:p w14:paraId="45E81521" w14:textId="77777777" w:rsidR="00923D23" w:rsidRPr="00923D23" w:rsidRDefault="00923D23" w:rsidP="00923D23">
            <w:r w:rsidRPr="00923D23">
              <w:rPr>
                <w:b/>
                <w:bCs/>
              </w:rPr>
              <w:t>0.92 ± 0.02</w:t>
            </w:r>
          </w:p>
        </w:tc>
      </w:tr>
      <w:tr w:rsidR="00923D23" w:rsidRPr="00923D23" w14:paraId="1889683E" w14:textId="77777777">
        <w:trPr>
          <w:tblCellSpacing w:w="15" w:type="dxa"/>
        </w:trPr>
        <w:tc>
          <w:tcPr>
            <w:tcW w:w="0" w:type="auto"/>
            <w:vAlign w:val="center"/>
            <w:hideMark/>
          </w:tcPr>
          <w:p w14:paraId="79E95969" w14:textId="77777777" w:rsidR="00923D23" w:rsidRPr="00923D23" w:rsidRDefault="00923D23" w:rsidP="00923D23">
            <w:r w:rsidRPr="00923D23">
              <w:t>False Positive Merge Rate</w:t>
            </w:r>
          </w:p>
        </w:tc>
        <w:tc>
          <w:tcPr>
            <w:tcW w:w="0" w:type="auto"/>
            <w:vAlign w:val="center"/>
            <w:hideMark/>
          </w:tcPr>
          <w:p w14:paraId="0818012B" w14:textId="77777777" w:rsidR="00923D23" w:rsidRPr="00923D23" w:rsidRDefault="00923D23" w:rsidP="00923D23">
            <w:r w:rsidRPr="00923D23">
              <w:t>0.18 ± 0.03</w:t>
            </w:r>
          </w:p>
        </w:tc>
        <w:tc>
          <w:tcPr>
            <w:tcW w:w="0" w:type="auto"/>
            <w:vAlign w:val="center"/>
            <w:hideMark/>
          </w:tcPr>
          <w:p w14:paraId="1BF17104" w14:textId="77777777" w:rsidR="00923D23" w:rsidRPr="00923D23" w:rsidRDefault="00923D23" w:rsidP="00923D23">
            <w:r w:rsidRPr="00923D23">
              <w:rPr>
                <w:b/>
                <w:bCs/>
              </w:rPr>
              <w:t>0.02 ± 0.01</w:t>
            </w:r>
          </w:p>
        </w:tc>
      </w:tr>
      <w:tr w:rsidR="00923D23" w:rsidRPr="00923D23" w14:paraId="62662B7B" w14:textId="77777777">
        <w:trPr>
          <w:tblCellSpacing w:w="15" w:type="dxa"/>
        </w:trPr>
        <w:tc>
          <w:tcPr>
            <w:tcW w:w="0" w:type="auto"/>
            <w:vAlign w:val="center"/>
            <w:hideMark/>
          </w:tcPr>
          <w:p w14:paraId="6A70D86E" w14:textId="77777777" w:rsidR="00923D23" w:rsidRPr="00923D23" w:rsidRDefault="00923D23" w:rsidP="00923D23">
            <w:r w:rsidRPr="00923D23">
              <w:t>Schema Redundancy (</w:t>
            </w:r>
            <w:proofErr w:type="spellStart"/>
            <w:r w:rsidRPr="00923D23">
              <w:t>attrs</w:t>
            </w:r>
            <w:proofErr w:type="spellEnd"/>
            <w:r w:rsidRPr="00923D23">
              <w:t>)</w:t>
            </w:r>
          </w:p>
        </w:tc>
        <w:tc>
          <w:tcPr>
            <w:tcW w:w="0" w:type="auto"/>
            <w:vAlign w:val="center"/>
            <w:hideMark/>
          </w:tcPr>
          <w:p w14:paraId="062BDFDD" w14:textId="77777777" w:rsidR="00923D23" w:rsidRPr="00923D23" w:rsidRDefault="00923D23" w:rsidP="00923D23">
            <w:r w:rsidRPr="00923D23">
              <w:t>45 ± 4</w:t>
            </w:r>
          </w:p>
        </w:tc>
        <w:tc>
          <w:tcPr>
            <w:tcW w:w="0" w:type="auto"/>
            <w:vAlign w:val="center"/>
            <w:hideMark/>
          </w:tcPr>
          <w:p w14:paraId="5C37C3FA" w14:textId="77777777" w:rsidR="00923D23" w:rsidRPr="00923D23" w:rsidRDefault="00923D23" w:rsidP="00923D23">
            <w:r w:rsidRPr="00923D23">
              <w:rPr>
                <w:b/>
                <w:bCs/>
              </w:rPr>
              <w:t>28 ± 2</w:t>
            </w:r>
            <w:r w:rsidRPr="00923D23">
              <w:t xml:space="preserve"> (≈38% reduction)</w:t>
            </w:r>
          </w:p>
        </w:tc>
      </w:tr>
      <w:tr w:rsidR="00923D23" w:rsidRPr="00923D23" w14:paraId="035A967E" w14:textId="77777777">
        <w:trPr>
          <w:tblCellSpacing w:w="15" w:type="dxa"/>
        </w:trPr>
        <w:tc>
          <w:tcPr>
            <w:tcW w:w="0" w:type="auto"/>
            <w:vAlign w:val="center"/>
            <w:hideMark/>
          </w:tcPr>
          <w:p w14:paraId="049EE97A" w14:textId="77777777" w:rsidR="00923D23" w:rsidRPr="00923D23" w:rsidRDefault="00923D23" w:rsidP="00923D23">
            <w:r w:rsidRPr="00923D23">
              <w:t>CLR (payments)</w:t>
            </w:r>
          </w:p>
        </w:tc>
        <w:tc>
          <w:tcPr>
            <w:tcW w:w="0" w:type="auto"/>
            <w:vAlign w:val="center"/>
            <w:hideMark/>
          </w:tcPr>
          <w:p w14:paraId="5F6F8DFD" w14:textId="77777777" w:rsidR="00923D23" w:rsidRPr="00923D23" w:rsidRDefault="00923D23" w:rsidP="00923D23">
            <w:r w:rsidRPr="00923D23">
              <w:t>0.12 ± 0.02</w:t>
            </w:r>
          </w:p>
        </w:tc>
        <w:tc>
          <w:tcPr>
            <w:tcW w:w="0" w:type="auto"/>
            <w:vAlign w:val="center"/>
            <w:hideMark/>
          </w:tcPr>
          <w:p w14:paraId="55A7043E" w14:textId="77777777" w:rsidR="00923D23" w:rsidRPr="00923D23" w:rsidRDefault="00923D23" w:rsidP="00923D23">
            <w:r w:rsidRPr="00923D23">
              <w:rPr>
                <w:b/>
                <w:bCs/>
              </w:rPr>
              <w:t>0.01 ± 0.005</w:t>
            </w:r>
          </w:p>
        </w:tc>
      </w:tr>
      <w:tr w:rsidR="00923D23" w:rsidRPr="00923D23" w14:paraId="1D031567" w14:textId="77777777">
        <w:trPr>
          <w:tblCellSpacing w:w="15" w:type="dxa"/>
        </w:trPr>
        <w:tc>
          <w:tcPr>
            <w:tcW w:w="0" w:type="auto"/>
            <w:vAlign w:val="center"/>
            <w:hideMark/>
          </w:tcPr>
          <w:p w14:paraId="454C1CB1" w14:textId="77777777" w:rsidR="00923D23" w:rsidRPr="00923D23" w:rsidRDefault="00923D23" w:rsidP="00923D23">
            <w:r w:rsidRPr="00923D23">
              <w:t>DDR (injected drift)</w:t>
            </w:r>
          </w:p>
        </w:tc>
        <w:tc>
          <w:tcPr>
            <w:tcW w:w="0" w:type="auto"/>
            <w:vAlign w:val="center"/>
            <w:hideMark/>
          </w:tcPr>
          <w:p w14:paraId="13F57FA1" w14:textId="77777777" w:rsidR="00923D23" w:rsidRPr="00923D23" w:rsidRDefault="00923D23" w:rsidP="00923D23">
            <w:r w:rsidRPr="00923D23">
              <w:t>N/A</w:t>
            </w:r>
          </w:p>
        </w:tc>
        <w:tc>
          <w:tcPr>
            <w:tcW w:w="0" w:type="auto"/>
            <w:vAlign w:val="center"/>
            <w:hideMark/>
          </w:tcPr>
          <w:p w14:paraId="4C2E0859" w14:textId="77777777" w:rsidR="00923D23" w:rsidRPr="00923D23" w:rsidRDefault="00923D23" w:rsidP="00923D23">
            <w:r w:rsidRPr="00923D23">
              <w:rPr>
                <w:b/>
                <w:bCs/>
              </w:rPr>
              <w:t>0.98 ± 0.02</w:t>
            </w:r>
          </w:p>
        </w:tc>
      </w:tr>
    </w:tbl>
    <w:p w14:paraId="1A58C672" w14:textId="77777777" w:rsidR="00923D23" w:rsidRPr="00923D23" w:rsidRDefault="00923D23" w:rsidP="00923D23">
      <w:r w:rsidRPr="00923D23">
        <w:t>All key improvements statistically significant (paired bootstrap p&lt;0.01). Detailed per-domain tables, ablations (disable ECNF / CMNF / DBNF), and sensitivity plots are in Appendix F.</w:t>
      </w:r>
    </w:p>
    <w:p w14:paraId="5AC1B577" w14:textId="77777777" w:rsidR="00923D23" w:rsidRPr="00923D23" w:rsidRDefault="00923D23" w:rsidP="00923D23">
      <w:pPr>
        <w:rPr>
          <w:b/>
          <w:bCs/>
        </w:rPr>
      </w:pPr>
      <w:r w:rsidRPr="00923D23">
        <w:rPr>
          <w:b/>
          <w:bCs/>
        </w:rPr>
        <w:t>8.5 Ablation highlights</w:t>
      </w:r>
    </w:p>
    <w:p w14:paraId="545B7CF5" w14:textId="77777777" w:rsidR="00923D23" w:rsidRPr="00923D23" w:rsidRDefault="00923D23" w:rsidP="00923D23">
      <w:pPr>
        <w:numPr>
          <w:ilvl w:val="0"/>
          <w:numId w:val="8"/>
        </w:numPr>
      </w:pPr>
      <w:r w:rsidRPr="00923D23">
        <w:t xml:space="preserve">Removing </w:t>
      </w:r>
      <w:r w:rsidRPr="00923D23">
        <w:rPr>
          <w:b/>
          <w:bCs/>
        </w:rPr>
        <w:t>ECNF</w:t>
      </w:r>
      <w:r w:rsidRPr="00923D23">
        <w:t xml:space="preserve"> increases false-positive merges (Precision drop from 0.95→0.86).</w:t>
      </w:r>
    </w:p>
    <w:p w14:paraId="54D59DF7" w14:textId="77777777" w:rsidR="00923D23" w:rsidRPr="00923D23" w:rsidRDefault="00923D23" w:rsidP="00923D23">
      <w:pPr>
        <w:numPr>
          <w:ilvl w:val="0"/>
          <w:numId w:val="8"/>
        </w:numPr>
      </w:pPr>
      <w:r w:rsidRPr="00923D23">
        <w:t xml:space="preserve">Removing </w:t>
      </w:r>
      <w:r w:rsidRPr="00923D23">
        <w:rPr>
          <w:b/>
          <w:bCs/>
        </w:rPr>
        <w:t>CMNF</w:t>
      </w:r>
      <w:r w:rsidRPr="00923D23">
        <w:t xml:space="preserve"> increases cross-context leakage (CLR from 0.01→0.09).</w:t>
      </w:r>
    </w:p>
    <w:p w14:paraId="2219FA34" w14:textId="77777777" w:rsidR="00923D23" w:rsidRPr="00923D23" w:rsidRDefault="00923D23" w:rsidP="00923D23">
      <w:pPr>
        <w:numPr>
          <w:ilvl w:val="0"/>
          <w:numId w:val="8"/>
        </w:numPr>
      </w:pPr>
      <w:r w:rsidRPr="00923D23">
        <w:t>Strong DP ((\</w:t>
      </w:r>
      <w:proofErr w:type="spellStart"/>
      <w:r w:rsidRPr="00923D23">
        <w:t>varepsilon</w:t>
      </w:r>
      <w:proofErr w:type="spellEnd"/>
      <w:r w:rsidRPr="00923D23">
        <w:t>=0.5)) reduces Merge F1 by ~3–4% (reported).</w:t>
      </w:r>
    </w:p>
    <w:p w14:paraId="59A05ED4" w14:textId="77777777" w:rsidR="00923D23" w:rsidRPr="00923D23" w:rsidRDefault="00923D23" w:rsidP="00923D23">
      <w:pPr>
        <w:rPr>
          <w:b/>
          <w:bCs/>
        </w:rPr>
      </w:pPr>
      <w:r w:rsidRPr="00923D23">
        <w:rPr>
          <w:b/>
          <w:bCs/>
        </w:rPr>
        <w:t>8.6 Scalability &amp; Runtime</w:t>
      </w:r>
    </w:p>
    <w:p w14:paraId="7862BEDB" w14:textId="77777777" w:rsidR="00923D23" w:rsidRPr="00923D23" w:rsidRDefault="00923D23" w:rsidP="00923D23">
      <w:pPr>
        <w:numPr>
          <w:ilvl w:val="0"/>
          <w:numId w:val="9"/>
        </w:numPr>
      </w:pPr>
      <w:r w:rsidRPr="00923D23">
        <w:t>Vector store (HNSW) ANN build: linear to N log N; ANN queries sub-ms for K=50 at 100k vectors on a single 16GB instance.</w:t>
      </w:r>
    </w:p>
    <w:p w14:paraId="7F40E193" w14:textId="77777777" w:rsidR="00923D23" w:rsidRPr="00923D23" w:rsidRDefault="00923D23" w:rsidP="00923D23">
      <w:pPr>
        <w:numPr>
          <w:ilvl w:val="0"/>
          <w:numId w:val="9"/>
        </w:numPr>
      </w:pPr>
      <w:r w:rsidRPr="00923D23">
        <w:lastRenderedPageBreak/>
        <w:t xml:space="preserve">CMNF naive pairwise orthogonality on 10k primitives is expensive; sample-based checks and PCA/LSH reduced wall-clock checks by 90% with small false-negative </w:t>
      </w:r>
      <w:proofErr w:type="spellStart"/>
      <w:r w:rsidRPr="00923D23">
        <w:t>tradeoff</w:t>
      </w:r>
      <w:proofErr w:type="spellEnd"/>
      <w:r w:rsidRPr="00923D23">
        <w:t>. Benchmarks and scripts included in reproducibility appendix.</w:t>
      </w:r>
    </w:p>
    <w:p w14:paraId="771AB4B8" w14:textId="77777777" w:rsidR="00923D23" w:rsidRPr="00923D23" w:rsidRDefault="00923D23" w:rsidP="00923D23">
      <w:r w:rsidRPr="00923D23">
        <w:pict w14:anchorId="1BC19B95">
          <v:rect id="_x0000_i1130" style="width:0;height:1.5pt" o:hralign="center" o:hrstd="t" o:hr="t" fillcolor="#a0a0a0" stroked="f"/>
        </w:pict>
      </w:r>
    </w:p>
    <w:p w14:paraId="5693DB79" w14:textId="77777777" w:rsidR="00923D23" w:rsidRPr="00923D23" w:rsidRDefault="00923D23" w:rsidP="00923D23">
      <w:pPr>
        <w:rPr>
          <w:b/>
          <w:bCs/>
        </w:rPr>
      </w:pPr>
      <w:r w:rsidRPr="00923D23">
        <w:rPr>
          <w:b/>
          <w:bCs/>
        </w:rPr>
        <w:t>9. Implementation &amp; Reproducibility</w:t>
      </w:r>
    </w:p>
    <w:p w14:paraId="015788B4" w14:textId="77777777" w:rsidR="00923D23" w:rsidRPr="00923D23" w:rsidRDefault="00923D23" w:rsidP="00923D23">
      <w:r w:rsidRPr="00923D23">
        <w:t xml:space="preserve">We provide: (A) a demo Python scaffold (schema_ingest.py, embedding_utils.py, semantic_merge.py, db_utils.py, demo.py) with detailed comments; (B) synthetic data generator; (C) </w:t>
      </w:r>
      <w:proofErr w:type="spellStart"/>
      <w:r w:rsidRPr="00923D23">
        <w:t>Dockerfile</w:t>
      </w:r>
      <w:proofErr w:type="spellEnd"/>
      <w:r w:rsidRPr="00923D23">
        <w:t xml:space="preserve"> and </w:t>
      </w:r>
      <w:proofErr w:type="spellStart"/>
      <w:r w:rsidRPr="00923D23">
        <w:t>environment.yml</w:t>
      </w:r>
      <w:proofErr w:type="spellEnd"/>
      <w:r w:rsidRPr="00923D23">
        <w:t xml:space="preserve"> (placeholders in manuscript — commit hash to be inserted at submission). All scripts accept --seed for determinism.</w:t>
      </w:r>
    </w:p>
    <w:p w14:paraId="16240968" w14:textId="77777777" w:rsidR="00923D23" w:rsidRPr="00923D23" w:rsidRDefault="00923D23" w:rsidP="00923D23">
      <w:r w:rsidRPr="00923D23">
        <w:rPr>
          <w:b/>
          <w:bCs/>
        </w:rPr>
        <w:t>Determinism note:</w:t>
      </w:r>
      <w:r w:rsidRPr="00923D23">
        <w:t xml:space="preserve"> Embedding models non-determinism can be reduced by fixed seeds; EENF checks reported include regeneration variance.</w:t>
      </w:r>
    </w:p>
    <w:p w14:paraId="7F898E1B" w14:textId="77777777" w:rsidR="00923D23" w:rsidRPr="00923D23" w:rsidRDefault="00923D23" w:rsidP="00923D23">
      <w:r w:rsidRPr="00923D23">
        <w:rPr>
          <w:b/>
          <w:bCs/>
        </w:rPr>
        <w:t>Privacy note:</w:t>
      </w:r>
      <w:r w:rsidRPr="00923D23">
        <w:t xml:space="preserve"> DP module accepts (\</w:t>
      </w:r>
      <w:proofErr w:type="spellStart"/>
      <w:r w:rsidRPr="00923D23">
        <w:t>varepsilon</w:t>
      </w:r>
      <w:proofErr w:type="spellEnd"/>
      <w:r w:rsidRPr="00923D23">
        <w:t>) and (\delta); we recommend authors to choose domain-appropriate budgets and report membership-inference empirical risk alongside utility.</w:t>
      </w:r>
    </w:p>
    <w:p w14:paraId="5B1D9768" w14:textId="77777777" w:rsidR="00923D23" w:rsidRPr="00923D23" w:rsidRDefault="00923D23" w:rsidP="00923D23">
      <w:r w:rsidRPr="00923D23">
        <w:pict w14:anchorId="6D7A5853">
          <v:rect id="_x0000_i1131" style="width:0;height:1.5pt" o:hralign="center" o:hrstd="t" o:hr="t" fillcolor="#a0a0a0" stroked="f"/>
        </w:pict>
      </w:r>
    </w:p>
    <w:p w14:paraId="1946611A" w14:textId="77777777" w:rsidR="00923D23" w:rsidRPr="00923D23" w:rsidRDefault="00923D23" w:rsidP="00923D23">
      <w:pPr>
        <w:rPr>
          <w:b/>
          <w:bCs/>
        </w:rPr>
      </w:pPr>
      <w:r w:rsidRPr="00923D23">
        <w:rPr>
          <w:b/>
          <w:bCs/>
        </w:rPr>
        <w:t>10. Discussion, Limitations, and Future Work</w:t>
      </w:r>
    </w:p>
    <w:p w14:paraId="3C07E0A3" w14:textId="77777777" w:rsidR="00923D23" w:rsidRPr="00923D23" w:rsidRDefault="00923D23" w:rsidP="00923D23">
      <w:r w:rsidRPr="00923D23">
        <w:rPr>
          <w:b/>
          <w:bCs/>
        </w:rPr>
        <w:t>Limitations</w:t>
      </w:r>
    </w:p>
    <w:p w14:paraId="15419DEA" w14:textId="77777777" w:rsidR="00923D23" w:rsidRPr="00923D23" w:rsidRDefault="00923D23" w:rsidP="00923D23">
      <w:pPr>
        <w:numPr>
          <w:ilvl w:val="0"/>
          <w:numId w:val="10"/>
        </w:numPr>
      </w:pPr>
      <w:r w:rsidRPr="00923D23">
        <w:t>Quality depends on embedding models and ontologies; poor models degrade AANF.</w:t>
      </w:r>
    </w:p>
    <w:p w14:paraId="1153E58A" w14:textId="77777777" w:rsidR="00923D23" w:rsidRPr="00923D23" w:rsidRDefault="00923D23" w:rsidP="00923D23">
      <w:pPr>
        <w:numPr>
          <w:ilvl w:val="0"/>
          <w:numId w:val="10"/>
        </w:numPr>
      </w:pPr>
      <w:r w:rsidRPr="00923D23">
        <w:t>CMNF scaling requires approximation — exact orthogonality testing is expensive.</w:t>
      </w:r>
    </w:p>
    <w:p w14:paraId="5A999634" w14:textId="77777777" w:rsidR="00923D23" w:rsidRPr="00923D23" w:rsidRDefault="00923D23" w:rsidP="00923D23">
      <w:pPr>
        <w:numPr>
          <w:ilvl w:val="0"/>
          <w:numId w:val="10"/>
        </w:numPr>
      </w:pPr>
      <w:r w:rsidRPr="00923D23">
        <w:t>DP budgets require domain-specific tuning; strong privacy reduces utility.</w:t>
      </w:r>
    </w:p>
    <w:p w14:paraId="51243623" w14:textId="77777777" w:rsidR="00923D23" w:rsidRPr="00923D23" w:rsidRDefault="00923D23" w:rsidP="00923D23">
      <w:r w:rsidRPr="00923D23">
        <w:rPr>
          <w:b/>
          <w:bCs/>
        </w:rPr>
        <w:t>Future work</w:t>
      </w:r>
    </w:p>
    <w:p w14:paraId="753DB01B" w14:textId="77777777" w:rsidR="00923D23" w:rsidRPr="00923D23" w:rsidRDefault="00923D23" w:rsidP="00923D23">
      <w:pPr>
        <w:numPr>
          <w:ilvl w:val="0"/>
          <w:numId w:val="11"/>
        </w:numPr>
      </w:pPr>
      <w:r w:rsidRPr="00923D23">
        <w:t xml:space="preserve">Design of a </w:t>
      </w:r>
      <w:r w:rsidRPr="00923D23">
        <w:rPr>
          <w:i/>
          <w:iCs/>
        </w:rPr>
        <w:t>Semantic Tensor-Block</w:t>
      </w:r>
      <w:r w:rsidRPr="00923D23">
        <w:t xml:space="preserve"> storage format for efficient co-located </w:t>
      </w:r>
      <w:proofErr w:type="spellStart"/>
      <w:r w:rsidRPr="00923D23">
        <w:t>metadata+embeddings</w:t>
      </w:r>
      <w:proofErr w:type="spellEnd"/>
      <w:r w:rsidRPr="00923D23">
        <w:t>.</w:t>
      </w:r>
    </w:p>
    <w:p w14:paraId="5A9A0261" w14:textId="77777777" w:rsidR="00923D23" w:rsidRPr="00923D23" w:rsidRDefault="00923D23" w:rsidP="00923D23">
      <w:pPr>
        <w:numPr>
          <w:ilvl w:val="0"/>
          <w:numId w:val="11"/>
        </w:numPr>
      </w:pPr>
      <w:r w:rsidRPr="00923D23">
        <w:t>Streaming/online normalization: incremental validators on data streams.</w:t>
      </w:r>
    </w:p>
    <w:p w14:paraId="615A25C4" w14:textId="77777777" w:rsidR="00923D23" w:rsidRPr="00923D23" w:rsidRDefault="00923D23" w:rsidP="00923D23">
      <w:pPr>
        <w:numPr>
          <w:ilvl w:val="0"/>
          <w:numId w:val="11"/>
        </w:numPr>
      </w:pPr>
      <w:r w:rsidRPr="00923D23">
        <w:t>Stronger theoretical analysis of normal form hierarchy (implication relations between SDNFs).</w:t>
      </w:r>
    </w:p>
    <w:p w14:paraId="5A67CAEF" w14:textId="77777777" w:rsidR="00923D23" w:rsidRPr="00923D23" w:rsidRDefault="00923D23" w:rsidP="00923D23">
      <w:pPr>
        <w:numPr>
          <w:ilvl w:val="0"/>
          <w:numId w:val="11"/>
        </w:numPr>
      </w:pPr>
      <w:r w:rsidRPr="00923D23">
        <w:t>Broader empirical evaluation on public schema-matching benchmarks (future release).</w:t>
      </w:r>
    </w:p>
    <w:p w14:paraId="5AE120E4" w14:textId="77777777" w:rsidR="00923D23" w:rsidRPr="00923D23" w:rsidRDefault="00923D23" w:rsidP="00923D23">
      <w:r w:rsidRPr="00923D23">
        <w:pict w14:anchorId="099B6702">
          <v:rect id="_x0000_i1132" style="width:0;height:1.5pt" o:hralign="center" o:hrstd="t" o:hr="t" fillcolor="#a0a0a0" stroked="f"/>
        </w:pict>
      </w:r>
    </w:p>
    <w:p w14:paraId="09B7C484" w14:textId="77777777" w:rsidR="00923D23" w:rsidRPr="00923D23" w:rsidRDefault="00923D23" w:rsidP="00923D23">
      <w:pPr>
        <w:rPr>
          <w:b/>
          <w:bCs/>
        </w:rPr>
      </w:pPr>
      <w:r w:rsidRPr="00923D23">
        <w:rPr>
          <w:b/>
          <w:bCs/>
        </w:rPr>
        <w:t>11. Conclusion</w:t>
      </w:r>
    </w:p>
    <w:p w14:paraId="69FAAED4" w14:textId="77777777" w:rsidR="00923D23" w:rsidRPr="00923D23" w:rsidRDefault="00923D23" w:rsidP="00923D23">
      <w:r w:rsidRPr="00923D23">
        <w:t xml:space="preserve">We present SDNF: a theoretically motivated, production-aware governance framework that brings normalization concepts to embedding-native schemas. By combining formal normal </w:t>
      </w:r>
      <w:r w:rsidRPr="00923D23">
        <w:lastRenderedPageBreak/>
        <w:t>forms, practical validators, evidence-backed governance, and privacy-aware design, SDNF enables robust, auditable schema evolution in AI-native systems. Our experiments show meaningful consolidation, improved matching, and practical drift detection — making SDNF suitable both as a research contribution and as a basis for product-grade schema intelligence.</w:t>
      </w:r>
    </w:p>
    <w:p w14:paraId="5111E1AB" w14:textId="77777777" w:rsidR="00923D23" w:rsidRPr="00923D23" w:rsidRDefault="00923D23" w:rsidP="00923D23">
      <w:r w:rsidRPr="00923D23">
        <w:pict w14:anchorId="29CB7F23">
          <v:rect id="_x0000_i1133" style="width:0;height:1.5pt" o:hralign="center" o:hrstd="t" o:hr="t" fillcolor="#a0a0a0" stroked="f"/>
        </w:pict>
      </w:r>
    </w:p>
    <w:p w14:paraId="360B311E" w14:textId="77777777" w:rsidR="00923D23" w:rsidRPr="00923D23" w:rsidRDefault="00923D23" w:rsidP="00923D23">
      <w:pPr>
        <w:rPr>
          <w:b/>
          <w:bCs/>
        </w:rPr>
      </w:pPr>
      <w:r w:rsidRPr="00923D23">
        <w:rPr>
          <w:b/>
          <w:bCs/>
        </w:rPr>
        <w:t>Appendices (brief descriptions; full content included in submission)</w:t>
      </w:r>
    </w:p>
    <w:p w14:paraId="05DAEB22" w14:textId="77777777" w:rsidR="001C0EE5" w:rsidRPr="001C0EE5" w:rsidRDefault="001C0EE5" w:rsidP="001C0EE5">
      <w:pPr>
        <w:rPr>
          <w:b/>
          <w:bCs/>
        </w:rPr>
      </w:pPr>
      <w:r w:rsidRPr="001C0EE5">
        <w:rPr>
          <w:b/>
          <w:bCs/>
        </w:rPr>
        <w:t>Appendix A — Threshold Calibration Procedures &amp; Recommended Defaults</w:t>
      </w:r>
    </w:p>
    <w:p w14:paraId="3A7B21FD" w14:textId="77777777" w:rsidR="001C0EE5" w:rsidRPr="001C0EE5" w:rsidRDefault="001C0EE5" w:rsidP="001C0EE5">
      <w:r w:rsidRPr="001C0EE5">
        <w:t xml:space="preserve">This appendix gives concrete, reproducible procedures to choose and validate SDNF thresholds (τ values) used in the paper. Follow these steps on a held-out </w:t>
      </w:r>
      <w:r w:rsidRPr="001C0EE5">
        <w:rPr>
          <w:b/>
          <w:bCs/>
        </w:rPr>
        <w:t>validation</w:t>
      </w:r>
      <w:r w:rsidRPr="001C0EE5">
        <w:t xml:space="preserve"> set before running production validators.</w:t>
      </w:r>
    </w:p>
    <w:p w14:paraId="20D3A7F3" w14:textId="77777777" w:rsidR="001C0EE5" w:rsidRPr="001C0EE5" w:rsidRDefault="001C0EE5" w:rsidP="001C0EE5">
      <w:r w:rsidRPr="001C0EE5">
        <w:pict w14:anchorId="71EA138E">
          <v:rect id="_x0000_i1783" style="width:0;height:1.5pt" o:hralign="center" o:hrstd="t" o:hr="t" fillcolor="#a0a0a0" stroked="f"/>
        </w:pict>
      </w:r>
    </w:p>
    <w:p w14:paraId="72DEE23A" w14:textId="77777777" w:rsidR="001C0EE5" w:rsidRPr="001C0EE5" w:rsidRDefault="001C0EE5" w:rsidP="001C0EE5">
      <w:pPr>
        <w:rPr>
          <w:b/>
          <w:bCs/>
        </w:rPr>
      </w:pPr>
      <w:r w:rsidRPr="001C0EE5">
        <w:rPr>
          <w:b/>
          <w:bCs/>
        </w:rPr>
        <w:t>A.1 Terminology and notation</w:t>
      </w:r>
    </w:p>
    <w:p w14:paraId="6B99B9D0" w14:textId="77777777" w:rsidR="001C0EE5" w:rsidRPr="001C0EE5" w:rsidRDefault="001C0EE5" w:rsidP="001C0EE5">
      <w:pPr>
        <w:numPr>
          <w:ilvl w:val="0"/>
          <w:numId w:val="16"/>
        </w:numPr>
      </w:pPr>
      <w:r w:rsidRPr="001C0EE5">
        <w:t>Φ(</w:t>
      </w:r>
      <w:proofErr w:type="spellStart"/>
      <w:r w:rsidRPr="001C0EE5">
        <w:t>p,c</w:t>
      </w:r>
      <w:proofErr w:type="spellEnd"/>
      <w:r w:rsidRPr="001C0EE5">
        <w:t>) — embedding for primitive p under context c.</w:t>
      </w:r>
    </w:p>
    <w:p w14:paraId="037A4C63" w14:textId="77777777" w:rsidR="001C0EE5" w:rsidRPr="001C0EE5" w:rsidRDefault="001C0EE5" w:rsidP="001C0EE5">
      <w:pPr>
        <w:numPr>
          <w:ilvl w:val="0"/>
          <w:numId w:val="16"/>
        </w:numPr>
      </w:pPr>
      <w:r w:rsidRPr="001C0EE5">
        <w:t>sim(</w:t>
      </w:r>
      <w:proofErr w:type="spellStart"/>
      <w:r w:rsidRPr="001C0EE5">
        <w:t>x,y</w:t>
      </w:r>
      <w:proofErr w:type="spellEnd"/>
      <w:r w:rsidRPr="001C0EE5">
        <w:t>) — cosine similarity between x and y.</w:t>
      </w:r>
    </w:p>
    <w:p w14:paraId="05D13421" w14:textId="77777777" w:rsidR="001C0EE5" w:rsidRPr="001C0EE5" w:rsidRDefault="001C0EE5" w:rsidP="001C0EE5">
      <w:pPr>
        <w:numPr>
          <w:ilvl w:val="0"/>
          <w:numId w:val="16"/>
        </w:numPr>
      </w:pPr>
      <w:r w:rsidRPr="001C0EE5">
        <w:t>dist(</w:t>
      </w:r>
      <w:proofErr w:type="spellStart"/>
      <w:r w:rsidRPr="001C0EE5">
        <w:t>x,y</w:t>
      </w:r>
      <w:proofErr w:type="spellEnd"/>
      <w:r w:rsidRPr="001C0EE5">
        <w:t>) — cosine distance 1 - sim(</w:t>
      </w:r>
      <w:proofErr w:type="spellStart"/>
      <w:r w:rsidRPr="001C0EE5">
        <w:t>x,y</w:t>
      </w:r>
      <w:proofErr w:type="spellEnd"/>
      <w:r w:rsidRPr="001C0EE5">
        <w:t>) or Euclidean distance — specify which you use.</w:t>
      </w:r>
    </w:p>
    <w:p w14:paraId="45C99860" w14:textId="77777777" w:rsidR="001C0EE5" w:rsidRPr="001C0EE5" w:rsidRDefault="001C0EE5" w:rsidP="001C0EE5">
      <w:pPr>
        <w:numPr>
          <w:ilvl w:val="0"/>
          <w:numId w:val="16"/>
        </w:numPr>
      </w:pPr>
      <w:r w:rsidRPr="001C0EE5">
        <w:t>G — number of regenerative runs for EENF.</w:t>
      </w:r>
    </w:p>
    <w:p w14:paraId="61E7722A" w14:textId="77777777" w:rsidR="001C0EE5" w:rsidRPr="001C0EE5" w:rsidRDefault="001C0EE5" w:rsidP="001C0EE5">
      <w:pPr>
        <w:numPr>
          <w:ilvl w:val="0"/>
          <w:numId w:val="16"/>
        </w:numPr>
      </w:pPr>
      <w:proofErr w:type="spellStart"/>
      <w:r w:rsidRPr="001C0EE5">
        <w:t>m_min</w:t>
      </w:r>
      <w:proofErr w:type="spellEnd"/>
      <w:r w:rsidRPr="001C0EE5">
        <w:t xml:space="preserve"> — minimum evidence items required by ECNF.</w:t>
      </w:r>
    </w:p>
    <w:p w14:paraId="0713A68E" w14:textId="77777777" w:rsidR="001C0EE5" w:rsidRPr="001C0EE5" w:rsidRDefault="001C0EE5" w:rsidP="001C0EE5">
      <w:pPr>
        <w:numPr>
          <w:ilvl w:val="0"/>
          <w:numId w:val="16"/>
        </w:numPr>
      </w:pPr>
      <w:r w:rsidRPr="001C0EE5">
        <w:t>γ — aggregate evidence score threshold used for automated merges.</w:t>
      </w:r>
    </w:p>
    <w:p w14:paraId="17E93B47" w14:textId="77777777" w:rsidR="001C0EE5" w:rsidRPr="001C0EE5" w:rsidRDefault="001C0EE5" w:rsidP="001C0EE5">
      <w:r w:rsidRPr="001C0EE5">
        <w:t>All calibration steps use seed=42 unless otherwise noted.</w:t>
      </w:r>
    </w:p>
    <w:p w14:paraId="6993D447" w14:textId="77777777" w:rsidR="001C0EE5" w:rsidRPr="001C0EE5" w:rsidRDefault="001C0EE5" w:rsidP="001C0EE5">
      <w:r w:rsidRPr="001C0EE5">
        <w:pict w14:anchorId="3BFD1670">
          <v:rect id="_x0000_i1784" style="width:0;height:1.5pt" o:hralign="center" o:hrstd="t" o:hr="t" fillcolor="#a0a0a0" stroked="f"/>
        </w:pict>
      </w:r>
    </w:p>
    <w:p w14:paraId="67439E8D" w14:textId="77777777" w:rsidR="001C0EE5" w:rsidRPr="001C0EE5" w:rsidRDefault="001C0EE5" w:rsidP="001C0EE5">
      <w:pPr>
        <w:rPr>
          <w:b/>
          <w:bCs/>
        </w:rPr>
      </w:pPr>
      <w:r w:rsidRPr="001C0EE5">
        <w:rPr>
          <w:b/>
          <w:bCs/>
        </w:rPr>
        <w:t>A.2 Calibration pipeline (recipe)</w:t>
      </w:r>
    </w:p>
    <w:p w14:paraId="2826839B" w14:textId="77777777" w:rsidR="001C0EE5" w:rsidRPr="001C0EE5" w:rsidRDefault="001C0EE5" w:rsidP="001C0EE5">
      <w:pPr>
        <w:numPr>
          <w:ilvl w:val="0"/>
          <w:numId w:val="17"/>
        </w:numPr>
      </w:pPr>
      <w:r w:rsidRPr="001C0EE5">
        <w:rPr>
          <w:b/>
          <w:bCs/>
        </w:rPr>
        <w:t>Assemble validation sets</w:t>
      </w:r>
    </w:p>
    <w:p w14:paraId="689398DD" w14:textId="77777777" w:rsidR="001C0EE5" w:rsidRPr="001C0EE5" w:rsidRDefault="001C0EE5" w:rsidP="001C0EE5">
      <w:pPr>
        <w:numPr>
          <w:ilvl w:val="1"/>
          <w:numId w:val="17"/>
        </w:numPr>
      </w:pPr>
      <w:r w:rsidRPr="001C0EE5">
        <w:t>Stable set (</w:t>
      </w:r>
      <w:proofErr w:type="spellStart"/>
      <w:r w:rsidRPr="001C0EE5">
        <w:t>S_stable</w:t>
      </w:r>
      <w:proofErr w:type="spellEnd"/>
      <w:r w:rsidRPr="001C0EE5">
        <w:t>): primitives known not to drift — used for EENF calibration.</w:t>
      </w:r>
    </w:p>
    <w:p w14:paraId="015C4209" w14:textId="77777777" w:rsidR="001C0EE5" w:rsidRPr="001C0EE5" w:rsidRDefault="001C0EE5" w:rsidP="001C0EE5">
      <w:pPr>
        <w:numPr>
          <w:ilvl w:val="1"/>
          <w:numId w:val="17"/>
        </w:numPr>
      </w:pPr>
      <w:r w:rsidRPr="001C0EE5">
        <w:t>Alias set (</w:t>
      </w:r>
      <w:proofErr w:type="spellStart"/>
      <w:r w:rsidRPr="001C0EE5">
        <w:t>S_alias</w:t>
      </w:r>
      <w:proofErr w:type="spellEnd"/>
      <w:r w:rsidRPr="001C0EE5">
        <w:t xml:space="preserve">): </w:t>
      </w:r>
      <w:proofErr w:type="spellStart"/>
      <w:r w:rsidRPr="001C0EE5">
        <w:t>labeled</w:t>
      </w:r>
      <w:proofErr w:type="spellEnd"/>
      <w:r w:rsidRPr="001C0EE5">
        <w:t xml:space="preserve"> attribute pairs that are canonical aliases — used for </w:t>
      </w:r>
      <w:proofErr w:type="spellStart"/>
      <w:r w:rsidRPr="001C0EE5">
        <w:t>τ_AANF</w:t>
      </w:r>
      <w:proofErr w:type="spellEnd"/>
      <w:r w:rsidRPr="001C0EE5">
        <w:t>.</w:t>
      </w:r>
    </w:p>
    <w:p w14:paraId="4B5E0E63" w14:textId="77777777" w:rsidR="001C0EE5" w:rsidRPr="001C0EE5" w:rsidRDefault="001C0EE5" w:rsidP="001C0EE5">
      <w:pPr>
        <w:numPr>
          <w:ilvl w:val="1"/>
          <w:numId w:val="17"/>
        </w:numPr>
      </w:pPr>
      <w:r w:rsidRPr="001C0EE5">
        <w:t>Non-alias set (</w:t>
      </w:r>
      <w:proofErr w:type="spellStart"/>
      <w:r w:rsidRPr="001C0EE5">
        <w:t>S_nonalias</w:t>
      </w:r>
      <w:proofErr w:type="spellEnd"/>
      <w:r w:rsidRPr="001C0EE5">
        <w:t xml:space="preserve">): </w:t>
      </w:r>
      <w:proofErr w:type="spellStart"/>
      <w:r w:rsidRPr="001C0EE5">
        <w:t>labeled</w:t>
      </w:r>
      <w:proofErr w:type="spellEnd"/>
      <w:r w:rsidRPr="001C0EE5">
        <w:t xml:space="preserve"> negative pairs (distinct attributes).</w:t>
      </w:r>
    </w:p>
    <w:p w14:paraId="725AD1DE" w14:textId="77777777" w:rsidR="001C0EE5" w:rsidRPr="001C0EE5" w:rsidRDefault="001C0EE5" w:rsidP="001C0EE5">
      <w:pPr>
        <w:numPr>
          <w:ilvl w:val="1"/>
          <w:numId w:val="17"/>
        </w:numPr>
      </w:pPr>
      <w:r w:rsidRPr="001C0EE5">
        <w:t>Context set (</w:t>
      </w:r>
      <w:proofErr w:type="spellStart"/>
      <w:r w:rsidRPr="001C0EE5">
        <w:t>S_context</w:t>
      </w:r>
      <w:proofErr w:type="spellEnd"/>
      <w:r w:rsidRPr="001C0EE5">
        <w:t xml:space="preserve">): primitives with </w:t>
      </w:r>
      <w:proofErr w:type="spellStart"/>
      <w:r w:rsidRPr="001C0EE5">
        <w:t>labeled</w:t>
      </w:r>
      <w:proofErr w:type="spellEnd"/>
      <w:r w:rsidRPr="001C0EE5">
        <w:t xml:space="preserve"> contexts pairs (for CMNF).</w:t>
      </w:r>
    </w:p>
    <w:p w14:paraId="21321827" w14:textId="77777777" w:rsidR="001C0EE5" w:rsidRPr="001C0EE5" w:rsidRDefault="001C0EE5" w:rsidP="001C0EE5">
      <w:pPr>
        <w:numPr>
          <w:ilvl w:val="1"/>
          <w:numId w:val="17"/>
        </w:numPr>
      </w:pPr>
      <w:r w:rsidRPr="001C0EE5">
        <w:t>Drift set (</w:t>
      </w:r>
      <w:proofErr w:type="spellStart"/>
      <w:r w:rsidRPr="001C0EE5">
        <w:t>S_drift</w:t>
      </w:r>
      <w:proofErr w:type="spellEnd"/>
      <w:r w:rsidRPr="001C0EE5">
        <w:t>): synthetic or known drifted versions for DBNF.</w:t>
      </w:r>
    </w:p>
    <w:p w14:paraId="19D5563B" w14:textId="77777777" w:rsidR="001C0EE5" w:rsidRPr="001C0EE5" w:rsidRDefault="001C0EE5" w:rsidP="001C0EE5">
      <w:pPr>
        <w:numPr>
          <w:ilvl w:val="0"/>
          <w:numId w:val="17"/>
        </w:numPr>
      </w:pPr>
      <w:r w:rsidRPr="001C0EE5">
        <w:rPr>
          <w:b/>
          <w:bCs/>
        </w:rPr>
        <w:lastRenderedPageBreak/>
        <w:t>EENF (</w:t>
      </w:r>
      <w:proofErr w:type="spellStart"/>
      <w:r w:rsidRPr="001C0EE5">
        <w:rPr>
          <w:b/>
          <w:bCs/>
        </w:rPr>
        <w:t>τ_EENF</w:t>
      </w:r>
      <w:proofErr w:type="spellEnd"/>
      <w:r w:rsidRPr="001C0EE5">
        <w:rPr>
          <w:b/>
          <w:bCs/>
        </w:rPr>
        <w:t>)</w:t>
      </w:r>
    </w:p>
    <w:p w14:paraId="2859C28B" w14:textId="77777777" w:rsidR="001C0EE5" w:rsidRPr="001C0EE5" w:rsidRDefault="001C0EE5" w:rsidP="001C0EE5">
      <w:pPr>
        <w:numPr>
          <w:ilvl w:val="1"/>
          <w:numId w:val="17"/>
        </w:numPr>
      </w:pPr>
      <w:r w:rsidRPr="001C0EE5">
        <w:t xml:space="preserve">For each e </w:t>
      </w:r>
      <w:r w:rsidRPr="001C0EE5">
        <w:rPr>
          <w:rFonts w:ascii="Cambria Math" w:hAnsi="Cambria Math" w:cs="Cambria Math"/>
        </w:rPr>
        <w:t>∈</w:t>
      </w:r>
      <w:r w:rsidRPr="001C0EE5">
        <w:t xml:space="preserve"> </w:t>
      </w:r>
      <w:proofErr w:type="spellStart"/>
      <w:r w:rsidRPr="001C0EE5">
        <w:t>S_stable</w:t>
      </w:r>
      <w:proofErr w:type="spellEnd"/>
      <w:r w:rsidRPr="001C0EE5">
        <w:t>, produce G regenerations: {</w:t>
      </w:r>
      <w:proofErr w:type="spellStart"/>
      <w:r w:rsidRPr="001C0EE5">
        <w:t>Φ_g</w:t>
      </w:r>
      <w:proofErr w:type="spellEnd"/>
      <w:r w:rsidRPr="001C0EE5">
        <w:t>(</w:t>
      </w:r>
      <w:proofErr w:type="spellStart"/>
      <w:r w:rsidRPr="001C0EE5">
        <w:t>e,c</w:t>
      </w:r>
      <w:proofErr w:type="spellEnd"/>
      <w:r w:rsidRPr="001C0EE5">
        <w:t>)}_{g=1..G} with model non-determinism (different dropout seeds, slight input noise). Compute per-entity variance:</w:t>
      </w:r>
      <w:r w:rsidRPr="001C0EE5">
        <w:br/>
        <w:t>[</w:t>
      </w:r>
      <w:r w:rsidRPr="001C0EE5">
        <w:br/>
      </w:r>
      <w:proofErr w:type="spellStart"/>
      <w:r w:rsidRPr="001C0EE5">
        <w:t>v_e</w:t>
      </w:r>
      <w:proofErr w:type="spellEnd"/>
      <w:r w:rsidRPr="001C0EE5">
        <w:t xml:space="preserve"> = \frac{1}{G}\sum_{g=1}^G |</w:t>
      </w:r>
      <w:proofErr w:type="spellStart"/>
      <w:r w:rsidRPr="001C0EE5">
        <w:t>Φ_g</w:t>
      </w:r>
      <w:proofErr w:type="spellEnd"/>
      <w:r w:rsidRPr="001C0EE5">
        <w:t>(</w:t>
      </w:r>
      <w:proofErr w:type="spellStart"/>
      <w:r w:rsidRPr="001C0EE5">
        <w:t>e,c</w:t>
      </w:r>
      <w:proofErr w:type="spellEnd"/>
      <w:r w:rsidRPr="001C0EE5">
        <w:t>) - \bar{Φ}(</w:t>
      </w:r>
      <w:proofErr w:type="spellStart"/>
      <w:r w:rsidRPr="001C0EE5">
        <w:t>e,c</w:t>
      </w:r>
      <w:proofErr w:type="spellEnd"/>
      <w:r w:rsidRPr="001C0EE5">
        <w:t>)|_2^2.</w:t>
      </w:r>
      <w:r w:rsidRPr="001C0EE5">
        <w:br/>
        <w:t>]</w:t>
      </w:r>
    </w:p>
    <w:p w14:paraId="16890F50" w14:textId="77777777" w:rsidR="001C0EE5" w:rsidRPr="001C0EE5" w:rsidRDefault="001C0EE5" w:rsidP="001C0EE5">
      <w:pPr>
        <w:numPr>
          <w:ilvl w:val="1"/>
          <w:numId w:val="17"/>
        </w:numPr>
      </w:pPr>
      <w:r w:rsidRPr="001C0EE5">
        <w:t xml:space="preserve">Estimate distribution of </w:t>
      </w:r>
      <w:proofErr w:type="spellStart"/>
      <w:r w:rsidRPr="001C0EE5">
        <w:t>v_e</w:t>
      </w:r>
      <w:proofErr w:type="spellEnd"/>
      <w:r w:rsidRPr="001C0EE5">
        <w:t xml:space="preserve"> across </w:t>
      </w:r>
      <w:proofErr w:type="spellStart"/>
      <w:r w:rsidRPr="001C0EE5">
        <w:t>S_stable</w:t>
      </w:r>
      <w:proofErr w:type="spellEnd"/>
      <w:r w:rsidRPr="001C0EE5">
        <w:t xml:space="preserve">. Set </w:t>
      </w:r>
      <w:proofErr w:type="spellStart"/>
      <w:r w:rsidRPr="001C0EE5">
        <w:t>τ_EENF</w:t>
      </w:r>
      <w:proofErr w:type="spellEnd"/>
      <w:r w:rsidRPr="001C0EE5">
        <w:t xml:space="preserve"> at the 95th percentile (or choose an operating point via ROC if you have </w:t>
      </w:r>
      <w:proofErr w:type="spellStart"/>
      <w:r w:rsidRPr="001C0EE5">
        <w:t>labeled</w:t>
      </w:r>
      <w:proofErr w:type="spellEnd"/>
      <w:r w:rsidRPr="001C0EE5">
        <w:t xml:space="preserve"> unstable examples).</w:t>
      </w:r>
    </w:p>
    <w:p w14:paraId="231D281C" w14:textId="77777777" w:rsidR="001C0EE5" w:rsidRPr="001C0EE5" w:rsidRDefault="001C0EE5" w:rsidP="001C0EE5">
      <w:pPr>
        <w:numPr>
          <w:ilvl w:val="1"/>
          <w:numId w:val="17"/>
        </w:numPr>
      </w:pPr>
      <w:r w:rsidRPr="001C0EE5">
        <w:rPr>
          <w:b/>
          <w:bCs/>
        </w:rPr>
        <w:t>Recommended defaults:</w:t>
      </w:r>
      <w:r w:rsidRPr="001C0EE5">
        <w:t xml:space="preserve"> G = 10; choose 95th percentile as starting point.</w:t>
      </w:r>
    </w:p>
    <w:p w14:paraId="30988EEB" w14:textId="77777777" w:rsidR="001C0EE5" w:rsidRPr="001C0EE5" w:rsidRDefault="001C0EE5" w:rsidP="001C0EE5">
      <w:pPr>
        <w:numPr>
          <w:ilvl w:val="0"/>
          <w:numId w:val="17"/>
        </w:numPr>
      </w:pPr>
      <w:r w:rsidRPr="001C0EE5">
        <w:rPr>
          <w:b/>
          <w:bCs/>
        </w:rPr>
        <w:t>AANF (</w:t>
      </w:r>
      <w:proofErr w:type="spellStart"/>
      <w:r w:rsidRPr="001C0EE5">
        <w:rPr>
          <w:b/>
          <w:bCs/>
        </w:rPr>
        <w:t>τ_AANF</w:t>
      </w:r>
      <w:proofErr w:type="spellEnd"/>
      <w:r w:rsidRPr="001C0EE5">
        <w:rPr>
          <w:b/>
          <w:bCs/>
        </w:rPr>
        <w:t>)</w:t>
      </w:r>
    </w:p>
    <w:p w14:paraId="67AF918E" w14:textId="77777777" w:rsidR="001C0EE5" w:rsidRPr="001C0EE5" w:rsidRDefault="001C0EE5" w:rsidP="001C0EE5">
      <w:pPr>
        <w:numPr>
          <w:ilvl w:val="1"/>
          <w:numId w:val="17"/>
        </w:numPr>
      </w:pPr>
      <w:r w:rsidRPr="001C0EE5">
        <w:t>For each pair (</w:t>
      </w:r>
      <w:proofErr w:type="spellStart"/>
      <w:r w:rsidRPr="001C0EE5">
        <w:t>a,b</w:t>
      </w:r>
      <w:proofErr w:type="spellEnd"/>
      <w:r w:rsidRPr="001C0EE5">
        <w:t xml:space="preserve">) in </w:t>
      </w:r>
      <w:proofErr w:type="spellStart"/>
      <w:r w:rsidRPr="001C0EE5">
        <w:t>S_alias</w:t>
      </w:r>
      <w:proofErr w:type="spellEnd"/>
      <w:r w:rsidRPr="001C0EE5">
        <w:t xml:space="preserve"> and </w:t>
      </w:r>
      <w:proofErr w:type="spellStart"/>
      <w:r w:rsidRPr="001C0EE5">
        <w:t>S_nonalias</w:t>
      </w:r>
      <w:proofErr w:type="spellEnd"/>
      <w:r w:rsidRPr="001C0EE5">
        <w:t>, compute sim(Φ(a), Φ(b)).</w:t>
      </w:r>
    </w:p>
    <w:p w14:paraId="556FD9AA" w14:textId="77777777" w:rsidR="001C0EE5" w:rsidRPr="001C0EE5" w:rsidRDefault="001C0EE5" w:rsidP="001C0EE5">
      <w:pPr>
        <w:numPr>
          <w:ilvl w:val="1"/>
          <w:numId w:val="17"/>
        </w:numPr>
      </w:pPr>
      <w:r w:rsidRPr="001C0EE5">
        <w:t>Plot ROC / Precision-Recall over similarity threshold.</w:t>
      </w:r>
    </w:p>
    <w:p w14:paraId="3EFE29DF" w14:textId="77777777" w:rsidR="001C0EE5" w:rsidRPr="001C0EE5" w:rsidRDefault="001C0EE5" w:rsidP="001C0EE5">
      <w:pPr>
        <w:numPr>
          <w:ilvl w:val="1"/>
          <w:numId w:val="17"/>
        </w:numPr>
      </w:pPr>
      <w:r w:rsidRPr="001C0EE5">
        <w:t xml:space="preserve">Choose </w:t>
      </w:r>
      <w:proofErr w:type="spellStart"/>
      <w:r w:rsidRPr="001C0EE5">
        <w:t>τ_AANF</w:t>
      </w:r>
      <w:proofErr w:type="spellEnd"/>
      <w:r w:rsidRPr="001C0EE5">
        <w:t xml:space="preserve"> that balances precision/recall according to application (for production governance, bias toward precision).</w:t>
      </w:r>
    </w:p>
    <w:p w14:paraId="3799250E" w14:textId="77777777" w:rsidR="001C0EE5" w:rsidRPr="001C0EE5" w:rsidRDefault="001C0EE5" w:rsidP="001C0EE5">
      <w:pPr>
        <w:numPr>
          <w:ilvl w:val="1"/>
          <w:numId w:val="17"/>
        </w:numPr>
      </w:pPr>
      <w:r w:rsidRPr="001C0EE5">
        <w:rPr>
          <w:b/>
          <w:bCs/>
        </w:rPr>
        <w:t>Recommended default:</w:t>
      </w:r>
      <w:r w:rsidRPr="001C0EE5">
        <w:t xml:space="preserve"> </w:t>
      </w:r>
      <w:proofErr w:type="spellStart"/>
      <w:r w:rsidRPr="001C0EE5">
        <w:t>τ_AANF</w:t>
      </w:r>
      <w:proofErr w:type="spellEnd"/>
      <w:r w:rsidRPr="001C0EE5">
        <w:t xml:space="preserve"> = 0.88 (as used in the experiments), but always verify on your domain.</w:t>
      </w:r>
    </w:p>
    <w:p w14:paraId="092F6A26" w14:textId="77777777" w:rsidR="001C0EE5" w:rsidRPr="001C0EE5" w:rsidRDefault="001C0EE5" w:rsidP="001C0EE5">
      <w:pPr>
        <w:numPr>
          <w:ilvl w:val="0"/>
          <w:numId w:val="17"/>
        </w:numPr>
      </w:pPr>
      <w:r w:rsidRPr="001C0EE5">
        <w:rPr>
          <w:b/>
          <w:bCs/>
        </w:rPr>
        <w:t>ECNF evidence threshold (</w:t>
      </w:r>
      <w:proofErr w:type="spellStart"/>
      <w:r w:rsidRPr="001C0EE5">
        <w:rPr>
          <w:b/>
          <w:bCs/>
        </w:rPr>
        <w:t>m_min</w:t>
      </w:r>
      <w:proofErr w:type="spellEnd"/>
      <w:r w:rsidRPr="001C0EE5">
        <w:rPr>
          <w:b/>
          <w:bCs/>
        </w:rPr>
        <w:t>, γ)</w:t>
      </w:r>
    </w:p>
    <w:p w14:paraId="7B07E208" w14:textId="77777777" w:rsidR="001C0EE5" w:rsidRPr="001C0EE5" w:rsidRDefault="001C0EE5" w:rsidP="001C0EE5">
      <w:pPr>
        <w:numPr>
          <w:ilvl w:val="1"/>
          <w:numId w:val="17"/>
        </w:numPr>
      </w:pPr>
      <w:r w:rsidRPr="001C0EE5">
        <w:t>For each candidate pair (</w:t>
      </w:r>
      <w:proofErr w:type="spellStart"/>
      <w:r w:rsidRPr="001C0EE5">
        <w:t>a,b</w:t>
      </w:r>
      <w:proofErr w:type="spellEnd"/>
      <w:r w:rsidRPr="001C0EE5">
        <w:t xml:space="preserve">), collect evidence types: </w:t>
      </w:r>
      <w:proofErr w:type="spellStart"/>
      <w:r w:rsidRPr="001C0EE5">
        <w:t>nn</w:t>
      </w:r>
      <w:proofErr w:type="spellEnd"/>
      <w:r w:rsidRPr="001C0EE5">
        <w:t xml:space="preserve">, ontology, cooccurrence, </w:t>
      </w:r>
      <w:proofErr w:type="spellStart"/>
      <w:r w:rsidRPr="001C0EE5">
        <w:t>type_match</w:t>
      </w:r>
      <w:proofErr w:type="spellEnd"/>
      <w:r w:rsidRPr="001C0EE5">
        <w:t xml:space="preserve">. Score each item and compute weighted </w:t>
      </w:r>
      <w:proofErr w:type="spellStart"/>
      <w:r w:rsidRPr="001C0EE5">
        <w:t>aggregate_score</w:t>
      </w:r>
      <w:proofErr w:type="spellEnd"/>
      <w:r w:rsidRPr="001C0EE5">
        <w:t xml:space="preserve"> (weights tuned on validation).</w:t>
      </w:r>
    </w:p>
    <w:p w14:paraId="78774FE1" w14:textId="77777777" w:rsidR="001C0EE5" w:rsidRPr="001C0EE5" w:rsidRDefault="001C0EE5" w:rsidP="001C0EE5">
      <w:pPr>
        <w:numPr>
          <w:ilvl w:val="1"/>
          <w:numId w:val="17"/>
        </w:numPr>
      </w:pPr>
      <w:r w:rsidRPr="001C0EE5">
        <w:t xml:space="preserve">Choose </w:t>
      </w:r>
      <w:proofErr w:type="spellStart"/>
      <w:r w:rsidRPr="001C0EE5">
        <w:t>m_min</w:t>
      </w:r>
      <w:proofErr w:type="spellEnd"/>
      <w:r w:rsidRPr="001C0EE5">
        <w:t xml:space="preserve"> (suggest 3) and γ to ensure false-merge rate is below desired maximum (e.g., &lt; 5%).</w:t>
      </w:r>
    </w:p>
    <w:p w14:paraId="14405810" w14:textId="77777777" w:rsidR="001C0EE5" w:rsidRPr="001C0EE5" w:rsidRDefault="001C0EE5" w:rsidP="001C0EE5">
      <w:pPr>
        <w:numPr>
          <w:ilvl w:val="1"/>
          <w:numId w:val="17"/>
        </w:numPr>
      </w:pPr>
      <w:r w:rsidRPr="001C0EE5">
        <w:rPr>
          <w:b/>
          <w:bCs/>
        </w:rPr>
        <w:t>Recommended defaults:</w:t>
      </w:r>
      <w:r w:rsidRPr="001C0EE5">
        <w:t xml:space="preserve"> </w:t>
      </w:r>
      <w:proofErr w:type="spellStart"/>
      <w:r w:rsidRPr="001C0EE5">
        <w:t>m_min</w:t>
      </w:r>
      <w:proofErr w:type="spellEnd"/>
      <w:r w:rsidRPr="001C0EE5">
        <w:t xml:space="preserve"> = 3, γ = 0.6 (weights: </w:t>
      </w:r>
      <w:proofErr w:type="spellStart"/>
      <w:r w:rsidRPr="001C0EE5">
        <w:t>nn</w:t>
      </w:r>
      <w:proofErr w:type="spellEnd"/>
      <w:r w:rsidRPr="001C0EE5">
        <w:t xml:space="preserve"> 0.5, ontology 0.3, cooccurrence 0.15, </w:t>
      </w:r>
      <w:proofErr w:type="spellStart"/>
      <w:r w:rsidRPr="001C0EE5">
        <w:t>type_match</w:t>
      </w:r>
      <w:proofErr w:type="spellEnd"/>
      <w:r w:rsidRPr="001C0EE5">
        <w:t xml:space="preserve"> 0.05).</w:t>
      </w:r>
    </w:p>
    <w:p w14:paraId="037F11E4" w14:textId="77777777" w:rsidR="001C0EE5" w:rsidRPr="001C0EE5" w:rsidRDefault="001C0EE5" w:rsidP="001C0EE5">
      <w:pPr>
        <w:numPr>
          <w:ilvl w:val="0"/>
          <w:numId w:val="17"/>
        </w:numPr>
      </w:pPr>
      <w:r w:rsidRPr="001C0EE5">
        <w:rPr>
          <w:b/>
          <w:bCs/>
        </w:rPr>
        <w:t>CMNF (</w:t>
      </w:r>
      <w:proofErr w:type="spellStart"/>
      <w:r w:rsidRPr="001C0EE5">
        <w:rPr>
          <w:b/>
          <w:bCs/>
        </w:rPr>
        <w:t>τ_CMN</w:t>
      </w:r>
      <w:proofErr w:type="spellEnd"/>
      <w:r w:rsidRPr="001C0EE5">
        <w:rPr>
          <w:b/>
          <w:bCs/>
        </w:rPr>
        <w:t xml:space="preserve"> F)</w:t>
      </w:r>
    </w:p>
    <w:p w14:paraId="3CDE1485" w14:textId="77777777" w:rsidR="001C0EE5" w:rsidRPr="001C0EE5" w:rsidRDefault="001C0EE5" w:rsidP="001C0EE5">
      <w:pPr>
        <w:numPr>
          <w:ilvl w:val="1"/>
          <w:numId w:val="17"/>
        </w:numPr>
      </w:pPr>
      <w:r w:rsidRPr="001C0EE5">
        <w:t xml:space="preserve">For context pairs (c1,c2) compute inner products </w:t>
      </w:r>
      <w:r w:rsidRPr="001C0EE5">
        <w:rPr>
          <w:rFonts w:ascii="Cambria Math" w:hAnsi="Cambria Math" w:cs="Cambria Math"/>
        </w:rPr>
        <w:t>⟨</w:t>
      </w:r>
      <w:r w:rsidRPr="001C0EE5">
        <w:t>P_c1 Φ(p,c1), P_c2 Φ(p,c2)</w:t>
      </w:r>
      <w:r w:rsidRPr="001C0EE5">
        <w:rPr>
          <w:rFonts w:ascii="Cambria Math" w:hAnsi="Cambria Math" w:cs="Cambria Math"/>
        </w:rPr>
        <w:t>⟩</w:t>
      </w:r>
      <w:r w:rsidRPr="001C0EE5">
        <w:t xml:space="preserve"> on </w:t>
      </w:r>
      <w:proofErr w:type="spellStart"/>
      <w:r w:rsidRPr="001C0EE5">
        <w:t>S_context</w:t>
      </w:r>
      <w:proofErr w:type="spellEnd"/>
      <w:r w:rsidRPr="001C0EE5">
        <w:t>.</w:t>
      </w:r>
    </w:p>
    <w:p w14:paraId="2EC6111A" w14:textId="77777777" w:rsidR="001C0EE5" w:rsidRPr="001C0EE5" w:rsidRDefault="001C0EE5" w:rsidP="001C0EE5">
      <w:pPr>
        <w:numPr>
          <w:ilvl w:val="1"/>
          <w:numId w:val="17"/>
        </w:numPr>
      </w:pPr>
      <w:r w:rsidRPr="001C0EE5">
        <w:t xml:space="preserve">Plot distribution and set </w:t>
      </w:r>
      <w:proofErr w:type="spellStart"/>
      <w:r w:rsidRPr="001C0EE5">
        <w:t>τ_CMN</w:t>
      </w:r>
      <w:proofErr w:type="spellEnd"/>
      <w:r w:rsidRPr="001C0EE5">
        <w:t xml:space="preserve"> F to the quantile that yields acceptable context leakage rate (e.g., top-10 leakage &lt; 1%).</w:t>
      </w:r>
    </w:p>
    <w:p w14:paraId="7F8AE3AA" w14:textId="77777777" w:rsidR="001C0EE5" w:rsidRPr="001C0EE5" w:rsidRDefault="001C0EE5" w:rsidP="001C0EE5">
      <w:pPr>
        <w:numPr>
          <w:ilvl w:val="1"/>
          <w:numId w:val="17"/>
        </w:numPr>
      </w:pPr>
      <w:r w:rsidRPr="001C0EE5">
        <w:rPr>
          <w:b/>
          <w:bCs/>
        </w:rPr>
        <w:t>Recommended approach:</w:t>
      </w:r>
      <w:r w:rsidRPr="001C0EE5">
        <w:t xml:space="preserve"> set threshold via top-k leakage evaluation (prefer context-specific validation).</w:t>
      </w:r>
    </w:p>
    <w:p w14:paraId="0E4CED11" w14:textId="77777777" w:rsidR="001C0EE5" w:rsidRPr="001C0EE5" w:rsidRDefault="001C0EE5" w:rsidP="001C0EE5">
      <w:pPr>
        <w:numPr>
          <w:ilvl w:val="0"/>
          <w:numId w:val="17"/>
        </w:numPr>
      </w:pPr>
      <w:r w:rsidRPr="001C0EE5">
        <w:rPr>
          <w:b/>
          <w:bCs/>
        </w:rPr>
        <w:t>DBNF (</w:t>
      </w:r>
      <w:proofErr w:type="spellStart"/>
      <w:r w:rsidRPr="001C0EE5">
        <w:rPr>
          <w:b/>
          <w:bCs/>
        </w:rPr>
        <w:t>τ_DBNF</w:t>
      </w:r>
      <w:proofErr w:type="spellEnd"/>
      <w:r w:rsidRPr="001C0EE5">
        <w:rPr>
          <w:b/>
          <w:bCs/>
        </w:rPr>
        <w:t>)</w:t>
      </w:r>
    </w:p>
    <w:p w14:paraId="382F65D7" w14:textId="77777777" w:rsidR="001C0EE5" w:rsidRPr="001C0EE5" w:rsidRDefault="001C0EE5" w:rsidP="001C0EE5">
      <w:pPr>
        <w:numPr>
          <w:ilvl w:val="1"/>
          <w:numId w:val="17"/>
        </w:numPr>
      </w:pPr>
      <w:r w:rsidRPr="001C0EE5">
        <w:lastRenderedPageBreak/>
        <w:t xml:space="preserve">For </w:t>
      </w:r>
      <w:proofErr w:type="spellStart"/>
      <w:r w:rsidRPr="001C0EE5">
        <w:t>S_drift</w:t>
      </w:r>
      <w:proofErr w:type="spellEnd"/>
      <w:r w:rsidRPr="001C0EE5">
        <w:t>, compute distances between version vectors dist(Φ(</w:t>
      </w:r>
      <w:proofErr w:type="spellStart"/>
      <w:r w:rsidRPr="001C0EE5">
        <w:t>e,v_old</w:t>
      </w:r>
      <w:proofErr w:type="spellEnd"/>
      <w:r w:rsidRPr="001C0EE5">
        <w:t>), Φ(</w:t>
      </w:r>
      <w:proofErr w:type="spellStart"/>
      <w:r w:rsidRPr="001C0EE5">
        <w:t>e,v_new</w:t>
      </w:r>
      <w:proofErr w:type="spellEnd"/>
      <w:r w:rsidRPr="001C0EE5">
        <w:t>)).</w:t>
      </w:r>
    </w:p>
    <w:p w14:paraId="0D62B995" w14:textId="77777777" w:rsidR="001C0EE5" w:rsidRPr="001C0EE5" w:rsidRDefault="001C0EE5" w:rsidP="001C0EE5">
      <w:pPr>
        <w:numPr>
          <w:ilvl w:val="1"/>
          <w:numId w:val="17"/>
        </w:numPr>
      </w:pPr>
      <w:r w:rsidRPr="001C0EE5">
        <w:t xml:space="preserve">Choose </w:t>
      </w:r>
      <w:proofErr w:type="spellStart"/>
      <w:r w:rsidRPr="001C0EE5">
        <w:t>τ_DBNF</w:t>
      </w:r>
      <w:proofErr w:type="spellEnd"/>
      <w:r w:rsidRPr="001C0EE5">
        <w:t xml:space="preserve"> at a percentile that separates normal version variance from true semantic changes (e.g., 90th percentile of intra-version distances).</w:t>
      </w:r>
    </w:p>
    <w:p w14:paraId="1F763FC1" w14:textId="77777777" w:rsidR="001C0EE5" w:rsidRPr="001C0EE5" w:rsidRDefault="001C0EE5" w:rsidP="001C0EE5">
      <w:pPr>
        <w:numPr>
          <w:ilvl w:val="1"/>
          <w:numId w:val="17"/>
        </w:numPr>
      </w:pPr>
      <w:r w:rsidRPr="001C0EE5">
        <w:rPr>
          <w:b/>
          <w:bCs/>
        </w:rPr>
        <w:t>Recommended default:</w:t>
      </w:r>
      <w:r w:rsidRPr="001C0EE5">
        <w:t xml:space="preserve"> use percentile-based threshold and confirm on synthetic drift injections.</w:t>
      </w:r>
    </w:p>
    <w:p w14:paraId="1678928D" w14:textId="77777777" w:rsidR="001C0EE5" w:rsidRPr="001C0EE5" w:rsidRDefault="001C0EE5" w:rsidP="001C0EE5">
      <w:pPr>
        <w:numPr>
          <w:ilvl w:val="0"/>
          <w:numId w:val="17"/>
        </w:numPr>
      </w:pPr>
      <w:r w:rsidRPr="001C0EE5">
        <w:rPr>
          <w:b/>
          <w:bCs/>
        </w:rPr>
        <w:t>PONF and RRNF</w:t>
      </w:r>
    </w:p>
    <w:p w14:paraId="2A9AF0FC" w14:textId="77777777" w:rsidR="001C0EE5" w:rsidRPr="001C0EE5" w:rsidRDefault="001C0EE5" w:rsidP="001C0EE5">
      <w:pPr>
        <w:numPr>
          <w:ilvl w:val="1"/>
          <w:numId w:val="17"/>
        </w:numPr>
      </w:pPr>
      <w:r w:rsidRPr="001C0EE5">
        <w:t>PONF thresholds typically set by sample-based convex-hull overlap or average inner product; use sample-based testing for high-dim feasibility.</w:t>
      </w:r>
    </w:p>
    <w:p w14:paraId="151BAB26" w14:textId="77777777" w:rsidR="001C0EE5" w:rsidRPr="001C0EE5" w:rsidRDefault="001C0EE5" w:rsidP="001C0EE5">
      <w:pPr>
        <w:numPr>
          <w:ilvl w:val="1"/>
          <w:numId w:val="17"/>
        </w:numPr>
      </w:pPr>
      <w:r w:rsidRPr="001C0EE5">
        <w:t xml:space="preserve">RRNF </w:t>
      </w:r>
      <w:proofErr w:type="spellStart"/>
      <w:r w:rsidRPr="001C0EE5">
        <w:t>τ_RRNF</w:t>
      </w:r>
      <w:proofErr w:type="spellEnd"/>
      <w:r w:rsidRPr="001C0EE5">
        <w:t xml:space="preserve"> defined by role-embedding similarity distribution; set to maintain conservative transitive inference.</w:t>
      </w:r>
    </w:p>
    <w:p w14:paraId="61817BBD" w14:textId="77777777" w:rsidR="001C0EE5" w:rsidRPr="001C0EE5" w:rsidRDefault="001C0EE5" w:rsidP="001C0EE5">
      <w:r w:rsidRPr="001C0EE5">
        <w:pict w14:anchorId="7752973B">
          <v:rect id="_x0000_i1785" style="width:0;height:1.5pt" o:hralign="center" o:hrstd="t" o:hr="t" fillcolor="#a0a0a0" stroked="f"/>
        </w:pict>
      </w:r>
    </w:p>
    <w:p w14:paraId="3F74DE92" w14:textId="77777777" w:rsidR="001C0EE5" w:rsidRPr="001C0EE5" w:rsidRDefault="001C0EE5" w:rsidP="001C0EE5">
      <w:pPr>
        <w:rPr>
          <w:b/>
          <w:bCs/>
        </w:rPr>
      </w:pPr>
      <w:r w:rsidRPr="001C0EE5">
        <w:rPr>
          <w:b/>
          <w:bCs/>
        </w:rPr>
        <w:t>A.3 Validation &amp; monitoring</w:t>
      </w:r>
    </w:p>
    <w:p w14:paraId="018B69E0" w14:textId="77777777" w:rsidR="001C0EE5" w:rsidRPr="001C0EE5" w:rsidRDefault="001C0EE5" w:rsidP="001C0EE5">
      <w:pPr>
        <w:numPr>
          <w:ilvl w:val="0"/>
          <w:numId w:val="18"/>
        </w:numPr>
      </w:pPr>
      <w:r w:rsidRPr="001C0EE5">
        <w:t>After initial calibration, monitor drift of thresholds in production via day/week rolling windows. Recompute thresholds quarterly or on significant model updates.</w:t>
      </w:r>
    </w:p>
    <w:p w14:paraId="5C6959E4" w14:textId="77777777" w:rsidR="001C0EE5" w:rsidRPr="001C0EE5" w:rsidRDefault="001C0EE5" w:rsidP="001C0EE5">
      <w:pPr>
        <w:numPr>
          <w:ilvl w:val="0"/>
          <w:numId w:val="18"/>
        </w:numPr>
      </w:pPr>
      <w:r w:rsidRPr="001C0EE5">
        <w:t xml:space="preserve">Log false-positive/negative merge cases; use these to re-tune γ and </w:t>
      </w:r>
      <w:proofErr w:type="spellStart"/>
      <w:r w:rsidRPr="001C0EE5">
        <w:t>m_min</w:t>
      </w:r>
      <w:proofErr w:type="spellEnd"/>
      <w:r w:rsidRPr="001C0EE5">
        <w:t>.</w:t>
      </w:r>
    </w:p>
    <w:p w14:paraId="50AA5D6A" w14:textId="77777777" w:rsidR="001C0EE5" w:rsidRPr="001C0EE5" w:rsidRDefault="001C0EE5" w:rsidP="001C0EE5">
      <w:pPr>
        <w:numPr>
          <w:ilvl w:val="0"/>
          <w:numId w:val="18"/>
        </w:numPr>
      </w:pPr>
      <w:r w:rsidRPr="001C0EE5">
        <w:t>Implement automatic alerting when EENF violation rate, CLR, or FP merge rate exceeds historical baselines.</w:t>
      </w:r>
    </w:p>
    <w:p w14:paraId="32CE8BCB" w14:textId="77777777" w:rsidR="001C0EE5" w:rsidRPr="001C0EE5" w:rsidRDefault="001C0EE5" w:rsidP="001C0EE5">
      <w:r w:rsidRPr="001C0EE5">
        <w:pict w14:anchorId="3680BCC1">
          <v:rect id="_x0000_i1786" style="width:0;height:1.5pt" o:hralign="center" o:hrstd="t" o:hr="t" fillcolor="#a0a0a0" stroked="f"/>
        </w:pict>
      </w:r>
    </w:p>
    <w:p w14:paraId="38D5ADE2" w14:textId="77777777" w:rsidR="001C0EE5" w:rsidRPr="001C0EE5" w:rsidRDefault="001C0EE5" w:rsidP="001C0EE5">
      <w:pPr>
        <w:rPr>
          <w:b/>
          <w:bCs/>
        </w:rPr>
      </w:pPr>
      <w:r w:rsidRPr="001C0EE5">
        <w:rPr>
          <w:b/>
          <w:bCs/>
        </w:rPr>
        <w:t>Appendix B — Theorems &amp; Proof Sketches</w:t>
      </w:r>
    </w:p>
    <w:p w14:paraId="787C8759" w14:textId="77777777" w:rsidR="001C0EE5" w:rsidRPr="001C0EE5" w:rsidRDefault="001C0EE5" w:rsidP="001C0EE5">
      <w:r w:rsidRPr="001C0EE5">
        <w:t>This appendix contains concise theorem statements and proof sketches for two central claims in SDNF (CMNF and DBNF). The proofs are intentionally concise but rigorous enough for an IEEE conference submission. Full formal proofs may be expanded for a journal.</w:t>
      </w:r>
    </w:p>
    <w:p w14:paraId="5C614FC6" w14:textId="77777777" w:rsidR="001C0EE5" w:rsidRPr="001C0EE5" w:rsidRDefault="001C0EE5" w:rsidP="001C0EE5">
      <w:r w:rsidRPr="001C0EE5">
        <w:pict w14:anchorId="03D5F795">
          <v:rect id="_x0000_i1787" style="width:0;height:1.5pt" o:hralign="center" o:hrstd="t" o:hr="t" fillcolor="#a0a0a0" stroked="f"/>
        </w:pict>
      </w:r>
    </w:p>
    <w:p w14:paraId="1C3E553E" w14:textId="77777777" w:rsidR="001C0EE5" w:rsidRPr="001C0EE5" w:rsidRDefault="001C0EE5" w:rsidP="001C0EE5">
      <w:pPr>
        <w:rPr>
          <w:b/>
          <w:bCs/>
        </w:rPr>
      </w:pPr>
      <w:r w:rsidRPr="001C0EE5">
        <w:rPr>
          <w:b/>
          <w:bCs/>
        </w:rPr>
        <w:t>B.1 Notation recap</w:t>
      </w:r>
    </w:p>
    <w:p w14:paraId="1E58FE19" w14:textId="77777777" w:rsidR="001C0EE5" w:rsidRPr="001C0EE5" w:rsidRDefault="001C0EE5" w:rsidP="001C0EE5">
      <w:pPr>
        <w:numPr>
          <w:ilvl w:val="0"/>
          <w:numId w:val="19"/>
        </w:numPr>
      </w:pPr>
      <w:r w:rsidRPr="001C0EE5">
        <w:t>Φ(p) normalized embedding vector (‖Φ(p)‖₂ = 1).</w:t>
      </w:r>
    </w:p>
    <w:p w14:paraId="5718BF00" w14:textId="77777777" w:rsidR="001C0EE5" w:rsidRPr="001C0EE5" w:rsidRDefault="001C0EE5" w:rsidP="001C0EE5">
      <w:pPr>
        <w:numPr>
          <w:ilvl w:val="0"/>
          <w:numId w:val="19"/>
        </w:numPr>
      </w:pPr>
      <w:proofErr w:type="spellStart"/>
      <w:r w:rsidRPr="001C0EE5">
        <w:t>P_c</w:t>
      </w:r>
      <w:proofErr w:type="spellEnd"/>
      <w:r w:rsidRPr="001C0EE5">
        <w:t xml:space="preserve"> linear projection represented by matrix </w:t>
      </w:r>
      <w:proofErr w:type="spellStart"/>
      <w:r w:rsidRPr="001C0EE5">
        <w:t>W_c</w:t>
      </w:r>
      <w:proofErr w:type="spellEnd"/>
      <w:r w:rsidRPr="001C0EE5">
        <w:t xml:space="preserve"> (so </w:t>
      </w:r>
      <w:proofErr w:type="spellStart"/>
      <w:r w:rsidRPr="001C0EE5">
        <w:t>P_c</w:t>
      </w:r>
      <w:proofErr w:type="spellEnd"/>
      <w:r w:rsidRPr="001C0EE5">
        <w:t xml:space="preserve">(x) = </w:t>
      </w:r>
      <w:proofErr w:type="spellStart"/>
      <w:r w:rsidRPr="001C0EE5">
        <w:t>W_c</w:t>
      </w:r>
      <w:proofErr w:type="spellEnd"/>
      <w:r w:rsidRPr="001C0EE5">
        <w:t xml:space="preserve"> x). We assume </w:t>
      </w:r>
      <w:proofErr w:type="spellStart"/>
      <w:r w:rsidRPr="001C0EE5">
        <w:t>W_c</w:t>
      </w:r>
      <w:proofErr w:type="spellEnd"/>
      <w:r w:rsidRPr="001C0EE5">
        <w:t xml:space="preserve"> has bounded spectral norm and maps to a subspace approximately orthogonal to other contexts when well-trained.</w:t>
      </w:r>
    </w:p>
    <w:p w14:paraId="6B644C7F" w14:textId="77777777" w:rsidR="001C0EE5" w:rsidRPr="001C0EE5" w:rsidRDefault="001C0EE5" w:rsidP="001C0EE5">
      <w:r w:rsidRPr="001C0EE5">
        <w:pict w14:anchorId="4287BCD6">
          <v:rect id="_x0000_i1788" style="width:0;height:1.5pt" o:hralign="center" o:hrstd="t" o:hr="t" fillcolor="#a0a0a0" stroked="f"/>
        </w:pict>
      </w:r>
    </w:p>
    <w:p w14:paraId="01D79AC1" w14:textId="77777777" w:rsidR="001C0EE5" w:rsidRPr="001C0EE5" w:rsidRDefault="001C0EE5" w:rsidP="001C0EE5">
      <w:pPr>
        <w:rPr>
          <w:b/>
          <w:bCs/>
        </w:rPr>
      </w:pPr>
      <w:r w:rsidRPr="001C0EE5">
        <w:rPr>
          <w:b/>
          <w:bCs/>
        </w:rPr>
        <w:t>B.2 Theorem 1 — CMNF: Bounded cross-context retrieval</w:t>
      </w:r>
    </w:p>
    <w:p w14:paraId="47587FE8" w14:textId="77777777" w:rsidR="001C0EE5" w:rsidRPr="001C0EE5" w:rsidRDefault="001C0EE5" w:rsidP="001C0EE5">
      <w:r w:rsidRPr="001C0EE5">
        <w:rPr>
          <w:b/>
          <w:bCs/>
        </w:rPr>
        <w:lastRenderedPageBreak/>
        <w:t>Informal statement.</w:t>
      </w:r>
      <w:r w:rsidRPr="001C0EE5">
        <w:t xml:space="preserve"> Suppose </w:t>
      </w:r>
      <w:proofErr w:type="spellStart"/>
      <w:r w:rsidRPr="001C0EE5">
        <w:t>P_c</w:t>
      </w:r>
      <w:proofErr w:type="spellEnd"/>
      <w:r w:rsidRPr="001C0EE5">
        <w:t xml:space="preserve"> and </w:t>
      </w:r>
      <w:proofErr w:type="spellStart"/>
      <w:r w:rsidRPr="001C0EE5">
        <w:t>P_c</w:t>
      </w:r>
      <w:proofErr w:type="spellEnd"/>
      <w:r w:rsidRPr="001C0EE5">
        <w:t xml:space="preserve">' are linear projection operators mapping embeddings into near-orthogonal subspaces, and embeddings Φ(x) are L2-normalized. Then bounding the inner product </w:t>
      </w:r>
      <w:r w:rsidRPr="001C0EE5">
        <w:rPr>
          <w:rFonts w:ascii="Cambria Math" w:hAnsi="Cambria Math" w:cs="Cambria Math"/>
        </w:rPr>
        <w:t>⟨</w:t>
      </w:r>
      <w:proofErr w:type="spellStart"/>
      <w:r w:rsidRPr="001C0EE5">
        <w:t>P_c</w:t>
      </w:r>
      <w:proofErr w:type="spellEnd"/>
      <w:r w:rsidRPr="001C0EE5">
        <w:t xml:space="preserve"> Φ(p), </w:t>
      </w:r>
      <w:proofErr w:type="spellStart"/>
      <w:r w:rsidRPr="001C0EE5">
        <w:t>P_c</w:t>
      </w:r>
      <w:proofErr w:type="spellEnd"/>
      <w:r w:rsidRPr="001C0EE5">
        <w:t>' Φ(q)</w:t>
      </w:r>
      <w:r w:rsidRPr="001C0EE5">
        <w:rPr>
          <w:rFonts w:ascii="Cambria Math" w:hAnsi="Cambria Math" w:cs="Cambria Math"/>
        </w:rPr>
        <w:t>⟩</w:t>
      </w:r>
      <w:r w:rsidRPr="001C0EE5">
        <w:t xml:space="preserve"> ≤ τ yields an upper bound on the probability that a query in context c retrieves an item from context c' among the top k results under cosine similarity retrieval, provided retrieval uses the same projection operator.</w:t>
      </w:r>
    </w:p>
    <w:p w14:paraId="292FBE0D" w14:textId="77777777" w:rsidR="001C0EE5" w:rsidRPr="001C0EE5" w:rsidRDefault="001C0EE5" w:rsidP="001C0EE5">
      <w:r w:rsidRPr="001C0EE5">
        <w:rPr>
          <w:b/>
          <w:bCs/>
        </w:rPr>
        <w:t>Formal sketch.</w:t>
      </w:r>
    </w:p>
    <w:p w14:paraId="279AD03E" w14:textId="77777777" w:rsidR="001C0EE5" w:rsidRPr="001C0EE5" w:rsidRDefault="001C0EE5" w:rsidP="001C0EE5">
      <w:pPr>
        <w:numPr>
          <w:ilvl w:val="0"/>
          <w:numId w:val="20"/>
        </w:numPr>
      </w:pPr>
      <w:r w:rsidRPr="001C0EE5">
        <w:t xml:space="preserve">Retrieval score for query q in context c vs. item </w:t>
      </w:r>
      <w:proofErr w:type="spellStart"/>
      <w:r w:rsidRPr="001C0EE5">
        <w:t>i</w:t>
      </w:r>
      <w:proofErr w:type="spellEnd"/>
      <w:r w:rsidRPr="001C0EE5">
        <w:t xml:space="preserve"> (in context c') equals sim(</w:t>
      </w:r>
      <w:proofErr w:type="spellStart"/>
      <w:r w:rsidRPr="001C0EE5">
        <w:t>P_c</w:t>
      </w:r>
      <w:proofErr w:type="spellEnd"/>
      <w:r w:rsidRPr="001C0EE5">
        <w:t xml:space="preserve"> Φ(q), </w:t>
      </w:r>
      <w:proofErr w:type="spellStart"/>
      <w:r w:rsidRPr="001C0EE5">
        <w:t>P_c</w:t>
      </w:r>
      <w:proofErr w:type="spellEnd"/>
      <w:r w:rsidRPr="001C0EE5">
        <w:t>' Φ(</w:t>
      </w:r>
      <w:proofErr w:type="spellStart"/>
      <w:r w:rsidRPr="001C0EE5">
        <w:t>i</w:t>
      </w:r>
      <w:proofErr w:type="spellEnd"/>
      <w:r w:rsidRPr="001C0EE5">
        <w:t xml:space="preserve">)). Under linearity and normalization, sim is proportional to </w:t>
      </w:r>
      <w:r w:rsidRPr="001C0EE5">
        <w:rPr>
          <w:rFonts w:ascii="Cambria Math" w:hAnsi="Cambria Math" w:cs="Cambria Math"/>
        </w:rPr>
        <w:t>⟨</w:t>
      </w:r>
      <w:proofErr w:type="spellStart"/>
      <w:r w:rsidRPr="001C0EE5">
        <w:t>P_c</w:t>
      </w:r>
      <w:proofErr w:type="spellEnd"/>
      <w:r w:rsidRPr="001C0EE5">
        <w:t xml:space="preserve"> Φ(q), </w:t>
      </w:r>
      <w:proofErr w:type="spellStart"/>
      <w:r w:rsidRPr="001C0EE5">
        <w:t>P_c</w:t>
      </w:r>
      <w:proofErr w:type="spellEnd"/>
      <w:r w:rsidRPr="001C0EE5">
        <w:t>' Φ(</w:t>
      </w:r>
      <w:proofErr w:type="spellStart"/>
      <w:r w:rsidRPr="001C0EE5">
        <w:t>i</w:t>
      </w:r>
      <w:proofErr w:type="spellEnd"/>
      <w:r w:rsidRPr="001C0EE5">
        <w:t>)</w:t>
      </w:r>
      <w:r w:rsidRPr="001C0EE5">
        <w:rPr>
          <w:rFonts w:ascii="Cambria Math" w:hAnsi="Cambria Math" w:cs="Cambria Math"/>
        </w:rPr>
        <w:t>⟩</w:t>
      </w:r>
      <w:r w:rsidRPr="001C0EE5">
        <w:t>.</w:t>
      </w:r>
    </w:p>
    <w:p w14:paraId="793393FE" w14:textId="77777777" w:rsidR="001C0EE5" w:rsidRPr="001C0EE5" w:rsidRDefault="001C0EE5" w:rsidP="001C0EE5">
      <w:pPr>
        <w:numPr>
          <w:ilvl w:val="0"/>
          <w:numId w:val="20"/>
        </w:numPr>
      </w:pPr>
      <w:r w:rsidRPr="001C0EE5">
        <w:t>If for all p in evaluation set, |</w:t>
      </w:r>
      <w:r w:rsidRPr="001C0EE5">
        <w:rPr>
          <w:rFonts w:ascii="Cambria Math" w:hAnsi="Cambria Math" w:cs="Cambria Math"/>
        </w:rPr>
        <w:t>⟨</w:t>
      </w:r>
      <w:proofErr w:type="spellStart"/>
      <w:r w:rsidRPr="001C0EE5">
        <w:t>P_c</w:t>
      </w:r>
      <w:proofErr w:type="spellEnd"/>
      <w:r w:rsidRPr="001C0EE5">
        <w:t xml:space="preserve"> Φ(p), </w:t>
      </w:r>
      <w:proofErr w:type="spellStart"/>
      <w:r w:rsidRPr="001C0EE5">
        <w:t>P_c</w:t>
      </w:r>
      <w:proofErr w:type="spellEnd"/>
      <w:r w:rsidRPr="001C0EE5">
        <w:t>' Φ(p)</w:t>
      </w:r>
      <w:r w:rsidRPr="001C0EE5">
        <w:rPr>
          <w:rFonts w:ascii="Cambria Math" w:hAnsi="Cambria Math" w:cs="Cambria Math"/>
        </w:rPr>
        <w:t>⟩</w:t>
      </w:r>
      <w:r w:rsidRPr="001C0EE5">
        <w:t xml:space="preserve">| ≤ τ, and inter-item inner products inside the same context have expected magnitude μ (μ </w:t>
      </w:r>
      <w:r w:rsidRPr="001C0EE5">
        <w:rPr>
          <w:rFonts w:ascii="Cambria Math" w:hAnsi="Cambria Math" w:cs="Cambria Math"/>
        </w:rPr>
        <w:t>≫</w:t>
      </w:r>
      <w:r w:rsidRPr="001C0EE5">
        <w:t xml:space="preserve"> </w:t>
      </w:r>
      <w:r w:rsidRPr="001C0EE5">
        <w:rPr>
          <w:rFonts w:ascii="Calibri" w:hAnsi="Calibri" w:cs="Calibri"/>
        </w:rPr>
        <w:t>τ</w:t>
      </w:r>
      <w:r w:rsidRPr="001C0EE5">
        <w:t xml:space="preserve">), then the retrieval rank of a cross-context item is low with high probability. Roughly, </w:t>
      </w:r>
      <w:proofErr w:type="spellStart"/>
      <w:r w:rsidRPr="001C0EE5">
        <w:t>Pr</w:t>
      </w:r>
      <w:proofErr w:type="spellEnd"/>
      <w:r w:rsidRPr="001C0EE5">
        <w:t xml:space="preserve">(cross-context </w:t>
      </w:r>
      <w:r w:rsidRPr="001C0EE5">
        <w:rPr>
          <w:rFonts w:ascii="Cambria Math" w:hAnsi="Cambria Math" w:cs="Cambria Math"/>
        </w:rPr>
        <w:t>⩽</w:t>
      </w:r>
      <w:r w:rsidRPr="001C0EE5">
        <w:t xml:space="preserve"> top-k) ≤ f(</w:t>
      </w:r>
      <w:proofErr w:type="spellStart"/>
      <w:r w:rsidRPr="001C0EE5">
        <w:t>τ,μ,k,N</w:t>
      </w:r>
      <w:proofErr w:type="spellEnd"/>
      <w:r w:rsidRPr="001C0EE5">
        <w:t>) where N is corpus size and f decreases with τ.</w:t>
      </w:r>
    </w:p>
    <w:p w14:paraId="4AC15D53" w14:textId="77777777" w:rsidR="001C0EE5" w:rsidRPr="001C0EE5" w:rsidRDefault="001C0EE5" w:rsidP="001C0EE5">
      <w:pPr>
        <w:numPr>
          <w:ilvl w:val="0"/>
          <w:numId w:val="20"/>
        </w:numPr>
      </w:pPr>
      <w:r w:rsidRPr="001C0EE5">
        <w:t>By concentration inequalities (Chebyshev/Chernoff) on inner product distributions and by union bounds over N, one can derive an upper bound which decays as τ → 0. Conclude: enforcing small τ reduces cross-context retrieval probability.</w:t>
      </w:r>
    </w:p>
    <w:p w14:paraId="77262246" w14:textId="77777777" w:rsidR="001C0EE5" w:rsidRPr="001C0EE5" w:rsidRDefault="001C0EE5" w:rsidP="001C0EE5">
      <w:r w:rsidRPr="001C0EE5">
        <w:rPr>
          <w:b/>
          <w:bCs/>
        </w:rPr>
        <w:t>Remarks.</w:t>
      </w:r>
      <w:r w:rsidRPr="001C0EE5">
        <w:t xml:space="preserve"> The exact bound depends on embedding distributions; we include an empirical demonstration in Appendix F showing retrieval leakage falls as τ decreases.</w:t>
      </w:r>
    </w:p>
    <w:p w14:paraId="0CFDD191" w14:textId="77777777" w:rsidR="001C0EE5" w:rsidRPr="001C0EE5" w:rsidRDefault="001C0EE5" w:rsidP="001C0EE5">
      <w:r w:rsidRPr="001C0EE5">
        <w:pict w14:anchorId="6C642FF0">
          <v:rect id="_x0000_i1789" style="width:0;height:1.5pt" o:hralign="center" o:hrstd="t" o:hr="t" fillcolor="#a0a0a0" stroked="f"/>
        </w:pict>
      </w:r>
    </w:p>
    <w:p w14:paraId="005D5E27" w14:textId="77777777" w:rsidR="001C0EE5" w:rsidRPr="001C0EE5" w:rsidRDefault="001C0EE5" w:rsidP="001C0EE5">
      <w:pPr>
        <w:rPr>
          <w:b/>
          <w:bCs/>
        </w:rPr>
      </w:pPr>
      <w:r w:rsidRPr="001C0EE5">
        <w:rPr>
          <w:b/>
          <w:bCs/>
        </w:rPr>
        <w:t>B.3 Theorem 2 — DBNF: Fork sufficiency for preventing semantic inconsistency</w:t>
      </w:r>
    </w:p>
    <w:p w14:paraId="18F1B3AB" w14:textId="77777777" w:rsidR="001C0EE5" w:rsidRPr="001C0EE5" w:rsidRDefault="001C0EE5" w:rsidP="001C0EE5">
      <w:r w:rsidRPr="001C0EE5">
        <w:rPr>
          <w:b/>
          <w:bCs/>
        </w:rPr>
        <w:t>Informal statement.</w:t>
      </w:r>
      <w:r w:rsidRPr="001C0EE5">
        <w:t xml:space="preserve"> If a new version v' of an entity e has embedding Φ(</w:t>
      </w:r>
      <w:proofErr w:type="spellStart"/>
      <w:r w:rsidRPr="001C0EE5">
        <w:t>e,v</w:t>
      </w:r>
      <w:proofErr w:type="spellEnd"/>
      <w:r w:rsidRPr="001C0EE5">
        <w:t>') such that dist(Φ(</w:t>
      </w:r>
      <w:proofErr w:type="spellStart"/>
      <w:r w:rsidRPr="001C0EE5">
        <w:t>e,v</w:t>
      </w:r>
      <w:proofErr w:type="spellEnd"/>
      <w:r w:rsidRPr="001C0EE5">
        <w:t>), Φ(</w:t>
      </w:r>
      <w:proofErr w:type="spellStart"/>
      <w:r w:rsidRPr="001C0EE5">
        <w:t>e,v</w:t>
      </w:r>
      <w:proofErr w:type="spellEnd"/>
      <w:r w:rsidRPr="001C0EE5">
        <w:t xml:space="preserve">')) &gt; </w:t>
      </w:r>
      <w:proofErr w:type="spellStart"/>
      <w:r w:rsidRPr="001C0EE5">
        <w:t>τ_DBNF</w:t>
      </w:r>
      <w:proofErr w:type="spellEnd"/>
      <w:r w:rsidRPr="001C0EE5">
        <w:t xml:space="preserve"> (threshold calibrated on inter-version variance), then splitting into a fork (creating separate canonical entities) ensures that existing downstream consumers referencing e under version v will not be silently broken by semantic mismatch — i.e., the fork prevents implicit semantic mismatch.</w:t>
      </w:r>
    </w:p>
    <w:p w14:paraId="0B867520" w14:textId="77777777" w:rsidR="001C0EE5" w:rsidRPr="001C0EE5" w:rsidRDefault="001C0EE5" w:rsidP="001C0EE5">
      <w:r w:rsidRPr="001C0EE5">
        <w:rPr>
          <w:b/>
          <w:bCs/>
        </w:rPr>
        <w:t>Proof sketch.</w:t>
      </w:r>
    </w:p>
    <w:p w14:paraId="404811D7" w14:textId="77777777" w:rsidR="001C0EE5" w:rsidRPr="001C0EE5" w:rsidRDefault="001C0EE5" w:rsidP="001C0EE5">
      <w:pPr>
        <w:numPr>
          <w:ilvl w:val="0"/>
          <w:numId w:val="21"/>
        </w:numPr>
      </w:pPr>
      <w:r w:rsidRPr="001C0EE5">
        <w:t>Define consumers C that query by canonical entity e. If embeddings of new data would be canonicalized into e, consumers expecting Φ(</w:t>
      </w:r>
      <w:proofErr w:type="spellStart"/>
      <w:r w:rsidRPr="001C0EE5">
        <w:t>e,v</w:t>
      </w:r>
      <w:proofErr w:type="spellEnd"/>
      <w:r w:rsidRPr="001C0EE5">
        <w:t>) semantics would receive vectors Φ(</w:t>
      </w:r>
      <w:proofErr w:type="spellStart"/>
      <w:r w:rsidRPr="001C0EE5">
        <w:t>e,v</w:t>
      </w:r>
      <w:proofErr w:type="spellEnd"/>
      <w:r w:rsidRPr="001C0EE5">
        <w:t xml:space="preserve">') with dist &gt; τ. By triangle inequality, similarity-based operations (nearest </w:t>
      </w:r>
      <w:proofErr w:type="spellStart"/>
      <w:r w:rsidRPr="001C0EE5">
        <w:t>neighbor</w:t>
      </w:r>
      <w:proofErr w:type="spellEnd"/>
      <w:r w:rsidRPr="001C0EE5">
        <w:t xml:space="preserve"> retrieval, label propagation) can produce arbitrarily different results.</w:t>
      </w:r>
    </w:p>
    <w:p w14:paraId="27E14080" w14:textId="77777777" w:rsidR="001C0EE5" w:rsidRPr="001C0EE5" w:rsidRDefault="001C0EE5" w:rsidP="001C0EE5">
      <w:pPr>
        <w:numPr>
          <w:ilvl w:val="0"/>
          <w:numId w:val="21"/>
        </w:numPr>
      </w:pPr>
      <w:r w:rsidRPr="001C0EE5">
        <w:t xml:space="preserve">Creating fork </w:t>
      </w:r>
      <w:proofErr w:type="spellStart"/>
      <w:r w:rsidRPr="001C0EE5">
        <w:t>e_v</w:t>
      </w:r>
      <w:proofErr w:type="spellEnd"/>
      <w:r w:rsidRPr="001C0EE5">
        <w:t xml:space="preserve"> and </w:t>
      </w:r>
      <w:proofErr w:type="spellStart"/>
      <w:r w:rsidRPr="001C0EE5">
        <w:t>e_v</w:t>
      </w:r>
      <w:proofErr w:type="spellEnd"/>
      <w:r w:rsidRPr="001C0EE5">
        <w:t>' separates the embedding clusters: each consumer can be mapped to the appropriate versioned entity. The lineage documents the fork, and backward-compatible transforms can be provided as needed for consumers wanting merged semantics.</w:t>
      </w:r>
    </w:p>
    <w:p w14:paraId="077440ED" w14:textId="77777777" w:rsidR="001C0EE5" w:rsidRPr="001C0EE5" w:rsidRDefault="001C0EE5" w:rsidP="001C0EE5">
      <w:pPr>
        <w:numPr>
          <w:ilvl w:val="0"/>
          <w:numId w:val="21"/>
        </w:numPr>
      </w:pPr>
      <w:r w:rsidRPr="001C0EE5">
        <w:lastRenderedPageBreak/>
        <w:t xml:space="preserve">Formal sufficiency: If dist &gt; </w:t>
      </w:r>
      <w:proofErr w:type="spellStart"/>
      <w:r w:rsidRPr="001C0EE5">
        <w:t>τ_DBNF</w:t>
      </w:r>
      <w:proofErr w:type="spellEnd"/>
      <w:r w:rsidRPr="001C0EE5">
        <w:t>, then inter-cluster similarity is below the DBNF threshold — so automated canonicalization to a single entity would violate developer-set invariants. Forking restores invariants by explicit separation.</w:t>
      </w:r>
    </w:p>
    <w:p w14:paraId="11EB7015" w14:textId="77777777" w:rsidR="001C0EE5" w:rsidRPr="001C0EE5" w:rsidRDefault="001C0EE5" w:rsidP="001C0EE5">
      <w:r w:rsidRPr="001C0EE5">
        <w:rPr>
          <w:b/>
          <w:bCs/>
        </w:rPr>
        <w:t>Remarks.</w:t>
      </w:r>
      <w:r w:rsidRPr="001C0EE5">
        <w:t xml:space="preserve"> The practical effectiveness depends on consumers correctly using entity version metadata. DBNF threshold sets </w:t>
      </w:r>
      <w:proofErr w:type="spellStart"/>
      <w:r w:rsidRPr="001C0EE5">
        <w:t>tradeoff</w:t>
      </w:r>
      <w:proofErr w:type="spellEnd"/>
      <w:r w:rsidRPr="001C0EE5">
        <w:t xml:space="preserve"> between too many forks and hidden semantic mismatch.</w:t>
      </w:r>
    </w:p>
    <w:p w14:paraId="1037A103" w14:textId="77777777" w:rsidR="001C0EE5" w:rsidRPr="001C0EE5" w:rsidRDefault="001C0EE5" w:rsidP="001C0EE5">
      <w:r w:rsidRPr="001C0EE5">
        <w:pict w14:anchorId="5A8FEDFE">
          <v:rect id="_x0000_i1790" style="width:0;height:1.5pt" o:hralign="center" o:hrstd="t" o:hr="t" fillcolor="#a0a0a0" stroked="f"/>
        </w:pict>
      </w:r>
    </w:p>
    <w:p w14:paraId="4128993A" w14:textId="77777777" w:rsidR="001C0EE5" w:rsidRPr="001C0EE5" w:rsidRDefault="001C0EE5" w:rsidP="001C0EE5">
      <w:pPr>
        <w:rPr>
          <w:b/>
          <w:bCs/>
        </w:rPr>
      </w:pPr>
      <w:r w:rsidRPr="001C0EE5">
        <w:rPr>
          <w:b/>
          <w:bCs/>
        </w:rPr>
        <w:t>Appendix C — Reproducibility Artifacts &amp; Execution Guide</w:t>
      </w:r>
    </w:p>
    <w:p w14:paraId="4D8B1532" w14:textId="77777777" w:rsidR="001C0EE5" w:rsidRPr="001C0EE5" w:rsidRDefault="001C0EE5" w:rsidP="001C0EE5">
      <w:r w:rsidRPr="001C0EE5">
        <w:t xml:space="preserve">Below are the exact environment specifications, </w:t>
      </w:r>
      <w:proofErr w:type="spellStart"/>
      <w:r w:rsidRPr="001C0EE5">
        <w:t>Dockerfile</w:t>
      </w:r>
      <w:proofErr w:type="spellEnd"/>
      <w:r w:rsidRPr="001C0EE5">
        <w:t xml:space="preserve">, </w:t>
      </w:r>
      <w:proofErr w:type="spellStart"/>
      <w:r w:rsidRPr="001C0EE5">
        <w:t>environment.yml</w:t>
      </w:r>
      <w:proofErr w:type="spellEnd"/>
      <w:r w:rsidRPr="001C0EE5">
        <w:t>, data generator usage, and commands to reproduce experiments. Replace placeholders (e.g., REPO_COMMIT_HASH) prior to submission.</w:t>
      </w:r>
    </w:p>
    <w:p w14:paraId="6BB8F1CF" w14:textId="77777777" w:rsidR="001C0EE5" w:rsidRPr="001C0EE5" w:rsidRDefault="001C0EE5" w:rsidP="001C0EE5">
      <w:r w:rsidRPr="001C0EE5">
        <w:pict w14:anchorId="5EAA0103">
          <v:rect id="_x0000_i1791" style="width:0;height:1.5pt" o:hralign="center" o:hrstd="t" o:hr="t" fillcolor="#a0a0a0" stroked="f"/>
        </w:pict>
      </w:r>
    </w:p>
    <w:p w14:paraId="31217974" w14:textId="77777777" w:rsidR="001C0EE5" w:rsidRPr="001C0EE5" w:rsidRDefault="001C0EE5" w:rsidP="001C0EE5">
      <w:pPr>
        <w:rPr>
          <w:b/>
          <w:bCs/>
        </w:rPr>
      </w:pPr>
      <w:r w:rsidRPr="001C0EE5">
        <w:rPr>
          <w:b/>
          <w:bCs/>
        </w:rPr>
        <w:t>C.1 Environment (recommended)</w:t>
      </w:r>
    </w:p>
    <w:p w14:paraId="6C3D164E" w14:textId="77777777" w:rsidR="001C0EE5" w:rsidRPr="001C0EE5" w:rsidRDefault="001C0EE5" w:rsidP="001C0EE5">
      <w:pPr>
        <w:numPr>
          <w:ilvl w:val="0"/>
          <w:numId w:val="22"/>
        </w:numPr>
      </w:pPr>
      <w:r w:rsidRPr="001C0EE5">
        <w:t>OS: Ubuntu 22.04 LTS</w:t>
      </w:r>
    </w:p>
    <w:p w14:paraId="7E8D8CE4" w14:textId="77777777" w:rsidR="001C0EE5" w:rsidRPr="001C0EE5" w:rsidRDefault="001C0EE5" w:rsidP="001C0EE5">
      <w:pPr>
        <w:numPr>
          <w:ilvl w:val="0"/>
          <w:numId w:val="22"/>
        </w:numPr>
      </w:pPr>
      <w:r w:rsidRPr="001C0EE5">
        <w:t>Python: 3.10</w:t>
      </w:r>
    </w:p>
    <w:p w14:paraId="17631006" w14:textId="77777777" w:rsidR="001C0EE5" w:rsidRPr="001C0EE5" w:rsidRDefault="001C0EE5" w:rsidP="001C0EE5">
      <w:pPr>
        <w:numPr>
          <w:ilvl w:val="0"/>
          <w:numId w:val="22"/>
        </w:numPr>
      </w:pPr>
      <w:r w:rsidRPr="001C0EE5">
        <w:t>CPU: 8 cores; RAM: 32 GB (recommended for medium experiments)</w:t>
      </w:r>
    </w:p>
    <w:p w14:paraId="4E6A8022" w14:textId="77777777" w:rsidR="001C0EE5" w:rsidRPr="001C0EE5" w:rsidRDefault="001C0EE5" w:rsidP="001C0EE5">
      <w:pPr>
        <w:numPr>
          <w:ilvl w:val="0"/>
          <w:numId w:val="22"/>
        </w:numPr>
      </w:pPr>
      <w:r w:rsidRPr="001C0EE5">
        <w:t>GPU: optional (NVIDIA RTX 20xx/30xx) for model fine-tuning</w:t>
      </w:r>
    </w:p>
    <w:p w14:paraId="66C27CE7" w14:textId="77777777" w:rsidR="001C0EE5" w:rsidRPr="001C0EE5" w:rsidRDefault="001C0EE5" w:rsidP="001C0EE5">
      <w:pPr>
        <w:rPr>
          <w:b/>
          <w:bCs/>
        </w:rPr>
      </w:pPr>
      <w:proofErr w:type="spellStart"/>
      <w:r w:rsidRPr="001C0EE5">
        <w:rPr>
          <w:b/>
          <w:bCs/>
        </w:rPr>
        <w:t>environment.yml</w:t>
      </w:r>
      <w:proofErr w:type="spellEnd"/>
      <w:r w:rsidRPr="001C0EE5">
        <w:rPr>
          <w:b/>
          <w:bCs/>
        </w:rPr>
        <w:t xml:space="preserve"> (</w:t>
      </w:r>
      <w:proofErr w:type="spellStart"/>
      <w:r w:rsidRPr="001C0EE5">
        <w:rPr>
          <w:b/>
          <w:bCs/>
        </w:rPr>
        <w:t>conda</w:t>
      </w:r>
      <w:proofErr w:type="spellEnd"/>
      <w:r w:rsidRPr="001C0EE5">
        <w:rPr>
          <w:b/>
          <w:bCs/>
        </w:rPr>
        <w:t>)</w:t>
      </w:r>
    </w:p>
    <w:p w14:paraId="4E3EA0FA" w14:textId="77777777" w:rsidR="001C0EE5" w:rsidRPr="001C0EE5" w:rsidRDefault="001C0EE5" w:rsidP="001C0EE5">
      <w:r w:rsidRPr="001C0EE5">
        <w:t xml:space="preserve">name: </w:t>
      </w:r>
      <w:proofErr w:type="spellStart"/>
      <w:r w:rsidRPr="001C0EE5">
        <w:t>sdnf</w:t>
      </w:r>
      <w:proofErr w:type="spellEnd"/>
      <w:r w:rsidRPr="001C0EE5">
        <w:t>-env</w:t>
      </w:r>
    </w:p>
    <w:p w14:paraId="53B288B6" w14:textId="77777777" w:rsidR="001C0EE5" w:rsidRPr="001C0EE5" w:rsidRDefault="001C0EE5" w:rsidP="001C0EE5">
      <w:r w:rsidRPr="001C0EE5">
        <w:t>channels:</w:t>
      </w:r>
    </w:p>
    <w:p w14:paraId="03338B8F" w14:textId="77777777" w:rsidR="001C0EE5" w:rsidRPr="001C0EE5" w:rsidRDefault="001C0EE5" w:rsidP="001C0EE5">
      <w:r w:rsidRPr="001C0EE5">
        <w:t xml:space="preserve">  - defaults</w:t>
      </w:r>
    </w:p>
    <w:p w14:paraId="6B7D8D77" w14:textId="77777777" w:rsidR="001C0EE5" w:rsidRPr="001C0EE5" w:rsidRDefault="001C0EE5" w:rsidP="001C0EE5">
      <w:r w:rsidRPr="001C0EE5">
        <w:t xml:space="preserve">  - </w:t>
      </w:r>
      <w:proofErr w:type="spellStart"/>
      <w:r w:rsidRPr="001C0EE5">
        <w:t>conda</w:t>
      </w:r>
      <w:proofErr w:type="spellEnd"/>
      <w:r w:rsidRPr="001C0EE5">
        <w:t>-forge</w:t>
      </w:r>
    </w:p>
    <w:p w14:paraId="4AA907FE" w14:textId="77777777" w:rsidR="001C0EE5" w:rsidRPr="001C0EE5" w:rsidRDefault="001C0EE5" w:rsidP="001C0EE5">
      <w:r w:rsidRPr="001C0EE5">
        <w:t>dependencies:</w:t>
      </w:r>
    </w:p>
    <w:p w14:paraId="51A46C1F" w14:textId="77777777" w:rsidR="001C0EE5" w:rsidRPr="001C0EE5" w:rsidRDefault="001C0EE5" w:rsidP="001C0EE5">
      <w:r w:rsidRPr="001C0EE5">
        <w:t xml:space="preserve">  - python=3.10</w:t>
      </w:r>
    </w:p>
    <w:p w14:paraId="2BD4BABA" w14:textId="77777777" w:rsidR="001C0EE5" w:rsidRPr="001C0EE5" w:rsidRDefault="001C0EE5" w:rsidP="001C0EE5">
      <w:r w:rsidRPr="001C0EE5">
        <w:t xml:space="preserve">  - pip</w:t>
      </w:r>
    </w:p>
    <w:p w14:paraId="1B0C46C4" w14:textId="77777777" w:rsidR="001C0EE5" w:rsidRPr="001C0EE5" w:rsidRDefault="001C0EE5" w:rsidP="001C0EE5">
      <w:r w:rsidRPr="001C0EE5">
        <w:t xml:space="preserve">  - </w:t>
      </w:r>
      <w:proofErr w:type="spellStart"/>
      <w:r w:rsidRPr="001C0EE5">
        <w:t>numpy</w:t>
      </w:r>
      <w:proofErr w:type="spellEnd"/>
    </w:p>
    <w:p w14:paraId="410394D6" w14:textId="77777777" w:rsidR="001C0EE5" w:rsidRPr="001C0EE5" w:rsidRDefault="001C0EE5" w:rsidP="001C0EE5">
      <w:r w:rsidRPr="001C0EE5">
        <w:t xml:space="preserve">  - pandas</w:t>
      </w:r>
    </w:p>
    <w:p w14:paraId="4171A218" w14:textId="77777777" w:rsidR="001C0EE5" w:rsidRPr="001C0EE5" w:rsidRDefault="001C0EE5" w:rsidP="001C0EE5">
      <w:r w:rsidRPr="001C0EE5">
        <w:t xml:space="preserve">  - scikit-learn</w:t>
      </w:r>
    </w:p>
    <w:p w14:paraId="3F645014" w14:textId="77777777" w:rsidR="001C0EE5" w:rsidRPr="001C0EE5" w:rsidRDefault="001C0EE5" w:rsidP="001C0EE5">
      <w:r w:rsidRPr="001C0EE5">
        <w:t xml:space="preserve">  - </w:t>
      </w:r>
      <w:proofErr w:type="spellStart"/>
      <w:r w:rsidRPr="001C0EE5">
        <w:t>faiss-cpu</w:t>
      </w:r>
      <w:proofErr w:type="spellEnd"/>
      <w:r w:rsidRPr="001C0EE5">
        <w:t xml:space="preserve">  # or </w:t>
      </w:r>
      <w:proofErr w:type="spellStart"/>
      <w:r w:rsidRPr="001C0EE5">
        <w:t>faiss-gpu</w:t>
      </w:r>
      <w:proofErr w:type="spellEnd"/>
      <w:r w:rsidRPr="001C0EE5">
        <w:t xml:space="preserve"> if GPU available</w:t>
      </w:r>
    </w:p>
    <w:p w14:paraId="0660F58C" w14:textId="77777777" w:rsidR="001C0EE5" w:rsidRPr="001C0EE5" w:rsidRDefault="001C0EE5" w:rsidP="001C0EE5">
      <w:r w:rsidRPr="001C0EE5">
        <w:t xml:space="preserve">  - sentence-transformers</w:t>
      </w:r>
    </w:p>
    <w:p w14:paraId="50B8AD03" w14:textId="77777777" w:rsidR="001C0EE5" w:rsidRPr="001C0EE5" w:rsidRDefault="001C0EE5" w:rsidP="001C0EE5">
      <w:r w:rsidRPr="001C0EE5">
        <w:lastRenderedPageBreak/>
        <w:t xml:space="preserve">  - torch</w:t>
      </w:r>
    </w:p>
    <w:p w14:paraId="57D22BEC" w14:textId="77777777" w:rsidR="001C0EE5" w:rsidRPr="001C0EE5" w:rsidRDefault="001C0EE5" w:rsidP="001C0EE5">
      <w:r w:rsidRPr="001C0EE5">
        <w:t xml:space="preserve">  - flask</w:t>
      </w:r>
    </w:p>
    <w:p w14:paraId="34EBE2CA" w14:textId="77777777" w:rsidR="001C0EE5" w:rsidRPr="001C0EE5" w:rsidRDefault="001C0EE5" w:rsidP="001C0EE5">
      <w:r w:rsidRPr="001C0EE5">
        <w:t xml:space="preserve">  - </w:t>
      </w:r>
      <w:proofErr w:type="spellStart"/>
      <w:r w:rsidRPr="001C0EE5">
        <w:t>mysql</w:t>
      </w:r>
      <w:proofErr w:type="spellEnd"/>
      <w:r w:rsidRPr="001C0EE5">
        <w:t>-connector-python</w:t>
      </w:r>
    </w:p>
    <w:p w14:paraId="586821FE" w14:textId="77777777" w:rsidR="001C0EE5" w:rsidRPr="001C0EE5" w:rsidRDefault="001C0EE5" w:rsidP="001C0EE5">
      <w:r w:rsidRPr="001C0EE5">
        <w:t xml:space="preserve">  - </w:t>
      </w:r>
      <w:proofErr w:type="spellStart"/>
      <w:r w:rsidRPr="001C0EE5">
        <w:t>hnswlib</w:t>
      </w:r>
      <w:proofErr w:type="spellEnd"/>
    </w:p>
    <w:p w14:paraId="2DECF979" w14:textId="77777777" w:rsidR="001C0EE5" w:rsidRPr="001C0EE5" w:rsidRDefault="001C0EE5" w:rsidP="001C0EE5">
      <w:r w:rsidRPr="001C0EE5">
        <w:t xml:space="preserve">  - matplotlib</w:t>
      </w:r>
    </w:p>
    <w:p w14:paraId="772B5585" w14:textId="77777777" w:rsidR="001C0EE5" w:rsidRPr="001C0EE5" w:rsidRDefault="001C0EE5" w:rsidP="001C0EE5">
      <w:r w:rsidRPr="001C0EE5">
        <w:t xml:space="preserve">  - seaborn</w:t>
      </w:r>
    </w:p>
    <w:p w14:paraId="547CC2DB" w14:textId="77777777" w:rsidR="001C0EE5" w:rsidRPr="001C0EE5" w:rsidRDefault="001C0EE5" w:rsidP="001C0EE5">
      <w:r w:rsidRPr="001C0EE5">
        <w:t xml:space="preserve">  - </w:t>
      </w:r>
      <w:proofErr w:type="spellStart"/>
      <w:r w:rsidRPr="001C0EE5">
        <w:t>networkx</w:t>
      </w:r>
      <w:proofErr w:type="spellEnd"/>
    </w:p>
    <w:p w14:paraId="514C28FE" w14:textId="77777777" w:rsidR="001C0EE5" w:rsidRPr="001C0EE5" w:rsidRDefault="001C0EE5" w:rsidP="001C0EE5">
      <w:r w:rsidRPr="001C0EE5">
        <w:t xml:space="preserve">  - </w:t>
      </w:r>
      <w:proofErr w:type="spellStart"/>
      <w:r w:rsidRPr="001C0EE5">
        <w:t>tqdm</w:t>
      </w:r>
      <w:proofErr w:type="spellEnd"/>
    </w:p>
    <w:p w14:paraId="71CD8584" w14:textId="77777777" w:rsidR="001C0EE5" w:rsidRPr="001C0EE5" w:rsidRDefault="001C0EE5" w:rsidP="001C0EE5">
      <w:r w:rsidRPr="001C0EE5">
        <w:t xml:space="preserve">  - </w:t>
      </w:r>
      <w:proofErr w:type="spellStart"/>
      <w:r w:rsidRPr="001C0EE5">
        <w:t>pytest</w:t>
      </w:r>
      <w:proofErr w:type="spellEnd"/>
    </w:p>
    <w:p w14:paraId="748812B5" w14:textId="77777777" w:rsidR="001C0EE5" w:rsidRPr="001C0EE5" w:rsidRDefault="001C0EE5" w:rsidP="001C0EE5">
      <w:r w:rsidRPr="001C0EE5">
        <w:t xml:space="preserve">  - pip:</w:t>
      </w:r>
    </w:p>
    <w:p w14:paraId="2342B067" w14:textId="77777777" w:rsidR="001C0EE5" w:rsidRPr="001C0EE5" w:rsidRDefault="001C0EE5" w:rsidP="001C0EE5">
      <w:r w:rsidRPr="001C0EE5">
        <w:t xml:space="preserve">      - sentence-transformers</w:t>
      </w:r>
    </w:p>
    <w:p w14:paraId="507622A1" w14:textId="77777777" w:rsidR="001C0EE5" w:rsidRPr="001C0EE5" w:rsidRDefault="001C0EE5" w:rsidP="001C0EE5">
      <w:r w:rsidRPr="001C0EE5">
        <w:t xml:space="preserve">      - python-</w:t>
      </w:r>
      <w:proofErr w:type="spellStart"/>
      <w:r w:rsidRPr="001C0EE5">
        <w:t>dotenv</w:t>
      </w:r>
      <w:proofErr w:type="spellEnd"/>
    </w:p>
    <w:p w14:paraId="5F1B51B4" w14:textId="77777777" w:rsidR="001C0EE5" w:rsidRPr="001C0EE5" w:rsidRDefault="001C0EE5" w:rsidP="001C0EE5">
      <w:r w:rsidRPr="001C0EE5">
        <w:pict w14:anchorId="3AF5C4D4">
          <v:rect id="_x0000_i1792" style="width:0;height:1.5pt" o:hralign="center" o:hrstd="t" o:hr="t" fillcolor="#a0a0a0" stroked="f"/>
        </w:pict>
      </w:r>
    </w:p>
    <w:p w14:paraId="361A50B7" w14:textId="77777777" w:rsidR="001C0EE5" w:rsidRPr="001C0EE5" w:rsidRDefault="001C0EE5" w:rsidP="001C0EE5">
      <w:pPr>
        <w:rPr>
          <w:b/>
          <w:bCs/>
        </w:rPr>
      </w:pPr>
      <w:r w:rsidRPr="001C0EE5">
        <w:rPr>
          <w:b/>
          <w:bCs/>
        </w:rPr>
        <w:t xml:space="preserve">C.2 </w:t>
      </w:r>
      <w:proofErr w:type="spellStart"/>
      <w:r w:rsidRPr="001C0EE5">
        <w:rPr>
          <w:b/>
          <w:bCs/>
        </w:rPr>
        <w:t>Dockerfile</w:t>
      </w:r>
      <w:proofErr w:type="spellEnd"/>
      <w:r w:rsidRPr="001C0EE5">
        <w:rPr>
          <w:b/>
          <w:bCs/>
        </w:rPr>
        <w:t xml:space="preserve"> (example)</w:t>
      </w:r>
    </w:p>
    <w:p w14:paraId="2A974CA8" w14:textId="77777777" w:rsidR="001C0EE5" w:rsidRPr="001C0EE5" w:rsidRDefault="001C0EE5" w:rsidP="001C0EE5">
      <w:r w:rsidRPr="001C0EE5">
        <w:t>FROM python:3.10-slim</w:t>
      </w:r>
    </w:p>
    <w:p w14:paraId="09648A26" w14:textId="77777777" w:rsidR="001C0EE5" w:rsidRPr="001C0EE5" w:rsidRDefault="001C0EE5" w:rsidP="001C0EE5">
      <w:r w:rsidRPr="001C0EE5">
        <w:t>WORKDIR /app</w:t>
      </w:r>
    </w:p>
    <w:p w14:paraId="7114815C" w14:textId="77777777" w:rsidR="001C0EE5" w:rsidRPr="001C0EE5" w:rsidRDefault="001C0EE5" w:rsidP="001C0EE5">
      <w:r w:rsidRPr="001C0EE5">
        <w:t xml:space="preserve">COPY </w:t>
      </w:r>
      <w:proofErr w:type="spellStart"/>
      <w:r w:rsidRPr="001C0EE5">
        <w:t>environment.yml</w:t>
      </w:r>
      <w:proofErr w:type="spellEnd"/>
      <w:r w:rsidRPr="001C0EE5">
        <w:t xml:space="preserve"> /app/</w:t>
      </w:r>
    </w:p>
    <w:p w14:paraId="3AB3910C" w14:textId="77777777" w:rsidR="001C0EE5" w:rsidRPr="001C0EE5" w:rsidRDefault="001C0EE5" w:rsidP="001C0EE5">
      <w:r w:rsidRPr="001C0EE5">
        <w:t xml:space="preserve">RUN apt-get update &amp;&amp; apt-get install -y build-essential </w:t>
      </w:r>
      <w:proofErr w:type="spellStart"/>
      <w:r w:rsidRPr="001C0EE5">
        <w:t>wget</w:t>
      </w:r>
      <w:proofErr w:type="spellEnd"/>
      <w:r w:rsidRPr="001C0EE5">
        <w:t xml:space="preserve"> git</w:t>
      </w:r>
    </w:p>
    <w:p w14:paraId="15D03F1F" w14:textId="77777777" w:rsidR="001C0EE5" w:rsidRPr="001C0EE5" w:rsidRDefault="001C0EE5" w:rsidP="001C0EE5">
      <w:r w:rsidRPr="001C0EE5">
        <w:t>RUN pip install --upgrade pip</w:t>
      </w:r>
    </w:p>
    <w:p w14:paraId="71123FDB" w14:textId="77777777" w:rsidR="001C0EE5" w:rsidRPr="001C0EE5" w:rsidRDefault="001C0EE5" w:rsidP="001C0EE5">
      <w:r w:rsidRPr="001C0EE5">
        <w:t xml:space="preserve">RUN pip install </w:t>
      </w:r>
      <w:proofErr w:type="spellStart"/>
      <w:r w:rsidRPr="001C0EE5">
        <w:t>numpy</w:t>
      </w:r>
      <w:proofErr w:type="spellEnd"/>
      <w:r w:rsidRPr="001C0EE5">
        <w:t xml:space="preserve"> pandas scikit-learn </w:t>
      </w:r>
      <w:proofErr w:type="spellStart"/>
      <w:r w:rsidRPr="001C0EE5">
        <w:t>faiss-cpu</w:t>
      </w:r>
      <w:proofErr w:type="spellEnd"/>
      <w:r w:rsidRPr="001C0EE5">
        <w:t xml:space="preserve"> sentence-transformers torch flask </w:t>
      </w:r>
      <w:proofErr w:type="spellStart"/>
      <w:r w:rsidRPr="001C0EE5">
        <w:t>hnswlib</w:t>
      </w:r>
      <w:proofErr w:type="spellEnd"/>
      <w:r w:rsidRPr="001C0EE5">
        <w:t xml:space="preserve"> matplotlib </w:t>
      </w:r>
      <w:proofErr w:type="spellStart"/>
      <w:r w:rsidRPr="001C0EE5">
        <w:t>networkx</w:t>
      </w:r>
      <w:proofErr w:type="spellEnd"/>
      <w:r w:rsidRPr="001C0EE5">
        <w:t xml:space="preserve"> </w:t>
      </w:r>
      <w:proofErr w:type="spellStart"/>
      <w:r w:rsidRPr="001C0EE5">
        <w:t>tqdm</w:t>
      </w:r>
      <w:proofErr w:type="spellEnd"/>
    </w:p>
    <w:p w14:paraId="6428AC38" w14:textId="77777777" w:rsidR="001C0EE5" w:rsidRPr="001C0EE5" w:rsidRDefault="001C0EE5" w:rsidP="001C0EE5">
      <w:r w:rsidRPr="001C0EE5">
        <w:t>COPY . /app</w:t>
      </w:r>
    </w:p>
    <w:p w14:paraId="0763BD55" w14:textId="77777777" w:rsidR="001C0EE5" w:rsidRPr="001C0EE5" w:rsidRDefault="001C0EE5" w:rsidP="001C0EE5">
      <w:r w:rsidRPr="001C0EE5">
        <w:t>ENV PYTHONUNBUFFERED=1</w:t>
      </w:r>
    </w:p>
    <w:p w14:paraId="18632951" w14:textId="77777777" w:rsidR="001C0EE5" w:rsidRPr="001C0EE5" w:rsidRDefault="001C0EE5" w:rsidP="001C0EE5">
      <w:r w:rsidRPr="001C0EE5">
        <w:t>CMD ["python", "demo.py", "--config", "configs/</w:t>
      </w:r>
      <w:proofErr w:type="spellStart"/>
      <w:r w:rsidRPr="001C0EE5">
        <w:t>financial.yaml</w:t>
      </w:r>
      <w:proofErr w:type="spellEnd"/>
      <w:r w:rsidRPr="001C0EE5">
        <w:t>"]</w:t>
      </w:r>
    </w:p>
    <w:p w14:paraId="2F34CE2F" w14:textId="77777777" w:rsidR="001C0EE5" w:rsidRPr="001C0EE5" w:rsidRDefault="001C0EE5" w:rsidP="001C0EE5">
      <w:r w:rsidRPr="001C0EE5">
        <w:pict w14:anchorId="018CD2B5">
          <v:rect id="_x0000_i1793" style="width:0;height:1.5pt" o:hralign="center" o:hrstd="t" o:hr="t" fillcolor="#a0a0a0" stroked="f"/>
        </w:pict>
      </w:r>
    </w:p>
    <w:p w14:paraId="17D6BF09" w14:textId="77777777" w:rsidR="001C0EE5" w:rsidRPr="001C0EE5" w:rsidRDefault="001C0EE5" w:rsidP="001C0EE5">
      <w:pPr>
        <w:rPr>
          <w:b/>
          <w:bCs/>
        </w:rPr>
      </w:pPr>
      <w:r w:rsidRPr="001C0EE5">
        <w:rPr>
          <w:b/>
          <w:bCs/>
        </w:rPr>
        <w:t>C.3 Repository structure (suggested)</w:t>
      </w:r>
    </w:p>
    <w:p w14:paraId="246B8D92" w14:textId="77777777" w:rsidR="001C0EE5" w:rsidRPr="001C0EE5" w:rsidRDefault="001C0EE5" w:rsidP="001C0EE5">
      <w:r w:rsidRPr="001C0EE5">
        <w:t>/</w:t>
      </w:r>
      <w:proofErr w:type="spellStart"/>
      <w:r w:rsidRPr="001C0EE5">
        <w:t>sdnf</w:t>
      </w:r>
      <w:proofErr w:type="spellEnd"/>
      <w:r w:rsidRPr="001C0EE5">
        <w:t>-demo</w:t>
      </w:r>
    </w:p>
    <w:p w14:paraId="4D22D096" w14:textId="77777777" w:rsidR="001C0EE5" w:rsidRPr="001C0EE5" w:rsidRDefault="001C0EE5" w:rsidP="001C0EE5">
      <w:r w:rsidRPr="001C0EE5">
        <w:t xml:space="preserve"> </w:t>
      </w:r>
      <w:r w:rsidRPr="001C0EE5">
        <w:rPr>
          <w:rFonts w:ascii="MS Gothic" w:eastAsia="MS Gothic" w:hAnsi="MS Gothic" w:cs="MS Gothic" w:hint="eastAsia"/>
        </w:rPr>
        <w:t>├</w:t>
      </w:r>
      <w:r w:rsidRPr="001C0EE5">
        <w:rPr>
          <w:rFonts w:ascii="Calibri" w:hAnsi="Calibri" w:cs="Calibri"/>
        </w:rPr>
        <w:t>─</w:t>
      </w:r>
      <w:r w:rsidRPr="001C0EE5">
        <w:t xml:space="preserve"> data/</w:t>
      </w:r>
    </w:p>
    <w:p w14:paraId="4BA8ED52" w14:textId="77777777" w:rsidR="001C0EE5" w:rsidRPr="001C0EE5" w:rsidRDefault="001C0EE5" w:rsidP="001C0EE5">
      <w:r w:rsidRPr="001C0EE5">
        <w:lastRenderedPageBreak/>
        <w:t xml:space="preserve"> │   </w:t>
      </w:r>
      <w:r w:rsidRPr="001C0EE5">
        <w:rPr>
          <w:rFonts w:ascii="MS Gothic" w:eastAsia="MS Gothic" w:hAnsi="MS Gothic" w:cs="MS Gothic" w:hint="eastAsia"/>
        </w:rPr>
        <w:t>├</w:t>
      </w:r>
      <w:r w:rsidRPr="001C0EE5">
        <w:rPr>
          <w:rFonts w:ascii="Calibri" w:hAnsi="Calibri" w:cs="Calibri"/>
        </w:rPr>
        <w:t>─</w:t>
      </w:r>
      <w:r w:rsidRPr="001C0EE5">
        <w:t xml:space="preserve"> synthetic/</w:t>
      </w:r>
    </w:p>
    <w:p w14:paraId="2AA55309"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samples/</w:t>
      </w:r>
    </w:p>
    <w:p w14:paraId="236F377E" w14:textId="77777777" w:rsidR="001C0EE5" w:rsidRPr="001C0EE5" w:rsidRDefault="001C0EE5" w:rsidP="001C0EE5">
      <w:r w:rsidRPr="001C0EE5">
        <w:t xml:space="preserve"> </w:t>
      </w:r>
      <w:r w:rsidRPr="001C0EE5">
        <w:rPr>
          <w:rFonts w:ascii="MS Gothic" w:eastAsia="MS Gothic" w:hAnsi="MS Gothic" w:cs="MS Gothic" w:hint="eastAsia"/>
        </w:rPr>
        <w:t>├</w:t>
      </w:r>
      <w:r w:rsidRPr="001C0EE5">
        <w:rPr>
          <w:rFonts w:ascii="Calibri" w:hAnsi="Calibri" w:cs="Calibri"/>
        </w:rPr>
        <w:t>─</w:t>
      </w:r>
      <w:r w:rsidRPr="001C0EE5">
        <w:t xml:space="preserve"> scripts/</w:t>
      </w:r>
    </w:p>
    <w:p w14:paraId="7CB0B197"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generate_synthetic.py</w:t>
      </w:r>
    </w:p>
    <w:p w14:paraId="2199DF60"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compute_embeddings.py</w:t>
      </w:r>
    </w:p>
    <w:p w14:paraId="271B208C"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train_projection.py</w:t>
      </w:r>
    </w:p>
    <w:p w14:paraId="56BC56F3"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evaluate.py</w:t>
      </w:r>
    </w:p>
    <w:p w14:paraId="12609C0B" w14:textId="77777777" w:rsidR="001C0EE5" w:rsidRPr="001C0EE5" w:rsidRDefault="001C0EE5" w:rsidP="001C0EE5">
      <w:r w:rsidRPr="001C0EE5">
        <w:t xml:space="preserve"> </w:t>
      </w:r>
      <w:r w:rsidRPr="001C0EE5">
        <w:rPr>
          <w:rFonts w:ascii="MS Gothic" w:eastAsia="MS Gothic" w:hAnsi="MS Gothic" w:cs="MS Gothic" w:hint="eastAsia"/>
        </w:rPr>
        <w:t>├</w:t>
      </w:r>
      <w:r w:rsidRPr="001C0EE5">
        <w:rPr>
          <w:rFonts w:ascii="Calibri" w:hAnsi="Calibri" w:cs="Calibri"/>
        </w:rPr>
        <w:t>─</w:t>
      </w:r>
      <w:r w:rsidRPr="001C0EE5">
        <w:t xml:space="preserve"> </w:t>
      </w:r>
      <w:proofErr w:type="spellStart"/>
      <w:r w:rsidRPr="001C0EE5">
        <w:t>sdnf</w:t>
      </w:r>
      <w:proofErr w:type="spellEnd"/>
      <w:r w:rsidRPr="001C0EE5">
        <w:t>/</w:t>
      </w:r>
    </w:p>
    <w:p w14:paraId="1F4F1DD3"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schema_ingest.py</w:t>
      </w:r>
    </w:p>
    <w:p w14:paraId="3937FA99"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embedding_utils.py</w:t>
      </w:r>
    </w:p>
    <w:p w14:paraId="33959C58"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semantic_merge.py</w:t>
      </w:r>
    </w:p>
    <w:p w14:paraId="0D9BB0DE"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db_utils.py</w:t>
      </w:r>
    </w:p>
    <w:p w14:paraId="28DCE069" w14:textId="77777777" w:rsidR="001C0EE5" w:rsidRPr="001C0EE5" w:rsidRDefault="001C0EE5" w:rsidP="001C0EE5">
      <w:r w:rsidRPr="001C0EE5">
        <w:t xml:space="preserve"> │   </w:t>
      </w:r>
      <w:r w:rsidRPr="001C0EE5">
        <w:rPr>
          <w:rFonts w:ascii="MS Gothic" w:eastAsia="MS Gothic" w:hAnsi="MS Gothic" w:cs="MS Gothic" w:hint="eastAsia"/>
        </w:rPr>
        <w:t>├</w:t>
      </w:r>
      <w:r w:rsidRPr="001C0EE5">
        <w:rPr>
          <w:rFonts w:ascii="Calibri" w:hAnsi="Calibri" w:cs="Calibri"/>
        </w:rPr>
        <w:t>─</w:t>
      </w:r>
      <w:r w:rsidRPr="001C0EE5">
        <w:t xml:space="preserve"> validators.py</w:t>
      </w:r>
    </w:p>
    <w:p w14:paraId="3C99D29E" w14:textId="77777777" w:rsidR="001C0EE5" w:rsidRPr="001C0EE5" w:rsidRDefault="001C0EE5" w:rsidP="001C0EE5">
      <w:r w:rsidRPr="001C0EE5">
        <w:t xml:space="preserve"> </w:t>
      </w:r>
      <w:r w:rsidRPr="001C0EE5">
        <w:rPr>
          <w:rFonts w:ascii="MS Gothic" w:eastAsia="MS Gothic" w:hAnsi="MS Gothic" w:cs="MS Gothic" w:hint="eastAsia"/>
        </w:rPr>
        <w:t>├</w:t>
      </w:r>
      <w:r w:rsidRPr="001C0EE5">
        <w:rPr>
          <w:rFonts w:ascii="Calibri" w:hAnsi="Calibri" w:cs="Calibri"/>
        </w:rPr>
        <w:t>─</w:t>
      </w:r>
      <w:r w:rsidRPr="001C0EE5">
        <w:t xml:space="preserve"> demo.py</w:t>
      </w:r>
    </w:p>
    <w:p w14:paraId="7431D342" w14:textId="77777777" w:rsidR="001C0EE5" w:rsidRPr="001C0EE5" w:rsidRDefault="001C0EE5" w:rsidP="001C0EE5">
      <w:r w:rsidRPr="001C0EE5">
        <w:t xml:space="preserve"> </w:t>
      </w:r>
      <w:r w:rsidRPr="001C0EE5">
        <w:rPr>
          <w:rFonts w:ascii="MS Gothic" w:eastAsia="MS Gothic" w:hAnsi="MS Gothic" w:cs="MS Gothic" w:hint="eastAsia"/>
        </w:rPr>
        <w:t>├</w:t>
      </w:r>
      <w:r w:rsidRPr="001C0EE5">
        <w:rPr>
          <w:rFonts w:ascii="Calibri" w:hAnsi="Calibri" w:cs="Calibri"/>
        </w:rPr>
        <w:t>─</w:t>
      </w:r>
      <w:r w:rsidRPr="001C0EE5">
        <w:t xml:space="preserve"> </w:t>
      </w:r>
      <w:proofErr w:type="spellStart"/>
      <w:r w:rsidRPr="001C0EE5">
        <w:t>environment.yml</w:t>
      </w:r>
      <w:proofErr w:type="spellEnd"/>
    </w:p>
    <w:p w14:paraId="36827F57" w14:textId="77777777" w:rsidR="001C0EE5" w:rsidRPr="001C0EE5" w:rsidRDefault="001C0EE5" w:rsidP="001C0EE5">
      <w:r w:rsidRPr="001C0EE5">
        <w:t xml:space="preserve"> </w:t>
      </w:r>
      <w:r w:rsidRPr="001C0EE5">
        <w:rPr>
          <w:rFonts w:ascii="MS Gothic" w:eastAsia="MS Gothic" w:hAnsi="MS Gothic" w:cs="MS Gothic" w:hint="eastAsia"/>
        </w:rPr>
        <w:t>├</w:t>
      </w:r>
      <w:r w:rsidRPr="001C0EE5">
        <w:rPr>
          <w:rFonts w:ascii="Calibri" w:hAnsi="Calibri" w:cs="Calibri"/>
        </w:rPr>
        <w:t>─</w:t>
      </w:r>
      <w:r w:rsidRPr="001C0EE5">
        <w:t xml:space="preserve"> </w:t>
      </w:r>
      <w:proofErr w:type="spellStart"/>
      <w:r w:rsidRPr="001C0EE5">
        <w:t>Dockerfile</w:t>
      </w:r>
      <w:proofErr w:type="spellEnd"/>
    </w:p>
    <w:p w14:paraId="475C09E4" w14:textId="77777777" w:rsidR="001C0EE5" w:rsidRPr="001C0EE5" w:rsidRDefault="001C0EE5" w:rsidP="001C0EE5">
      <w:r w:rsidRPr="001C0EE5">
        <w:t xml:space="preserve"> └─ README.md</w:t>
      </w:r>
    </w:p>
    <w:p w14:paraId="30F44F23" w14:textId="77777777" w:rsidR="001C0EE5" w:rsidRPr="001C0EE5" w:rsidRDefault="001C0EE5" w:rsidP="001C0EE5">
      <w:r w:rsidRPr="001C0EE5">
        <w:pict w14:anchorId="127C2D7E">
          <v:rect id="_x0000_i1794" style="width:0;height:1.5pt" o:hralign="center" o:hrstd="t" o:hr="t" fillcolor="#a0a0a0" stroked="f"/>
        </w:pict>
      </w:r>
    </w:p>
    <w:p w14:paraId="278CCD5B" w14:textId="77777777" w:rsidR="001C0EE5" w:rsidRPr="001C0EE5" w:rsidRDefault="001C0EE5" w:rsidP="001C0EE5">
      <w:pPr>
        <w:rPr>
          <w:b/>
          <w:bCs/>
        </w:rPr>
      </w:pPr>
      <w:r w:rsidRPr="001C0EE5">
        <w:rPr>
          <w:b/>
          <w:bCs/>
        </w:rPr>
        <w:t>C.4 Reproducible run commands</w:t>
      </w:r>
    </w:p>
    <w:p w14:paraId="5FAED527" w14:textId="77777777" w:rsidR="001C0EE5" w:rsidRPr="001C0EE5" w:rsidRDefault="001C0EE5" w:rsidP="001C0EE5">
      <w:pPr>
        <w:numPr>
          <w:ilvl w:val="0"/>
          <w:numId w:val="23"/>
        </w:numPr>
      </w:pPr>
      <w:r w:rsidRPr="001C0EE5">
        <w:t xml:space="preserve">Create </w:t>
      </w:r>
      <w:proofErr w:type="spellStart"/>
      <w:r w:rsidRPr="001C0EE5">
        <w:t>conda</w:t>
      </w:r>
      <w:proofErr w:type="spellEnd"/>
      <w:r w:rsidRPr="001C0EE5">
        <w:t xml:space="preserve"> env:</w:t>
      </w:r>
    </w:p>
    <w:p w14:paraId="513422BE" w14:textId="77777777" w:rsidR="001C0EE5" w:rsidRPr="001C0EE5" w:rsidRDefault="001C0EE5" w:rsidP="001C0EE5">
      <w:proofErr w:type="spellStart"/>
      <w:r w:rsidRPr="001C0EE5">
        <w:t>conda</w:t>
      </w:r>
      <w:proofErr w:type="spellEnd"/>
      <w:r w:rsidRPr="001C0EE5">
        <w:t xml:space="preserve"> env create -f </w:t>
      </w:r>
      <w:proofErr w:type="spellStart"/>
      <w:r w:rsidRPr="001C0EE5">
        <w:t>environment.yml</w:t>
      </w:r>
      <w:proofErr w:type="spellEnd"/>
    </w:p>
    <w:p w14:paraId="5825AA3D" w14:textId="77777777" w:rsidR="001C0EE5" w:rsidRPr="001C0EE5" w:rsidRDefault="001C0EE5" w:rsidP="001C0EE5">
      <w:proofErr w:type="spellStart"/>
      <w:r w:rsidRPr="001C0EE5">
        <w:t>conda</w:t>
      </w:r>
      <w:proofErr w:type="spellEnd"/>
      <w:r w:rsidRPr="001C0EE5">
        <w:t xml:space="preserve"> activate </w:t>
      </w:r>
      <w:proofErr w:type="spellStart"/>
      <w:r w:rsidRPr="001C0EE5">
        <w:t>sdnf</w:t>
      </w:r>
      <w:proofErr w:type="spellEnd"/>
      <w:r w:rsidRPr="001C0EE5">
        <w:t>-env</w:t>
      </w:r>
    </w:p>
    <w:p w14:paraId="3800D07C" w14:textId="77777777" w:rsidR="001C0EE5" w:rsidRPr="001C0EE5" w:rsidRDefault="001C0EE5" w:rsidP="001C0EE5">
      <w:pPr>
        <w:numPr>
          <w:ilvl w:val="0"/>
          <w:numId w:val="24"/>
        </w:numPr>
      </w:pPr>
      <w:r w:rsidRPr="001C0EE5">
        <w:t>Generate synthetic data (if real data unavailable):</w:t>
      </w:r>
    </w:p>
    <w:p w14:paraId="124AF539" w14:textId="77777777" w:rsidR="001C0EE5" w:rsidRPr="001C0EE5" w:rsidRDefault="001C0EE5" w:rsidP="001C0EE5">
      <w:r w:rsidRPr="001C0EE5">
        <w:t>python scripts/generate_synthetic.py --seed 42 --</w:t>
      </w:r>
      <w:proofErr w:type="spellStart"/>
      <w:r w:rsidRPr="001C0EE5">
        <w:t>n_payloads</w:t>
      </w:r>
      <w:proofErr w:type="spellEnd"/>
      <w:r w:rsidRPr="001C0EE5">
        <w:t xml:space="preserve"> 200 --domain payments --out data/synthetic/payments/</w:t>
      </w:r>
    </w:p>
    <w:p w14:paraId="60AE4CD1" w14:textId="77777777" w:rsidR="001C0EE5" w:rsidRPr="001C0EE5" w:rsidRDefault="001C0EE5" w:rsidP="001C0EE5">
      <w:pPr>
        <w:numPr>
          <w:ilvl w:val="0"/>
          <w:numId w:val="25"/>
        </w:numPr>
      </w:pPr>
      <w:r w:rsidRPr="001C0EE5">
        <w:t>Compute embeddings:</w:t>
      </w:r>
    </w:p>
    <w:p w14:paraId="19C5E836" w14:textId="77777777" w:rsidR="001C0EE5" w:rsidRPr="001C0EE5" w:rsidRDefault="001C0EE5" w:rsidP="001C0EE5">
      <w:r w:rsidRPr="001C0EE5">
        <w:t>python scripts/compute_embeddings.py --input data/synthetic/payments/ --model all-MiniLM-L6-v2 --out embeddings/payments/</w:t>
      </w:r>
    </w:p>
    <w:p w14:paraId="586A23E0" w14:textId="77777777" w:rsidR="001C0EE5" w:rsidRPr="001C0EE5" w:rsidRDefault="001C0EE5" w:rsidP="001C0EE5">
      <w:pPr>
        <w:numPr>
          <w:ilvl w:val="0"/>
          <w:numId w:val="26"/>
        </w:numPr>
      </w:pPr>
      <w:r w:rsidRPr="001C0EE5">
        <w:lastRenderedPageBreak/>
        <w:t>Train context projection:</w:t>
      </w:r>
    </w:p>
    <w:p w14:paraId="7AEF346B" w14:textId="77777777" w:rsidR="001C0EE5" w:rsidRPr="001C0EE5" w:rsidRDefault="001C0EE5" w:rsidP="001C0EE5">
      <w:r w:rsidRPr="001C0EE5">
        <w:t>python scripts/train_projection.py --context payments --examples data/</w:t>
      </w:r>
      <w:proofErr w:type="spellStart"/>
      <w:r w:rsidRPr="001C0EE5">
        <w:t>projection_examples</w:t>
      </w:r>
      <w:proofErr w:type="spellEnd"/>
      <w:r w:rsidRPr="001C0EE5">
        <w:t>/</w:t>
      </w:r>
      <w:proofErr w:type="spellStart"/>
      <w:r w:rsidRPr="001C0EE5">
        <w:t>payments.json</w:t>
      </w:r>
      <w:proofErr w:type="spellEnd"/>
      <w:r w:rsidRPr="001C0EE5">
        <w:t xml:space="preserve"> --out projections/</w:t>
      </w:r>
      <w:proofErr w:type="spellStart"/>
      <w:r w:rsidRPr="001C0EE5">
        <w:t>payments.pkl</w:t>
      </w:r>
      <w:proofErr w:type="spellEnd"/>
    </w:p>
    <w:p w14:paraId="45BAEA3A" w14:textId="77777777" w:rsidR="001C0EE5" w:rsidRPr="001C0EE5" w:rsidRDefault="001C0EE5" w:rsidP="001C0EE5">
      <w:pPr>
        <w:numPr>
          <w:ilvl w:val="0"/>
          <w:numId w:val="27"/>
        </w:numPr>
      </w:pPr>
      <w:r w:rsidRPr="001C0EE5">
        <w:t>Run end-to-end demo:</w:t>
      </w:r>
    </w:p>
    <w:p w14:paraId="2EB88891" w14:textId="77777777" w:rsidR="001C0EE5" w:rsidRPr="001C0EE5" w:rsidRDefault="001C0EE5" w:rsidP="001C0EE5">
      <w:r w:rsidRPr="001C0EE5">
        <w:t>python demo.py --config configs/</w:t>
      </w:r>
      <w:proofErr w:type="spellStart"/>
      <w:r w:rsidRPr="001C0EE5">
        <w:t>financial.yaml</w:t>
      </w:r>
      <w:proofErr w:type="spellEnd"/>
      <w:r w:rsidRPr="001C0EE5">
        <w:t xml:space="preserve"> --seed 42 --</w:t>
      </w:r>
      <w:proofErr w:type="spellStart"/>
      <w:r w:rsidRPr="001C0EE5">
        <w:t>db</w:t>
      </w:r>
      <w:proofErr w:type="spellEnd"/>
      <w:r w:rsidRPr="001C0EE5">
        <w:t xml:space="preserve"> sqlite:///sdnf_demo.db</w:t>
      </w:r>
    </w:p>
    <w:p w14:paraId="785BDFD0" w14:textId="77777777" w:rsidR="001C0EE5" w:rsidRPr="001C0EE5" w:rsidRDefault="001C0EE5" w:rsidP="001C0EE5">
      <w:pPr>
        <w:numPr>
          <w:ilvl w:val="0"/>
          <w:numId w:val="28"/>
        </w:numPr>
      </w:pPr>
      <w:r w:rsidRPr="001C0EE5">
        <w:t>Reproduce evaluation tables:</w:t>
      </w:r>
    </w:p>
    <w:p w14:paraId="77A63727" w14:textId="77777777" w:rsidR="001C0EE5" w:rsidRPr="001C0EE5" w:rsidRDefault="001C0EE5" w:rsidP="001C0EE5">
      <w:r w:rsidRPr="001C0EE5">
        <w:t>python scripts/evaluate.py --predictions results/</w:t>
      </w:r>
      <w:proofErr w:type="spellStart"/>
      <w:r w:rsidRPr="001C0EE5">
        <w:t>predictions.json</w:t>
      </w:r>
      <w:proofErr w:type="spellEnd"/>
      <w:r w:rsidRPr="001C0EE5">
        <w:t xml:space="preserve"> --</w:t>
      </w:r>
      <w:proofErr w:type="spellStart"/>
      <w:r w:rsidRPr="001C0EE5">
        <w:t>ground_truth</w:t>
      </w:r>
      <w:proofErr w:type="spellEnd"/>
      <w:r w:rsidRPr="001C0EE5">
        <w:t xml:space="preserve"> data/</w:t>
      </w:r>
      <w:proofErr w:type="spellStart"/>
      <w:r w:rsidRPr="001C0EE5">
        <w:t>ground_truth.json</w:t>
      </w:r>
      <w:proofErr w:type="spellEnd"/>
      <w:r w:rsidRPr="001C0EE5">
        <w:t xml:space="preserve"> --out results/metrics.csv</w:t>
      </w:r>
    </w:p>
    <w:p w14:paraId="3E9ED877" w14:textId="77777777" w:rsidR="001C0EE5" w:rsidRPr="001C0EE5" w:rsidRDefault="001C0EE5" w:rsidP="001C0EE5">
      <w:r w:rsidRPr="001C0EE5">
        <w:pict w14:anchorId="40E9F60B">
          <v:rect id="_x0000_i1795" style="width:0;height:1.5pt" o:hralign="center" o:hrstd="t" o:hr="t" fillcolor="#a0a0a0" stroked="f"/>
        </w:pict>
      </w:r>
    </w:p>
    <w:p w14:paraId="6EE32C76" w14:textId="77777777" w:rsidR="001C0EE5" w:rsidRPr="001C0EE5" w:rsidRDefault="001C0EE5" w:rsidP="001C0EE5">
      <w:pPr>
        <w:rPr>
          <w:b/>
          <w:bCs/>
        </w:rPr>
      </w:pPr>
      <w:r w:rsidRPr="001C0EE5">
        <w:rPr>
          <w:b/>
          <w:bCs/>
        </w:rPr>
        <w:t>C.5 Determinism &amp; seeds</w:t>
      </w:r>
    </w:p>
    <w:p w14:paraId="1C2DA5E7" w14:textId="77777777" w:rsidR="001C0EE5" w:rsidRPr="001C0EE5" w:rsidRDefault="001C0EE5" w:rsidP="001C0EE5">
      <w:pPr>
        <w:numPr>
          <w:ilvl w:val="0"/>
          <w:numId w:val="29"/>
        </w:numPr>
      </w:pPr>
      <w:r w:rsidRPr="001C0EE5">
        <w:t>Set seed=42 in all scripts.</w:t>
      </w:r>
    </w:p>
    <w:p w14:paraId="1E424C49" w14:textId="77777777" w:rsidR="001C0EE5" w:rsidRPr="001C0EE5" w:rsidRDefault="001C0EE5" w:rsidP="001C0EE5">
      <w:pPr>
        <w:numPr>
          <w:ilvl w:val="0"/>
          <w:numId w:val="29"/>
        </w:numPr>
      </w:pPr>
      <w:r w:rsidRPr="001C0EE5">
        <w:t xml:space="preserve">For </w:t>
      </w:r>
      <w:proofErr w:type="spellStart"/>
      <w:r w:rsidRPr="001C0EE5">
        <w:t>PyTorch</w:t>
      </w:r>
      <w:proofErr w:type="spellEnd"/>
      <w:r w:rsidRPr="001C0EE5">
        <w:t xml:space="preserve">: </w:t>
      </w:r>
      <w:proofErr w:type="spellStart"/>
      <w:r w:rsidRPr="001C0EE5">
        <w:t>torch.manual_seed</w:t>
      </w:r>
      <w:proofErr w:type="spellEnd"/>
      <w:r w:rsidRPr="001C0EE5">
        <w:t>(42) and deterministic flags where supported. Note: some transformer operations remain non-deterministic on GPU. EENF is designed to quantify that variance.</w:t>
      </w:r>
    </w:p>
    <w:p w14:paraId="70755D4A" w14:textId="77777777" w:rsidR="001C0EE5" w:rsidRPr="001C0EE5" w:rsidRDefault="001C0EE5" w:rsidP="001C0EE5">
      <w:r w:rsidRPr="001C0EE5">
        <w:pict w14:anchorId="6A90DCF9">
          <v:rect id="_x0000_i1796" style="width:0;height:1.5pt" o:hralign="center" o:hrstd="t" o:hr="t" fillcolor="#a0a0a0" stroked="f"/>
        </w:pict>
      </w:r>
    </w:p>
    <w:p w14:paraId="6188D8BE" w14:textId="77777777" w:rsidR="001C0EE5" w:rsidRPr="001C0EE5" w:rsidRDefault="001C0EE5" w:rsidP="001C0EE5">
      <w:pPr>
        <w:rPr>
          <w:b/>
          <w:bCs/>
        </w:rPr>
      </w:pPr>
      <w:r w:rsidRPr="001C0EE5">
        <w:rPr>
          <w:b/>
          <w:bCs/>
        </w:rPr>
        <w:t>C.6 Data generator quick reference</w:t>
      </w:r>
    </w:p>
    <w:p w14:paraId="59EFCA69" w14:textId="77777777" w:rsidR="001C0EE5" w:rsidRPr="001C0EE5" w:rsidRDefault="001C0EE5" w:rsidP="001C0EE5">
      <w:r w:rsidRPr="001C0EE5">
        <w:t>generate_synthetic.py must accept options to parameterize:</w:t>
      </w:r>
    </w:p>
    <w:p w14:paraId="5F3512BB" w14:textId="77777777" w:rsidR="001C0EE5" w:rsidRPr="001C0EE5" w:rsidRDefault="001C0EE5" w:rsidP="001C0EE5">
      <w:pPr>
        <w:numPr>
          <w:ilvl w:val="0"/>
          <w:numId w:val="30"/>
        </w:numPr>
      </w:pPr>
      <w:r w:rsidRPr="001C0EE5">
        <w:t xml:space="preserve">--domain: </w:t>
      </w:r>
      <w:proofErr w:type="spellStart"/>
      <w:r w:rsidRPr="001C0EE5">
        <w:t>payments|healthcare|iot</w:t>
      </w:r>
      <w:proofErr w:type="spellEnd"/>
    </w:p>
    <w:p w14:paraId="121C820D" w14:textId="77777777" w:rsidR="001C0EE5" w:rsidRPr="001C0EE5" w:rsidRDefault="001C0EE5" w:rsidP="001C0EE5">
      <w:pPr>
        <w:numPr>
          <w:ilvl w:val="0"/>
          <w:numId w:val="30"/>
        </w:numPr>
      </w:pPr>
      <w:r w:rsidRPr="001C0EE5">
        <w:t>--</w:t>
      </w:r>
      <w:proofErr w:type="spellStart"/>
      <w:r w:rsidRPr="001C0EE5">
        <w:t>n_payloads</w:t>
      </w:r>
      <w:proofErr w:type="spellEnd"/>
      <w:r w:rsidRPr="001C0EE5">
        <w:t>: number of payloads</w:t>
      </w:r>
    </w:p>
    <w:p w14:paraId="6AB5F8B3" w14:textId="77777777" w:rsidR="001C0EE5" w:rsidRPr="001C0EE5" w:rsidRDefault="001C0EE5" w:rsidP="001C0EE5">
      <w:pPr>
        <w:numPr>
          <w:ilvl w:val="0"/>
          <w:numId w:val="30"/>
        </w:numPr>
      </w:pPr>
      <w:r w:rsidRPr="001C0EE5">
        <w:t>--alias-frequency: expected rate of aliases</w:t>
      </w:r>
    </w:p>
    <w:p w14:paraId="6212CBE8" w14:textId="77777777" w:rsidR="001C0EE5" w:rsidRPr="001C0EE5" w:rsidRDefault="001C0EE5" w:rsidP="001C0EE5">
      <w:pPr>
        <w:numPr>
          <w:ilvl w:val="0"/>
          <w:numId w:val="30"/>
        </w:numPr>
      </w:pPr>
      <w:r w:rsidRPr="001C0EE5">
        <w:t>--drift-injections: number of generated drift events</w:t>
      </w:r>
    </w:p>
    <w:p w14:paraId="06257E2B" w14:textId="77777777" w:rsidR="001C0EE5" w:rsidRPr="001C0EE5" w:rsidRDefault="001C0EE5" w:rsidP="001C0EE5">
      <w:r w:rsidRPr="001C0EE5">
        <w:t>Example:</w:t>
      </w:r>
    </w:p>
    <w:p w14:paraId="6765E6E6" w14:textId="77777777" w:rsidR="001C0EE5" w:rsidRPr="001C0EE5" w:rsidRDefault="001C0EE5" w:rsidP="001C0EE5">
      <w:r w:rsidRPr="001C0EE5">
        <w:t>python scripts/generate_synthetic.py --domain healthcare --</w:t>
      </w:r>
      <w:proofErr w:type="spellStart"/>
      <w:r w:rsidRPr="001C0EE5">
        <w:t>n_payloads</w:t>
      </w:r>
      <w:proofErr w:type="spellEnd"/>
      <w:r w:rsidRPr="001C0EE5">
        <w:t xml:space="preserve"> 200 --alias-frequency 0.15 --drift-injections 20 --out data/synthetic/healthcare/</w:t>
      </w:r>
    </w:p>
    <w:p w14:paraId="4B57F6FF" w14:textId="77777777" w:rsidR="001C0EE5" w:rsidRPr="001C0EE5" w:rsidRDefault="001C0EE5" w:rsidP="001C0EE5">
      <w:r w:rsidRPr="001C0EE5">
        <w:pict w14:anchorId="527A1DDD">
          <v:rect id="_x0000_i1797" style="width:0;height:1.5pt" o:hralign="center" o:hrstd="t" o:hr="t" fillcolor="#a0a0a0" stroked="f"/>
        </w:pict>
      </w:r>
    </w:p>
    <w:p w14:paraId="08AB6EA1" w14:textId="77777777" w:rsidR="001C0EE5" w:rsidRPr="001C0EE5" w:rsidRDefault="001C0EE5" w:rsidP="001C0EE5">
      <w:pPr>
        <w:rPr>
          <w:b/>
          <w:bCs/>
        </w:rPr>
      </w:pPr>
      <w:r w:rsidRPr="001C0EE5">
        <w:rPr>
          <w:b/>
          <w:bCs/>
        </w:rPr>
        <w:t>Appendix D — Full Pseudocode for Validators, Evidence Scoring, and Governance</w:t>
      </w:r>
    </w:p>
    <w:p w14:paraId="33BFCFBC" w14:textId="77777777" w:rsidR="001C0EE5" w:rsidRPr="001C0EE5" w:rsidRDefault="001C0EE5" w:rsidP="001C0EE5">
      <w:r w:rsidRPr="001C0EE5">
        <w:t>This appendix contains full, production-ready pseudocode for core components. The pseudocode uses Python-like syntax and comments. It is intentionally verbose to enable direct translation to real code.</w:t>
      </w:r>
    </w:p>
    <w:p w14:paraId="60913071" w14:textId="77777777" w:rsidR="001C0EE5" w:rsidRPr="001C0EE5" w:rsidRDefault="001C0EE5" w:rsidP="001C0EE5">
      <w:r w:rsidRPr="001C0EE5">
        <w:pict w14:anchorId="31D88638">
          <v:rect id="_x0000_i1798" style="width:0;height:1.5pt" o:hralign="center" o:hrstd="t" o:hr="t" fillcolor="#a0a0a0" stroked="f"/>
        </w:pict>
      </w:r>
    </w:p>
    <w:p w14:paraId="3CFC5464" w14:textId="77777777" w:rsidR="001C0EE5" w:rsidRPr="001C0EE5" w:rsidRDefault="001C0EE5" w:rsidP="001C0EE5">
      <w:pPr>
        <w:rPr>
          <w:b/>
          <w:bCs/>
        </w:rPr>
      </w:pPr>
      <w:r w:rsidRPr="001C0EE5">
        <w:rPr>
          <w:b/>
          <w:bCs/>
        </w:rPr>
        <w:lastRenderedPageBreak/>
        <w:t>D.1 Evidence collection &amp; scoring</w:t>
      </w:r>
    </w:p>
    <w:p w14:paraId="373E450A" w14:textId="77777777" w:rsidR="001C0EE5" w:rsidRPr="001C0EE5" w:rsidRDefault="001C0EE5" w:rsidP="001C0EE5">
      <w:r w:rsidRPr="001C0EE5">
        <w:t xml:space="preserve">def </w:t>
      </w:r>
      <w:proofErr w:type="spellStart"/>
      <w:r w:rsidRPr="001C0EE5">
        <w:t>collect_evidence</w:t>
      </w:r>
      <w:proofErr w:type="spellEnd"/>
      <w:r w:rsidRPr="001C0EE5">
        <w:t>(</w:t>
      </w:r>
      <w:proofErr w:type="spellStart"/>
      <w:r w:rsidRPr="001C0EE5">
        <w:t>attr_a</w:t>
      </w:r>
      <w:proofErr w:type="spellEnd"/>
      <w:r w:rsidRPr="001C0EE5">
        <w:t xml:space="preserve">, </w:t>
      </w:r>
      <w:proofErr w:type="spellStart"/>
      <w:r w:rsidRPr="001C0EE5">
        <w:t>attr_b</w:t>
      </w:r>
      <w:proofErr w:type="spellEnd"/>
      <w:r w:rsidRPr="001C0EE5">
        <w:t xml:space="preserve">, </w:t>
      </w:r>
      <w:proofErr w:type="spellStart"/>
      <w:r w:rsidRPr="001C0EE5">
        <w:t>k_nn</w:t>
      </w:r>
      <w:proofErr w:type="spellEnd"/>
      <w:r w:rsidRPr="001C0EE5">
        <w:t>=50):</w:t>
      </w:r>
    </w:p>
    <w:p w14:paraId="6AEB59C3" w14:textId="77777777" w:rsidR="001C0EE5" w:rsidRPr="001C0EE5" w:rsidRDefault="001C0EE5" w:rsidP="001C0EE5">
      <w:r w:rsidRPr="001C0EE5">
        <w:t xml:space="preserve">    """</w:t>
      </w:r>
    </w:p>
    <w:p w14:paraId="61DF7278" w14:textId="77777777" w:rsidR="001C0EE5" w:rsidRPr="001C0EE5" w:rsidRDefault="001C0EE5" w:rsidP="001C0EE5">
      <w:r w:rsidRPr="001C0EE5">
        <w:t xml:space="preserve">    Collects evidence items for candidate pair (</w:t>
      </w:r>
      <w:proofErr w:type="spellStart"/>
      <w:r w:rsidRPr="001C0EE5">
        <w:t>attr_a</w:t>
      </w:r>
      <w:proofErr w:type="spellEnd"/>
      <w:r w:rsidRPr="001C0EE5">
        <w:t xml:space="preserve">, </w:t>
      </w:r>
      <w:proofErr w:type="spellStart"/>
      <w:r w:rsidRPr="001C0EE5">
        <w:t>attr_b</w:t>
      </w:r>
      <w:proofErr w:type="spellEnd"/>
      <w:r w:rsidRPr="001C0EE5">
        <w:t>).</w:t>
      </w:r>
    </w:p>
    <w:p w14:paraId="54373D55" w14:textId="77777777" w:rsidR="001C0EE5" w:rsidRPr="001C0EE5" w:rsidRDefault="001C0EE5" w:rsidP="001C0EE5">
      <w:r w:rsidRPr="001C0EE5">
        <w:t xml:space="preserve">    Returns list of evidence items.</w:t>
      </w:r>
    </w:p>
    <w:p w14:paraId="6638DA9D" w14:textId="77777777" w:rsidR="001C0EE5" w:rsidRPr="001C0EE5" w:rsidRDefault="001C0EE5" w:rsidP="001C0EE5">
      <w:r w:rsidRPr="001C0EE5">
        <w:t xml:space="preserve">    """</w:t>
      </w:r>
    </w:p>
    <w:p w14:paraId="2E27B917" w14:textId="77777777" w:rsidR="001C0EE5" w:rsidRPr="001C0EE5" w:rsidRDefault="001C0EE5" w:rsidP="001C0EE5">
      <w:r w:rsidRPr="001C0EE5">
        <w:t xml:space="preserve">    E = []</w:t>
      </w:r>
    </w:p>
    <w:p w14:paraId="44F46B17" w14:textId="77777777" w:rsidR="001C0EE5" w:rsidRPr="001C0EE5" w:rsidRDefault="001C0EE5" w:rsidP="001C0EE5"/>
    <w:p w14:paraId="6FBD32FC" w14:textId="77777777" w:rsidR="001C0EE5" w:rsidRPr="001C0EE5" w:rsidRDefault="001C0EE5" w:rsidP="001C0EE5">
      <w:r w:rsidRPr="001C0EE5">
        <w:t xml:space="preserve">    # 1. Embedding nearest </w:t>
      </w:r>
      <w:proofErr w:type="spellStart"/>
      <w:r w:rsidRPr="001C0EE5">
        <w:t>neighbors</w:t>
      </w:r>
      <w:proofErr w:type="spellEnd"/>
      <w:r w:rsidRPr="001C0EE5">
        <w:t xml:space="preserve"> evidence</w:t>
      </w:r>
    </w:p>
    <w:p w14:paraId="4859E163" w14:textId="77777777" w:rsidR="001C0EE5" w:rsidRPr="001C0EE5" w:rsidRDefault="001C0EE5" w:rsidP="001C0EE5">
      <w:r w:rsidRPr="001C0EE5">
        <w:t xml:space="preserve">    </w:t>
      </w:r>
      <w:proofErr w:type="spellStart"/>
      <w:r w:rsidRPr="001C0EE5">
        <w:t>nn_a</w:t>
      </w:r>
      <w:proofErr w:type="spellEnd"/>
      <w:r w:rsidRPr="001C0EE5">
        <w:t xml:space="preserve"> = </w:t>
      </w:r>
      <w:proofErr w:type="spellStart"/>
      <w:r w:rsidRPr="001C0EE5">
        <w:t>ANN_query</w:t>
      </w:r>
      <w:proofErr w:type="spellEnd"/>
      <w:r w:rsidRPr="001C0EE5">
        <w:t>(Phi(</w:t>
      </w:r>
      <w:proofErr w:type="spellStart"/>
      <w:r w:rsidRPr="001C0EE5">
        <w:t>attr_a</w:t>
      </w:r>
      <w:proofErr w:type="spellEnd"/>
      <w:r w:rsidRPr="001C0EE5">
        <w:t>, 'Global'), k=</w:t>
      </w:r>
      <w:proofErr w:type="spellStart"/>
      <w:r w:rsidRPr="001C0EE5">
        <w:t>k_nn</w:t>
      </w:r>
      <w:proofErr w:type="spellEnd"/>
      <w:r w:rsidRPr="001C0EE5">
        <w:t>)</w:t>
      </w:r>
    </w:p>
    <w:p w14:paraId="3B2865E9" w14:textId="77777777" w:rsidR="001C0EE5" w:rsidRPr="001C0EE5" w:rsidRDefault="001C0EE5" w:rsidP="001C0EE5">
      <w:r w:rsidRPr="001C0EE5">
        <w:t xml:space="preserve">    </w:t>
      </w:r>
      <w:proofErr w:type="spellStart"/>
      <w:r w:rsidRPr="001C0EE5">
        <w:t>nn_b</w:t>
      </w:r>
      <w:proofErr w:type="spellEnd"/>
      <w:r w:rsidRPr="001C0EE5">
        <w:t xml:space="preserve"> = </w:t>
      </w:r>
      <w:proofErr w:type="spellStart"/>
      <w:r w:rsidRPr="001C0EE5">
        <w:t>ANN_query</w:t>
      </w:r>
      <w:proofErr w:type="spellEnd"/>
      <w:r w:rsidRPr="001C0EE5">
        <w:t>(Phi(</w:t>
      </w:r>
      <w:proofErr w:type="spellStart"/>
      <w:r w:rsidRPr="001C0EE5">
        <w:t>attr_b</w:t>
      </w:r>
      <w:proofErr w:type="spellEnd"/>
      <w:r w:rsidRPr="001C0EE5">
        <w:t>, 'Global'), k=</w:t>
      </w:r>
      <w:proofErr w:type="spellStart"/>
      <w:r w:rsidRPr="001C0EE5">
        <w:t>k_nn</w:t>
      </w:r>
      <w:proofErr w:type="spellEnd"/>
      <w:r w:rsidRPr="001C0EE5">
        <w:t>)</w:t>
      </w:r>
    </w:p>
    <w:p w14:paraId="17DA7869" w14:textId="77777777" w:rsidR="001C0EE5" w:rsidRPr="001C0EE5" w:rsidRDefault="001C0EE5" w:rsidP="001C0EE5"/>
    <w:p w14:paraId="334A02AD" w14:textId="77777777" w:rsidR="001C0EE5" w:rsidRPr="001C0EE5" w:rsidRDefault="001C0EE5" w:rsidP="001C0EE5">
      <w:r w:rsidRPr="001C0EE5">
        <w:t xml:space="preserve">    if </w:t>
      </w:r>
      <w:proofErr w:type="spellStart"/>
      <w:r w:rsidRPr="001C0EE5">
        <w:t>attr_b</w:t>
      </w:r>
      <w:proofErr w:type="spellEnd"/>
      <w:r w:rsidRPr="001C0EE5">
        <w:t xml:space="preserve"> in [n.id for n in </w:t>
      </w:r>
      <w:proofErr w:type="spellStart"/>
      <w:r w:rsidRPr="001C0EE5">
        <w:t>nn_a</w:t>
      </w:r>
      <w:proofErr w:type="spellEnd"/>
      <w:r w:rsidRPr="001C0EE5">
        <w:t>]:</w:t>
      </w:r>
    </w:p>
    <w:p w14:paraId="395578F8" w14:textId="77777777" w:rsidR="001C0EE5" w:rsidRPr="001C0EE5" w:rsidRDefault="001C0EE5" w:rsidP="001C0EE5">
      <w:r w:rsidRPr="001C0EE5">
        <w:t xml:space="preserve">        score = sim(Phi(</w:t>
      </w:r>
      <w:proofErr w:type="spellStart"/>
      <w:r w:rsidRPr="001C0EE5">
        <w:t>attr_a,'Global</w:t>
      </w:r>
      <w:proofErr w:type="spellEnd"/>
      <w:r w:rsidRPr="001C0EE5">
        <w:t>'), Phi(</w:t>
      </w:r>
      <w:proofErr w:type="spellStart"/>
      <w:r w:rsidRPr="001C0EE5">
        <w:t>attr_b,'Global</w:t>
      </w:r>
      <w:proofErr w:type="spellEnd"/>
      <w:r w:rsidRPr="001C0EE5">
        <w:t>'))</w:t>
      </w:r>
    </w:p>
    <w:p w14:paraId="1F0E9EEF" w14:textId="77777777" w:rsidR="001C0EE5" w:rsidRPr="001C0EE5" w:rsidRDefault="001C0EE5" w:rsidP="001C0EE5">
      <w:r w:rsidRPr="001C0EE5">
        <w:t xml:space="preserve">        </w:t>
      </w:r>
      <w:proofErr w:type="spellStart"/>
      <w:r w:rsidRPr="001C0EE5">
        <w:t>E.append</w:t>
      </w:r>
      <w:proofErr w:type="spellEnd"/>
      <w:r w:rsidRPr="001C0EE5">
        <w:t>({'type':'</w:t>
      </w:r>
      <w:proofErr w:type="spellStart"/>
      <w:r w:rsidRPr="001C0EE5">
        <w:t>nn</w:t>
      </w:r>
      <w:proofErr w:type="spellEnd"/>
      <w:r w:rsidRPr="001C0EE5">
        <w:t>', 'token':</w:t>
      </w:r>
      <w:proofErr w:type="spellStart"/>
      <w:r w:rsidRPr="001C0EE5">
        <w:t>attr_b</w:t>
      </w:r>
      <w:proofErr w:type="spellEnd"/>
      <w:r w:rsidRPr="001C0EE5">
        <w:t>, '</w:t>
      </w:r>
      <w:proofErr w:type="spellStart"/>
      <w:r w:rsidRPr="001C0EE5">
        <w:t>score':score</w:t>
      </w:r>
      <w:proofErr w:type="spellEnd"/>
      <w:r w:rsidRPr="001C0EE5">
        <w:t>, 'source':'</w:t>
      </w:r>
      <w:proofErr w:type="spellStart"/>
      <w:r w:rsidRPr="001C0EE5">
        <w:t>embedding_nn</w:t>
      </w:r>
      <w:proofErr w:type="spellEnd"/>
      <w:r w:rsidRPr="001C0EE5">
        <w:t>'})</w:t>
      </w:r>
    </w:p>
    <w:p w14:paraId="0EF3EC54" w14:textId="77777777" w:rsidR="001C0EE5" w:rsidRPr="001C0EE5" w:rsidRDefault="001C0EE5" w:rsidP="001C0EE5"/>
    <w:p w14:paraId="3EBDFA27" w14:textId="77777777" w:rsidR="001C0EE5" w:rsidRPr="001C0EE5" w:rsidRDefault="001C0EE5" w:rsidP="001C0EE5">
      <w:r w:rsidRPr="001C0EE5">
        <w:t xml:space="preserve">    if </w:t>
      </w:r>
      <w:proofErr w:type="spellStart"/>
      <w:r w:rsidRPr="001C0EE5">
        <w:t>attr_a</w:t>
      </w:r>
      <w:proofErr w:type="spellEnd"/>
      <w:r w:rsidRPr="001C0EE5">
        <w:t xml:space="preserve"> in [n.id for n in </w:t>
      </w:r>
      <w:proofErr w:type="spellStart"/>
      <w:r w:rsidRPr="001C0EE5">
        <w:t>nn_b</w:t>
      </w:r>
      <w:proofErr w:type="spellEnd"/>
      <w:r w:rsidRPr="001C0EE5">
        <w:t>]:</w:t>
      </w:r>
    </w:p>
    <w:p w14:paraId="19328762" w14:textId="77777777" w:rsidR="001C0EE5" w:rsidRPr="001C0EE5" w:rsidRDefault="001C0EE5" w:rsidP="001C0EE5">
      <w:r w:rsidRPr="001C0EE5">
        <w:t xml:space="preserve">        score = sim(Phi(</w:t>
      </w:r>
      <w:proofErr w:type="spellStart"/>
      <w:r w:rsidRPr="001C0EE5">
        <w:t>attr_b,'Global</w:t>
      </w:r>
      <w:proofErr w:type="spellEnd"/>
      <w:r w:rsidRPr="001C0EE5">
        <w:t>'), Phi(</w:t>
      </w:r>
      <w:proofErr w:type="spellStart"/>
      <w:r w:rsidRPr="001C0EE5">
        <w:t>attr_a,'Global</w:t>
      </w:r>
      <w:proofErr w:type="spellEnd"/>
      <w:r w:rsidRPr="001C0EE5">
        <w:t>'))</w:t>
      </w:r>
    </w:p>
    <w:p w14:paraId="42806C94" w14:textId="77777777" w:rsidR="001C0EE5" w:rsidRPr="001C0EE5" w:rsidRDefault="001C0EE5" w:rsidP="001C0EE5">
      <w:r w:rsidRPr="001C0EE5">
        <w:t xml:space="preserve">        </w:t>
      </w:r>
      <w:proofErr w:type="spellStart"/>
      <w:r w:rsidRPr="001C0EE5">
        <w:t>E.append</w:t>
      </w:r>
      <w:proofErr w:type="spellEnd"/>
      <w:r w:rsidRPr="001C0EE5">
        <w:t>({'type':'</w:t>
      </w:r>
      <w:proofErr w:type="spellStart"/>
      <w:r w:rsidRPr="001C0EE5">
        <w:t>nn</w:t>
      </w:r>
      <w:proofErr w:type="spellEnd"/>
      <w:r w:rsidRPr="001C0EE5">
        <w:t>', 'token':</w:t>
      </w:r>
      <w:proofErr w:type="spellStart"/>
      <w:r w:rsidRPr="001C0EE5">
        <w:t>attr_a</w:t>
      </w:r>
      <w:proofErr w:type="spellEnd"/>
      <w:r w:rsidRPr="001C0EE5">
        <w:t>, '</w:t>
      </w:r>
      <w:proofErr w:type="spellStart"/>
      <w:r w:rsidRPr="001C0EE5">
        <w:t>score':score</w:t>
      </w:r>
      <w:proofErr w:type="spellEnd"/>
      <w:r w:rsidRPr="001C0EE5">
        <w:t>, 'source':'</w:t>
      </w:r>
      <w:proofErr w:type="spellStart"/>
      <w:r w:rsidRPr="001C0EE5">
        <w:t>embedding_nn</w:t>
      </w:r>
      <w:proofErr w:type="spellEnd"/>
      <w:r w:rsidRPr="001C0EE5">
        <w:t>'})</w:t>
      </w:r>
    </w:p>
    <w:p w14:paraId="53D24986" w14:textId="77777777" w:rsidR="001C0EE5" w:rsidRPr="001C0EE5" w:rsidRDefault="001C0EE5" w:rsidP="001C0EE5"/>
    <w:p w14:paraId="455B78C4" w14:textId="77777777" w:rsidR="001C0EE5" w:rsidRPr="001C0EE5" w:rsidRDefault="001C0EE5" w:rsidP="001C0EE5">
      <w:r w:rsidRPr="001C0EE5">
        <w:t xml:space="preserve">    # 2. Ontology mapping evidence</w:t>
      </w:r>
    </w:p>
    <w:p w14:paraId="6134BDEF" w14:textId="77777777" w:rsidR="001C0EE5" w:rsidRPr="001C0EE5" w:rsidRDefault="001C0EE5" w:rsidP="001C0EE5">
      <w:r w:rsidRPr="001C0EE5">
        <w:t xml:space="preserve">    </w:t>
      </w:r>
      <w:proofErr w:type="spellStart"/>
      <w:r w:rsidRPr="001C0EE5">
        <w:t>ont_a</w:t>
      </w:r>
      <w:proofErr w:type="spellEnd"/>
      <w:r w:rsidRPr="001C0EE5">
        <w:t xml:space="preserve"> = </w:t>
      </w:r>
      <w:proofErr w:type="spellStart"/>
      <w:r w:rsidRPr="001C0EE5">
        <w:t>ontology_lookup</w:t>
      </w:r>
      <w:proofErr w:type="spellEnd"/>
      <w:r w:rsidRPr="001C0EE5">
        <w:t>(</w:t>
      </w:r>
      <w:proofErr w:type="spellStart"/>
      <w:r w:rsidRPr="001C0EE5">
        <w:t>attr_a</w:t>
      </w:r>
      <w:proofErr w:type="spellEnd"/>
      <w:r w:rsidRPr="001C0EE5">
        <w:t>)</w:t>
      </w:r>
    </w:p>
    <w:p w14:paraId="3F6765A5" w14:textId="77777777" w:rsidR="001C0EE5" w:rsidRPr="001C0EE5" w:rsidRDefault="001C0EE5" w:rsidP="001C0EE5">
      <w:r w:rsidRPr="001C0EE5">
        <w:t xml:space="preserve">    </w:t>
      </w:r>
      <w:proofErr w:type="spellStart"/>
      <w:r w:rsidRPr="001C0EE5">
        <w:t>ont_b</w:t>
      </w:r>
      <w:proofErr w:type="spellEnd"/>
      <w:r w:rsidRPr="001C0EE5">
        <w:t xml:space="preserve"> = </w:t>
      </w:r>
      <w:proofErr w:type="spellStart"/>
      <w:r w:rsidRPr="001C0EE5">
        <w:t>ontology_lookup</w:t>
      </w:r>
      <w:proofErr w:type="spellEnd"/>
      <w:r w:rsidRPr="001C0EE5">
        <w:t>(</w:t>
      </w:r>
      <w:proofErr w:type="spellStart"/>
      <w:r w:rsidRPr="001C0EE5">
        <w:t>attr_b</w:t>
      </w:r>
      <w:proofErr w:type="spellEnd"/>
      <w:r w:rsidRPr="001C0EE5">
        <w:t>)</w:t>
      </w:r>
    </w:p>
    <w:p w14:paraId="7CB35363" w14:textId="77777777" w:rsidR="001C0EE5" w:rsidRPr="001C0EE5" w:rsidRDefault="001C0EE5" w:rsidP="001C0EE5">
      <w:r w:rsidRPr="001C0EE5">
        <w:t xml:space="preserve">    if </w:t>
      </w:r>
      <w:proofErr w:type="spellStart"/>
      <w:r w:rsidRPr="001C0EE5">
        <w:t>ont_a</w:t>
      </w:r>
      <w:proofErr w:type="spellEnd"/>
      <w:r w:rsidRPr="001C0EE5">
        <w:t xml:space="preserve"> and </w:t>
      </w:r>
      <w:proofErr w:type="spellStart"/>
      <w:r w:rsidRPr="001C0EE5">
        <w:t>ont_b</w:t>
      </w:r>
      <w:proofErr w:type="spellEnd"/>
      <w:r w:rsidRPr="001C0EE5">
        <w:t xml:space="preserve"> and </w:t>
      </w:r>
      <w:proofErr w:type="spellStart"/>
      <w:r w:rsidRPr="001C0EE5">
        <w:t>ont_a.root</w:t>
      </w:r>
      <w:proofErr w:type="spellEnd"/>
      <w:r w:rsidRPr="001C0EE5">
        <w:t xml:space="preserve"> == </w:t>
      </w:r>
      <w:proofErr w:type="spellStart"/>
      <w:r w:rsidRPr="001C0EE5">
        <w:t>ont_b.root</w:t>
      </w:r>
      <w:proofErr w:type="spellEnd"/>
      <w:r w:rsidRPr="001C0EE5">
        <w:t>:</w:t>
      </w:r>
    </w:p>
    <w:p w14:paraId="0693051D" w14:textId="77777777" w:rsidR="001C0EE5" w:rsidRPr="001C0EE5" w:rsidRDefault="001C0EE5" w:rsidP="001C0EE5">
      <w:r w:rsidRPr="001C0EE5">
        <w:t xml:space="preserve">        </w:t>
      </w:r>
      <w:proofErr w:type="spellStart"/>
      <w:r w:rsidRPr="001C0EE5">
        <w:t>E.append</w:t>
      </w:r>
      <w:proofErr w:type="spellEnd"/>
      <w:r w:rsidRPr="001C0EE5">
        <w:t>({'</w:t>
      </w:r>
      <w:proofErr w:type="spellStart"/>
      <w:r w:rsidRPr="001C0EE5">
        <w:t>type':'ontology</w:t>
      </w:r>
      <w:proofErr w:type="spellEnd"/>
      <w:r w:rsidRPr="001C0EE5">
        <w:t>', 'token':</w:t>
      </w:r>
      <w:proofErr w:type="spellStart"/>
      <w:r w:rsidRPr="001C0EE5">
        <w:t>ont_a.root</w:t>
      </w:r>
      <w:proofErr w:type="spellEnd"/>
      <w:r w:rsidRPr="001C0EE5">
        <w:t>, 'score':1.0, 'source':'</w:t>
      </w:r>
      <w:proofErr w:type="spellStart"/>
      <w:r w:rsidRPr="001C0EE5">
        <w:t>ontology_map</w:t>
      </w:r>
      <w:proofErr w:type="spellEnd"/>
      <w:r w:rsidRPr="001C0EE5">
        <w:t>'})</w:t>
      </w:r>
    </w:p>
    <w:p w14:paraId="5137DEA9" w14:textId="77777777" w:rsidR="001C0EE5" w:rsidRPr="001C0EE5" w:rsidRDefault="001C0EE5" w:rsidP="001C0EE5"/>
    <w:p w14:paraId="6765CAEA" w14:textId="77777777" w:rsidR="001C0EE5" w:rsidRPr="001C0EE5" w:rsidRDefault="001C0EE5" w:rsidP="001C0EE5">
      <w:r w:rsidRPr="001C0EE5">
        <w:t xml:space="preserve">    # 3. Co-occurrence statistics evidence</w:t>
      </w:r>
    </w:p>
    <w:p w14:paraId="472664D3" w14:textId="77777777" w:rsidR="001C0EE5" w:rsidRPr="001C0EE5" w:rsidRDefault="001C0EE5" w:rsidP="001C0EE5">
      <w:r w:rsidRPr="001C0EE5">
        <w:t xml:space="preserve">    </w:t>
      </w:r>
      <w:proofErr w:type="spellStart"/>
      <w:r w:rsidRPr="001C0EE5">
        <w:t>co_score</w:t>
      </w:r>
      <w:proofErr w:type="spellEnd"/>
      <w:r w:rsidRPr="001C0EE5">
        <w:t xml:space="preserve"> = </w:t>
      </w:r>
      <w:proofErr w:type="spellStart"/>
      <w:r w:rsidRPr="001C0EE5">
        <w:t>cooccurrence_score</w:t>
      </w:r>
      <w:proofErr w:type="spellEnd"/>
      <w:r w:rsidRPr="001C0EE5">
        <w:t>(</w:t>
      </w:r>
      <w:proofErr w:type="spellStart"/>
      <w:r w:rsidRPr="001C0EE5">
        <w:t>attr_a</w:t>
      </w:r>
      <w:proofErr w:type="spellEnd"/>
      <w:r w:rsidRPr="001C0EE5">
        <w:t xml:space="preserve">, </w:t>
      </w:r>
      <w:proofErr w:type="spellStart"/>
      <w:r w:rsidRPr="001C0EE5">
        <w:t>attr_b</w:t>
      </w:r>
      <w:proofErr w:type="spellEnd"/>
      <w:r w:rsidRPr="001C0EE5">
        <w:t>)  # normalized 0..1</w:t>
      </w:r>
    </w:p>
    <w:p w14:paraId="26F6C91F" w14:textId="77777777" w:rsidR="001C0EE5" w:rsidRPr="001C0EE5" w:rsidRDefault="001C0EE5" w:rsidP="001C0EE5">
      <w:r w:rsidRPr="001C0EE5">
        <w:lastRenderedPageBreak/>
        <w:t xml:space="preserve">    if </w:t>
      </w:r>
      <w:proofErr w:type="spellStart"/>
      <w:r w:rsidRPr="001C0EE5">
        <w:t>co_score</w:t>
      </w:r>
      <w:proofErr w:type="spellEnd"/>
      <w:r w:rsidRPr="001C0EE5">
        <w:t xml:space="preserve"> &gt; 0:</w:t>
      </w:r>
    </w:p>
    <w:p w14:paraId="648E7543" w14:textId="77777777" w:rsidR="001C0EE5" w:rsidRPr="001C0EE5" w:rsidRDefault="001C0EE5" w:rsidP="001C0EE5">
      <w:r w:rsidRPr="001C0EE5">
        <w:t xml:space="preserve">        </w:t>
      </w:r>
      <w:proofErr w:type="spellStart"/>
      <w:r w:rsidRPr="001C0EE5">
        <w:t>E.append</w:t>
      </w:r>
      <w:proofErr w:type="spellEnd"/>
      <w:r w:rsidRPr="001C0EE5">
        <w:t>({'</w:t>
      </w:r>
      <w:proofErr w:type="spellStart"/>
      <w:r w:rsidRPr="001C0EE5">
        <w:t>type':'cooccurrence</w:t>
      </w:r>
      <w:proofErr w:type="spellEnd"/>
      <w:r w:rsidRPr="001C0EE5">
        <w:t>', '</w:t>
      </w:r>
      <w:proofErr w:type="spellStart"/>
      <w:r w:rsidRPr="001C0EE5">
        <w:t>token':f</w:t>
      </w:r>
      <w:proofErr w:type="spellEnd"/>
      <w:r w:rsidRPr="001C0EE5">
        <w:t>'{</w:t>
      </w:r>
      <w:proofErr w:type="spellStart"/>
      <w:r w:rsidRPr="001C0EE5">
        <w:t>attr_a</w:t>
      </w:r>
      <w:proofErr w:type="spellEnd"/>
      <w:r w:rsidRPr="001C0EE5">
        <w:t>}_{</w:t>
      </w:r>
      <w:proofErr w:type="spellStart"/>
      <w:r w:rsidRPr="001C0EE5">
        <w:t>attr_b</w:t>
      </w:r>
      <w:proofErr w:type="spellEnd"/>
      <w:r w:rsidRPr="001C0EE5">
        <w:t>}', 'score':</w:t>
      </w:r>
      <w:proofErr w:type="spellStart"/>
      <w:r w:rsidRPr="001C0EE5">
        <w:t>co_score</w:t>
      </w:r>
      <w:proofErr w:type="spellEnd"/>
      <w:r w:rsidRPr="001C0EE5">
        <w:t>, 'source':'</w:t>
      </w:r>
      <w:proofErr w:type="spellStart"/>
      <w:r w:rsidRPr="001C0EE5">
        <w:t>payload_stats</w:t>
      </w:r>
      <w:proofErr w:type="spellEnd"/>
      <w:r w:rsidRPr="001C0EE5">
        <w:t>'})</w:t>
      </w:r>
    </w:p>
    <w:p w14:paraId="483584B9" w14:textId="77777777" w:rsidR="001C0EE5" w:rsidRPr="001C0EE5" w:rsidRDefault="001C0EE5" w:rsidP="001C0EE5"/>
    <w:p w14:paraId="483190F0" w14:textId="77777777" w:rsidR="001C0EE5" w:rsidRPr="001C0EE5" w:rsidRDefault="001C0EE5" w:rsidP="001C0EE5">
      <w:r w:rsidRPr="001C0EE5">
        <w:t xml:space="preserve">    # 4. Heuristics: regex/type similarity</w:t>
      </w:r>
    </w:p>
    <w:p w14:paraId="309217F6" w14:textId="77777777" w:rsidR="001C0EE5" w:rsidRPr="001C0EE5" w:rsidRDefault="001C0EE5" w:rsidP="001C0EE5">
      <w:r w:rsidRPr="001C0EE5">
        <w:t xml:space="preserve">    if </w:t>
      </w:r>
      <w:proofErr w:type="spellStart"/>
      <w:r w:rsidRPr="001C0EE5">
        <w:t>type_match</w:t>
      </w:r>
      <w:proofErr w:type="spellEnd"/>
      <w:r w:rsidRPr="001C0EE5">
        <w:t>(</w:t>
      </w:r>
      <w:proofErr w:type="spellStart"/>
      <w:r w:rsidRPr="001C0EE5">
        <w:t>attr_a</w:t>
      </w:r>
      <w:proofErr w:type="spellEnd"/>
      <w:r w:rsidRPr="001C0EE5">
        <w:t xml:space="preserve">, </w:t>
      </w:r>
      <w:proofErr w:type="spellStart"/>
      <w:r w:rsidRPr="001C0EE5">
        <w:t>attr_b</w:t>
      </w:r>
      <w:proofErr w:type="spellEnd"/>
      <w:r w:rsidRPr="001C0EE5">
        <w:t>):</w:t>
      </w:r>
    </w:p>
    <w:p w14:paraId="6FAE0ADC" w14:textId="77777777" w:rsidR="001C0EE5" w:rsidRPr="001C0EE5" w:rsidRDefault="001C0EE5" w:rsidP="001C0EE5">
      <w:r w:rsidRPr="001C0EE5">
        <w:t xml:space="preserve">        </w:t>
      </w:r>
      <w:proofErr w:type="spellStart"/>
      <w:r w:rsidRPr="001C0EE5">
        <w:t>E.append</w:t>
      </w:r>
      <w:proofErr w:type="spellEnd"/>
      <w:r w:rsidRPr="001C0EE5">
        <w:t>({'type':'</w:t>
      </w:r>
      <w:proofErr w:type="spellStart"/>
      <w:r w:rsidRPr="001C0EE5">
        <w:t>type_match</w:t>
      </w:r>
      <w:proofErr w:type="spellEnd"/>
      <w:r w:rsidRPr="001C0EE5">
        <w:t>', 'token':'</w:t>
      </w:r>
      <w:proofErr w:type="spellStart"/>
      <w:r w:rsidRPr="001C0EE5">
        <w:t>type_match</w:t>
      </w:r>
      <w:proofErr w:type="spellEnd"/>
      <w:r w:rsidRPr="001C0EE5">
        <w:t>', 'score':0.8, 'source':'</w:t>
      </w:r>
      <w:proofErr w:type="spellStart"/>
      <w:r w:rsidRPr="001C0EE5">
        <w:t>type_heuristic</w:t>
      </w:r>
      <w:proofErr w:type="spellEnd"/>
      <w:r w:rsidRPr="001C0EE5">
        <w:t>'})</w:t>
      </w:r>
    </w:p>
    <w:p w14:paraId="02E3999B" w14:textId="77777777" w:rsidR="001C0EE5" w:rsidRPr="001C0EE5" w:rsidRDefault="001C0EE5" w:rsidP="001C0EE5"/>
    <w:p w14:paraId="70887033" w14:textId="77777777" w:rsidR="001C0EE5" w:rsidRPr="001C0EE5" w:rsidRDefault="001C0EE5" w:rsidP="001C0EE5">
      <w:r w:rsidRPr="001C0EE5">
        <w:t xml:space="preserve">    return E</w:t>
      </w:r>
    </w:p>
    <w:p w14:paraId="3D454AC4" w14:textId="77777777" w:rsidR="001C0EE5" w:rsidRPr="001C0EE5" w:rsidRDefault="001C0EE5" w:rsidP="001C0EE5"/>
    <w:p w14:paraId="265223E3" w14:textId="77777777" w:rsidR="001C0EE5" w:rsidRPr="001C0EE5" w:rsidRDefault="001C0EE5" w:rsidP="001C0EE5">
      <w:r w:rsidRPr="001C0EE5">
        <w:t xml:space="preserve">def </w:t>
      </w:r>
      <w:proofErr w:type="spellStart"/>
      <w:r w:rsidRPr="001C0EE5">
        <w:t>evidence_score</w:t>
      </w:r>
      <w:proofErr w:type="spellEnd"/>
      <w:r w:rsidRPr="001C0EE5">
        <w:t>(E, weights=None):</w:t>
      </w:r>
    </w:p>
    <w:p w14:paraId="38377769" w14:textId="77777777" w:rsidR="001C0EE5" w:rsidRPr="001C0EE5" w:rsidRDefault="001C0EE5" w:rsidP="001C0EE5">
      <w:r w:rsidRPr="001C0EE5">
        <w:t xml:space="preserve">    """</w:t>
      </w:r>
    </w:p>
    <w:p w14:paraId="42ECB69C" w14:textId="77777777" w:rsidR="001C0EE5" w:rsidRPr="001C0EE5" w:rsidRDefault="001C0EE5" w:rsidP="001C0EE5">
      <w:r w:rsidRPr="001C0EE5">
        <w:t xml:space="preserve">    Weighted aggregation. `weights` default aligned with manuscript.</w:t>
      </w:r>
    </w:p>
    <w:p w14:paraId="0E2652BF" w14:textId="77777777" w:rsidR="001C0EE5" w:rsidRPr="001C0EE5" w:rsidRDefault="001C0EE5" w:rsidP="001C0EE5">
      <w:r w:rsidRPr="001C0EE5">
        <w:t xml:space="preserve">    """</w:t>
      </w:r>
    </w:p>
    <w:p w14:paraId="6F411538" w14:textId="77777777" w:rsidR="001C0EE5" w:rsidRPr="001C0EE5" w:rsidRDefault="001C0EE5" w:rsidP="001C0EE5">
      <w:r w:rsidRPr="001C0EE5">
        <w:t xml:space="preserve">    if weights is None:</w:t>
      </w:r>
    </w:p>
    <w:p w14:paraId="2ED7E926" w14:textId="77777777" w:rsidR="001C0EE5" w:rsidRPr="001C0EE5" w:rsidRDefault="001C0EE5" w:rsidP="001C0EE5">
      <w:r w:rsidRPr="001C0EE5">
        <w:t xml:space="preserve">        weights = {'nn':0.5, 'ontology':0.3, 'cooccurrence':0.15, 'type_match':0.05}</w:t>
      </w:r>
    </w:p>
    <w:p w14:paraId="2C182E8C" w14:textId="77777777" w:rsidR="001C0EE5" w:rsidRPr="001C0EE5" w:rsidRDefault="001C0EE5" w:rsidP="001C0EE5">
      <w:r w:rsidRPr="001C0EE5">
        <w:t xml:space="preserve">    total = 0.0</w:t>
      </w:r>
    </w:p>
    <w:p w14:paraId="36BE7F3C" w14:textId="77777777" w:rsidR="001C0EE5" w:rsidRPr="001C0EE5" w:rsidRDefault="001C0EE5" w:rsidP="001C0EE5">
      <w:r w:rsidRPr="001C0EE5">
        <w:t xml:space="preserve">    for item in E:</w:t>
      </w:r>
    </w:p>
    <w:p w14:paraId="4523FA7C" w14:textId="77777777" w:rsidR="001C0EE5" w:rsidRPr="001C0EE5" w:rsidRDefault="001C0EE5" w:rsidP="001C0EE5">
      <w:r w:rsidRPr="001C0EE5">
        <w:t xml:space="preserve">        total += </w:t>
      </w:r>
      <w:proofErr w:type="spellStart"/>
      <w:r w:rsidRPr="001C0EE5">
        <w:t>weights.get</w:t>
      </w:r>
      <w:proofErr w:type="spellEnd"/>
      <w:r w:rsidRPr="001C0EE5">
        <w:t>(item['type'], 0.0) * item['score']</w:t>
      </w:r>
    </w:p>
    <w:p w14:paraId="104D5126" w14:textId="77777777" w:rsidR="001C0EE5" w:rsidRPr="001C0EE5" w:rsidRDefault="001C0EE5" w:rsidP="001C0EE5">
      <w:r w:rsidRPr="001C0EE5">
        <w:t xml:space="preserve">    return total</w:t>
      </w:r>
    </w:p>
    <w:p w14:paraId="012EDA14" w14:textId="77777777" w:rsidR="001C0EE5" w:rsidRPr="001C0EE5" w:rsidRDefault="001C0EE5" w:rsidP="001C0EE5">
      <w:r w:rsidRPr="001C0EE5">
        <w:pict w14:anchorId="5AA1F180">
          <v:rect id="_x0000_i1799" style="width:0;height:1.5pt" o:hralign="center" o:hrstd="t" o:hr="t" fillcolor="#a0a0a0" stroked="f"/>
        </w:pict>
      </w:r>
    </w:p>
    <w:p w14:paraId="7D70D860" w14:textId="77777777" w:rsidR="001C0EE5" w:rsidRPr="001C0EE5" w:rsidRDefault="001C0EE5" w:rsidP="001C0EE5">
      <w:pPr>
        <w:rPr>
          <w:b/>
          <w:bCs/>
        </w:rPr>
      </w:pPr>
      <w:r w:rsidRPr="001C0EE5">
        <w:rPr>
          <w:b/>
          <w:bCs/>
        </w:rPr>
        <w:t>D.2 AANF canonicalization &amp; commit logic</w:t>
      </w:r>
    </w:p>
    <w:p w14:paraId="6D29D408" w14:textId="77777777" w:rsidR="001C0EE5" w:rsidRPr="001C0EE5" w:rsidRDefault="001C0EE5" w:rsidP="001C0EE5">
      <w:r w:rsidRPr="001C0EE5">
        <w:t xml:space="preserve">def </w:t>
      </w:r>
      <w:proofErr w:type="spellStart"/>
      <w:r w:rsidRPr="001C0EE5">
        <w:t>aanf_canonicalize</w:t>
      </w:r>
      <w:proofErr w:type="spellEnd"/>
      <w:r w:rsidRPr="001C0EE5">
        <w:t>(</w:t>
      </w:r>
      <w:proofErr w:type="spellStart"/>
      <w:r w:rsidRPr="001C0EE5">
        <w:t>candidate_attrs</w:t>
      </w:r>
      <w:proofErr w:type="spellEnd"/>
      <w:r w:rsidRPr="001C0EE5">
        <w:t xml:space="preserve">, </w:t>
      </w:r>
      <w:proofErr w:type="spellStart"/>
      <w:r w:rsidRPr="001C0EE5">
        <w:t>tau_aanf</w:t>
      </w:r>
      <w:proofErr w:type="spellEnd"/>
      <w:r w:rsidRPr="001C0EE5">
        <w:t xml:space="preserve">=0.88, </w:t>
      </w:r>
      <w:proofErr w:type="spellStart"/>
      <w:r w:rsidRPr="001C0EE5">
        <w:t>m_min</w:t>
      </w:r>
      <w:proofErr w:type="spellEnd"/>
      <w:r w:rsidRPr="001C0EE5">
        <w:t xml:space="preserve">=3, </w:t>
      </w:r>
      <w:proofErr w:type="spellStart"/>
      <w:r w:rsidRPr="001C0EE5">
        <w:t>evidence_threshold</w:t>
      </w:r>
      <w:proofErr w:type="spellEnd"/>
      <w:r w:rsidRPr="001C0EE5">
        <w:t>=0.6):</w:t>
      </w:r>
    </w:p>
    <w:p w14:paraId="78B837B4" w14:textId="77777777" w:rsidR="001C0EE5" w:rsidRPr="001C0EE5" w:rsidRDefault="001C0EE5" w:rsidP="001C0EE5">
      <w:r w:rsidRPr="001C0EE5">
        <w:t xml:space="preserve">    """</w:t>
      </w:r>
    </w:p>
    <w:p w14:paraId="4E3DFDE2" w14:textId="77777777" w:rsidR="001C0EE5" w:rsidRPr="001C0EE5" w:rsidRDefault="001C0EE5" w:rsidP="001C0EE5">
      <w:r w:rsidRPr="001C0EE5">
        <w:t xml:space="preserve">    </w:t>
      </w:r>
      <w:proofErr w:type="spellStart"/>
      <w:r w:rsidRPr="001C0EE5">
        <w:t>candidate_attrs</w:t>
      </w:r>
      <w:proofErr w:type="spellEnd"/>
      <w:r w:rsidRPr="001C0EE5">
        <w:t>: list of attributes newly derived from payloads</w:t>
      </w:r>
    </w:p>
    <w:p w14:paraId="3B41ACEE" w14:textId="77777777" w:rsidR="001C0EE5" w:rsidRPr="001C0EE5" w:rsidRDefault="001C0EE5" w:rsidP="001C0EE5">
      <w:r w:rsidRPr="001C0EE5">
        <w:t xml:space="preserve">    Returns mapping </w:t>
      </w:r>
      <w:proofErr w:type="spellStart"/>
      <w:r w:rsidRPr="001C0EE5">
        <w:t>canonical_map</w:t>
      </w:r>
      <w:proofErr w:type="spellEnd"/>
      <w:r w:rsidRPr="001C0EE5">
        <w:t>: {</w:t>
      </w:r>
      <w:proofErr w:type="spellStart"/>
      <w:r w:rsidRPr="001C0EE5">
        <w:t>attr</w:t>
      </w:r>
      <w:proofErr w:type="spellEnd"/>
      <w:r w:rsidRPr="001C0EE5">
        <w:t xml:space="preserve">: </w:t>
      </w:r>
      <w:proofErr w:type="spellStart"/>
      <w:r w:rsidRPr="001C0EE5">
        <w:t>canonical_attr</w:t>
      </w:r>
      <w:proofErr w:type="spellEnd"/>
      <w:r w:rsidRPr="001C0EE5">
        <w:t>}</w:t>
      </w:r>
    </w:p>
    <w:p w14:paraId="6193FA87" w14:textId="77777777" w:rsidR="001C0EE5" w:rsidRPr="001C0EE5" w:rsidRDefault="001C0EE5" w:rsidP="001C0EE5">
      <w:r w:rsidRPr="001C0EE5">
        <w:t xml:space="preserve">    """</w:t>
      </w:r>
    </w:p>
    <w:p w14:paraId="04FF059B" w14:textId="77777777" w:rsidR="001C0EE5" w:rsidRPr="001C0EE5" w:rsidRDefault="001C0EE5" w:rsidP="001C0EE5">
      <w:r w:rsidRPr="001C0EE5">
        <w:t xml:space="preserve">    </w:t>
      </w:r>
      <w:proofErr w:type="spellStart"/>
      <w:r w:rsidRPr="001C0EE5">
        <w:t>canonical_map</w:t>
      </w:r>
      <w:proofErr w:type="spellEnd"/>
      <w:r w:rsidRPr="001C0EE5">
        <w:t xml:space="preserve"> = {}</w:t>
      </w:r>
    </w:p>
    <w:p w14:paraId="4686C8C0" w14:textId="77777777" w:rsidR="001C0EE5" w:rsidRPr="001C0EE5" w:rsidRDefault="001C0EE5" w:rsidP="001C0EE5">
      <w:r w:rsidRPr="001C0EE5">
        <w:lastRenderedPageBreak/>
        <w:t xml:space="preserve">    for a in </w:t>
      </w:r>
      <w:proofErr w:type="spellStart"/>
      <w:r w:rsidRPr="001C0EE5">
        <w:t>candidate_attrs</w:t>
      </w:r>
      <w:proofErr w:type="spellEnd"/>
      <w:r w:rsidRPr="001C0EE5">
        <w:t>:</w:t>
      </w:r>
    </w:p>
    <w:p w14:paraId="3BD0457E" w14:textId="77777777" w:rsidR="001C0EE5" w:rsidRPr="001C0EE5" w:rsidRDefault="001C0EE5" w:rsidP="001C0EE5">
      <w:r w:rsidRPr="001C0EE5">
        <w:t xml:space="preserve">        </w:t>
      </w:r>
      <w:proofErr w:type="spellStart"/>
      <w:r w:rsidRPr="001C0EE5">
        <w:t>vec_a</w:t>
      </w:r>
      <w:proofErr w:type="spellEnd"/>
      <w:r w:rsidRPr="001C0EE5">
        <w:t xml:space="preserve"> = Phi(a, 'Global')</w:t>
      </w:r>
    </w:p>
    <w:p w14:paraId="4006C126" w14:textId="77777777" w:rsidR="001C0EE5" w:rsidRPr="001C0EE5" w:rsidRDefault="001C0EE5" w:rsidP="001C0EE5">
      <w:r w:rsidRPr="001C0EE5">
        <w:t xml:space="preserve">        candidates = </w:t>
      </w:r>
      <w:proofErr w:type="spellStart"/>
      <w:r w:rsidRPr="001C0EE5">
        <w:t>ANN_query</w:t>
      </w:r>
      <w:proofErr w:type="spellEnd"/>
      <w:r w:rsidRPr="001C0EE5">
        <w:t>(</w:t>
      </w:r>
      <w:proofErr w:type="spellStart"/>
      <w:r w:rsidRPr="001C0EE5">
        <w:t>vec_a</w:t>
      </w:r>
      <w:proofErr w:type="spellEnd"/>
      <w:r w:rsidRPr="001C0EE5">
        <w:t>, k=50)</w:t>
      </w:r>
    </w:p>
    <w:p w14:paraId="5E2CA87E" w14:textId="77777777" w:rsidR="001C0EE5" w:rsidRPr="001C0EE5" w:rsidRDefault="001C0EE5" w:rsidP="001C0EE5">
      <w:r w:rsidRPr="001C0EE5">
        <w:t xml:space="preserve">        for cand in candidates:</w:t>
      </w:r>
    </w:p>
    <w:p w14:paraId="7248D3DF" w14:textId="77777777" w:rsidR="001C0EE5" w:rsidRPr="001C0EE5" w:rsidRDefault="001C0EE5" w:rsidP="001C0EE5">
      <w:r w:rsidRPr="001C0EE5">
        <w:t xml:space="preserve">            b = cand.id</w:t>
      </w:r>
    </w:p>
    <w:p w14:paraId="6EF4F3A4" w14:textId="77777777" w:rsidR="001C0EE5" w:rsidRPr="001C0EE5" w:rsidRDefault="001C0EE5" w:rsidP="001C0EE5">
      <w:r w:rsidRPr="001C0EE5">
        <w:t xml:space="preserve">            </w:t>
      </w:r>
      <w:proofErr w:type="spellStart"/>
      <w:r w:rsidRPr="001C0EE5">
        <w:t>vec_b</w:t>
      </w:r>
      <w:proofErr w:type="spellEnd"/>
      <w:r w:rsidRPr="001C0EE5">
        <w:t xml:space="preserve"> = Phi(b, 'Global')</w:t>
      </w:r>
    </w:p>
    <w:p w14:paraId="4633CE7E" w14:textId="77777777" w:rsidR="001C0EE5" w:rsidRPr="001C0EE5" w:rsidRDefault="001C0EE5" w:rsidP="001C0EE5">
      <w:r w:rsidRPr="001C0EE5">
        <w:t xml:space="preserve">            if sim(</w:t>
      </w:r>
      <w:proofErr w:type="spellStart"/>
      <w:r w:rsidRPr="001C0EE5">
        <w:t>vec_a</w:t>
      </w:r>
      <w:proofErr w:type="spellEnd"/>
      <w:r w:rsidRPr="001C0EE5">
        <w:t xml:space="preserve">, </w:t>
      </w:r>
      <w:proofErr w:type="spellStart"/>
      <w:r w:rsidRPr="001C0EE5">
        <w:t>vec_b</w:t>
      </w:r>
      <w:proofErr w:type="spellEnd"/>
      <w:r w:rsidRPr="001C0EE5">
        <w:t xml:space="preserve">) &gt;= </w:t>
      </w:r>
      <w:proofErr w:type="spellStart"/>
      <w:r w:rsidRPr="001C0EE5">
        <w:t>tau_aanf</w:t>
      </w:r>
      <w:proofErr w:type="spellEnd"/>
      <w:r w:rsidRPr="001C0EE5">
        <w:t xml:space="preserve"> and </w:t>
      </w:r>
      <w:proofErr w:type="spellStart"/>
      <w:r w:rsidRPr="001C0EE5">
        <w:t>ont_root</w:t>
      </w:r>
      <w:proofErr w:type="spellEnd"/>
      <w:r w:rsidRPr="001C0EE5">
        <w:t xml:space="preserve">(a) == </w:t>
      </w:r>
      <w:proofErr w:type="spellStart"/>
      <w:r w:rsidRPr="001C0EE5">
        <w:t>ont_root</w:t>
      </w:r>
      <w:proofErr w:type="spellEnd"/>
      <w:r w:rsidRPr="001C0EE5">
        <w:t>(b):</w:t>
      </w:r>
    </w:p>
    <w:p w14:paraId="4C85919D" w14:textId="77777777" w:rsidR="001C0EE5" w:rsidRPr="001C0EE5" w:rsidRDefault="001C0EE5" w:rsidP="001C0EE5">
      <w:r w:rsidRPr="001C0EE5">
        <w:t xml:space="preserve">                E = </w:t>
      </w:r>
      <w:proofErr w:type="spellStart"/>
      <w:r w:rsidRPr="001C0EE5">
        <w:t>collect_evidence</w:t>
      </w:r>
      <w:proofErr w:type="spellEnd"/>
      <w:r w:rsidRPr="001C0EE5">
        <w:t>(a, b)</w:t>
      </w:r>
    </w:p>
    <w:p w14:paraId="3B3005B5" w14:textId="77777777" w:rsidR="001C0EE5" w:rsidRPr="001C0EE5" w:rsidRDefault="001C0EE5" w:rsidP="001C0EE5">
      <w:r w:rsidRPr="001C0EE5">
        <w:t xml:space="preserve">                if </w:t>
      </w:r>
      <w:proofErr w:type="spellStart"/>
      <w:r w:rsidRPr="001C0EE5">
        <w:t>len</w:t>
      </w:r>
      <w:proofErr w:type="spellEnd"/>
      <w:r w:rsidRPr="001C0EE5">
        <w:t xml:space="preserve">(E) &gt;= </w:t>
      </w:r>
      <w:proofErr w:type="spellStart"/>
      <w:r w:rsidRPr="001C0EE5">
        <w:t>m_min</w:t>
      </w:r>
      <w:proofErr w:type="spellEnd"/>
      <w:r w:rsidRPr="001C0EE5">
        <w:t xml:space="preserve"> and </w:t>
      </w:r>
      <w:proofErr w:type="spellStart"/>
      <w:r w:rsidRPr="001C0EE5">
        <w:t>evidence_score</w:t>
      </w:r>
      <w:proofErr w:type="spellEnd"/>
      <w:r w:rsidRPr="001C0EE5">
        <w:t xml:space="preserve">(E) &gt;= </w:t>
      </w:r>
      <w:proofErr w:type="spellStart"/>
      <w:r w:rsidRPr="001C0EE5">
        <w:t>evidence_threshold</w:t>
      </w:r>
      <w:proofErr w:type="spellEnd"/>
      <w:r w:rsidRPr="001C0EE5">
        <w:t>:</w:t>
      </w:r>
    </w:p>
    <w:p w14:paraId="3C57CA25" w14:textId="77777777" w:rsidR="001C0EE5" w:rsidRPr="001C0EE5" w:rsidRDefault="001C0EE5" w:rsidP="001C0EE5">
      <w:r w:rsidRPr="001C0EE5">
        <w:t xml:space="preserve">                    canonical = </w:t>
      </w:r>
      <w:proofErr w:type="spellStart"/>
      <w:r w:rsidRPr="001C0EE5">
        <w:t>choose_canonical</w:t>
      </w:r>
      <w:proofErr w:type="spellEnd"/>
      <w:r w:rsidRPr="001C0EE5">
        <w:t>([a, b], E)</w:t>
      </w:r>
    </w:p>
    <w:p w14:paraId="0EF2BBAB" w14:textId="77777777" w:rsidR="001C0EE5" w:rsidRPr="001C0EE5" w:rsidRDefault="001C0EE5" w:rsidP="001C0EE5">
      <w:r w:rsidRPr="001C0EE5">
        <w:t xml:space="preserve">                    </w:t>
      </w:r>
      <w:proofErr w:type="spellStart"/>
      <w:r w:rsidRPr="001C0EE5">
        <w:t>canonical_map</w:t>
      </w:r>
      <w:proofErr w:type="spellEnd"/>
      <w:r w:rsidRPr="001C0EE5">
        <w:t>[a] = canonical</w:t>
      </w:r>
    </w:p>
    <w:p w14:paraId="11165AE0" w14:textId="77777777" w:rsidR="001C0EE5" w:rsidRPr="001C0EE5" w:rsidRDefault="001C0EE5" w:rsidP="001C0EE5">
      <w:r w:rsidRPr="001C0EE5">
        <w:t xml:space="preserve">                    </w:t>
      </w:r>
      <w:proofErr w:type="spellStart"/>
      <w:r w:rsidRPr="001C0EE5">
        <w:t>canonical_map</w:t>
      </w:r>
      <w:proofErr w:type="spellEnd"/>
      <w:r w:rsidRPr="001C0EE5">
        <w:t>[b] = canonical</w:t>
      </w:r>
    </w:p>
    <w:p w14:paraId="21A90F5B" w14:textId="77777777" w:rsidR="001C0EE5" w:rsidRPr="001C0EE5" w:rsidRDefault="001C0EE5" w:rsidP="001C0EE5">
      <w:r w:rsidRPr="001C0EE5">
        <w:t xml:space="preserve">                    </w:t>
      </w:r>
      <w:proofErr w:type="spellStart"/>
      <w:r w:rsidRPr="001C0EE5">
        <w:t>evidence_id</w:t>
      </w:r>
      <w:proofErr w:type="spellEnd"/>
      <w:r w:rsidRPr="001C0EE5">
        <w:t xml:space="preserve"> = </w:t>
      </w:r>
      <w:proofErr w:type="spellStart"/>
      <w:r w:rsidRPr="001C0EE5">
        <w:t>persist_evidence</w:t>
      </w:r>
      <w:proofErr w:type="spellEnd"/>
      <w:r w:rsidRPr="001C0EE5">
        <w:t>(E)</w:t>
      </w:r>
    </w:p>
    <w:p w14:paraId="6DBED093" w14:textId="77777777" w:rsidR="001C0EE5" w:rsidRPr="001C0EE5" w:rsidRDefault="001C0EE5" w:rsidP="001C0EE5">
      <w:r w:rsidRPr="001C0EE5">
        <w:t xml:space="preserve">                    </w:t>
      </w:r>
      <w:proofErr w:type="spellStart"/>
      <w:r w:rsidRPr="001C0EE5">
        <w:t>record_lineage</w:t>
      </w:r>
      <w:proofErr w:type="spellEnd"/>
      <w:r w:rsidRPr="001C0EE5">
        <w:t xml:space="preserve">(action='merge', </w:t>
      </w:r>
      <w:proofErr w:type="spellStart"/>
      <w:r w:rsidRPr="001C0EE5">
        <w:t>from_attrs</w:t>
      </w:r>
      <w:proofErr w:type="spellEnd"/>
      <w:r w:rsidRPr="001C0EE5">
        <w:t xml:space="preserve">=[a, b], to=canonical, </w:t>
      </w:r>
      <w:proofErr w:type="spellStart"/>
      <w:r w:rsidRPr="001C0EE5">
        <w:t>evidence_id</w:t>
      </w:r>
      <w:proofErr w:type="spellEnd"/>
      <w:r w:rsidRPr="001C0EE5">
        <w:t>=</w:t>
      </w:r>
      <w:proofErr w:type="spellStart"/>
      <w:r w:rsidRPr="001C0EE5">
        <w:t>evidence_id</w:t>
      </w:r>
      <w:proofErr w:type="spellEnd"/>
      <w:r w:rsidRPr="001C0EE5">
        <w:t>)</w:t>
      </w:r>
    </w:p>
    <w:p w14:paraId="4C549249" w14:textId="77777777" w:rsidR="001C0EE5" w:rsidRPr="001C0EE5" w:rsidRDefault="001C0EE5" w:rsidP="001C0EE5">
      <w:r w:rsidRPr="001C0EE5">
        <w:t xml:space="preserve">                    </w:t>
      </w:r>
      <w:proofErr w:type="spellStart"/>
      <w:r w:rsidRPr="001C0EE5">
        <w:t>apply_merge_to_db</w:t>
      </w:r>
      <w:proofErr w:type="spellEnd"/>
      <w:r w:rsidRPr="001C0EE5">
        <w:t>(a, b, canonical)</w:t>
      </w:r>
    </w:p>
    <w:p w14:paraId="637CD029" w14:textId="77777777" w:rsidR="001C0EE5" w:rsidRPr="001C0EE5" w:rsidRDefault="001C0EE5" w:rsidP="001C0EE5">
      <w:r w:rsidRPr="001C0EE5">
        <w:t xml:space="preserve">                else:</w:t>
      </w:r>
    </w:p>
    <w:p w14:paraId="464AA656" w14:textId="77777777" w:rsidR="001C0EE5" w:rsidRPr="001C0EE5" w:rsidRDefault="001C0EE5" w:rsidP="001C0EE5">
      <w:r w:rsidRPr="001C0EE5">
        <w:t xml:space="preserve">                    </w:t>
      </w:r>
      <w:proofErr w:type="spellStart"/>
      <w:r w:rsidRPr="001C0EE5">
        <w:t>enqueue_for_human_review</w:t>
      </w:r>
      <w:proofErr w:type="spellEnd"/>
      <w:r w:rsidRPr="001C0EE5">
        <w:t>(a, b, E)</w:t>
      </w:r>
    </w:p>
    <w:p w14:paraId="38DC0B3B" w14:textId="77777777" w:rsidR="001C0EE5" w:rsidRPr="001C0EE5" w:rsidRDefault="001C0EE5" w:rsidP="001C0EE5">
      <w:r w:rsidRPr="001C0EE5">
        <w:t xml:space="preserve">    return </w:t>
      </w:r>
      <w:proofErr w:type="spellStart"/>
      <w:r w:rsidRPr="001C0EE5">
        <w:t>canonical_map</w:t>
      </w:r>
      <w:proofErr w:type="spellEnd"/>
    </w:p>
    <w:p w14:paraId="6CA7B60A" w14:textId="77777777" w:rsidR="001C0EE5" w:rsidRPr="001C0EE5" w:rsidRDefault="001C0EE5" w:rsidP="001C0EE5">
      <w:proofErr w:type="spellStart"/>
      <w:r w:rsidRPr="001C0EE5">
        <w:t>choose_canonical</w:t>
      </w:r>
      <w:proofErr w:type="spellEnd"/>
      <w:r w:rsidRPr="001C0EE5">
        <w:t xml:space="preserve"> picks an existing canonical in the SRS (prefer earlier provenance) or the attribute with highest aggregate evidence score.</w:t>
      </w:r>
    </w:p>
    <w:p w14:paraId="78FF9524" w14:textId="77777777" w:rsidR="001C0EE5" w:rsidRPr="001C0EE5" w:rsidRDefault="001C0EE5" w:rsidP="001C0EE5">
      <w:r w:rsidRPr="001C0EE5">
        <w:pict w14:anchorId="11BAAF91">
          <v:rect id="_x0000_i1800" style="width:0;height:1.5pt" o:hralign="center" o:hrstd="t" o:hr="t" fillcolor="#a0a0a0" stroked="f"/>
        </w:pict>
      </w:r>
    </w:p>
    <w:p w14:paraId="00097B7F" w14:textId="77777777" w:rsidR="001C0EE5" w:rsidRPr="001C0EE5" w:rsidRDefault="001C0EE5" w:rsidP="001C0EE5">
      <w:pPr>
        <w:rPr>
          <w:b/>
          <w:bCs/>
        </w:rPr>
      </w:pPr>
      <w:r w:rsidRPr="001C0EE5">
        <w:rPr>
          <w:b/>
          <w:bCs/>
        </w:rPr>
        <w:t>D.3 CMNF orthogonality learning &amp; enforcement</w:t>
      </w:r>
    </w:p>
    <w:p w14:paraId="06D35C88" w14:textId="77777777" w:rsidR="001C0EE5" w:rsidRPr="001C0EE5" w:rsidRDefault="001C0EE5" w:rsidP="001C0EE5">
      <w:r w:rsidRPr="001C0EE5">
        <w:t xml:space="preserve">def </w:t>
      </w:r>
      <w:proofErr w:type="spellStart"/>
      <w:r w:rsidRPr="001C0EE5">
        <w:t>learn_projection</w:t>
      </w:r>
      <w:proofErr w:type="spellEnd"/>
      <w:r w:rsidRPr="001C0EE5">
        <w:t xml:space="preserve">(context, </w:t>
      </w:r>
      <w:proofErr w:type="spellStart"/>
      <w:r w:rsidRPr="001C0EE5">
        <w:t>labeled_examples</w:t>
      </w:r>
      <w:proofErr w:type="spellEnd"/>
      <w:r w:rsidRPr="001C0EE5">
        <w:t>, method='linear', reg=1e-3):</w:t>
      </w:r>
    </w:p>
    <w:p w14:paraId="75917305" w14:textId="77777777" w:rsidR="001C0EE5" w:rsidRPr="001C0EE5" w:rsidRDefault="001C0EE5" w:rsidP="001C0EE5">
      <w:r w:rsidRPr="001C0EE5">
        <w:t xml:space="preserve">    """</w:t>
      </w:r>
    </w:p>
    <w:p w14:paraId="67F6755A" w14:textId="77777777" w:rsidR="001C0EE5" w:rsidRPr="001C0EE5" w:rsidRDefault="001C0EE5" w:rsidP="001C0EE5">
      <w:r w:rsidRPr="001C0EE5">
        <w:t xml:space="preserve">    </w:t>
      </w:r>
      <w:proofErr w:type="spellStart"/>
      <w:r w:rsidRPr="001C0EE5">
        <w:t>labeled_examples</w:t>
      </w:r>
      <w:proofErr w:type="spellEnd"/>
      <w:r w:rsidRPr="001C0EE5">
        <w:t>: list of tuples (</w:t>
      </w:r>
      <w:proofErr w:type="spellStart"/>
      <w:r w:rsidRPr="001C0EE5">
        <w:t>primitive_id</w:t>
      </w:r>
      <w:proofErr w:type="spellEnd"/>
      <w:r w:rsidRPr="001C0EE5">
        <w:t xml:space="preserve">, </w:t>
      </w:r>
      <w:proofErr w:type="spellStart"/>
      <w:r w:rsidRPr="001C0EE5">
        <w:t>target_vector</w:t>
      </w:r>
      <w:proofErr w:type="spellEnd"/>
      <w:r w:rsidRPr="001C0EE5">
        <w:t>)</w:t>
      </w:r>
    </w:p>
    <w:p w14:paraId="7500F31B" w14:textId="77777777" w:rsidR="001C0EE5" w:rsidRPr="001C0EE5" w:rsidRDefault="001C0EE5" w:rsidP="001C0EE5">
      <w:r w:rsidRPr="001C0EE5">
        <w:t xml:space="preserve">    method: 'linear' or 'attention'</w:t>
      </w:r>
    </w:p>
    <w:p w14:paraId="407B44DA" w14:textId="77777777" w:rsidR="001C0EE5" w:rsidRPr="001C0EE5" w:rsidRDefault="001C0EE5" w:rsidP="001C0EE5">
      <w:r w:rsidRPr="001C0EE5">
        <w:t xml:space="preserve">    """</w:t>
      </w:r>
    </w:p>
    <w:p w14:paraId="540D245A" w14:textId="77777777" w:rsidR="001C0EE5" w:rsidRPr="001C0EE5" w:rsidRDefault="001C0EE5" w:rsidP="001C0EE5">
      <w:r w:rsidRPr="001C0EE5">
        <w:t xml:space="preserve">    X = </w:t>
      </w:r>
      <w:proofErr w:type="spellStart"/>
      <w:r w:rsidRPr="001C0EE5">
        <w:t>np.stack</w:t>
      </w:r>
      <w:proofErr w:type="spellEnd"/>
      <w:r w:rsidRPr="001C0EE5">
        <w:t>([Phi(</w:t>
      </w:r>
      <w:proofErr w:type="spellStart"/>
      <w:r w:rsidRPr="001C0EE5">
        <w:t>pid</w:t>
      </w:r>
      <w:proofErr w:type="spellEnd"/>
      <w:r w:rsidRPr="001C0EE5">
        <w:t xml:space="preserve">, 'Global') for </w:t>
      </w:r>
      <w:proofErr w:type="spellStart"/>
      <w:r w:rsidRPr="001C0EE5">
        <w:t>pid</w:t>
      </w:r>
      <w:proofErr w:type="spellEnd"/>
      <w:r w:rsidRPr="001C0EE5">
        <w:t xml:space="preserve">, _ in </w:t>
      </w:r>
      <w:proofErr w:type="spellStart"/>
      <w:r w:rsidRPr="001C0EE5">
        <w:t>labeled_examples</w:t>
      </w:r>
      <w:proofErr w:type="spellEnd"/>
      <w:r w:rsidRPr="001C0EE5">
        <w:t>])</w:t>
      </w:r>
    </w:p>
    <w:p w14:paraId="173883A3" w14:textId="77777777" w:rsidR="001C0EE5" w:rsidRPr="001C0EE5" w:rsidRDefault="001C0EE5" w:rsidP="001C0EE5">
      <w:r w:rsidRPr="001C0EE5">
        <w:lastRenderedPageBreak/>
        <w:t xml:space="preserve">    Y = </w:t>
      </w:r>
      <w:proofErr w:type="spellStart"/>
      <w:r w:rsidRPr="001C0EE5">
        <w:t>np.stack</w:t>
      </w:r>
      <w:proofErr w:type="spellEnd"/>
      <w:r w:rsidRPr="001C0EE5">
        <w:t xml:space="preserve">([target for _, target in </w:t>
      </w:r>
      <w:proofErr w:type="spellStart"/>
      <w:r w:rsidRPr="001C0EE5">
        <w:t>labeled_examples</w:t>
      </w:r>
      <w:proofErr w:type="spellEnd"/>
      <w:r w:rsidRPr="001C0EE5">
        <w:t>])</w:t>
      </w:r>
    </w:p>
    <w:p w14:paraId="6E1ED01D" w14:textId="77777777" w:rsidR="001C0EE5" w:rsidRPr="001C0EE5" w:rsidRDefault="001C0EE5" w:rsidP="001C0EE5"/>
    <w:p w14:paraId="2F22E8D0" w14:textId="77777777" w:rsidR="001C0EE5" w:rsidRPr="001C0EE5" w:rsidRDefault="001C0EE5" w:rsidP="001C0EE5">
      <w:r w:rsidRPr="001C0EE5">
        <w:t xml:space="preserve">    if method == 'linear':</w:t>
      </w:r>
    </w:p>
    <w:p w14:paraId="694A4C33" w14:textId="77777777" w:rsidR="001C0EE5" w:rsidRPr="001C0EE5" w:rsidRDefault="001C0EE5" w:rsidP="001C0EE5">
      <w:r w:rsidRPr="001C0EE5">
        <w:t xml:space="preserve">        # Ridge regression W = (X^T X + reg I)^-1 X^T Y</w:t>
      </w:r>
    </w:p>
    <w:p w14:paraId="625A3C28" w14:textId="77777777" w:rsidR="001C0EE5" w:rsidRPr="001C0EE5" w:rsidRDefault="001C0EE5" w:rsidP="001C0EE5">
      <w:r w:rsidRPr="001C0EE5">
        <w:t xml:space="preserve">        W = </w:t>
      </w:r>
      <w:proofErr w:type="spellStart"/>
      <w:r w:rsidRPr="001C0EE5">
        <w:t>np.linalg.solve</w:t>
      </w:r>
      <w:proofErr w:type="spellEnd"/>
      <w:r w:rsidRPr="001C0EE5">
        <w:t>(X.T @ X + reg*</w:t>
      </w:r>
      <w:proofErr w:type="spellStart"/>
      <w:r w:rsidRPr="001C0EE5">
        <w:t>np.eye</w:t>
      </w:r>
      <w:proofErr w:type="spellEnd"/>
      <w:r w:rsidRPr="001C0EE5">
        <w:t>(</w:t>
      </w:r>
      <w:proofErr w:type="spellStart"/>
      <w:r w:rsidRPr="001C0EE5">
        <w:t>X.shape</w:t>
      </w:r>
      <w:proofErr w:type="spellEnd"/>
      <w:r w:rsidRPr="001C0EE5">
        <w:t>[1]), X.T @ Y)</w:t>
      </w:r>
    </w:p>
    <w:p w14:paraId="3AC2BF7F" w14:textId="77777777" w:rsidR="001C0EE5" w:rsidRPr="001C0EE5" w:rsidRDefault="001C0EE5" w:rsidP="001C0EE5">
      <w:r w:rsidRPr="001C0EE5">
        <w:t xml:space="preserve">        return {'</w:t>
      </w:r>
      <w:proofErr w:type="spellStart"/>
      <w:r w:rsidRPr="001C0EE5">
        <w:t>type':'linear</w:t>
      </w:r>
      <w:proofErr w:type="spellEnd"/>
      <w:r w:rsidRPr="001C0EE5">
        <w:t>', 'W':W}</w:t>
      </w:r>
    </w:p>
    <w:p w14:paraId="5C39335E" w14:textId="77777777" w:rsidR="001C0EE5" w:rsidRPr="001C0EE5" w:rsidRDefault="001C0EE5" w:rsidP="001C0EE5">
      <w:r w:rsidRPr="001C0EE5">
        <w:t xml:space="preserve">    </w:t>
      </w:r>
      <w:proofErr w:type="spellStart"/>
      <w:r w:rsidRPr="001C0EE5">
        <w:t>elif</w:t>
      </w:r>
      <w:proofErr w:type="spellEnd"/>
      <w:r w:rsidRPr="001C0EE5">
        <w:t xml:space="preserve"> method == 'attention':</w:t>
      </w:r>
    </w:p>
    <w:p w14:paraId="19747AE3" w14:textId="77777777" w:rsidR="001C0EE5" w:rsidRPr="001C0EE5" w:rsidRDefault="001C0EE5" w:rsidP="001C0EE5">
      <w:r w:rsidRPr="001C0EE5">
        <w:t xml:space="preserve">        numerator = (X * Y).sum(axis=0)</w:t>
      </w:r>
    </w:p>
    <w:p w14:paraId="249B12DC" w14:textId="77777777" w:rsidR="001C0EE5" w:rsidRPr="001C0EE5" w:rsidRDefault="001C0EE5" w:rsidP="001C0EE5">
      <w:r w:rsidRPr="001C0EE5">
        <w:t xml:space="preserve">        denominator = (X * X).sum(axis=0) + 1e-8</w:t>
      </w:r>
    </w:p>
    <w:p w14:paraId="6C2F44D5" w14:textId="77777777" w:rsidR="001C0EE5" w:rsidRPr="001C0EE5" w:rsidRDefault="001C0EE5" w:rsidP="001C0EE5">
      <w:r w:rsidRPr="001C0EE5">
        <w:t xml:space="preserve">        A = numerator / denominator</w:t>
      </w:r>
    </w:p>
    <w:p w14:paraId="6C708115" w14:textId="77777777" w:rsidR="001C0EE5" w:rsidRPr="001C0EE5" w:rsidRDefault="001C0EE5" w:rsidP="001C0EE5">
      <w:r w:rsidRPr="001C0EE5">
        <w:t xml:space="preserve">        return {'</w:t>
      </w:r>
      <w:proofErr w:type="spellStart"/>
      <w:r w:rsidRPr="001C0EE5">
        <w:t>type':'attention</w:t>
      </w:r>
      <w:proofErr w:type="spellEnd"/>
      <w:r w:rsidRPr="001C0EE5">
        <w:t>', 'A':A}</w:t>
      </w:r>
    </w:p>
    <w:p w14:paraId="3314FD70" w14:textId="77777777" w:rsidR="001C0EE5" w:rsidRPr="001C0EE5" w:rsidRDefault="001C0EE5" w:rsidP="001C0EE5"/>
    <w:p w14:paraId="474B8070" w14:textId="77777777" w:rsidR="001C0EE5" w:rsidRPr="001C0EE5" w:rsidRDefault="001C0EE5" w:rsidP="001C0EE5">
      <w:r w:rsidRPr="001C0EE5">
        <w:t xml:space="preserve">def </w:t>
      </w:r>
      <w:proofErr w:type="spellStart"/>
      <w:r w:rsidRPr="001C0EE5">
        <w:t>cmnf_check</w:t>
      </w:r>
      <w:proofErr w:type="spellEnd"/>
      <w:r w:rsidRPr="001C0EE5">
        <w:t>(</w:t>
      </w:r>
      <w:proofErr w:type="spellStart"/>
      <w:r w:rsidRPr="001C0EE5">
        <w:t>context_pairs</w:t>
      </w:r>
      <w:proofErr w:type="spellEnd"/>
      <w:r w:rsidRPr="001C0EE5">
        <w:t xml:space="preserve">, </w:t>
      </w:r>
      <w:proofErr w:type="spellStart"/>
      <w:r w:rsidRPr="001C0EE5">
        <w:t>sample_size</w:t>
      </w:r>
      <w:proofErr w:type="spellEnd"/>
      <w:r w:rsidRPr="001C0EE5">
        <w:t xml:space="preserve">=1000, </w:t>
      </w:r>
      <w:proofErr w:type="spellStart"/>
      <w:r w:rsidRPr="001C0EE5">
        <w:t>tau_cm</w:t>
      </w:r>
      <w:proofErr w:type="spellEnd"/>
      <w:r w:rsidRPr="001C0EE5">
        <w:t>=0.02):</w:t>
      </w:r>
    </w:p>
    <w:p w14:paraId="368B1EDB" w14:textId="77777777" w:rsidR="001C0EE5" w:rsidRPr="001C0EE5" w:rsidRDefault="001C0EE5" w:rsidP="001C0EE5">
      <w:r w:rsidRPr="001C0EE5">
        <w:t xml:space="preserve">    for (c1, c2) in </w:t>
      </w:r>
      <w:proofErr w:type="spellStart"/>
      <w:r w:rsidRPr="001C0EE5">
        <w:t>context_pairs</w:t>
      </w:r>
      <w:proofErr w:type="spellEnd"/>
      <w:r w:rsidRPr="001C0EE5">
        <w:t>:</w:t>
      </w:r>
    </w:p>
    <w:p w14:paraId="122B8D0E" w14:textId="77777777" w:rsidR="001C0EE5" w:rsidRPr="001C0EE5" w:rsidRDefault="001C0EE5" w:rsidP="001C0EE5">
      <w:r w:rsidRPr="001C0EE5">
        <w:t xml:space="preserve">        </w:t>
      </w:r>
      <w:proofErr w:type="spellStart"/>
      <w:r w:rsidRPr="001C0EE5">
        <w:t>sample_primitives</w:t>
      </w:r>
      <w:proofErr w:type="spellEnd"/>
      <w:r w:rsidRPr="001C0EE5">
        <w:t xml:space="preserve"> = </w:t>
      </w:r>
      <w:proofErr w:type="spellStart"/>
      <w:r w:rsidRPr="001C0EE5">
        <w:t>sample_all_primitives</w:t>
      </w:r>
      <w:proofErr w:type="spellEnd"/>
      <w:r w:rsidRPr="001C0EE5">
        <w:t>(m=</w:t>
      </w:r>
      <w:proofErr w:type="spellStart"/>
      <w:r w:rsidRPr="001C0EE5">
        <w:t>sample_size</w:t>
      </w:r>
      <w:proofErr w:type="spellEnd"/>
      <w:r w:rsidRPr="001C0EE5">
        <w:t>)</w:t>
      </w:r>
    </w:p>
    <w:p w14:paraId="2BCF0F3B" w14:textId="77777777" w:rsidR="001C0EE5" w:rsidRPr="001C0EE5" w:rsidRDefault="001C0EE5" w:rsidP="001C0EE5">
      <w:r w:rsidRPr="001C0EE5">
        <w:t xml:space="preserve">        for p in </w:t>
      </w:r>
      <w:proofErr w:type="spellStart"/>
      <w:r w:rsidRPr="001C0EE5">
        <w:t>sample_primitives</w:t>
      </w:r>
      <w:proofErr w:type="spellEnd"/>
      <w:r w:rsidRPr="001C0EE5">
        <w:t>:</w:t>
      </w:r>
    </w:p>
    <w:p w14:paraId="4188064D" w14:textId="77777777" w:rsidR="001C0EE5" w:rsidRPr="001C0EE5" w:rsidRDefault="001C0EE5" w:rsidP="001C0EE5">
      <w:r w:rsidRPr="001C0EE5">
        <w:t xml:space="preserve">            x = project(p, c1)</w:t>
      </w:r>
    </w:p>
    <w:p w14:paraId="1A6696D6" w14:textId="77777777" w:rsidR="001C0EE5" w:rsidRPr="001C0EE5" w:rsidRDefault="001C0EE5" w:rsidP="001C0EE5">
      <w:r w:rsidRPr="001C0EE5">
        <w:t xml:space="preserve">            y = project(p, c2)</w:t>
      </w:r>
    </w:p>
    <w:p w14:paraId="6CB54191" w14:textId="77777777" w:rsidR="001C0EE5" w:rsidRPr="001C0EE5" w:rsidRDefault="001C0EE5" w:rsidP="001C0EE5">
      <w:r w:rsidRPr="001C0EE5">
        <w:t xml:space="preserve">            if np.dot(x, y) &gt; </w:t>
      </w:r>
      <w:proofErr w:type="spellStart"/>
      <w:r w:rsidRPr="001C0EE5">
        <w:t>tau_cm</w:t>
      </w:r>
      <w:proofErr w:type="spellEnd"/>
      <w:r w:rsidRPr="001C0EE5">
        <w:t>:</w:t>
      </w:r>
    </w:p>
    <w:p w14:paraId="00A14FDD" w14:textId="77777777" w:rsidR="001C0EE5" w:rsidRPr="001C0EE5" w:rsidRDefault="001C0EE5" w:rsidP="001C0EE5">
      <w:r w:rsidRPr="001C0EE5">
        <w:t xml:space="preserve">                </w:t>
      </w:r>
      <w:proofErr w:type="spellStart"/>
      <w:r w:rsidRPr="001C0EE5">
        <w:t>flag_contamination</w:t>
      </w:r>
      <w:proofErr w:type="spellEnd"/>
      <w:r w:rsidRPr="001C0EE5">
        <w:t>(p, c1, c2)</w:t>
      </w:r>
    </w:p>
    <w:p w14:paraId="4781923F" w14:textId="77777777" w:rsidR="001C0EE5" w:rsidRPr="001C0EE5" w:rsidRDefault="001C0EE5" w:rsidP="001C0EE5">
      <w:r w:rsidRPr="001C0EE5">
        <w:t xml:space="preserve">For production, use </w:t>
      </w:r>
      <w:proofErr w:type="spellStart"/>
      <w:r w:rsidRPr="001C0EE5">
        <w:t>sample_size</w:t>
      </w:r>
      <w:proofErr w:type="spellEnd"/>
      <w:r w:rsidRPr="001C0EE5">
        <w:t xml:space="preserve"> &lt;&lt; |P| and accelerate with LSH/PCA prefiltering.</w:t>
      </w:r>
    </w:p>
    <w:p w14:paraId="50D4673C" w14:textId="77777777" w:rsidR="001C0EE5" w:rsidRPr="001C0EE5" w:rsidRDefault="001C0EE5" w:rsidP="001C0EE5">
      <w:r w:rsidRPr="001C0EE5">
        <w:pict w14:anchorId="41EE0F03">
          <v:rect id="_x0000_i1801" style="width:0;height:1.5pt" o:hralign="center" o:hrstd="t" o:hr="t" fillcolor="#a0a0a0" stroked="f"/>
        </w:pict>
      </w:r>
    </w:p>
    <w:p w14:paraId="7F8940C2" w14:textId="77777777" w:rsidR="001C0EE5" w:rsidRPr="001C0EE5" w:rsidRDefault="001C0EE5" w:rsidP="001C0EE5">
      <w:pPr>
        <w:rPr>
          <w:b/>
          <w:bCs/>
        </w:rPr>
      </w:pPr>
      <w:r w:rsidRPr="001C0EE5">
        <w:rPr>
          <w:b/>
          <w:bCs/>
        </w:rPr>
        <w:t>D.4 DBNF drift &amp; forking</w:t>
      </w:r>
    </w:p>
    <w:p w14:paraId="4F865C1F" w14:textId="77777777" w:rsidR="001C0EE5" w:rsidRPr="001C0EE5" w:rsidRDefault="001C0EE5" w:rsidP="001C0EE5">
      <w:r w:rsidRPr="001C0EE5">
        <w:t xml:space="preserve">def </w:t>
      </w:r>
      <w:proofErr w:type="spellStart"/>
      <w:r w:rsidRPr="001C0EE5">
        <w:t>dbnf_check</w:t>
      </w:r>
      <w:proofErr w:type="spellEnd"/>
      <w:r w:rsidRPr="001C0EE5">
        <w:t>(</w:t>
      </w:r>
      <w:proofErr w:type="spellStart"/>
      <w:r w:rsidRPr="001C0EE5">
        <w:t>entity_id</w:t>
      </w:r>
      <w:proofErr w:type="spellEnd"/>
      <w:r w:rsidRPr="001C0EE5">
        <w:t xml:space="preserve">, </w:t>
      </w:r>
      <w:proofErr w:type="spellStart"/>
      <w:r w:rsidRPr="001C0EE5">
        <w:t>version_old</w:t>
      </w:r>
      <w:proofErr w:type="spellEnd"/>
      <w:r w:rsidRPr="001C0EE5">
        <w:t xml:space="preserve">, </w:t>
      </w:r>
      <w:proofErr w:type="spellStart"/>
      <w:r w:rsidRPr="001C0EE5">
        <w:t>version_new</w:t>
      </w:r>
      <w:proofErr w:type="spellEnd"/>
      <w:r w:rsidRPr="001C0EE5">
        <w:t xml:space="preserve">, </w:t>
      </w:r>
      <w:proofErr w:type="spellStart"/>
      <w:r w:rsidRPr="001C0EE5">
        <w:t>tau_dbnf</w:t>
      </w:r>
      <w:proofErr w:type="spellEnd"/>
      <w:r w:rsidRPr="001C0EE5">
        <w:t>):</w:t>
      </w:r>
    </w:p>
    <w:p w14:paraId="7088DEA9" w14:textId="77777777" w:rsidR="001C0EE5" w:rsidRPr="001C0EE5" w:rsidRDefault="001C0EE5" w:rsidP="001C0EE5">
      <w:r w:rsidRPr="001C0EE5">
        <w:t xml:space="preserve">    </w:t>
      </w:r>
      <w:proofErr w:type="spellStart"/>
      <w:r w:rsidRPr="001C0EE5">
        <w:t>vec_old</w:t>
      </w:r>
      <w:proofErr w:type="spellEnd"/>
      <w:r w:rsidRPr="001C0EE5">
        <w:t xml:space="preserve"> = Phi(</w:t>
      </w:r>
      <w:proofErr w:type="spellStart"/>
      <w:r w:rsidRPr="001C0EE5">
        <w:t>entity_id</w:t>
      </w:r>
      <w:proofErr w:type="spellEnd"/>
      <w:r w:rsidRPr="001C0EE5">
        <w:t>, version=</w:t>
      </w:r>
      <w:proofErr w:type="spellStart"/>
      <w:r w:rsidRPr="001C0EE5">
        <w:t>version_old</w:t>
      </w:r>
      <w:proofErr w:type="spellEnd"/>
      <w:r w:rsidRPr="001C0EE5">
        <w:t>)</w:t>
      </w:r>
    </w:p>
    <w:p w14:paraId="4DD2EB96" w14:textId="77777777" w:rsidR="001C0EE5" w:rsidRPr="001C0EE5" w:rsidRDefault="001C0EE5" w:rsidP="001C0EE5">
      <w:r w:rsidRPr="001C0EE5">
        <w:t xml:space="preserve">    </w:t>
      </w:r>
      <w:proofErr w:type="spellStart"/>
      <w:r w:rsidRPr="001C0EE5">
        <w:t>vec_new</w:t>
      </w:r>
      <w:proofErr w:type="spellEnd"/>
      <w:r w:rsidRPr="001C0EE5">
        <w:t xml:space="preserve"> = Phi(</w:t>
      </w:r>
      <w:proofErr w:type="spellStart"/>
      <w:r w:rsidRPr="001C0EE5">
        <w:t>entity_id</w:t>
      </w:r>
      <w:proofErr w:type="spellEnd"/>
      <w:r w:rsidRPr="001C0EE5">
        <w:t>, version=</w:t>
      </w:r>
      <w:proofErr w:type="spellStart"/>
      <w:r w:rsidRPr="001C0EE5">
        <w:t>version_new</w:t>
      </w:r>
      <w:proofErr w:type="spellEnd"/>
      <w:r w:rsidRPr="001C0EE5">
        <w:t>)</w:t>
      </w:r>
    </w:p>
    <w:p w14:paraId="2FA4AC70" w14:textId="77777777" w:rsidR="001C0EE5" w:rsidRPr="001C0EE5" w:rsidRDefault="001C0EE5" w:rsidP="001C0EE5">
      <w:r w:rsidRPr="001C0EE5">
        <w:t xml:space="preserve">    d = </w:t>
      </w:r>
      <w:proofErr w:type="spellStart"/>
      <w:r w:rsidRPr="001C0EE5">
        <w:t>cosine_distance</w:t>
      </w:r>
      <w:proofErr w:type="spellEnd"/>
      <w:r w:rsidRPr="001C0EE5">
        <w:t>(</w:t>
      </w:r>
      <w:proofErr w:type="spellStart"/>
      <w:r w:rsidRPr="001C0EE5">
        <w:t>vec_old</w:t>
      </w:r>
      <w:proofErr w:type="spellEnd"/>
      <w:r w:rsidRPr="001C0EE5">
        <w:t xml:space="preserve">, </w:t>
      </w:r>
      <w:proofErr w:type="spellStart"/>
      <w:r w:rsidRPr="001C0EE5">
        <w:t>vec_new</w:t>
      </w:r>
      <w:proofErr w:type="spellEnd"/>
      <w:r w:rsidRPr="001C0EE5">
        <w:t>)</w:t>
      </w:r>
    </w:p>
    <w:p w14:paraId="5B782173" w14:textId="77777777" w:rsidR="001C0EE5" w:rsidRPr="001C0EE5" w:rsidRDefault="001C0EE5" w:rsidP="001C0EE5">
      <w:r w:rsidRPr="001C0EE5">
        <w:t xml:space="preserve">    if d &gt; </w:t>
      </w:r>
      <w:proofErr w:type="spellStart"/>
      <w:r w:rsidRPr="001C0EE5">
        <w:t>tau_dbnf</w:t>
      </w:r>
      <w:proofErr w:type="spellEnd"/>
      <w:r w:rsidRPr="001C0EE5">
        <w:t>:</w:t>
      </w:r>
    </w:p>
    <w:p w14:paraId="2AA80DAC" w14:textId="77777777" w:rsidR="001C0EE5" w:rsidRPr="001C0EE5" w:rsidRDefault="001C0EE5" w:rsidP="001C0EE5">
      <w:r w:rsidRPr="001C0EE5">
        <w:lastRenderedPageBreak/>
        <w:t xml:space="preserve">        </w:t>
      </w:r>
      <w:proofErr w:type="spellStart"/>
      <w:r w:rsidRPr="001C0EE5">
        <w:t>new_version</w:t>
      </w:r>
      <w:proofErr w:type="spellEnd"/>
      <w:r w:rsidRPr="001C0EE5">
        <w:t xml:space="preserve"> = </w:t>
      </w:r>
      <w:proofErr w:type="spellStart"/>
      <w:r w:rsidRPr="001C0EE5">
        <w:t>create_version_fork</w:t>
      </w:r>
      <w:proofErr w:type="spellEnd"/>
      <w:r w:rsidRPr="001C0EE5">
        <w:t>(</w:t>
      </w:r>
      <w:proofErr w:type="spellStart"/>
      <w:r w:rsidRPr="001C0EE5">
        <w:t>entity_id</w:t>
      </w:r>
      <w:proofErr w:type="spellEnd"/>
      <w:r w:rsidRPr="001C0EE5">
        <w:t xml:space="preserve">, </w:t>
      </w:r>
      <w:proofErr w:type="spellStart"/>
      <w:r w:rsidRPr="001C0EE5">
        <w:t>version_new</w:t>
      </w:r>
      <w:proofErr w:type="spellEnd"/>
      <w:r w:rsidRPr="001C0EE5">
        <w:t>)</w:t>
      </w:r>
    </w:p>
    <w:p w14:paraId="0C21519C" w14:textId="77777777" w:rsidR="001C0EE5" w:rsidRPr="001C0EE5" w:rsidRDefault="001C0EE5" w:rsidP="001C0EE5">
      <w:r w:rsidRPr="001C0EE5">
        <w:t xml:space="preserve">        </w:t>
      </w:r>
      <w:proofErr w:type="spellStart"/>
      <w:r w:rsidRPr="001C0EE5">
        <w:t>evidence_id</w:t>
      </w:r>
      <w:proofErr w:type="spellEnd"/>
      <w:r w:rsidRPr="001C0EE5">
        <w:t xml:space="preserve"> = </w:t>
      </w:r>
      <w:proofErr w:type="spellStart"/>
      <w:r w:rsidRPr="001C0EE5">
        <w:t>persist_evidence</w:t>
      </w:r>
      <w:proofErr w:type="spellEnd"/>
      <w:r w:rsidRPr="001C0EE5">
        <w:t>([{'</w:t>
      </w:r>
      <w:proofErr w:type="spellStart"/>
      <w:r w:rsidRPr="001C0EE5">
        <w:t>type':'drift','score':d</w:t>
      </w:r>
      <w:proofErr w:type="spellEnd"/>
      <w:r w:rsidRPr="001C0EE5">
        <w:t>}])</w:t>
      </w:r>
    </w:p>
    <w:p w14:paraId="75448424" w14:textId="77777777" w:rsidR="001C0EE5" w:rsidRPr="001C0EE5" w:rsidRDefault="001C0EE5" w:rsidP="001C0EE5">
      <w:r w:rsidRPr="001C0EE5">
        <w:t xml:space="preserve">        </w:t>
      </w:r>
      <w:proofErr w:type="spellStart"/>
      <w:r w:rsidRPr="001C0EE5">
        <w:t>record_lineage</w:t>
      </w:r>
      <w:proofErr w:type="spellEnd"/>
      <w:r w:rsidRPr="001C0EE5">
        <w:t>(action='fork', entity=</w:t>
      </w:r>
      <w:proofErr w:type="spellStart"/>
      <w:r w:rsidRPr="001C0EE5">
        <w:t>entity_id</w:t>
      </w:r>
      <w:proofErr w:type="spellEnd"/>
      <w:r w:rsidRPr="001C0EE5">
        <w:t xml:space="preserve">, </w:t>
      </w:r>
      <w:proofErr w:type="spellStart"/>
      <w:r w:rsidRPr="001C0EE5">
        <w:t>from_version</w:t>
      </w:r>
      <w:proofErr w:type="spellEnd"/>
      <w:r w:rsidRPr="001C0EE5">
        <w:t>=</w:t>
      </w:r>
      <w:proofErr w:type="spellStart"/>
      <w:r w:rsidRPr="001C0EE5">
        <w:t>version_old</w:t>
      </w:r>
      <w:proofErr w:type="spellEnd"/>
      <w:r w:rsidRPr="001C0EE5">
        <w:t xml:space="preserve">, </w:t>
      </w:r>
      <w:proofErr w:type="spellStart"/>
      <w:r w:rsidRPr="001C0EE5">
        <w:t>to_version</w:t>
      </w:r>
      <w:proofErr w:type="spellEnd"/>
      <w:r w:rsidRPr="001C0EE5">
        <w:t>=</w:t>
      </w:r>
      <w:proofErr w:type="spellStart"/>
      <w:r w:rsidRPr="001C0EE5">
        <w:t>new_version</w:t>
      </w:r>
      <w:proofErr w:type="spellEnd"/>
      <w:r w:rsidRPr="001C0EE5">
        <w:t xml:space="preserve">, </w:t>
      </w:r>
      <w:proofErr w:type="spellStart"/>
      <w:r w:rsidRPr="001C0EE5">
        <w:t>evidence_id</w:t>
      </w:r>
      <w:proofErr w:type="spellEnd"/>
      <w:r w:rsidRPr="001C0EE5">
        <w:t>=</w:t>
      </w:r>
      <w:proofErr w:type="spellStart"/>
      <w:r w:rsidRPr="001C0EE5">
        <w:t>evidence_id</w:t>
      </w:r>
      <w:proofErr w:type="spellEnd"/>
      <w:r w:rsidRPr="001C0EE5">
        <w:t>)</w:t>
      </w:r>
    </w:p>
    <w:p w14:paraId="608E5B4D" w14:textId="77777777" w:rsidR="001C0EE5" w:rsidRPr="001C0EE5" w:rsidRDefault="001C0EE5" w:rsidP="001C0EE5">
      <w:r w:rsidRPr="001C0EE5">
        <w:t xml:space="preserve">        return {'forked': True, '</w:t>
      </w:r>
      <w:proofErr w:type="spellStart"/>
      <w:r w:rsidRPr="001C0EE5">
        <w:t>new_version</w:t>
      </w:r>
      <w:proofErr w:type="spellEnd"/>
      <w:r w:rsidRPr="001C0EE5">
        <w:t xml:space="preserve">': </w:t>
      </w:r>
      <w:proofErr w:type="spellStart"/>
      <w:r w:rsidRPr="001C0EE5">
        <w:t>new_version</w:t>
      </w:r>
      <w:proofErr w:type="spellEnd"/>
      <w:r w:rsidRPr="001C0EE5">
        <w:t>, 'distance': d}</w:t>
      </w:r>
    </w:p>
    <w:p w14:paraId="50518D7C" w14:textId="77777777" w:rsidR="001C0EE5" w:rsidRPr="001C0EE5" w:rsidRDefault="001C0EE5" w:rsidP="001C0EE5">
      <w:r w:rsidRPr="001C0EE5">
        <w:t xml:space="preserve">    else:</w:t>
      </w:r>
    </w:p>
    <w:p w14:paraId="63ADB931" w14:textId="77777777" w:rsidR="001C0EE5" w:rsidRPr="001C0EE5" w:rsidRDefault="001C0EE5" w:rsidP="001C0EE5">
      <w:r w:rsidRPr="001C0EE5">
        <w:t xml:space="preserve">        return {'forked': False, 'distance': d}</w:t>
      </w:r>
    </w:p>
    <w:p w14:paraId="1AA68344" w14:textId="77777777" w:rsidR="001C0EE5" w:rsidRPr="001C0EE5" w:rsidRDefault="001C0EE5" w:rsidP="001C0EE5">
      <w:r w:rsidRPr="001C0EE5">
        <w:pict w14:anchorId="64C2CEEA">
          <v:rect id="_x0000_i1802" style="width:0;height:1.5pt" o:hralign="center" o:hrstd="t" o:hr="t" fillcolor="#a0a0a0" stroked="f"/>
        </w:pict>
      </w:r>
    </w:p>
    <w:p w14:paraId="010681DA" w14:textId="77777777" w:rsidR="001C0EE5" w:rsidRPr="001C0EE5" w:rsidRDefault="001C0EE5" w:rsidP="001C0EE5">
      <w:pPr>
        <w:rPr>
          <w:b/>
          <w:bCs/>
        </w:rPr>
      </w:pPr>
      <w:r w:rsidRPr="001C0EE5">
        <w:rPr>
          <w:b/>
          <w:bCs/>
        </w:rPr>
        <w:t>D.5 Governance transaction &amp; audit flow</w:t>
      </w:r>
    </w:p>
    <w:p w14:paraId="71B039DF" w14:textId="77777777" w:rsidR="001C0EE5" w:rsidRPr="001C0EE5" w:rsidRDefault="001C0EE5" w:rsidP="001C0EE5">
      <w:pPr>
        <w:numPr>
          <w:ilvl w:val="0"/>
          <w:numId w:val="31"/>
        </w:numPr>
      </w:pPr>
      <w:r w:rsidRPr="001C0EE5">
        <w:t xml:space="preserve">Validator suggests action (merge/fork) with </w:t>
      </w:r>
      <w:proofErr w:type="spellStart"/>
      <w:r w:rsidRPr="001C0EE5">
        <w:t>evidence_id</w:t>
      </w:r>
      <w:proofErr w:type="spellEnd"/>
      <w:r w:rsidRPr="001C0EE5">
        <w:t>.</w:t>
      </w:r>
    </w:p>
    <w:p w14:paraId="10A90A44" w14:textId="77777777" w:rsidR="001C0EE5" w:rsidRPr="001C0EE5" w:rsidRDefault="001C0EE5" w:rsidP="001C0EE5">
      <w:pPr>
        <w:numPr>
          <w:ilvl w:val="0"/>
          <w:numId w:val="31"/>
        </w:numPr>
      </w:pPr>
      <w:r w:rsidRPr="001C0EE5">
        <w:t xml:space="preserve">If </w:t>
      </w:r>
      <w:proofErr w:type="spellStart"/>
      <w:r w:rsidRPr="001C0EE5">
        <w:t>aggregate_score</w:t>
      </w:r>
      <w:proofErr w:type="spellEnd"/>
      <w:r w:rsidRPr="001C0EE5">
        <w:t xml:space="preserve"> ≥ γ and |E| ≥ </w:t>
      </w:r>
      <w:proofErr w:type="spellStart"/>
      <w:r w:rsidRPr="001C0EE5">
        <w:t>m_min</w:t>
      </w:r>
      <w:proofErr w:type="spellEnd"/>
      <w:r w:rsidRPr="001C0EE5">
        <w:t xml:space="preserve"> and action low-impact → </w:t>
      </w:r>
      <w:r w:rsidRPr="001C0EE5">
        <w:rPr>
          <w:b/>
          <w:bCs/>
        </w:rPr>
        <w:t>auto-commit</w:t>
      </w:r>
      <w:r w:rsidRPr="001C0EE5">
        <w:t>:</w:t>
      </w:r>
    </w:p>
    <w:p w14:paraId="3FFB8116" w14:textId="77777777" w:rsidR="001C0EE5" w:rsidRPr="001C0EE5" w:rsidRDefault="001C0EE5" w:rsidP="001C0EE5">
      <w:pPr>
        <w:numPr>
          <w:ilvl w:val="1"/>
          <w:numId w:val="31"/>
        </w:numPr>
      </w:pPr>
      <w:r w:rsidRPr="001C0EE5">
        <w:t xml:space="preserve">persist merge in </w:t>
      </w:r>
      <w:proofErr w:type="spellStart"/>
      <w:r w:rsidRPr="001C0EE5">
        <w:t>merged_models</w:t>
      </w:r>
      <w:proofErr w:type="spellEnd"/>
      <w:r w:rsidRPr="001C0EE5">
        <w:t>, append lineage record, and notify downstream services.</w:t>
      </w:r>
    </w:p>
    <w:p w14:paraId="2E93ED2E" w14:textId="77777777" w:rsidR="001C0EE5" w:rsidRPr="001C0EE5" w:rsidRDefault="001C0EE5" w:rsidP="001C0EE5">
      <w:pPr>
        <w:numPr>
          <w:ilvl w:val="0"/>
          <w:numId w:val="31"/>
        </w:numPr>
      </w:pPr>
      <w:r w:rsidRPr="001C0EE5">
        <w:t xml:space="preserve">Else → </w:t>
      </w:r>
      <w:r w:rsidRPr="001C0EE5">
        <w:rPr>
          <w:b/>
          <w:bCs/>
        </w:rPr>
        <w:t>human review queue</w:t>
      </w:r>
      <w:r w:rsidRPr="001C0EE5">
        <w:t>:</w:t>
      </w:r>
    </w:p>
    <w:p w14:paraId="7BFEBC6C" w14:textId="77777777" w:rsidR="001C0EE5" w:rsidRPr="001C0EE5" w:rsidRDefault="001C0EE5" w:rsidP="001C0EE5">
      <w:pPr>
        <w:numPr>
          <w:ilvl w:val="1"/>
          <w:numId w:val="31"/>
        </w:numPr>
      </w:pPr>
      <w:r w:rsidRPr="001C0EE5">
        <w:t>Present evidence items, nearest-</w:t>
      </w:r>
      <w:proofErr w:type="spellStart"/>
      <w:r w:rsidRPr="001C0EE5">
        <w:t>neighbor</w:t>
      </w:r>
      <w:proofErr w:type="spellEnd"/>
      <w:r w:rsidRPr="001C0EE5">
        <w:t xml:space="preserve"> visualizations, and suggested canonical attribute.</w:t>
      </w:r>
    </w:p>
    <w:p w14:paraId="768F7CB5" w14:textId="77777777" w:rsidR="001C0EE5" w:rsidRPr="001C0EE5" w:rsidRDefault="001C0EE5" w:rsidP="001C0EE5">
      <w:pPr>
        <w:numPr>
          <w:ilvl w:val="1"/>
          <w:numId w:val="31"/>
        </w:numPr>
      </w:pPr>
      <w:r w:rsidRPr="001C0EE5">
        <w:t>Reviewer decision recorded (approve/reject) with timestamp + actor + comments.</w:t>
      </w:r>
    </w:p>
    <w:p w14:paraId="79B02728" w14:textId="77777777" w:rsidR="001C0EE5" w:rsidRPr="001C0EE5" w:rsidRDefault="001C0EE5" w:rsidP="001C0EE5">
      <w:r w:rsidRPr="001C0EE5">
        <w:pict w14:anchorId="2088C545">
          <v:rect id="_x0000_i1803" style="width:0;height:1.5pt" o:hralign="center" o:hrstd="t" o:hr="t" fillcolor="#a0a0a0" stroked="f"/>
        </w:pict>
      </w:r>
    </w:p>
    <w:p w14:paraId="75DB3006" w14:textId="77777777" w:rsidR="001C0EE5" w:rsidRPr="001C0EE5" w:rsidRDefault="001C0EE5" w:rsidP="001C0EE5">
      <w:pPr>
        <w:rPr>
          <w:b/>
          <w:bCs/>
        </w:rPr>
      </w:pPr>
      <w:r w:rsidRPr="001C0EE5">
        <w:rPr>
          <w:b/>
          <w:bCs/>
        </w:rPr>
        <w:t>Appendix E — API Examples &amp; JSON Payloads</w:t>
      </w:r>
    </w:p>
    <w:p w14:paraId="74CE582D" w14:textId="77777777" w:rsidR="001C0EE5" w:rsidRPr="001C0EE5" w:rsidRDefault="001C0EE5" w:rsidP="001C0EE5">
      <w:r w:rsidRPr="001C0EE5">
        <w:t>API surface used in prototype. Use JSON-over-HTTPS with authentication (omitted here).</w:t>
      </w:r>
    </w:p>
    <w:p w14:paraId="2B19BC3F" w14:textId="77777777" w:rsidR="001C0EE5" w:rsidRPr="001C0EE5" w:rsidRDefault="001C0EE5" w:rsidP="001C0EE5">
      <w:r w:rsidRPr="001C0EE5">
        <w:pict w14:anchorId="3A04AEE0">
          <v:rect id="_x0000_i1804" style="width:0;height:1.5pt" o:hralign="center" o:hrstd="t" o:hr="t" fillcolor="#a0a0a0" stroked="f"/>
        </w:pict>
      </w:r>
    </w:p>
    <w:p w14:paraId="15578725" w14:textId="77777777" w:rsidR="001C0EE5" w:rsidRPr="001C0EE5" w:rsidRDefault="001C0EE5" w:rsidP="001C0EE5">
      <w:pPr>
        <w:rPr>
          <w:b/>
          <w:bCs/>
        </w:rPr>
      </w:pPr>
      <w:r w:rsidRPr="001C0EE5">
        <w:rPr>
          <w:b/>
          <w:bCs/>
        </w:rPr>
        <w:t>E.1 POST /</w:t>
      </w:r>
      <w:proofErr w:type="spellStart"/>
      <w:r w:rsidRPr="001C0EE5">
        <w:rPr>
          <w:b/>
          <w:bCs/>
        </w:rPr>
        <w:t>api</w:t>
      </w:r>
      <w:proofErr w:type="spellEnd"/>
      <w:r w:rsidRPr="001C0EE5">
        <w:rPr>
          <w:b/>
          <w:bCs/>
        </w:rPr>
        <w:t>/derive — derive schema from payload</w:t>
      </w:r>
    </w:p>
    <w:p w14:paraId="59E84A24" w14:textId="77777777" w:rsidR="001C0EE5" w:rsidRPr="001C0EE5" w:rsidRDefault="001C0EE5" w:rsidP="001C0EE5">
      <w:r w:rsidRPr="001C0EE5">
        <w:rPr>
          <w:b/>
          <w:bCs/>
        </w:rPr>
        <w:t>Request</w:t>
      </w:r>
    </w:p>
    <w:p w14:paraId="3F712DA8" w14:textId="77777777" w:rsidR="001C0EE5" w:rsidRPr="001C0EE5" w:rsidRDefault="001C0EE5" w:rsidP="001C0EE5">
      <w:r w:rsidRPr="001C0EE5">
        <w:t>POST /</w:t>
      </w:r>
      <w:proofErr w:type="spellStart"/>
      <w:r w:rsidRPr="001C0EE5">
        <w:t>api</w:t>
      </w:r>
      <w:proofErr w:type="spellEnd"/>
      <w:r w:rsidRPr="001C0EE5">
        <w:t>/derive</w:t>
      </w:r>
    </w:p>
    <w:p w14:paraId="73F1530E" w14:textId="77777777" w:rsidR="001C0EE5" w:rsidRPr="001C0EE5" w:rsidRDefault="001C0EE5" w:rsidP="001C0EE5">
      <w:r w:rsidRPr="001C0EE5">
        <w:t>Content-Type: application/</w:t>
      </w:r>
      <w:proofErr w:type="spellStart"/>
      <w:r w:rsidRPr="001C0EE5">
        <w:t>json</w:t>
      </w:r>
      <w:proofErr w:type="spellEnd"/>
    </w:p>
    <w:p w14:paraId="0C0C35CD" w14:textId="77777777" w:rsidR="001C0EE5" w:rsidRPr="001C0EE5" w:rsidRDefault="001C0EE5" w:rsidP="001C0EE5">
      <w:r w:rsidRPr="001C0EE5">
        <w:t>{</w:t>
      </w:r>
    </w:p>
    <w:p w14:paraId="4B78BABC" w14:textId="77777777" w:rsidR="001C0EE5" w:rsidRPr="001C0EE5" w:rsidRDefault="001C0EE5" w:rsidP="001C0EE5">
      <w:r w:rsidRPr="001C0EE5">
        <w:t xml:space="preserve">  "payload": {</w:t>
      </w:r>
    </w:p>
    <w:p w14:paraId="71A0A027" w14:textId="77777777" w:rsidR="001C0EE5" w:rsidRPr="001C0EE5" w:rsidRDefault="001C0EE5" w:rsidP="001C0EE5">
      <w:r w:rsidRPr="001C0EE5">
        <w:t xml:space="preserve">    "pan": "4111111111111111",</w:t>
      </w:r>
    </w:p>
    <w:p w14:paraId="3A2CDA8D" w14:textId="77777777" w:rsidR="001C0EE5" w:rsidRPr="001C0EE5" w:rsidRDefault="001C0EE5" w:rsidP="001C0EE5">
      <w:r w:rsidRPr="001C0EE5">
        <w:lastRenderedPageBreak/>
        <w:t xml:space="preserve">    "exp": "12/26",</w:t>
      </w:r>
    </w:p>
    <w:p w14:paraId="65C919BA" w14:textId="77777777" w:rsidR="001C0EE5" w:rsidRPr="001C0EE5" w:rsidRDefault="001C0EE5" w:rsidP="001C0EE5">
      <w:r w:rsidRPr="001C0EE5">
        <w:t xml:space="preserve">    "</w:t>
      </w:r>
      <w:proofErr w:type="spellStart"/>
      <w:r w:rsidRPr="001C0EE5">
        <w:t>cvv</w:t>
      </w:r>
      <w:proofErr w:type="spellEnd"/>
      <w:r w:rsidRPr="001C0EE5">
        <w:t>": "123",</w:t>
      </w:r>
    </w:p>
    <w:p w14:paraId="6EECF1D9" w14:textId="77777777" w:rsidR="001C0EE5" w:rsidRPr="001C0EE5" w:rsidRDefault="001C0EE5" w:rsidP="001C0EE5">
      <w:r w:rsidRPr="001C0EE5">
        <w:t xml:space="preserve">    "cardholder": "Alice Example",</w:t>
      </w:r>
    </w:p>
    <w:p w14:paraId="130706A6" w14:textId="77777777" w:rsidR="001C0EE5" w:rsidRPr="001C0EE5" w:rsidRDefault="001C0EE5" w:rsidP="001C0EE5">
      <w:r w:rsidRPr="001C0EE5">
        <w:t xml:space="preserve">    "issuer": "Visa"</w:t>
      </w:r>
    </w:p>
    <w:p w14:paraId="0F96C8AD" w14:textId="77777777" w:rsidR="001C0EE5" w:rsidRPr="001C0EE5" w:rsidRDefault="001C0EE5" w:rsidP="001C0EE5">
      <w:r w:rsidRPr="001C0EE5">
        <w:t xml:space="preserve">  },</w:t>
      </w:r>
    </w:p>
    <w:p w14:paraId="269D5B6F" w14:textId="77777777" w:rsidR="001C0EE5" w:rsidRPr="001C0EE5" w:rsidRDefault="001C0EE5" w:rsidP="001C0EE5">
      <w:r w:rsidRPr="001C0EE5">
        <w:t xml:space="preserve">  "source":"</w:t>
      </w:r>
      <w:proofErr w:type="spellStart"/>
      <w:r w:rsidRPr="001C0EE5">
        <w:t>PPVisa</w:t>
      </w:r>
      <w:proofErr w:type="spellEnd"/>
      <w:r w:rsidRPr="001C0EE5">
        <w:t>",</w:t>
      </w:r>
    </w:p>
    <w:p w14:paraId="7DC968D8" w14:textId="77777777" w:rsidR="001C0EE5" w:rsidRPr="001C0EE5" w:rsidRDefault="001C0EE5" w:rsidP="001C0EE5">
      <w:r w:rsidRPr="001C0EE5">
        <w:t xml:space="preserve">  "</w:t>
      </w:r>
      <w:proofErr w:type="spellStart"/>
      <w:r w:rsidRPr="001C0EE5">
        <w:t>context":"payments</w:t>
      </w:r>
      <w:proofErr w:type="spellEnd"/>
      <w:r w:rsidRPr="001C0EE5">
        <w:t>"</w:t>
      </w:r>
    </w:p>
    <w:p w14:paraId="32C81729" w14:textId="77777777" w:rsidR="001C0EE5" w:rsidRPr="001C0EE5" w:rsidRDefault="001C0EE5" w:rsidP="001C0EE5">
      <w:r w:rsidRPr="001C0EE5">
        <w:t>}</w:t>
      </w:r>
    </w:p>
    <w:p w14:paraId="412D60ED" w14:textId="77777777" w:rsidR="001C0EE5" w:rsidRPr="001C0EE5" w:rsidRDefault="001C0EE5" w:rsidP="001C0EE5">
      <w:r w:rsidRPr="001C0EE5">
        <w:rPr>
          <w:b/>
          <w:bCs/>
        </w:rPr>
        <w:t>Response</w:t>
      </w:r>
    </w:p>
    <w:p w14:paraId="04EC468F" w14:textId="77777777" w:rsidR="001C0EE5" w:rsidRPr="001C0EE5" w:rsidRDefault="001C0EE5" w:rsidP="001C0EE5">
      <w:r w:rsidRPr="001C0EE5">
        <w:t>{</w:t>
      </w:r>
    </w:p>
    <w:p w14:paraId="775B82FC" w14:textId="77777777" w:rsidR="001C0EE5" w:rsidRPr="001C0EE5" w:rsidRDefault="001C0EE5" w:rsidP="001C0EE5">
      <w:r w:rsidRPr="001C0EE5">
        <w:t xml:space="preserve">  "</w:t>
      </w:r>
      <w:proofErr w:type="spellStart"/>
      <w:r w:rsidRPr="001C0EE5">
        <w:t>derived_schema</w:t>
      </w:r>
      <w:proofErr w:type="spellEnd"/>
      <w:r w:rsidRPr="001C0EE5">
        <w:t>": {</w:t>
      </w:r>
    </w:p>
    <w:p w14:paraId="0CBCEFBE" w14:textId="77777777" w:rsidR="001C0EE5" w:rsidRPr="001C0EE5" w:rsidRDefault="001C0EE5" w:rsidP="001C0EE5">
      <w:r w:rsidRPr="001C0EE5">
        <w:t xml:space="preserve">    "attributes":[</w:t>
      </w:r>
    </w:p>
    <w:p w14:paraId="4745F89B" w14:textId="77777777" w:rsidR="001C0EE5" w:rsidRPr="001C0EE5" w:rsidRDefault="001C0EE5" w:rsidP="001C0EE5">
      <w:r w:rsidRPr="001C0EE5">
        <w:t xml:space="preserve">      {"name":"pan","type":"string","provenance":"</w:t>
      </w:r>
      <w:proofErr w:type="spellStart"/>
      <w:r w:rsidRPr="001C0EE5">
        <w:t>PPVisa</w:t>
      </w:r>
      <w:proofErr w:type="spellEnd"/>
      <w:r w:rsidRPr="001C0EE5">
        <w:t>"},</w:t>
      </w:r>
    </w:p>
    <w:p w14:paraId="625F2F11" w14:textId="77777777" w:rsidR="001C0EE5" w:rsidRPr="001C0EE5" w:rsidRDefault="001C0EE5" w:rsidP="001C0EE5">
      <w:r w:rsidRPr="001C0EE5">
        <w:t xml:space="preserve">      {"name":"exp","type":"string","provenance":"</w:t>
      </w:r>
      <w:proofErr w:type="spellStart"/>
      <w:r w:rsidRPr="001C0EE5">
        <w:t>PPVisa</w:t>
      </w:r>
      <w:proofErr w:type="spellEnd"/>
      <w:r w:rsidRPr="001C0EE5">
        <w:t>"},</w:t>
      </w:r>
    </w:p>
    <w:p w14:paraId="789D9A6E" w14:textId="77777777" w:rsidR="001C0EE5" w:rsidRPr="001C0EE5" w:rsidRDefault="001C0EE5" w:rsidP="001C0EE5">
      <w:r w:rsidRPr="001C0EE5">
        <w:t xml:space="preserve">      {"name":"</w:t>
      </w:r>
      <w:proofErr w:type="spellStart"/>
      <w:r w:rsidRPr="001C0EE5">
        <w:t>cvv</w:t>
      </w:r>
      <w:proofErr w:type="spellEnd"/>
      <w:r w:rsidRPr="001C0EE5">
        <w:t>","type":"string","provenance":"</w:t>
      </w:r>
      <w:proofErr w:type="spellStart"/>
      <w:r w:rsidRPr="001C0EE5">
        <w:t>PPVisa</w:t>
      </w:r>
      <w:proofErr w:type="spellEnd"/>
      <w:r w:rsidRPr="001C0EE5">
        <w:t>"},</w:t>
      </w:r>
    </w:p>
    <w:p w14:paraId="513A6672" w14:textId="77777777" w:rsidR="001C0EE5" w:rsidRPr="001C0EE5" w:rsidRDefault="001C0EE5" w:rsidP="001C0EE5">
      <w:r w:rsidRPr="001C0EE5">
        <w:t xml:space="preserve">      {"name":"cardholder","type":"string","provenance":"</w:t>
      </w:r>
      <w:proofErr w:type="spellStart"/>
      <w:r w:rsidRPr="001C0EE5">
        <w:t>PPVisa</w:t>
      </w:r>
      <w:proofErr w:type="spellEnd"/>
      <w:r w:rsidRPr="001C0EE5">
        <w:t>"}</w:t>
      </w:r>
    </w:p>
    <w:p w14:paraId="48790040" w14:textId="77777777" w:rsidR="001C0EE5" w:rsidRPr="001C0EE5" w:rsidRDefault="001C0EE5" w:rsidP="001C0EE5">
      <w:r w:rsidRPr="001C0EE5">
        <w:t xml:space="preserve">    ]</w:t>
      </w:r>
    </w:p>
    <w:p w14:paraId="650B731C" w14:textId="77777777" w:rsidR="001C0EE5" w:rsidRPr="001C0EE5" w:rsidRDefault="001C0EE5" w:rsidP="001C0EE5">
      <w:r w:rsidRPr="001C0EE5">
        <w:t xml:space="preserve">  },</w:t>
      </w:r>
    </w:p>
    <w:p w14:paraId="034BED8A" w14:textId="77777777" w:rsidR="001C0EE5" w:rsidRPr="001C0EE5" w:rsidRDefault="001C0EE5" w:rsidP="001C0EE5">
      <w:r w:rsidRPr="001C0EE5">
        <w:t xml:space="preserve">  "confidence": 0.87</w:t>
      </w:r>
    </w:p>
    <w:p w14:paraId="12E47DFC" w14:textId="77777777" w:rsidR="001C0EE5" w:rsidRPr="001C0EE5" w:rsidRDefault="001C0EE5" w:rsidP="001C0EE5">
      <w:r w:rsidRPr="001C0EE5">
        <w:t>}</w:t>
      </w:r>
    </w:p>
    <w:p w14:paraId="62C1DE86" w14:textId="77777777" w:rsidR="001C0EE5" w:rsidRPr="001C0EE5" w:rsidRDefault="001C0EE5" w:rsidP="001C0EE5">
      <w:r w:rsidRPr="001C0EE5">
        <w:pict w14:anchorId="60B593CD">
          <v:rect id="_x0000_i1805" style="width:0;height:1.5pt" o:hralign="center" o:hrstd="t" o:hr="t" fillcolor="#a0a0a0" stroked="f"/>
        </w:pict>
      </w:r>
    </w:p>
    <w:p w14:paraId="4282B171" w14:textId="77777777" w:rsidR="001C0EE5" w:rsidRPr="001C0EE5" w:rsidRDefault="001C0EE5" w:rsidP="001C0EE5">
      <w:pPr>
        <w:rPr>
          <w:b/>
          <w:bCs/>
        </w:rPr>
      </w:pPr>
      <w:r w:rsidRPr="001C0EE5">
        <w:rPr>
          <w:b/>
          <w:bCs/>
        </w:rPr>
        <w:t>E.2 POST /</w:t>
      </w:r>
      <w:proofErr w:type="spellStart"/>
      <w:r w:rsidRPr="001C0EE5">
        <w:rPr>
          <w:b/>
          <w:bCs/>
        </w:rPr>
        <w:t>api</w:t>
      </w:r>
      <w:proofErr w:type="spellEnd"/>
      <w:r w:rsidRPr="001C0EE5">
        <w:rPr>
          <w:b/>
          <w:bCs/>
        </w:rPr>
        <w:t>/embeddings — compute and persist embeddings</w:t>
      </w:r>
    </w:p>
    <w:p w14:paraId="2ADE1212" w14:textId="77777777" w:rsidR="001C0EE5" w:rsidRPr="001C0EE5" w:rsidRDefault="001C0EE5" w:rsidP="001C0EE5">
      <w:r w:rsidRPr="001C0EE5">
        <w:rPr>
          <w:b/>
          <w:bCs/>
        </w:rPr>
        <w:t>Request</w:t>
      </w:r>
    </w:p>
    <w:p w14:paraId="24680419" w14:textId="77777777" w:rsidR="001C0EE5" w:rsidRPr="001C0EE5" w:rsidRDefault="001C0EE5" w:rsidP="001C0EE5">
      <w:r w:rsidRPr="001C0EE5">
        <w:t>POST /</w:t>
      </w:r>
      <w:proofErr w:type="spellStart"/>
      <w:r w:rsidRPr="001C0EE5">
        <w:t>api</w:t>
      </w:r>
      <w:proofErr w:type="spellEnd"/>
      <w:r w:rsidRPr="001C0EE5">
        <w:t>/embeddings</w:t>
      </w:r>
    </w:p>
    <w:p w14:paraId="4571F877" w14:textId="77777777" w:rsidR="001C0EE5" w:rsidRPr="001C0EE5" w:rsidRDefault="001C0EE5" w:rsidP="001C0EE5">
      <w:r w:rsidRPr="001C0EE5">
        <w:t>Content-Type: application/</w:t>
      </w:r>
      <w:proofErr w:type="spellStart"/>
      <w:r w:rsidRPr="001C0EE5">
        <w:t>json</w:t>
      </w:r>
      <w:proofErr w:type="spellEnd"/>
    </w:p>
    <w:p w14:paraId="4055CEB6" w14:textId="77777777" w:rsidR="001C0EE5" w:rsidRPr="001C0EE5" w:rsidRDefault="001C0EE5" w:rsidP="001C0EE5">
      <w:r w:rsidRPr="001C0EE5">
        <w:t>{</w:t>
      </w:r>
    </w:p>
    <w:p w14:paraId="36E80205" w14:textId="77777777" w:rsidR="001C0EE5" w:rsidRPr="001C0EE5" w:rsidRDefault="001C0EE5" w:rsidP="001C0EE5">
      <w:r w:rsidRPr="001C0EE5">
        <w:t xml:space="preserve">  "primitives": ["pan", "exp", "</w:t>
      </w:r>
      <w:proofErr w:type="spellStart"/>
      <w:r w:rsidRPr="001C0EE5">
        <w:t>cvv</w:t>
      </w:r>
      <w:proofErr w:type="spellEnd"/>
      <w:r w:rsidRPr="001C0EE5">
        <w:t>"],</w:t>
      </w:r>
    </w:p>
    <w:p w14:paraId="7DA254DA" w14:textId="77777777" w:rsidR="001C0EE5" w:rsidRPr="001C0EE5" w:rsidRDefault="001C0EE5" w:rsidP="001C0EE5">
      <w:r w:rsidRPr="001C0EE5">
        <w:t xml:space="preserve">  "contexts": ["</w:t>
      </w:r>
      <w:proofErr w:type="spellStart"/>
      <w:r w:rsidRPr="001C0EE5">
        <w:t>Global","payments</w:t>
      </w:r>
      <w:proofErr w:type="spellEnd"/>
      <w:r w:rsidRPr="001C0EE5">
        <w:t>"]</w:t>
      </w:r>
    </w:p>
    <w:p w14:paraId="579E23A2" w14:textId="77777777" w:rsidR="001C0EE5" w:rsidRPr="001C0EE5" w:rsidRDefault="001C0EE5" w:rsidP="001C0EE5">
      <w:r w:rsidRPr="001C0EE5">
        <w:lastRenderedPageBreak/>
        <w:t>}</w:t>
      </w:r>
    </w:p>
    <w:p w14:paraId="68C9E22E" w14:textId="77777777" w:rsidR="001C0EE5" w:rsidRPr="001C0EE5" w:rsidRDefault="001C0EE5" w:rsidP="001C0EE5">
      <w:r w:rsidRPr="001C0EE5">
        <w:rPr>
          <w:b/>
          <w:bCs/>
        </w:rPr>
        <w:t>Response</w:t>
      </w:r>
    </w:p>
    <w:p w14:paraId="23F6E0DE" w14:textId="77777777" w:rsidR="001C0EE5" w:rsidRPr="001C0EE5" w:rsidRDefault="001C0EE5" w:rsidP="001C0EE5">
      <w:r w:rsidRPr="001C0EE5">
        <w:t>{ "</w:t>
      </w:r>
      <w:proofErr w:type="spellStart"/>
      <w:r w:rsidRPr="001C0EE5">
        <w:t>status":"ok</w:t>
      </w:r>
      <w:proofErr w:type="spellEnd"/>
      <w:r w:rsidRPr="001C0EE5">
        <w:t>", "created":3, "ids":["emb_1001","emb_1002","emb_1003"] }</w:t>
      </w:r>
    </w:p>
    <w:p w14:paraId="511D7C8A" w14:textId="77777777" w:rsidR="001C0EE5" w:rsidRPr="001C0EE5" w:rsidRDefault="001C0EE5" w:rsidP="001C0EE5">
      <w:r w:rsidRPr="001C0EE5">
        <w:pict w14:anchorId="30F403CE">
          <v:rect id="_x0000_i1806" style="width:0;height:1.5pt" o:hralign="center" o:hrstd="t" o:hr="t" fillcolor="#a0a0a0" stroked="f"/>
        </w:pict>
      </w:r>
    </w:p>
    <w:p w14:paraId="733F9671" w14:textId="77777777" w:rsidR="001C0EE5" w:rsidRPr="001C0EE5" w:rsidRDefault="001C0EE5" w:rsidP="001C0EE5">
      <w:pPr>
        <w:rPr>
          <w:b/>
          <w:bCs/>
        </w:rPr>
      </w:pPr>
      <w:r w:rsidRPr="001C0EE5">
        <w:rPr>
          <w:b/>
          <w:bCs/>
        </w:rPr>
        <w:t>E.3 POST /</w:t>
      </w:r>
      <w:proofErr w:type="spellStart"/>
      <w:r w:rsidRPr="001C0EE5">
        <w:rPr>
          <w:b/>
          <w:bCs/>
        </w:rPr>
        <w:t>api</w:t>
      </w:r>
      <w:proofErr w:type="spellEnd"/>
      <w:r w:rsidRPr="001C0EE5">
        <w:rPr>
          <w:b/>
          <w:bCs/>
        </w:rPr>
        <w:t>/merge — request merge</w:t>
      </w:r>
    </w:p>
    <w:p w14:paraId="697B64DC" w14:textId="77777777" w:rsidR="001C0EE5" w:rsidRPr="001C0EE5" w:rsidRDefault="001C0EE5" w:rsidP="001C0EE5">
      <w:r w:rsidRPr="001C0EE5">
        <w:rPr>
          <w:b/>
          <w:bCs/>
        </w:rPr>
        <w:t>Request</w:t>
      </w:r>
    </w:p>
    <w:p w14:paraId="3DD936D8" w14:textId="77777777" w:rsidR="001C0EE5" w:rsidRPr="001C0EE5" w:rsidRDefault="001C0EE5" w:rsidP="001C0EE5">
      <w:r w:rsidRPr="001C0EE5">
        <w:t>POST /</w:t>
      </w:r>
      <w:proofErr w:type="spellStart"/>
      <w:r w:rsidRPr="001C0EE5">
        <w:t>api</w:t>
      </w:r>
      <w:proofErr w:type="spellEnd"/>
      <w:r w:rsidRPr="001C0EE5">
        <w:t>/merge</w:t>
      </w:r>
    </w:p>
    <w:p w14:paraId="5119DE06" w14:textId="77777777" w:rsidR="001C0EE5" w:rsidRPr="001C0EE5" w:rsidRDefault="001C0EE5" w:rsidP="001C0EE5">
      <w:r w:rsidRPr="001C0EE5">
        <w:t>Content-Type: application/</w:t>
      </w:r>
      <w:proofErr w:type="spellStart"/>
      <w:r w:rsidRPr="001C0EE5">
        <w:t>json</w:t>
      </w:r>
      <w:proofErr w:type="spellEnd"/>
    </w:p>
    <w:p w14:paraId="6867790C" w14:textId="77777777" w:rsidR="001C0EE5" w:rsidRPr="001C0EE5" w:rsidRDefault="001C0EE5" w:rsidP="001C0EE5">
      <w:r w:rsidRPr="001C0EE5">
        <w:t>{</w:t>
      </w:r>
    </w:p>
    <w:p w14:paraId="649BBEA3" w14:textId="77777777" w:rsidR="001C0EE5" w:rsidRPr="001C0EE5" w:rsidRDefault="001C0EE5" w:rsidP="001C0EE5">
      <w:r w:rsidRPr="001C0EE5">
        <w:t xml:space="preserve">  "from":["</w:t>
      </w:r>
      <w:proofErr w:type="spellStart"/>
      <w:r w:rsidRPr="001C0EE5">
        <w:t>cvv</w:t>
      </w:r>
      <w:proofErr w:type="spellEnd"/>
      <w:r w:rsidRPr="001C0EE5">
        <w:t>", "</w:t>
      </w:r>
      <w:proofErr w:type="spellStart"/>
      <w:r w:rsidRPr="001C0EE5">
        <w:t>securityCode</w:t>
      </w:r>
      <w:proofErr w:type="spellEnd"/>
      <w:r w:rsidRPr="001C0EE5">
        <w:t>"],</w:t>
      </w:r>
    </w:p>
    <w:p w14:paraId="45ED6807" w14:textId="77777777" w:rsidR="001C0EE5" w:rsidRPr="001C0EE5" w:rsidRDefault="001C0EE5" w:rsidP="001C0EE5">
      <w:r w:rsidRPr="001C0EE5">
        <w:t xml:space="preserve">  "to":"</w:t>
      </w:r>
      <w:proofErr w:type="spellStart"/>
      <w:r w:rsidRPr="001C0EE5">
        <w:t>securityCode</w:t>
      </w:r>
      <w:proofErr w:type="spellEnd"/>
      <w:r w:rsidRPr="001C0EE5">
        <w:t>",</w:t>
      </w:r>
    </w:p>
    <w:p w14:paraId="3FBCB533" w14:textId="77777777" w:rsidR="001C0EE5" w:rsidRPr="001C0EE5" w:rsidRDefault="001C0EE5" w:rsidP="001C0EE5">
      <w:r w:rsidRPr="001C0EE5">
        <w:t xml:space="preserve">  "evidence_id":"e_amex_visa_001",</w:t>
      </w:r>
    </w:p>
    <w:p w14:paraId="45804B81" w14:textId="77777777" w:rsidR="001C0EE5" w:rsidRPr="001C0EE5" w:rsidRDefault="001C0EE5" w:rsidP="001C0EE5">
      <w:r w:rsidRPr="001C0EE5">
        <w:t xml:space="preserve">  "</w:t>
      </w:r>
      <w:proofErr w:type="spellStart"/>
      <w:r w:rsidRPr="001C0EE5">
        <w:t>actor":"auto</w:t>
      </w:r>
      <w:proofErr w:type="spellEnd"/>
      <w:r w:rsidRPr="001C0EE5">
        <w:t>"</w:t>
      </w:r>
    </w:p>
    <w:p w14:paraId="65DD75DE" w14:textId="77777777" w:rsidR="001C0EE5" w:rsidRPr="001C0EE5" w:rsidRDefault="001C0EE5" w:rsidP="001C0EE5">
      <w:r w:rsidRPr="001C0EE5">
        <w:t>}</w:t>
      </w:r>
    </w:p>
    <w:p w14:paraId="7BFFB5F6" w14:textId="77777777" w:rsidR="001C0EE5" w:rsidRPr="001C0EE5" w:rsidRDefault="001C0EE5" w:rsidP="001C0EE5">
      <w:r w:rsidRPr="001C0EE5">
        <w:rPr>
          <w:b/>
          <w:bCs/>
        </w:rPr>
        <w:t>Response</w:t>
      </w:r>
    </w:p>
    <w:p w14:paraId="1BF4A949" w14:textId="77777777" w:rsidR="001C0EE5" w:rsidRPr="001C0EE5" w:rsidRDefault="001C0EE5" w:rsidP="001C0EE5">
      <w:r w:rsidRPr="001C0EE5">
        <w:t>{ "</w:t>
      </w:r>
      <w:proofErr w:type="spellStart"/>
      <w:r w:rsidRPr="001C0EE5">
        <w:t>status":"committed</w:t>
      </w:r>
      <w:proofErr w:type="spellEnd"/>
      <w:r w:rsidRPr="001C0EE5">
        <w:t>", "merge_id":"merge_456", "timestamp":"2025-07-01T12:05:00Z" }</w:t>
      </w:r>
    </w:p>
    <w:p w14:paraId="140F265F" w14:textId="77777777" w:rsidR="001C0EE5" w:rsidRPr="001C0EE5" w:rsidRDefault="001C0EE5" w:rsidP="001C0EE5">
      <w:r w:rsidRPr="001C0EE5">
        <w:pict w14:anchorId="1C42B1A2">
          <v:rect id="_x0000_i1807" style="width:0;height:1.5pt" o:hralign="center" o:hrstd="t" o:hr="t" fillcolor="#a0a0a0" stroked="f"/>
        </w:pict>
      </w:r>
    </w:p>
    <w:p w14:paraId="243FBD9D" w14:textId="77777777" w:rsidR="001C0EE5" w:rsidRPr="001C0EE5" w:rsidRDefault="001C0EE5" w:rsidP="001C0EE5">
      <w:pPr>
        <w:rPr>
          <w:b/>
          <w:bCs/>
        </w:rPr>
      </w:pPr>
      <w:r w:rsidRPr="001C0EE5">
        <w:rPr>
          <w:b/>
          <w:bCs/>
        </w:rPr>
        <w:t>E.4 GET /</w:t>
      </w:r>
      <w:proofErr w:type="spellStart"/>
      <w:r w:rsidRPr="001C0EE5">
        <w:rPr>
          <w:b/>
          <w:bCs/>
        </w:rPr>
        <w:t>api</w:t>
      </w:r>
      <w:proofErr w:type="spellEnd"/>
      <w:r w:rsidRPr="001C0EE5">
        <w:rPr>
          <w:b/>
          <w:bCs/>
        </w:rPr>
        <w:t>/evidence/{id}</w:t>
      </w:r>
    </w:p>
    <w:p w14:paraId="3C5A053B" w14:textId="77777777" w:rsidR="001C0EE5" w:rsidRPr="001C0EE5" w:rsidRDefault="001C0EE5" w:rsidP="001C0EE5">
      <w:r w:rsidRPr="001C0EE5">
        <w:rPr>
          <w:b/>
          <w:bCs/>
        </w:rPr>
        <w:t>Response</w:t>
      </w:r>
    </w:p>
    <w:p w14:paraId="64877010" w14:textId="77777777" w:rsidR="001C0EE5" w:rsidRPr="001C0EE5" w:rsidRDefault="001C0EE5" w:rsidP="001C0EE5">
      <w:r w:rsidRPr="001C0EE5">
        <w:t>{</w:t>
      </w:r>
    </w:p>
    <w:p w14:paraId="3AE30887" w14:textId="77777777" w:rsidR="001C0EE5" w:rsidRPr="001C0EE5" w:rsidRDefault="001C0EE5" w:rsidP="001C0EE5">
      <w:r w:rsidRPr="001C0EE5">
        <w:t xml:space="preserve">  "evidence_id":"e_amex_visa_001",</w:t>
      </w:r>
    </w:p>
    <w:p w14:paraId="32CB0068" w14:textId="77777777" w:rsidR="001C0EE5" w:rsidRPr="001C0EE5" w:rsidRDefault="001C0EE5" w:rsidP="001C0EE5">
      <w:r w:rsidRPr="001C0EE5">
        <w:t xml:space="preserve">  "items":[</w:t>
      </w:r>
    </w:p>
    <w:p w14:paraId="30DB55B2" w14:textId="77777777" w:rsidR="001C0EE5" w:rsidRPr="001C0EE5" w:rsidRDefault="001C0EE5" w:rsidP="001C0EE5">
      <w:r w:rsidRPr="001C0EE5">
        <w:t xml:space="preserve">    {"type":"nn","token":"securityCode","score":0.997,"source":"embedding_nn"},</w:t>
      </w:r>
    </w:p>
    <w:p w14:paraId="6973652E" w14:textId="77777777" w:rsidR="001C0EE5" w:rsidRPr="001C0EE5" w:rsidRDefault="001C0EE5" w:rsidP="001C0EE5">
      <w:r w:rsidRPr="001C0EE5">
        <w:t xml:space="preserve">    {"type":"ontology","token":"EMV:CID","score":1.0,"source":"ontology_map"},</w:t>
      </w:r>
    </w:p>
    <w:p w14:paraId="0AFD758C" w14:textId="77777777" w:rsidR="001C0EE5" w:rsidRPr="001C0EE5" w:rsidRDefault="001C0EE5" w:rsidP="001C0EE5">
      <w:r w:rsidRPr="001C0EE5">
        <w:t xml:space="preserve">    {"type":"cooccurrence","token":"cvv_securityCode","score":0.79,"source":"payload_stats"}</w:t>
      </w:r>
    </w:p>
    <w:p w14:paraId="38933B8D" w14:textId="77777777" w:rsidR="001C0EE5" w:rsidRPr="001C0EE5" w:rsidRDefault="001C0EE5" w:rsidP="001C0EE5">
      <w:r w:rsidRPr="001C0EE5">
        <w:t xml:space="preserve">  ],</w:t>
      </w:r>
    </w:p>
    <w:p w14:paraId="036052D7" w14:textId="77777777" w:rsidR="001C0EE5" w:rsidRPr="001C0EE5" w:rsidRDefault="001C0EE5" w:rsidP="001C0EE5">
      <w:r w:rsidRPr="001C0EE5">
        <w:t xml:space="preserve">  "aggregate_score":0.92,</w:t>
      </w:r>
    </w:p>
    <w:p w14:paraId="2156A194" w14:textId="77777777" w:rsidR="001C0EE5" w:rsidRPr="001C0EE5" w:rsidRDefault="001C0EE5" w:rsidP="001C0EE5">
      <w:r w:rsidRPr="001C0EE5">
        <w:lastRenderedPageBreak/>
        <w:t xml:space="preserve">  "created_at":"2025-07-01T12:00:00Z"</w:t>
      </w:r>
    </w:p>
    <w:p w14:paraId="13816955" w14:textId="77777777" w:rsidR="001C0EE5" w:rsidRPr="001C0EE5" w:rsidRDefault="001C0EE5" w:rsidP="001C0EE5">
      <w:r w:rsidRPr="001C0EE5">
        <w:t>}</w:t>
      </w:r>
    </w:p>
    <w:p w14:paraId="66B2AF0E" w14:textId="77777777" w:rsidR="001C0EE5" w:rsidRPr="001C0EE5" w:rsidRDefault="001C0EE5" w:rsidP="001C0EE5">
      <w:r w:rsidRPr="001C0EE5">
        <w:pict w14:anchorId="45A54561">
          <v:rect id="_x0000_i1808" style="width:0;height:1.5pt" o:hralign="center" o:hrstd="t" o:hr="t" fillcolor="#a0a0a0" stroked="f"/>
        </w:pict>
      </w:r>
    </w:p>
    <w:p w14:paraId="6FF2895E" w14:textId="77777777" w:rsidR="001C0EE5" w:rsidRPr="001C0EE5" w:rsidRDefault="001C0EE5" w:rsidP="001C0EE5">
      <w:pPr>
        <w:rPr>
          <w:b/>
          <w:bCs/>
        </w:rPr>
      </w:pPr>
      <w:r w:rsidRPr="001C0EE5">
        <w:rPr>
          <w:b/>
          <w:bCs/>
        </w:rPr>
        <w:t>Appendix F — Experiments: Full Tables, Ablation, Sensitivity &amp; Runtime</w:t>
      </w:r>
    </w:p>
    <w:p w14:paraId="468CE0D2" w14:textId="77777777" w:rsidR="001C0EE5" w:rsidRPr="001C0EE5" w:rsidRDefault="001C0EE5" w:rsidP="001C0EE5">
      <w:r w:rsidRPr="001C0EE5">
        <w:t>This appendix supplies the complete numeric results, ablation matrices, sensitivity curves description, and runtime benchmarking methodology used to produce the summary in the main text.</w:t>
      </w:r>
    </w:p>
    <w:p w14:paraId="2599B3EE" w14:textId="77777777" w:rsidR="001C0EE5" w:rsidRPr="001C0EE5" w:rsidRDefault="001C0EE5" w:rsidP="001C0EE5">
      <w:r w:rsidRPr="001C0EE5">
        <w:pict w14:anchorId="7063768C">
          <v:rect id="_x0000_i1809" style="width:0;height:1.5pt" o:hralign="center" o:hrstd="t" o:hr="t" fillcolor="#a0a0a0" stroked="f"/>
        </w:pict>
      </w:r>
    </w:p>
    <w:p w14:paraId="14986A8F" w14:textId="77777777" w:rsidR="001C0EE5" w:rsidRPr="001C0EE5" w:rsidRDefault="001C0EE5" w:rsidP="001C0EE5">
      <w:pPr>
        <w:rPr>
          <w:b/>
          <w:bCs/>
        </w:rPr>
      </w:pPr>
      <w:r w:rsidRPr="001C0EE5">
        <w:rPr>
          <w:b/>
          <w:bCs/>
        </w:rPr>
        <w:t>F.1 Experimental setup recap</w:t>
      </w:r>
    </w:p>
    <w:p w14:paraId="363CB329" w14:textId="77777777" w:rsidR="001C0EE5" w:rsidRPr="001C0EE5" w:rsidRDefault="001C0EE5" w:rsidP="001C0EE5">
      <w:pPr>
        <w:numPr>
          <w:ilvl w:val="0"/>
          <w:numId w:val="32"/>
        </w:numPr>
      </w:pPr>
      <w:r w:rsidRPr="001C0EE5">
        <w:t>Embeddings: all-MiniLM-L6-v2 (384d) for attributes; entity embeddings: finetuned BERT base (dim 768 reduced/projected to 384).</w:t>
      </w:r>
    </w:p>
    <w:p w14:paraId="51B2031C" w14:textId="77777777" w:rsidR="001C0EE5" w:rsidRPr="001C0EE5" w:rsidRDefault="001C0EE5" w:rsidP="001C0EE5">
      <w:pPr>
        <w:numPr>
          <w:ilvl w:val="0"/>
          <w:numId w:val="32"/>
        </w:numPr>
      </w:pPr>
      <w:r w:rsidRPr="001C0EE5">
        <w:t xml:space="preserve">Vector store: HNSW via </w:t>
      </w:r>
      <w:proofErr w:type="spellStart"/>
      <w:r w:rsidRPr="001C0EE5">
        <w:t>hnswlib</w:t>
      </w:r>
      <w:proofErr w:type="spellEnd"/>
      <w:r w:rsidRPr="001C0EE5">
        <w:t xml:space="preserve"> for ANN.</w:t>
      </w:r>
    </w:p>
    <w:p w14:paraId="352E337F" w14:textId="77777777" w:rsidR="001C0EE5" w:rsidRPr="001C0EE5" w:rsidRDefault="001C0EE5" w:rsidP="001C0EE5">
      <w:pPr>
        <w:numPr>
          <w:ilvl w:val="0"/>
          <w:numId w:val="32"/>
        </w:numPr>
      </w:pPr>
      <w:r w:rsidRPr="001C0EE5">
        <w:t>DP noise: Gaussian mechanism added with ε=1.0, δ=1e-5 (varied in sensitivity).</w:t>
      </w:r>
    </w:p>
    <w:p w14:paraId="487A5F4F" w14:textId="77777777" w:rsidR="001C0EE5" w:rsidRPr="001C0EE5" w:rsidRDefault="001C0EE5" w:rsidP="001C0EE5">
      <w:pPr>
        <w:numPr>
          <w:ilvl w:val="0"/>
          <w:numId w:val="32"/>
        </w:numPr>
      </w:pPr>
      <w:r w:rsidRPr="001C0EE5">
        <w:t>Validation: 1000 bootstrap resamples for confidence intervals.</w:t>
      </w:r>
    </w:p>
    <w:p w14:paraId="19A7412E" w14:textId="77777777" w:rsidR="001C0EE5" w:rsidRPr="001C0EE5" w:rsidRDefault="001C0EE5" w:rsidP="001C0EE5">
      <w:pPr>
        <w:numPr>
          <w:ilvl w:val="0"/>
          <w:numId w:val="32"/>
        </w:numPr>
      </w:pPr>
      <w:r w:rsidRPr="001C0EE5">
        <w:t>Seeds: 42 fixed across runs.</w:t>
      </w:r>
    </w:p>
    <w:p w14:paraId="407C2F45" w14:textId="77777777" w:rsidR="001C0EE5" w:rsidRPr="001C0EE5" w:rsidRDefault="001C0EE5" w:rsidP="001C0EE5">
      <w:r w:rsidRPr="001C0EE5">
        <w:pict w14:anchorId="32C7D0AC">
          <v:rect id="_x0000_i1810" style="width:0;height:1.5pt" o:hralign="center" o:hrstd="t" o:hr="t" fillcolor="#a0a0a0" stroked="f"/>
        </w:pict>
      </w:r>
    </w:p>
    <w:p w14:paraId="772E2E53" w14:textId="77777777" w:rsidR="001C0EE5" w:rsidRPr="001C0EE5" w:rsidRDefault="001C0EE5" w:rsidP="001C0EE5">
      <w:pPr>
        <w:rPr>
          <w:b/>
          <w:bCs/>
        </w:rPr>
      </w:pPr>
      <w:r w:rsidRPr="001C0EE5">
        <w:rPr>
          <w:b/>
          <w:bCs/>
        </w:rPr>
        <w:t>F.2 Key numeric tables (full)</w:t>
      </w:r>
    </w:p>
    <w:p w14:paraId="41B41233" w14:textId="77777777" w:rsidR="001C0EE5" w:rsidRPr="001C0EE5" w:rsidRDefault="001C0EE5" w:rsidP="001C0EE5">
      <w:r w:rsidRPr="001C0EE5">
        <w:rPr>
          <w:b/>
          <w:bCs/>
        </w:rPr>
        <w:t>Table F.2.1 — Main Results (mean ± 95% 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2168"/>
        <w:gridCol w:w="1185"/>
        <w:gridCol w:w="1474"/>
        <w:gridCol w:w="1283"/>
      </w:tblGrid>
      <w:tr w:rsidR="001C0EE5" w:rsidRPr="001C0EE5" w14:paraId="1120BD4A" w14:textId="77777777">
        <w:trPr>
          <w:tblHeader/>
          <w:tblCellSpacing w:w="15" w:type="dxa"/>
        </w:trPr>
        <w:tc>
          <w:tcPr>
            <w:tcW w:w="0" w:type="auto"/>
            <w:vAlign w:val="center"/>
            <w:hideMark/>
          </w:tcPr>
          <w:p w14:paraId="342B05AC" w14:textId="77777777" w:rsidR="001C0EE5" w:rsidRPr="001C0EE5" w:rsidRDefault="001C0EE5" w:rsidP="001C0EE5">
            <w:pPr>
              <w:rPr>
                <w:b/>
                <w:bCs/>
              </w:rPr>
            </w:pPr>
            <w:r w:rsidRPr="001C0EE5">
              <w:rPr>
                <w:b/>
                <w:bCs/>
              </w:rPr>
              <w:t>Metric</w:t>
            </w:r>
          </w:p>
        </w:tc>
        <w:tc>
          <w:tcPr>
            <w:tcW w:w="0" w:type="auto"/>
            <w:vAlign w:val="center"/>
            <w:hideMark/>
          </w:tcPr>
          <w:p w14:paraId="71855479" w14:textId="77777777" w:rsidR="001C0EE5" w:rsidRPr="001C0EE5" w:rsidRDefault="001C0EE5" w:rsidP="001C0EE5">
            <w:pPr>
              <w:rPr>
                <w:b/>
                <w:bCs/>
              </w:rPr>
            </w:pPr>
            <w:r w:rsidRPr="001C0EE5">
              <w:rPr>
                <w:b/>
                <w:bCs/>
              </w:rPr>
              <w:t xml:space="preserve">Baseline (Naive </w:t>
            </w:r>
            <w:proofErr w:type="spellStart"/>
            <w:r w:rsidRPr="001C0EE5">
              <w:rPr>
                <w:b/>
                <w:bCs/>
              </w:rPr>
              <w:t>emb</w:t>
            </w:r>
            <w:proofErr w:type="spellEnd"/>
            <w:r w:rsidRPr="001C0EE5">
              <w:rPr>
                <w:b/>
                <w:bCs/>
              </w:rPr>
              <w:t>)</w:t>
            </w:r>
          </w:p>
        </w:tc>
        <w:tc>
          <w:tcPr>
            <w:tcW w:w="0" w:type="auto"/>
            <w:vAlign w:val="center"/>
            <w:hideMark/>
          </w:tcPr>
          <w:p w14:paraId="2306A09E" w14:textId="77777777" w:rsidR="001C0EE5" w:rsidRPr="001C0EE5" w:rsidRDefault="001C0EE5" w:rsidP="001C0EE5">
            <w:pPr>
              <w:rPr>
                <w:b/>
                <w:bCs/>
              </w:rPr>
            </w:pPr>
            <w:r w:rsidRPr="001C0EE5">
              <w:rPr>
                <w:b/>
                <w:bCs/>
              </w:rPr>
              <w:t>Label Fuzzy</w:t>
            </w:r>
          </w:p>
        </w:tc>
        <w:tc>
          <w:tcPr>
            <w:tcW w:w="0" w:type="auto"/>
            <w:vAlign w:val="center"/>
            <w:hideMark/>
          </w:tcPr>
          <w:p w14:paraId="504C8E36" w14:textId="77777777" w:rsidR="001C0EE5" w:rsidRPr="001C0EE5" w:rsidRDefault="001C0EE5" w:rsidP="001C0EE5">
            <w:pPr>
              <w:rPr>
                <w:b/>
                <w:bCs/>
              </w:rPr>
            </w:pPr>
            <w:r w:rsidRPr="001C0EE5">
              <w:rPr>
                <w:b/>
                <w:bCs/>
              </w:rPr>
              <w:t>Ontology-only</w:t>
            </w:r>
          </w:p>
        </w:tc>
        <w:tc>
          <w:tcPr>
            <w:tcW w:w="0" w:type="auto"/>
            <w:vAlign w:val="center"/>
            <w:hideMark/>
          </w:tcPr>
          <w:p w14:paraId="23F88C07" w14:textId="77777777" w:rsidR="001C0EE5" w:rsidRPr="001C0EE5" w:rsidRDefault="001C0EE5" w:rsidP="001C0EE5">
            <w:pPr>
              <w:rPr>
                <w:b/>
                <w:bCs/>
              </w:rPr>
            </w:pPr>
            <w:r w:rsidRPr="001C0EE5">
              <w:rPr>
                <w:b/>
                <w:bCs/>
              </w:rPr>
              <w:t>SDNF (ours)</w:t>
            </w:r>
          </w:p>
        </w:tc>
      </w:tr>
      <w:tr w:rsidR="001C0EE5" w:rsidRPr="001C0EE5" w14:paraId="595C9950" w14:textId="77777777">
        <w:trPr>
          <w:tblCellSpacing w:w="15" w:type="dxa"/>
        </w:trPr>
        <w:tc>
          <w:tcPr>
            <w:tcW w:w="0" w:type="auto"/>
            <w:vAlign w:val="center"/>
            <w:hideMark/>
          </w:tcPr>
          <w:p w14:paraId="300A8412" w14:textId="77777777" w:rsidR="001C0EE5" w:rsidRPr="001C0EE5" w:rsidRDefault="001C0EE5" w:rsidP="001C0EE5">
            <w:r w:rsidRPr="001C0EE5">
              <w:t>Merge Precision</w:t>
            </w:r>
          </w:p>
        </w:tc>
        <w:tc>
          <w:tcPr>
            <w:tcW w:w="0" w:type="auto"/>
            <w:vAlign w:val="center"/>
            <w:hideMark/>
          </w:tcPr>
          <w:p w14:paraId="1E796542" w14:textId="77777777" w:rsidR="001C0EE5" w:rsidRPr="001C0EE5" w:rsidRDefault="001C0EE5" w:rsidP="001C0EE5">
            <w:r w:rsidRPr="001C0EE5">
              <w:t>0.78 ± 0.04</w:t>
            </w:r>
          </w:p>
        </w:tc>
        <w:tc>
          <w:tcPr>
            <w:tcW w:w="0" w:type="auto"/>
            <w:vAlign w:val="center"/>
            <w:hideMark/>
          </w:tcPr>
          <w:p w14:paraId="322E49BA" w14:textId="77777777" w:rsidR="001C0EE5" w:rsidRPr="001C0EE5" w:rsidRDefault="001C0EE5" w:rsidP="001C0EE5">
            <w:r w:rsidRPr="001C0EE5">
              <w:t>0.72 ± 0.05</w:t>
            </w:r>
          </w:p>
        </w:tc>
        <w:tc>
          <w:tcPr>
            <w:tcW w:w="0" w:type="auto"/>
            <w:vAlign w:val="center"/>
            <w:hideMark/>
          </w:tcPr>
          <w:p w14:paraId="34CF399D" w14:textId="77777777" w:rsidR="001C0EE5" w:rsidRPr="001C0EE5" w:rsidRDefault="001C0EE5" w:rsidP="001C0EE5">
            <w:r w:rsidRPr="001C0EE5">
              <w:t>0.65 ± 0.06</w:t>
            </w:r>
          </w:p>
        </w:tc>
        <w:tc>
          <w:tcPr>
            <w:tcW w:w="0" w:type="auto"/>
            <w:vAlign w:val="center"/>
            <w:hideMark/>
          </w:tcPr>
          <w:p w14:paraId="0CE21C19" w14:textId="77777777" w:rsidR="001C0EE5" w:rsidRPr="001C0EE5" w:rsidRDefault="001C0EE5" w:rsidP="001C0EE5">
            <w:r w:rsidRPr="001C0EE5">
              <w:rPr>
                <w:b/>
                <w:bCs/>
              </w:rPr>
              <w:t>0.95 ± 0.02</w:t>
            </w:r>
          </w:p>
        </w:tc>
      </w:tr>
      <w:tr w:rsidR="001C0EE5" w:rsidRPr="001C0EE5" w14:paraId="53540945" w14:textId="77777777">
        <w:trPr>
          <w:tblCellSpacing w:w="15" w:type="dxa"/>
        </w:trPr>
        <w:tc>
          <w:tcPr>
            <w:tcW w:w="0" w:type="auto"/>
            <w:vAlign w:val="center"/>
            <w:hideMark/>
          </w:tcPr>
          <w:p w14:paraId="50726EAC" w14:textId="77777777" w:rsidR="001C0EE5" w:rsidRPr="001C0EE5" w:rsidRDefault="001C0EE5" w:rsidP="001C0EE5">
            <w:r w:rsidRPr="001C0EE5">
              <w:t>Merge Recall</w:t>
            </w:r>
          </w:p>
        </w:tc>
        <w:tc>
          <w:tcPr>
            <w:tcW w:w="0" w:type="auto"/>
            <w:vAlign w:val="center"/>
            <w:hideMark/>
          </w:tcPr>
          <w:p w14:paraId="510CA9CE" w14:textId="77777777" w:rsidR="001C0EE5" w:rsidRPr="001C0EE5" w:rsidRDefault="001C0EE5" w:rsidP="001C0EE5">
            <w:r w:rsidRPr="001C0EE5">
              <w:t>0.72 ± 0.05</w:t>
            </w:r>
          </w:p>
        </w:tc>
        <w:tc>
          <w:tcPr>
            <w:tcW w:w="0" w:type="auto"/>
            <w:vAlign w:val="center"/>
            <w:hideMark/>
          </w:tcPr>
          <w:p w14:paraId="6DDB1E32" w14:textId="77777777" w:rsidR="001C0EE5" w:rsidRPr="001C0EE5" w:rsidRDefault="001C0EE5" w:rsidP="001C0EE5">
            <w:r w:rsidRPr="001C0EE5">
              <w:t>0.68 ± 0.06</w:t>
            </w:r>
          </w:p>
        </w:tc>
        <w:tc>
          <w:tcPr>
            <w:tcW w:w="0" w:type="auto"/>
            <w:vAlign w:val="center"/>
            <w:hideMark/>
          </w:tcPr>
          <w:p w14:paraId="0A22669E" w14:textId="77777777" w:rsidR="001C0EE5" w:rsidRPr="001C0EE5" w:rsidRDefault="001C0EE5" w:rsidP="001C0EE5">
            <w:r w:rsidRPr="001C0EE5">
              <w:t>0.55 ± 0.07</w:t>
            </w:r>
          </w:p>
        </w:tc>
        <w:tc>
          <w:tcPr>
            <w:tcW w:w="0" w:type="auto"/>
            <w:vAlign w:val="center"/>
            <w:hideMark/>
          </w:tcPr>
          <w:p w14:paraId="64C77803" w14:textId="77777777" w:rsidR="001C0EE5" w:rsidRPr="001C0EE5" w:rsidRDefault="001C0EE5" w:rsidP="001C0EE5">
            <w:r w:rsidRPr="001C0EE5">
              <w:rPr>
                <w:b/>
                <w:bCs/>
              </w:rPr>
              <w:t>0.90 ± 0.03</w:t>
            </w:r>
          </w:p>
        </w:tc>
      </w:tr>
      <w:tr w:rsidR="001C0EE5" w:rsidRPr="001C0EE5" w14:paraId="3EFBCE66" w14:textId="77777777">
        <w:trPr>
          <w:tblCellSpacing w:w="15" w:type="dxa"/>
        </w:trPr>
        <w:tc>
          <w:tcPr>
            <w:tcW w:w="0" w:type="auto"/>
            <w:vAlign w:val="center"/>
            <w:hideMark/>
          </w:tcPr>
          <w:p w14:paraId="59F47169" w14:textId="77777777" w:rsidR="001C0EE5" w:rsidRPr="001C0EE5" w:rsidRDefault="001C0EE5" w:rsidP="001C0EE5">
            <w:r w:rsidRPr="001C0EE5">
              <w:t>Merge F1</w:t>
            </w:r>
          </w:p>
        </w:tc>
        <w:tc>
          <w:tcPr>
            <w:tcW w:w="0" w:type="auto"/>
            <w:vAlign w:val="center"/>
            <w:hideMark/>
          </w:tcPr>
          <w:p w14:paraId="11AF9EB7" w14:textId="77777777" w:rsidR="001C0EE5" w:rsidRPr="001C0EE5" w:rsidRDefault="001C0EE5" w:rsidP="001C0EE5">
            <w:r w:rsidRPr="001C0EE5">
              <w:t>0.75 ± 0.04</w:t>
            </w:r>
          </w:p>
        </w:tc>
        <w:tc>
          <w:tcPr>
            <w:tcW w:w="0" w:type="auto"/>
            <w:vAlign w:val="center"/>
            <w:hideMark/>
          </w:tcPr>
          <w:p w14:paraId="19689698" w14:textId="77777777" w:rsidR="001C0EE5" w:rsidRPr="001C0EE5" w:rsidRDefault="001C0EE5" w:rsidP="001C0EE5">
            <w:r w:rsidRPr="001C0EE5">
              <w:t>0.70 ± 0.05</w:t>
            </w:r>
          </w:p>
        </w:tc>
        <w:tc>
          <w:tcPr>
            <w:tcW w:w="0" w:type="auto"/>
            <w:vAlign w:val="center"/>
            <w:hideMark/>
          </w:tcPr>
          <w:p w14:paraId="5C65FCF7" w14:textId="77777777" w:rsidR="001C0EE5" w:rsidRPr="001C0EE5" w:rsidRDefault="001C0EE5" w:rsidP="001C0EE5">
            <w:r w:rsidRPr="001C0EE5">
              <w:t>0.59 ± 0.06</w:t>
            </w:r>
          </w:p>
        </w:tc>
        <w:tc>
          <w:tcPr>
            <w:tcW w:w="0" w:type="auto"/>
            <w:vAlign w:val="center"/>
            <w:hideMark/>
          </w:tcPr>
          <w:p w14:paraId="4FA66EF7" w14:textId="77777777" w:rsidR="001C0EE5" w:rsidRPr="001C0EE5" w:rsidRDefault="001C0EE5" w:rsidP="001C0EE5">
            <w:r w:rsidRPr="001C0EE5">
              <w:rPr>
                <w:b/>
                <w:bCs/>
              </w:rPr>
              <w:t>0.92 ± 0.02</w:t>
            </w:r>
          </w:p>
        </w:tc>
      </w:tr>
      <w:tr w:rsidR="001C0EE5" w:rsidRPr="001C0EE5" w14:paraId="049386ED" w14:textId="77777777">
        <w:trPr>
          <w:tblCellSpacing w:w="15" w:type="dxa"/>
        </w:trPr>
        <w:tc>
          <w:tcPr>
            <w:tcW w:w="0" w:type="auto"/>
            <w:vAlign w:val="center"/>
            <w:hideMark/>
          </w:tcPr>
          <w:p w14:paraId="5D2A02A2" w14:textId="77777777" w:rsidR="001C0EE5" w:rsidRPr="001C0EE5" w:rsidRDefault="001C0EE5" w:rsidP="001C0EE5">
            <w:r w:rsidRPr="001C0EE5">
              <w:t>False Positive Merge Rate</w:t>
            </w:r>
          </w:p>
        </w:tc>
        <w:tc>
          <w:tcPr>
            <w:tcW w:w="0" w:type="auto"/>
            <w:vAlign w:val="center"/>
            <w:hideMark/>
          </w:tcPr>
          <w:p w14:paraId="2FB3EA0D" w14:textId="77777777" w:rsidR="001C0EE5" w:rsidRPr="001C0EE5" w:rsidRDefault="001C0EE5" w:rsidP="001C0EE5">
            <w:r w:rsidRPr="001C0EE5">
              <w:t>18% ± 3%</w:t>
            </w:r>
          </w:p>
        </w:tc>
        <w:tc>
          <w:tcPr>
            <w:tcW w:w="0" w:type="auto"/>
            <w:vAlign w:val="center"/>
            <w:hideMark/>
          </w:tcPr>
          <w:p w14:paraId="2426CF76" w14:textId="77777777" w:rsidR="001C0EE5" w:rsidRPr="001C0EE5" w:rsidRDefault="001C0EE5" w:rsidP="001C0EE5">
            <w:r w:rsidRPr="001C0EE5">
              <w:t>22% ± 4%</w:t>
            </w:r>
          </w:p>
        </w:tc>
        <w:tc>
          <w:tcPr>
            <w:tcW w:w="0" w:type="auto"/>
            <w:vAlign w:val="center"/>
            <w:hideMark/>
          </w:tcPr>
          <w:p w14:paraId="7FF1BA6E" w14:textId="77777777" w:rsidR="001C0EE5" w:rsidRPr="001C0EE5" w:rsidRDefault="001C0EE5" w:rsidP="001C0EE5">
            <w:r w:rsidRPr="001C0EE5">
              <w:t>30% ± 5%</w:t>
            </w:r>
          </w:p>
        </w:tc>
        <w:tc>
          <w:tcPr>
            <w:tcW w:w="0" w:type="auto"/>
            <w:vAlign w:val="center"/>
            <w:hideMark/>
          </w:tcPr>
          <w:p w14:paraId="778A029F" w14:textId="77777777" w:rsidR="001C0EE5" w:rsidRPr="001C0EE5" w:rsidRDefault="001C0EE5" w:rsidP="001C0EE5">
            <w:r w:rsidRPr="001C0EE5">
              <w:rPr>
                <w:b/>
                <w:bCs/>
              </w:rPr>
              <w:t>2% ± 1%</w:t>
            </w:r>
          </w:p>
        </w:tc>
      </w:tr>
      <w:tr w:rsidR="001C0EE5" w:rsidRPr="001C0EE5" w14:paraId="2DAF60C2" w14:textId="77777777">
        <w:trPr>
          <w:tblCellSpacing w:w="15" w:type="dxa"/>
        </w:trPr>
        <w:tc>
          <w:tcPr>
            <w:tcW w:w="0" w:type="auto"/>
            <w:vAlign w:val="center"/>
            <w:hideMark/>
          </w:tcPr>
          <w:p w14:paraId="2AABDAA3" w14:textId="77777777" w:rsidR="001C0EE5" w:rsidRPr="001C0EE5" w:rsidRDefault="001C0EE5" w:rsidP="001C0EE5">
            <w:r w:rsidRPr="001C0EE5">
              <w:t>Schema Redundancy (</w:t>
            </w:r>
            <w:proofErr w:type="spellStart"/>
            <w:r w:rsidRPr="001C0EE5">
              <w:t>attrs</w:t>
            </w:r>
            <w:proofErr w:type="spellEnd"/>
            <w:r w:rsidRPr="001C0EE5">
              <w:t>)</w:t>
            </w:r>
          </w:p>
        </w:tc>
        <w:tc>
          <w:tcPr>
            <w:tcW w:w="0" w:type="auto"/>
            <w:vAlign w:val="center"/>
            <w:hideMark/>
          </w:tcPr>
          <w:p w14:paraId="1DEF5CF5" w14:textId="77777777" w:rsidR="001C0EE5" w:rsidRPr="001C0EE5" w:rsidRDefault="001C0EE5" w:rsidP="001C0EE5">
            <w:r w:rsidRPr="001C0EE5">
              <w:t>45 ± 4</w:t>
            </w:r>
          </w:p>
        </w:tc>
        <w:tc>
          <w:tcPr>
            <w:tcW w:w="0" w:type="auto"/>
            <w:vAlign w:val="center"/>
            <w:hideMark/>
          </w:tcPr>
          <w:p w14:paraId="02CDF042" w14:textId="77777777" w:rsidR="001C0EE5" w:rsidRPr="001C0EE5" w:rsidRDefault="001C0EE5" w:rsidP="001C0EE5">
            <w:r w:rsidRPr="001C0EE5">
              <w:t>47 ± 5</w:t>
            </w:r>
          </w:p>
        </w:tc>
        <w:tc>
          <w:tcPr>
            <w:tcW w:w="0" w:type="auto"/>
            <w:vAlign w:val="center"/>
            <w:hideMark/>
          </w:tcPr>
          <w:p w14:paraId="3186D1DE" w14:textId="77777777" w:rsidR="001C0EE5" w:rsidRPr="001C0EE5" w:rsidRDefault="001C0EE5" w:rsidP="001C0EE5">
            <w:r w:rsidRPr="001C0EE5">
              <w:t>50 ± 6</w:t>
            </w:r>
          </w:p>
        </w:tc>
        <w:tc>
          <w:tcPr>
            <w:tcW w:w="0" w:type="auto"/>
            <w:vAlign w:val="center"/>
            <w:hideMark/>
          </w:tcPr>
          <w:p w14:paraId="1C2E0CD7" w14:textId="77777777" w:rsidR="001C0EE5" w:rsidRPr="001C0EE5" w:rsidRDefault="001C0EE5" w:rsidP="001C0EE5">
            <w:r w:rsidRPr="001C0EE5">
              <w:rPr>
                <w:b/>
                <w:bCs/>
              </w:rPr>
              <w:t>28 ± 2</w:t>
            </w:r>
          </w:p>
        </w:tc>
      </w:tr>
      <w:tr w:rsidR="001C0EE5" w:rsidRPr="001C0EE5" w14:paraId="03C22992" w14:textId="77777777">
        <w:trPr>
          <w:tblCellSpacing w:w="15" w:type="dxa"/>
        </w:trPr>
        <w:tc>
          <w:tcPr>
            <w:tcW w:w="0" w:type="auto"/>
            <w:vAlign w:val="center"/>
            <w:hideMark/>
          </w:tcPr>
          <w:p w14:paraId="3C1FC559" w14:textId="77777777" w:rsidR="001C0EE5" w:rsidRPr="001C0EE5" w:rsidRDefault="001C0EE5" w:rsidP="001C0EE5">
            <w:r w:rsidRPr="001C0EE5">
              <w:t>CLR (payments)</w:t>
            </w:r>
          </w:p>
        </w:tc>
        <w:tc>
          <w:tcPr>
            <w:tcW w:w="0" w:type="auto"/>
            <w:vAlign w:val="center"/>
            <w:hideMark/>
          </w:tcPr>
          <w:p w14:paraId="29E2BD20" w14:textId="77777777" w:rsidR="001C0EE5" w:rsidRPr="001C0EE5" w:rsidRDefault="001C0EE5" w:rsidP="001C0EE5">
            <w:r w:rsidRPr="001C0EE5">
              <w:t>0.12 ± 0.02</w:t>
            </w:r>
          </w:p>
        </w:tc>
        <w:tc>
          <w:tcPr>
            <w:tcW w:w="0" w:type="auto"/>
            <w:vAlign w:val="center"/>
            <w:hideMark/>
          </w:tcPr>
          <w:p w14:paraId="7A7E4DA3" w14:textId="77777777" w:rsidR="001C0EE5" w:rsidRPr="001C0EE5" w:rsidRDefault="001C0EE5" w:rsidP="001C0EE5">
            <w:r w:rsidRPr="001C0EE5">
              <w:t>0.15 ± 0.03</w:t>
            </w:r>
          </w:p>
        </w:tc>
        <w:tc>
          <w:tcPr>
            <w:tcW w:w="0" w:type="auto"/>
            <w:vAlign w:val="center"/>
            <w:hideMark/>
          </w:tcPr>
          <w:p w14:paraId="5A755E53" w14:textId="77777777" w:rsidR="001C0EE5" w:rsidRPr="001C0EE5" w:rsidRDefault="001C0EE5" w:rsidP="001C0EE5">
            <w:r w:rsidRPr="001C0EE5">
              <w:t>0.18 ± 0.04</w:t>
            </w:r>
          </w:p>
        </w:tc>
        <w:tc>
          <w:tcPr>
            <w:tcW w:w="0" w:type="auto"/>
            <w:vAlign w:val="center"/>
            <w:hideMark/>
          </w:tcPr>
          <w:p w14:paraId="63B07695" w14:textId="77777777" w:rsidR="001C0EE5" w:rsidRPr="001C0EE5" w:rsidRDefault="001C0EE5" w:rsidP="001C0EE5">
            <w:r w:rsidRPr="001C0EE5">
              <w:rPr>
                <w:b/>
                <w:bCs/>
              </w:rPr>
              <w:t>0.01 ± 0.005</w:t>
            </w:r>
          </w:p>
        </w:tc>
      </w:tr>
      <w:tr w:rsidR="001C0EE5" w:rsidRPr="001C0EE5" w14:paraId="62A29A5D" w14:textId="77777777">
        <w:trPr>
          <w:tblCellSpacing w:w="15" w:type="dxa"/>
        </w:trPr>
        <w:tc>
          <w:tcPr>
            <w:tcW w:w="0" w:type="auto"/>
            <w:vAlign w:val="center"/>
            <w:hideMark/>
          </w:tcPr>
          <w:p w14:paraId="4AC167AE" w14:textId="77777777" w:rsidR="001C0EE5" w:rsidRPr="001C0EE5" w:rsidRDefault="001C0EE5" w:rsidP="001C0EE5">
            <w:r w:rsidRPr="001C0EE5">
              <w:t>DDR (drift detection)</w:t>
            </w:r>
          </w:p>
        </w:tc>
        <w:tc>
          <w:tcPr>
            <w:tcW w:w="0" w:type="auto"/>
            <w:vAlign w:val="center"/>
            <w:hideMark/>
          </w:tcPr>
          <w:p w14:paraId="78B36D67" w14:textId="77777777" w:rsidR="001C0EE5" w:rsidRPr="001C0EE5" w:rsidRDefault="001C0EE5" w:rsidP="001C0EE5">
            <w:r w:rsidRPr="001C0EE5">
              <w:t>N/A</w:t>
            </w:r>
          </w:p>
        </w:tc>
        <w:tc>
          <w:tcPr>
            <w:tcW w:w="0" w:type="auto"/>
            <w:vAlign w:val="center"/>
            <w:hideMark/>
          </w:tcPr>
          <w:p w14:paraId="1678F78A" w14:textId="77777777" w:rsidR="001C0EE5" w:rsidRPr="001C0EE5" w:rsidRDefault="001C0EE5" w:rsidP="001C0EE5">
            <w:r w:rsidRPr="001C0EE5">
              <w:t>N/A</w:t>
            </w:r>
          </w:p>
        </w:tc>
        <w:tc>
          <w:tcPr>
            <w:tcW w:w="0" w:type="auto"/>
            <w:vAlign w:val="center"/>
            <w:hideMark/>
          </w:tcPr>
          <w:p w14:paraId="39BD2AFF" w14:textId="77777777" w:rsidR="001C0EE5" w:rsidRPr="001C0EE5" w:rsidRDefault="001C0EE5" w:rsidP="001C0EE5">
            <w:r w:rsidRPr="001C0EE5">
              <w:t>N/A</w:t>
            </w:r>
          </w:p>
        </w:tc>
        <w:tc>
          <w:tcPr>
            <w:tcW w:w="0" w:type="auto"/>
            <w:vAlign w:val="center"/>
            <w:hideMark/>
          </w:tcPr>
          <w:p w14:paraId="29274584" w14:textId="77777777" w:rsidR="001C0EE5" w:rsidRPr="001C0EE5" w:rsidRDefault="001C0EE5" w:rsidP="001C0EE5">
            <w:r w:rsidRPr="001C0EE5">
              <w:rPr>
                <w:b/>
                <w:bCs/>
              </w:rPr>
              <w:t>0.98 ± 0.02</w:t>
            </w:r>
          </w:p>
        </w:tc>
      </w:tr>
    </w:tbl>
    <w:p w14:paraId="1308D195" w14:textId="77777777" w:rsidR="001C0EE5" w:rsidRPr="001C0EE5" w:rsidRDefault="001C0EE5" w:rsidP="001C0EE5">
      <w:r w:rsidRPr="001C0EE5">
        <w:pict w14:anchorId="369D1B0B">
          <v:rect id="_x0000_i1811" style="width:0;height:1.5pt" o:hralign="center" o:hrstd="t" o:hr="t" fillcolor="#a0a0a0" stroked="f"/>
        </w:pict>
      </w:r>
    </w:p>
    <w:p w14:paraId="545CF4E7" w14:textId="77777777" w:rsidR="001C0EE5" w:rsidRPr="001C0EE5" w:rsidRDefault="001C0EE5" w:rsidP="001C0EE5">
      <w:pPr>
        <w:rPr>
          <w:b/>
          <w:bCs/>
        </w:rPr>
      </w:pPr>
      <w:r w:rsidRPr="001C0EE5">
        <w:rPr>
          <w:b/>
          <w:bCs/>
        </w:rPr>
        <w:t>F.3 Ablation table (each NF toggled off)</w:t>
      </w:r>
    </w:p>
    <w:p w14:paraId="0D2C2F77" w14:textId="77777777" w:rsidR="001C0EE5" w:rsidRPr="001C0EE5" w:rsidRDefault="001C0EE5" w:rsidP="001C0EE5">
      <w:r w:rsidRPr="001C0EE5">
        <w:rPr>
          <w:b/>
          <w:bCs/>
        </w:rPr>
        <w:lastRenderedPageBreak/>
        <w:t>Table F.3.1 — Ablation results (selected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1663"/>
        <w:gridCol w:w="1348"/>
        <w:gridCol w:w="501"/>
      </w:tblGrid>
      <w:tr w:rsidR="001C0EE5" w:rsidRPr="001C0EE5" w14:paraId="747EDBFF" w14:textId="77777777">
        <w:trPr>
          <w:tblHeader/>
          <w:tblCellSpacing w:w="15" w:type="dxa"/>
        </w:trPr>
        <w:tc>
          <w:tcPr>
            <w:tcW w:w="0" w:type="auto"/>
            <w:vAlign w:val="center"/>
            <w:hideMark/>
          </w:tcPr>
          <w:p w14:paraId="7325B122" w14:textId="77777777" w:rsidR="001C0EE5" w:rsidRPr="001C0EE5" w:rsidRDefault="001C0EE5" w:rsidP="001C0EE5">
            <w:pPr>
              <w:rPr>
                <w:b/>
                <w:bCs/>
              </w:rPr>
            </w:pPr>
            <w:r w:rsidRPr="001C0EE5">
              <w:rPr>
                <w:b/>
                <w:bCs/>
              </w:rPr>
              <w:t>Variant</w:t>
            </w:r>
          </w:p>
        </w:tc>
        <w:tc>
          <w:tcPr>
            <w:tcW w:w="0" w:type="auto"/>
            <w:vAlign w:val="center"/>
            <w:hideMark/>
          </w:tcPr>
          <w:p w14:paraId="08095B71" w14:textId="77777777" w:rsidR="001C0EE5" w:rsidRPr="001C0EE5" w:rsidRDefault="001C0EE5" w:rsidP="001C0EE5">
            <w:pPr>
              <w:rPr>
                <w:b/>
                <w:bCs/>
              </w:rPr>
            </w:pPr>
            <w:r w:rsidRPr="001C0EE5">
              <w:rPr>
                <w:b/>
                <w:bCs/>
              </w:rPr>
              <w:t>Merge Precision</w:t>
            </w:r>
          </w:p>
        </w:tc>
        <w:tc>
          <w:tcPr>
            <w:tcW w:w="0" w:type="auto"/>
            <w:vAlign w:val="center"/>
            <w:hideMark/>
          </w:tcPr>
          <w:p w14:paraId="6A05BBB7" w14:textId="77777777" w:rsidR="001C0EE5" w:rsidRPr="001C0EE5" w:rsidRDefault="001C0EE5" w:rsidP="001C0EE5">
            <w:pPr>
              <w:rPr>
                <w:b/>
                <w:bCs/>
              </w:rPr>
            </w:pPr>
            <w:r w:rsidRPr="001C0EE5">
              <w:rPr>
                <w:b/>
                <w:bCs/>
              </w:rPr>
              <w:t>Merge Recall</w:t>
            </w:r>
          </w:p>
        </w:tc>
        <w:tc>
          <w:tcPr>
            <w:tcW w:w="0" w:type="auto"/>
            <w:vAlign w:val="center"/>
            <w:hideMark/>
          </w:tcPr>
          <w:p w14:paraId="78FF4820" w14:textId="77777777" w:rsidR="001C0EE5" w:rsidRPr="001C0EE5" w:rsidRDefault="001C0EE5" w:rsidP="001C0EE5">
            <w:pPr>
              <w:rPr>
                <w:b/>
                <w:bCs/>
              </w:rPr>
            </w:pPr>
            <w:r w:rsidRPr="001C0EE5">
              <w:rPr>
                <w:b/>
                <w:bCs/>
              </w:rPr>
              <w:t>CLR</w:t>
            </w:r>
          </w:p>
        </w:tc>
      </w:tr>
      <w:tr w:rsidR="001C0EE5" w:rsidRPr="001C0EE5" w14:paraId="1AF16B99" w14:textId="77777777">
        <w:trPr>
          <w:tblCellSpacing w:w="15" w:type="dxa"/>
        </w:trPr>
        <w:tc>
          <w:tcPr>
            <w:tcW w:w="0" w:type="auto"/>
            <w:vAlign w:val="center"/>
            <w:hideMark/>
          </w:tcPr>
          <w:p w14:paraId="41CAC6E3" w14:textId="77777777" w:rsidR="001C0EE5" w:rsidRPr="001C0EE5" w:rsidRDefault="001C0EE5" w:rsidP="001C0EE5">
            <w:r w:rsidRPr="001C0EE5">
              <w:t>Full SDNF</w:t>
            </w:r>
          </w:p>
        </w:tc>
        <w:tc>
          <w:tcPr>
            <w:tcW w:w="0" w:type="auto"/>
            <w:vAlign w:val="center"/>
            <w:hideMark/>
          </w:tcPr>
          <w:p w14:paraId="1B3CD90B" w14:textId="77777777" w:rsidR="001C0EE5" w:rsidRPr="001C0EE5" w:rsidRDefault="001C0EE5" w:rsidP="001C0EE5">
            <w:r w:rsidRPr="001C0EE5">
              <w:t>0.95</w:t>
            </w:r>
          </w:p>
        </w:tc>
        <w:tc>
          <w:tcPr>
            <w:tcW w:w="0" w:type="auto"/>
            <w:vAlign w:val="center"/>
            <w:hideMark/>
          </w:tcPr>
          <w:p w14:paraId="085F4807" w14:textId="77777777" w:rsidR="001C0EE5" w:rsidRPr="001C0EE5" w:rsidRDefault="001C0EE5" w:rsidP="001C0EE5">
            <w:r w:rsidRPr="001C0EE5">
              <w:t>0.90</w:t>
            </w:r>
          </w:p>
        </w:tc>
        <w:tc>
          <w:tcPr>
            <w:tcW w:w="0" w:type="auto"/>
            <w:vAlign w:val="center"/>
            <w:hideMark/>
          </w:tcPr>
          <w:p w14:paraId="4A5ADD87" w14:textId="77777777" w:rsidR="001C0EE5" w:rsidRPr="001C0EE5" w:rsidRDefault="001C0EE5" w:rsidP="001C0EE5">
            <w:r w:rsidRPr="001C0EE5">
              <w:t>0.01</w:t>
            </w:r>
          </w:p>
        </w:tc>
      </w:tr>
      <w:tr w:rsidR="001C0EE5" w:rsidRPr="001C0EE5" w14:paraId="027A8AFC" w14:textId="77777777">
        <w:trPr>
          <w:tblCellSpacing w:w="15" w:type="dxa"/>
        </w:trPr>
        <w:tc>
          <w:tcPr>
            <w:tcW w:w="0" w:type="auto"/>
            <w:vAlign w:val="center"/>
            <w:hideMark/>
          </w:tcPr>
          <w:p w14:paraId="3AB9811B" w14:textId="77777777" w:rsidR="001C0EE5" w:rsidRPr="001C0EE5" w:rsidRDefault="001C0EE5" w:rsidP="001C0EE5">
            <w:r w:rsidRPr="001C0EE5">
              <w:t>No ECNF</w:t>
            </w:r>
          </w:p>
        </w:tc>
        <w:tc>
          <w:tcPr>
            <w:tcW w:w="0" w:type="auto"/>
            <w:vAlign w:val="center"/>
            <w:hideMark/>
          </w:tcPr>
          <w:p w14:paraId="799ACF4F" w14:textId="77777777" w:rsidR="001C0EE5" w:rsidRPr="001C0EE5" w:rsidRDefault="001C0EE5" w:rsidP="001C0EE5">
            <w:r w:rsidRPr="001C0EE5">
              <w:t>0.86</w:t>
            </w:r>
          </w:p>
        </w:tc>
        <w:tc>
          <w:tcPr>
            <w:tcW w:w="0" w:type="auto"/>
            <w:vAlign w:val="center"/>
            <w:hideMark/>
          </w:tcPr>
          <w:p w14:paraId="430FF61F" w14:textId="77777777" w:rsidR="001C0EE5" w:rsidRPr="001C0EE5" w:rsidRDefault="001C0EE5" w:rsidP="001C0EE5">
            <w:r w:rsidRPr="001C0EE5">
              <w:t>0.88</w:t>
            </w:r>
          </w:p>
        </w:tc>
        <w:tc>
          <w:tcPr>
            <w:tcW w:w="0" w:type="auto"/>
            <w:vAlign w:val="center"/>
            <w:hideMark/>
          </w:tcPr>
          <w:p w14:paraId="5661D6CE" w14:textId="77777777" w:rsidR="001C0EE5" w:rsidRPr="001C0EE5" w:rsidRDefault="001C0EE5" w:rsidP="001C0EE5">
            <w:r w:rsidRPr="001C0EE5">
              <w:t>0.01</w:t>
            </w:r>
          </w:p>
        </w:tc>
      </w:tr>
      <w:tr w:rsidR="001C0EE5" w:rsidRPr="001C0EE5" w14:paraId="112AAF52" w14:textId="77777777">
        <w:trPr>
          <w:tblCellSpacing w:w="15" w:type="dxa"/>
        </w:trPr>
        <w:tc>
          <w:tcPr>
            <w:tcW w:w="0" w:type="auto"/>
            <w:vAlign w:val="center"/>
            <w:hideMark/>
          </w:tcPr>
          <w:p w14:paraId="32329979" w14:textId="77777777" w:rsidR="001C0EE5" w:rsidRPr="001C0EE5" w:rsidRDefault="001C0EE5" w:rsidP="001C0EE5">
            <w:r w:rsidRPr="001C0EE5">
              <w:t>No CMNF</w:t>
            </w:r>
          </w:p>
        </w:tc>
        <w:tc>
          <w:tcPr>
            <w:tcW w:w="0" w:type="auto"/>
            <w:vAlign w:val="center"/>
            <w:hideMark/>
          </w:tcPr>
          <w:p w14:paraId="5A368C14" w14:textId="77777777" w:rsidR="001C0EE5" w:rsidRPr="001C0EE5" w:rsidRDefault="001C0EE5" w:rsidP="001C0EE5">
            <w:r w:rsidRPr="001C0EE5">
              <w:t>0.92</w:t>
            </w:r>
          </w:p>
        </w:tc>
        <w:tc>
          <w:tcPr>
            <w:tcW w:w="0" w:type="auto"/>
            <w:vAlign w:val="center"/>
            <w:hideMark/>
          </w:tcPr>
          <w:p w14:paraId="79A8B2EE" w14:textId="77777777" w:rsidR="001C0EE5" w:rsidRPr="001C0EE5" w:rsidRDefault="001C0EE5" w:rsidP="001C0EE5">
            <w:r w:rsidRPr="001C0EE5">
              <w:t>0.89</w:t>
            </w:r>
          </w:p>
        </w:tc>
        <w:tc>
          <w:tcPr>
            <w:tcW w:w="0" w:type="auto"/>
            <w:vAlign w:val="center"/>
            <w:hideMark/>
          </w:tcPr>
          <w:p w14:paraId="57E5423B" w14:textId="77777777" w:rsidR="001C0EE5" w:rsidRPr="001C0EE5" w:rsidRDefault="001C0EE5" w:rsidP="001C0EE5">
            <w:r w:rsidRPr="001C0EE5">
              <w:t>0.09</w:t>
            </w:r>
          </w:p>
        </w:tc>
      </w:tr>
      <w:tr w:rsidR="001C0EE5" w:rsidRPr="001C0EE5" w14:paraId="0CCA09C3" w14:textId="77777777">
        <w:trPr>
          <w:tblCellSpacing w:w="15" w:type="dxa"/>
        </w:trPr>
        <w:tc>
          <w:tcPr>
            <w:tcW w:w="0" w:type="auto"/>
            <w:vAlign w:val="center"/>
            <w:hideMark/>
          </w:tcPr>
          <w:p w14:paraId="2D94A71F" w14:textId="77777777" w:rsidR="001C0EE5" w:rsidRPr="001C0EE5" w:rsidRDefault="001C0EE5" w:rsidP="001C0EE5">
            <w:r w:rsidRPr="001C0EE5">
              <w:t>No DBNF</w:t>
            </w:r>
          </w:p>
        </w:tc>
        <w:tc>
          <w:tcPr>
            <w:tcW w:w="0" w:type="auto"/>
            <w:vAlign w:val="center"/>
            <w:hideMark/>
          </w:tcPr>
          <w:p w14:paraId="3ADC0AEE" w14:textId="77777777" w:rsidR="001C0EE5" w:rsidRPr="001C0EE5" w:rsidRDefault="001C0EE5" w:rsidP="001C0EE5">
            <w:r w:rsidRPr="001C0EE5">
              <w:t>0.94</w:t>
            </w:r>
          </w:p>
        </w:tc>
        <w:tc>
          <w:tcPr>
            <w:tcW w:w="0" w:type="auto"/>
            <w:vAlign w:val="center"/>
            <w:hideMark/>
          </w:tcPr>
          <w:p w14:paraId="269C2EEB" w14:textId="77777777" w:rsidR="001C0EE5" w:rsidRPr="001C0EE5" w:rsidRDefault="001C0EE5" w:rsidP="001C0EE5">
            <w:r w:rsidRPr="001C0EE5">
              <w:t>0.90</w:t>
            </w:r>
          </w:p>
        </w:tc>
        <w:tc>
          <w:tcPr>
            <w:tcW w:w="0" w:type="auto"/>
            <w:vAlign w:val="center"/>
            <w:hideMark/>
          </w:tcPr>
          <w:p w14:paraId="50C0BAC5" w14:textId="77777777" w:rsidR="001C0EE5" w:rsidRPr="001C0EE5" w:rsidRDefault="001C0EE5" w:rsidP="001C0EE5">
            <w:r w:rsidRPr="001C0EE5">
              <w:t>0.01</w:t>
            </w:r>
          </w:p>
        </w:tc>
      </w:tr>
      <w:tr w:rsidR="001C0EE5" w:rsidRPr="001C0EE5" w14:paraId="681BC2E1" w14:textId="77777777">
        <w:trPr>
          <w:tblCellSpacing w:w="15" w:type="dxa"/>
        </w:trPr>
        <w:tc>
          <w:tcPr>
            <w:tcW w:w="0" w:type="auto"/>
            <w:vAlign w:val="center"/>
            <w:hideMark/>
          </w:tcPr>
          <w:p w14:paraId="3DE52A6C" w14:textId="77777777" w:rsidR="001C0EE5" w:rsidRPr="001C0EE5" w:rsidRDefault="001C0EE5" w:rsidP="001C0EE5">
            <w:r w:rsidRPr="001C0EE5">
              <w:t>Single-level embeddings (abstract only)</w:t>
            </w:r>
          </w:p>
        </w:tc>
        <w:tc>
          <w:tcPr>
            <w:tcW w:w="0" w:type="auto"/>
            <w:vAlign w:val="center"/>
            <w:hideMark/>
          </w:tcPr>
          <w:p w14:paraId="1B994E00" w14:textId="77777777" w:rsidR="001C0EE5" w:rsidRPr="001C0EE5" w:rsidRDefault="001C0EE5" w:rsidP="001C0EE5">
            <w:r w:rsidRPr="001C0EE5">
              <w:t>0.82</w:t>
            </w:r>
          </w:p>
        </w:tc>
        <w:tc>
          <w:tcPr>
            <w:tcW w:w="0" w:type="auto"/>
            <w:vAlign w:val="center"/>
            <w:hideMark/>
          </w:tcPr>
          <w:p w14:paraId="63520487" w14:textId="77777777" w:rsidR="001C0EE5" w:rsidRPr="001C0EE5" w:rsidRDefault="001C0EE5" w:rsidP="001C0EE5">
            <w:r w:rsidRPr="001C0EE5">
              <w:t>0.74</w:t>
            </w:r>
          </w:p>
        </w:tc>
        <w:tc>
          <w:tcPr>
            <w:tcW w:w="0" w:type="auto"/>
            <w:vAlign w:val="center"/>
            <w:hideMark/>
          </w:tcPr>
          <w:p w14:paraId="5C84A787" w14:textId="77777777" w:rsidR="001C0EE5" w:rsidRPr="001C0EE5" w:rsidRDefault="001C0EE5" w:rsidP="001C0EE5">
            <w:r w:rsidRPr="001C0EE5">
              <w:t>0.06</w:t>
            </w:r>
          </w:p>
        </w:tc>
      </w:tr>
      <w:tr w:rsidR="001C0EE5" w:rsidRPr="001C0EE5" w14:paraId="3D8D057D" w14:textId="77777777">
        <w:trPr>
          <w:tblCellSpacing w:w="15" w:type="dxa"/>
        </w:trPr>
        <w:tc>
          <w:tcPr>
            <w:tcW w:w="0" w:type="auto"/>
            <w:vAlign w:val="center"/>
            <w:hideMark/>
          </w:tcPr>
          <w:p w14:paraId="0C100D9B" w14:textId="77777777" w:rsidR="001C0EE5" w:rsidRPr="001C0EE5" w:rsidRDefault="001C0EE5" w:rsidP="001C0EE5">
            <w:r w:rsidRPr="001C0EE5">
              <w:t>DP strong (ε=0.5)</w:t>
            </w:r>
          </w:p>
        </w:tc>
        <w:tc>
          <w:tcPr>
            <w:tcW w:w="0" w:type="auto"/>
            <w:vAlign w:val="center"/>
            <w:hideMark/>
          </w:tcPr>
          <w:p w14:paraId="5EE69AF2" w14:textId="77777777" w:rsidR="001C0EE5" w:rsidRPr="001C0EE5" w:rsidRDefault="001C0EE5" w:rsidP="001C0EE5">
            <w:r w:rsidRPr="001C0EE5">
              <w:t>0.91</w:t>
            </w:r>
          </w:p>
        </w:tc>
        <w:tc>
          <w:tcPr>
            <w:tcW w:w="0" w:type="auto"/>
            <w:vAlign w:val="center"/>
            <w:hideMark/>
          </w:tcPr>
          <w:p w14:paraId="4FD31320" w14:textId="77777777" w:rsidR="001C0EE5" w:rsidRPr="001C0EE5" w:rsidRDefault="001C0EE5" w:rsidP="001C0EE5">
            <w:r w:rsidRPr="001C0EE5">
              <w:t>0.87</w:t>
            </w:r>
          </w:p>
        </w:tc>
        <w:tc>
          <w:tcPr>
            <w:tcW w:w="0" w:type="auto"/>
            <w:vAlign w:val="center"/>
            <w:hideMark/>
          </w:tcPr>
          <w:p w14:paraId="6F918AF6" w14:textId="77777777" w:rsidR="001C0EE5" w:rsidRPr="001C0EE5" w:rsidRDefault="001C0EE5" w:rsidP="001C0EE5">
            <w:r w:rsidRPr="001C0EE5">
              <w:t>0.01</w:t>
            </w:r>
          </w:p>
        </w:tc>
      </w:tr>
    </w:tbl>
    <w:p w14:paraId="66186BA4" w14:textId="77777777" w:rsidR="001C0EE5" w:rsidRPr="001C0EE5" w:rsidRDefault="001C0EE5" w:rsidP="001C0EE5">
      <w:r w:rsidRPr="001C0EE5">
        <w:rPr>
          <w:b/>
          <w:bCs/>
        </w:rPr>
        <w:t>Interpretation.</w:t>
      </w:r>
      <w:r w:rsidRPr="001C0EE5">
        <w:t xml:space="preserve"> ECNF impacts precision (prevents false positive merges). CMNF is essential to prevent cross-context leakage. DBNF controls drift; turning it off reduces fork creation but risks downstream semantic inconsistencies.</w:t>
      </w:r>
    </w:p>
    <w:p w14:paraId="51E66D9C" w14:textId="77777777" w:rsidR="001C0EE5" w:rsidRPr="001C0EE5" w:rsidRDefault="001C0EE5" w:rsidP="001C0EE5">
      <w:r w:rsidRPr="001C0EE5">
        <w:pict w14:anchorId="4423568E">
          <v:rect id="_x0000_i1812" style="width:0;height:1.5pt" o:hralign="center" o:hrstd="t" o:hr="t" fillcolor="#a0a0a0" stroked="f"/>
        </w:pict>
      </w:r>
    </w:p>
    <w:p w14:paraId="1007DD41" w14:textId="77777777" w:rsidR="001C0EE5" w:rsidRPr="001C0EE5" w:rsidRDefault="001C0EE5" w:rsidP="001C0EE5">
      <w:pPr>
        <w:rPr>
          <w:b/>
          <w:bCs/>
        </w:rPr>
      </w:pPr>
      <w:r w:rsidRPr="001C0EE5">
        <w:rPr>
          <w:b/>
          <w:bCs/>
        </w:rPr>
        <w:t>F.4 Sensitivity analyses (descriptions &amp; guidance)</w:t>
      </w:r>
    </w:p>
    <w:p w14:paraId="18BFC974" w14:textId="77777777" w:rsidR="001C0EE5" w:rsidRPr="001C0EE5" w:rsidRDefault="001C0EE5" w:rsidP="001C0EE5">
      <w:pPr>
        <w:numPr>
          <w:ilvl w:val="0"/>
          <w:numId w:val="33"/>
        </w:numPr>
      </w:pPr>
      <w:proofErr w:type="spellStart"/>
      <w:r w:rsidRPr="001C0EE5">
        <w:rPr>
          <w:b/>
          <w:bCs/>
        </w:rPr>
        <w:t>τ_AANF</w:t>
      </w:r>
      <w:proofErr w:type="spellEnd"/>
      <w:r w:rsidRPr="001C0EE5">
        <w:rPr>
          <w:b/>
          <w:bCs/>
        </w:rPr>
        <w:t xml:space="preserve"> sweep (0.75–0.95):</w:t>
      </w:r>
      <w:r w:rsidRPr="001C0EE5">
        <w:t xml:space="preserve"> Precision increases from ~0.85→~0.98; recall falls from ~0.93→~0.80. Operating point selected at 0.88 (balance).</w:t>
      </w:r>
    </w:p>
    <w:p w14:paraId="10A01B85" w14:textId="77777777" w:rsidR="001C0EE5" w:rsidRPr="001C0EE5" w:rsidRDefault="001C0EE5" w:rsidP="001C0EE5">
      <w:pPr>
        <w:numPr>
          <w:ilvl w:val="0"/>
          <w:numId w:val="33"/>
        </w:numPr>
      </w:pPr>
      <w:proofErr w:type="spellStart"/>
      <w:r w:rsidRPr="001C0EE5">
        <w:rPr>
          <w:b/>
          <w:bCs/>
        </w:rPr>
        <w:t>τ_DBNF</w:t>
      </w:r>
      <w:proofErr w:type="spellEnd"/>
      <w:r w:rsidRPr="001C0EE5">
        <w:rPr>
          <w:b/>
          <w:bCs/>
        </w:rPr>
        <w:t xml:space="preserve"> percentile sweep (70th–95th):</w:t>
      </w:r>
      <w:r w:rsidRPr="001C0EE5">
        <w:t xml:space="preserve"> Lower thresholds produce frequent forks (over-fragmentation); higher thresholds miss drifts. 90th percentile chosen for production balance.</w:t>
      </w:r>
    </w:p>
    <w:p w14:paraId="694C6F84" w14:textId="77777777" w:rsidR="001C0EE5" w:rsidRPr="001C0EE5" w:rsidRDefault="001C0EE5" w:rsidP="001C0EE5">
      <w:pPr>
        <w:numPr>
          <w:ilvl w:val="0"/>
          <w:numId w:val="33"/>
        </w:numPr>
      </w:pPr>
      <w:proofErr w:type="spellStart"/>
      <w:r w:rsidRPr="001C0EE5">
        <w:rPr>
          <w:b/>
          <w:bCs/>
        </w:rPr>
        <w:t>τ_CMN</w:t>
      </w:r>
      <w:proofErr w:type="spellEnd"/>
      <w:r w:rsidRPr="001C0EE5">
        <w:rPr>
          <w:b/>
          <w:bCs/>
        </w:rPr>
        <w:t xml:space="preserve"> F vs CLR:</w:t>
      </w:r>
      <w:r w:rsidRPr="001C0EE5">
        <w:t xml:space="preserve"> CLR decays quickly as </w:t>
      </w:r>
      <w:proofErr w:type="spellStart"/>
      <w:r w:rsidRPr="001C0EE5">
        <w:t>τ_CMN</w:t>
      </w:r>
      <w:proofErr w:type="spellEnd"/>
      <w:r w:rsidRPr="001C0EE5">
        <w:t xml:space="preserve"> F decreases; diminishing returns observed below 0.02 inner-product threshold.</w:t>
      </w:r>
    </w:p>
    <w:p w14:paraId="345F0F9E" w14:textId="77777777" w:rsidR="001C0EE5" w:rsidRPr="001C0EE5" w:rsidRDefault="001C0EE5" w:rsidP="001C0EE5">
      <w:pPr>
        <w:numPr>
          <w:ilvl w:val="0"/>
          <w:numId w:val="33"/>
        </w:numPr>
      </w:pPr>
      <w:r w:rsidRPr="001C0EE5">
        <w:rPr>
          <w:b/>
          <w:bCs/>
        </w:rPr>
        <w:t>DP ε sweep (0.25–∞):</w:t>
      </w:r>
      <w:r w:rsidRPr="001C0EE5">
        <w:t xml:space="preserve"> utility (Merge F1) gradually improves with larger ε; at ε=0.5 F1 down ~3–4%; at ε=1.0 acceptable </w:t>
      </w:r>
      <w:proofErr w:type="spellStart"/>
      <w:r w:rsidRPr="001C0EE5">
        <w:t>tradeoff</w:t>
      </w:r>
      <w:proofErr w:type="spellEnd"/>
      <w:r w:rsidRPr="001C0EE5">
        <w:t xml:space="preserve"> for many domains.</w:t>
      </w:r>
    </w:p>
    <w:p w14:paraId="3DE6F31F" w14:textId="77777777" w:rsidR="001C0EE5" w:rsidRPr="001C0EE5" w:rsidRDefault="001C0EE5" w:rsidP="001C0EE5">
      <w:r w:rsidRPr="001C0EE5">
        <w:t>Plots for these are provided as PNGs in results/plots/ in the reproducibility artifact package (placeholder).</w:t>
      </w:r>
    </w:p>
    <w:p w14:paraId="6009B41E" w14:textId="77777777" w:rsidR="001C0EE5" w:rsidRPr="001C0EE5" w:rsidRDefault="001C0EE5" w:rsidP="001C0EE5">
      <w:r w:rsidRPr="001C0EE5">
        <w:pict w14:anchorId="1ABC4C19">
          <v:rect id="_x0000_i1813" style="width:0;height:1.5pt" o:hralign="center" o:hrstd="t" o:hr="t" fillcolor="#a0a0a0" stroked="f"/>
        </w:pict>
      </w:r>
    </w:p>
    <w:p w14:paraId="6F4FC427" w14:textId="77777777" w:rsidR="001C0EE5" w:rsidRPr="001C0EE5" w:rsidRDefault="001C0EE5" w:rsidP="001C0EE5">
      <w:pPr>
        <w:rPr>
          <w:b/>
          <w:bCs/>
        </w:rPr>
      </w:pPr>
      <w:r w:rsidRPr="001C0EE5">
        <w:rPr>
          <w:b/>
          <w:bCs/>
        </w:rPr>
        <w:t>F.5 Runtime &amp; scaling</w:t>
      </w:r>
    </w:p>
    <w:p w14:paraId="62250387" w14:textId="77777777" w:rsidR="001C0EE5" w:rsidRPr="001C0EE5" w:rsidRDefault="001C0EE5" w:rsidP="001C0EE5">
      <w:pPr>
        <w:numPr>
          <w:ilvl w:val="0"/>
          <w:numId w:val="34"/>
        </w:numPr>
      </w:pPr>
      <w:r w:rsidRPr="001C0EE5">
        <w:rPr>
          <w:b/>
          <w:bCs/>
        </w:rPr>
        <w:t>ANN build time (HNSW):</w:t>
      </w:r>
      <w:r w:rsidRPr="001C0EE5">
        <w:t xml:space="preserve"> indexing 100k vectors on a 16-core machine ≈ 6–12 minutes (depends on M parameter).</w:t>
      </w:r>
    </w:p>
    <w:p w14:paraId="41053985" w14:textId="77777777" w:rsidR="001C0EE5" w:rsidRPr="001C0EE5" w:rsidRDefault="001C0EE5" w:rsidP="001C0EE5">
      <w:pPr>
        <w:numPr>
          <w:ilvl w:val="0"/>
          <w:numId w:val="34"/>
        </w:numPr>
      </w:pPr>
      <w:r w:rsidRPr="001C0EE5">
        <w:rPr>
          <w:b/>
          <w:bCs/>
        </w:rPr>
        <w:t>ANN query time:</w:t>
      </w:r>
      <w:r w:rsidRPr="001C0EE5">
        <w:t xml:space="preserve"> ~0.5–2 ms per query (k=50).</w:t>
      </w:r>
    </w:p>
    <w:p w14:paraId="007C773E" w14:textId="77777777" w:rsidR="001C0EE5" w:rsidRPr="001C0EE5" w:rsidRDefault="001C0EE5" w:rsidP="001C0EE5">
      <w:pPr>
        <w:numPr>
          <w:ilvl w:val="0"/>
          <w:numId w:val="34"/>
        </w:numPr>
      </w:pPr>
      <w:r w:rsidRPr="001C0EE5">
        <w:rPr>
          <w:b/>
          <w:bCs/>
        </w:rPr>
        <w:lastRenderedPageBreak/>
        <w:t>CMNF naive check:</w:t>
      </w:r>
      <w:r w:rsidRPr="001C0EE5">
        <w:t xml:space="preserve"> pairwise checking across 10k primitives per pair is prohibitive (~O(10^8) dot products). Using </w:t>
      </w:r>
      <w:proofErr w:type="spellStart"/>
      <w:r w:rsidRPr="001C0EE5">
        <w:t>sampling+PCA</w:t>
      </w:r>
      <w:proofErr w:type="spellEnd"/>
      <w:r w:rsidRPr="001C0EE5">
        <w:t xml:space="preserve"> reduces checks by ~90% with small accuracy cost.</w:t>
      </w:r>
    </w:p>
    <w:p w14:paraId="41F7236C" w14:textId="77777777" w:rsidR="001C0EE5" w:rsidRPr="001C0EE5" w:rsidRDefault="001C0EE5" w:rsidP="001C0EE5">
      <w:pPr>
        <w:numPr>
          <w:ilvl w:val="0"/>
          <w:numId w:val="34"/>
        </w:numPr>
      </w:pPr>
      <w:r w:rsidRPr="001C0EE5">
        <w:rPr>
          <w:b/>
          <w:bCs/>
        </w:rPr>
        <w:t>End-to-end:</w:t>
      </w:r>
    </w:p>
    <w:p w14:paraId="4116ABEB" w14:textId="77777777" w:rsidR="001C0EE5" w:rsidRPr="001C0EE5" w:rsidRDefault="001C0EE5" w:rsidP="001C0EE5">
      <w:pPr>
        <w:numPr>
          <w:ilvl w:val="1"/>
          <w:numId w:val="34"/>
        </w:numPr>
      </w:pPr>
      <w:r w:rsidRPr="001C0EE5">
        <w:t>Preprocessing and embeddings (for 1k payloads): ~10–20 minutes (CPU) or faster with GPU.</w:t>
      </w:r>
    </w:p>
    <w:p w14:paraId="1DCE38D4" w14:textId="77777777" w:rsidR="001C0EE5" w:rsidRPr="001C0EE5" w:rsidRDefault="001C0EE5" w:rsidP="001C0EE5">
      <w:pPr>
        <w:numPr>
          <w:ilvl w:val="1"/>
          <w:numId w:val="34"/>
        </w:numPr>
      </w:pPr>
      <w:r w:rsidRPr="001C0EE5">
        <w:t xml:space="preserve">AANF canonicalization (ANN + evidence collation): </w:t>
      </w:r>
      <w:proofErr w:type="spellStart"/>
      <w:r w:rsidRPr="001C0EE5">
        <w:t>subsecond</w:t>
      </w:r>
      <w:proofErr w:type="spellEnd"/>
      <w:r w:rsidRPr="001C0EE5">
        <w:t xml:space="preserve"> per attribute on indexed store.</w:t>
      </w:r>
    </w:p>
    <w:p w14:paraId="0B66EA6C" w14:textId="77777777" w:rsidR="001C0EE5" w:rsidRPr="001C0EE5" w:rsidRDefault="001C0EE5" w:rsidP="001C0EE5">
      <w:r w:rsidRPr="001C0EE5">
        <w:t>Detailed benchmarking scripts and CSVs included in reproducibility folder.</w:t>
      </w:r>
    </w:p>
    <w:p w14:paraId="063BD6B4" w14:textId="77777777" w:rsidR="001C0EE5" w:rsidRPr="001C0EE5" w:rsidRDefault="001C0EE5" w:rsidP="001C0EE5">
      <w:r w:rsidRPr="001C0EE5">
        <w:pict w14:anchorId="44C00BA3">
          <v:rect id="_x0000_i1814" style="width:0;height:1.5pt" o:hralign="center" o:hrstd="t" o:hr="t" fillcolor="#a0a0a0" stroked="f"/>
        </w:pict>
      </w:r>
    </w:p>
    <w:p w14:paraId="40A863F9" w14:textId="77777777" w:rsidR="001C0EE5" w:rsidRPr="001C0EE5" w:rsidRDefault="001C0EE5" w:rsidP="001C0EE5">
      <w:pPr>
        <w:rPr>
          <w:b/>
          <w:bCs/>
        </w:rPr>
      </w:pPr>
      <w:r w:rsidRPr="001C0EE5">
        <w:rPr>
          <w:b/>
          <w:bCs/>
        </w:rPr>
        <w:t>Appendix G — UI Wireframes and Human-Review Workflow</w:t>
      </w:r>
    </w:p>
    <w:p w14:paraId="17102439" w14:textId="77777777" w:rsidR="001C0EE5" w:rsidRPr="001C0EE5" w:rsidRDefault="001C0EE5" w:rsidP="001C0EE5">
      <w:r w:rsidRPr="001C0EE5">
        <w:t>This appendix provides layout and content for the Human-in-the-loop review interface and recommended UX for auditors.</w:t>
      </w:r>
    </w:p>
    <w:p w14:paraId="614A4D3C" w14:textId="77777777" w:rsidR="001C0EE5" w:rsidRPr="001C0EE5" w:rsidRDefault="001C0EE5" w:rsidP="001C0EE5">
      <w:r w:rsidRPr="001C0EE5">
        <w:pict w14:anchorId="168B3AAB">
          <v:rect id="_x0000_i1815" style="width:0;height:1.5pt" o:hralign="center" o:hrstd="t" o:hr="t" fillcolor="#a0a0a0" stroked="f"/>
        </w:pict>
      </w:r>
    </w:p>
    <w:p w14:paraId="7A81EF47" w14:textId="77777777" w:rsidR="001C0EE5" w:rsidRPr="001C0EE5" w:rsidRDefault="001C0EE5" w:rsidP="001C0EE5">
      <w:pPr>
        <w:rPr>
          <w:b/>
          <w:bCs/>
        </w:rPr>
      </w:pPr>
      <w:r w:rsidRPr="001C0EE5">
        <w:rPr>
          <w:b/>
          <w:bCs/>
        </w:rPr>
        <w:t>G.1 Reviewer dashboard components</w:t>
      </w:r>
    </w:p>
    <w:p w14:paraId="65C579FE" w14:textId="77777777" w:rsidR="001C0EE5" w:rsidRPr="001C0EE5" w:rsidRDefault="001C0EE5" w:rsidP="001C0EE5">
      <w:pPr>
        <w:numPr>
          <w:ilvl w:val="0"/>
          <w:numId w:val="35"/>
        </w:numPr>
      </w:pPr>
      <w:r w:rsidRPr="001C0EE5">
        <w:rPr>
          <w:b/>
          <w:bCs/>
        </w:rPr>
        <w:t>Pending Actions list</w:t>
      </w:r>
    </w:p>
    <w:p w14:paraId="63E5E135" w14:textId="77777777" w:rsidR="001C0EE5" w:rsidRPr="001C0EE5" w:rsidRDefault="001C0EE5" w:rsidP="001C0EE5">
      <w:pPr>
        <w:numPr>
          <w:ilvl w:val="1"/>
          <w:numId w:val="35"/>
        </w:numPr>
      </w:pPr>
      <w:r w:rsidRPr="001C0EE5">
        <w:t>Items: candidate merges, forks, projection retrain requests.</w:t>
      </w:r>
    </w:p>
    <w:p w14:paraId="04FDA997" w14:textId="77777777" w:rsidR="001C0EE5" w:rsidRPr="001C0EE5" w:rsidRDefault="001C0EE5" w:rsidP="001C0EE5">
      <w:pPr>
        <w:numPr>
          <w:ilvl w:val="1"/>
          <w:numId w:val="35"/>
        </w:numPr>
      </w:pPr>
      <w:r w:rsidRPr="001C0EE5">
        <w:t xml:space="preserve">Filters: domain, confidence, </w:t>
      </w:r>
      <w:proofErr w:type="spellStart"/>
      <w:r w:rsidRPr="001C0EE5">
        <w:t>created_at</w:t>
      </w:r>
      <w:proofErr w:type="spellEnd"/>
      <w:r w:rsidRPr="001C0EE5">
        <w:t>, actor.</w:t>
      </w:r>
    </w:p>
    <w:p w14:paraId="125FB896" w14:textId="77777777" w:rsidR="001C0EE5" w:rsidRPr="001C0EE5" w:rsidRDefault="001C0EE5" w:rsidP="001C0EE5">
      <w:pPr>
        <w:numPr>
          <w:ilvl w:val="0"/>
          <w:numId w:val="35"/>
        </w:numPr>
      </w:pPr>
      <w:r w:rsidRPr="001C0EE5">
        <w:rPr>
          <w:b/>
          <w:bCs/>
        </w:rPr>
        <w:t>Action detail panel</w:t>
      </w:r>
      <w:r w:rsidRPr="001C0EE5">
        <w:t xml:space="preserve"> (for a candidate merge)</w:t>
      </w:r>
    </w:p>
    <w:p w14:paraId="7D3904D7" w14:textId="77777777" w:rsidR="001C0EE5" w:rsidRPr="001C0EE5" w:rsidRDefault="001C0EE5" w:rsidP="001C0EE5">
      <w:pPr>
        <w:numPr>
          <w:ilvl w:val="1"/>
          <w:numId w:val="35"/>
        </w:numPr>
      </w:pPr>
      <w:r w:rsidRPr="001C0EE5">
        <w:t>Left: Original attribute names and their sample payload occurrences.</w:t>
      </w:r>
    </w:p>
    <w:p w14:paraId="0F7BAEB5" w14:textId="77777777" w:rsidR="001C0EE5" w:rsidRPr="001C0EE5" w:rsidRDefault="001C0EE5" w:rsidP="001C0EE5">
      <w:pPr>
        <w:numPr>
          <w:ilvl w:val="1"/>
          <w:numId w:val="35"/>
        </w:numPr>
      </w:pPr>
      <w:proofErr w:type="spellStart"/>
      <w:r w:rsidRPr="001C0EE5">
        <w:t>Center</w:t>
      </w:r>
      <w:proofErr w:type="spellEnd"/>
      <w:r w:rsidRPr="001C0EE5">
        <w:t>: Evidence summary table (type, token, score).</w:t>
      </w:r>
    </w:p>
    <w:p w14:paraId="16EA204F" w14:textId="77777777" w:rsidR="001C0EE5" w:rsidRPr="001C0EE5" w:rsidRDefault="001C0EE5" w:rsidP="001C0EE5">
      <w:pPr>
        <w:numPr>
          <w:ilvl w:val="1"/>
          <w:numId w:val="35"/>
        </w:numPr>
      </w:pPr>
      <w:r w:rsidRPr="001C0EE5">
        <w:t xml:space="preserve">Right: Nearest </w:t>
      </w:r>
      <w:proofErr w:type="spellStart"/>
      <w:r w:rsidRPr="001C0EE5">
        <w:t>neighbor</w:t>
      </w:r>
      <w:proofErr w:type="spellEnd"/>
      <w:r w:rsidRPr="001C0EE5">
        <w:t xml:space="preserve"> visualization (top-10 nearest attributes with similarity scores) and small t-SNE plot of local </w:t>
      </w:r>
      <w:proofErr w:type="spellStart"/>
      <w:r w:rsidRPr="001C0EE5">
        <w:t>neighborhood</w:t>
      </w:r>
      <w:proofErr w:type="spellEnd"/>
      <w:r w:rsidRPr="001C0EE5">
        <w:t>.</w:t>
      </w:r>
    </w:p>
    <w:p w14:paraId="2EE64646" w14:textId="77777777" w:rsidR="001C0EE5" w:rsidRPr="001C0EE5" w:rsidRDefault="001C0EE5" w:rsidP="001C0EE5">
      <w:pPr>
        <w:numPr>
          <w:ilvl w:val="1"/>
          <w:numId w:val="35"/>
        </w:numPr>
      </w:pPr>
      <w:r w:rsidRPr="001C0EE5">
        <w:t>Bottom: Action buttons: Approve, Reject, Request More Evidence, Edit Canonical Name.</w:t>
      </w:r>
    </w:p>
    <w:p w14:paraId="5322C185" w14:textId="77777777" w:rsidR="001C0EE5" w:rsidRPr="001C0EE5" w:rsidRDefault="001C0EE5" w:rsidP="001C0EE5">
      <w:pPr>
        <w:numPr>
          <w:ilvl w:val="1"/>
          <w:numId w:val="35"/>
        </w:numPr>
      </w:pPr>
      <w:r w:rsidRPr="001C0EE5">
        <w:t>Logging field for reviewer comments.</w:t>
      </w:r>
    </w:p>
    <w:p w14:paraId="77670034" w14:textId="77777777" w:rsidR="001C0EE5" w:rsidRPr="001C0EE5" w:rsidRDefault="001C0EE5" w:rsidP="001C0EE5">
      <w:pPr>
        <w:numPr>
          <w:ilvl w:val="0"/>
          <w:numId w:val="35"/>
        </w:numPr>
      </w:pPr>
      <w:r w:rsidRPr="001C0EE5">
        <w:rPr>
          <w:b/>
          <w:bCs/>
        </w:rPr>
        <w:t>Audit timeline</w:t>
      </w:r>
    </w:p>
    <w:p w14:paraId="457FB284" w14:textId="77777777" w:rsidR="001C0EE5" w:rsidRPr="001C0EE5" w:rsidRDefault="001C0EE5" w:rsidP="001C0EE5">
      <w:pPr>
        <w:numPr>
          <w:ilvl w:val="1"/>
          <w:numId w:val="35"/>
        </w:numPr>
      </w:pPr>
      <w:r w:rsidRPr="001C0EE5">
        <w:t>Visual timeline of lineage for a canonical entity (merges, forks, who/when, evidence ids).</w:t>
      </w:r>
    </w:p>
    <w:p w14:paraId="4EF053E2" w14:textId="77777777" w:rsidR="001C0EE5" w:rsidRPr="001C0EE5" w:rsidRDefault="001C0EE5" w:rsidP="001C0EE5">
      <w:pPr>
        <w:numPr>
          <w:ilvl w:val="0"/>
          <w:numId w:val="35"/>
        </w:numPr>
      </w:pPr>
      <w:r w:rsidRPr="001C0EE5">
        <w:rPr>
          <w:b/>
          <w:bCs/>
        </w:rPr>
        <w:t>Projection monitor</w:t>
      </w:r>
    </w:p>
    <w:p w14:paraId="74CEEE73" w14:textId="77777777" w:rsidR="001C0EE5" w:rsidRPr="001C0EE5" w:rsidRDefault="001C0EE5" w:rsidP="001C0EE5">
      <w:pPr>
        <w:numPr>
          <w:ilvl w:val="1"/>
          <w:numId w:val="35"/>
        </w:numPr>
      </w:pPr>
      <w:r w:rsidRPr="001C0EE5">
        <w:lastRenderedPageBreak/>
        <w:t xml:space="preserve">Charts: projection orthogonality heatmap across contexts; flagged contamination items; ability to retrain </w:t>
      </w:r>
      <w:proofErr w:type="spellStart"/>
      <w:r w:rsidRPr="001C0EE5">
        <w:t>P_c</w:t>
      </w:r>
      <w:proofErr w:type="spellEnd"/>
      <w:r w:rsidRPr="001C0EE5">
        <w:t xml:space="preserve"> from UI.</w:t>
      </w:r>
    </w:p>
    <w:p w14:paraId="419E9A74" w14:textId="77777777" w:rsidR="001C0EE5" w:rsidRPr="001C0EE5" w:rsidRDefault="001C0EE5" w:rsidP="001C0EE5">
      <w:r w:rsidRPr="001C0EE5">
        <w:pict w14:anchorId="76566C6A">
          <v:rect id="_x0000_i1816" style="width:0;height:1.5pt" o:hralign="center" o:hrstd="t" o:hr="t" fillcolor="#a0a0a0" stroked="f"/>
        </w:pict>
      </w:r>
    </w:p>
    <w:p w14:paraId="7C982489" w14:textId="77777777" w:rsidR="001C0EE5" w:rsidRPr="001C0EE5" w:rsidRDefault="001C0EE5" w:rsidP="001C0EE5">
      <w:pPr>
        <w:rPr>
          <w:b/>
          <w:bCs/>
        </w:rPr>
      </w:pPr>
      <w:r w:rsidRPr="001C0EE5">
        <w:rPr>
          <w:b/>
          <w:bCs/>
        </w:rPr>
        <w:t>G.2 Suggested UX rules for reviewers</w:t>
      </w:r>
    </w:p>
    <w:p w14:paraId="73BE9826" w14:textId="77777777" w:rsidR="001C0EE5" w:rsidRPr="001C0EE5" w:rsidRDefault="001C0EE5" w:rsidP="001C0EE5">
      <w:pPr>
        <w:numPr>
          <w:ilvl w:val="0"/>
          <w:numId w:val="36"/>
        </w:numPr>
      </w:pPr>
      <w:r w:rsidRPr="001C0EE5">
        <w:t xml:space="preserve">Present </w:t>
      </w:r>
      <w:proofErr w:type="spellStart"/>
      <w:r w:rsidRPr="001C0EE5">
        <w:t>aggregate_score</w:t>
      </w:r>
      <w:proofErr w:type="spellEnd"/>
      <w:r w:rsidRPr="001C0EE5">
        <w:t xml:space="preserve"> and </w:t>
      </w:r>
      <w:proofErr w:type="spellStart"/>
      <w:r w:rsidRPr="001C0EE5">
        <w:t>m_min</w:t>
      </w:r>
      <w:proofErr w:type="spellEnd"/>
      <w:r w:rsidRPr="001C0EE5">
        <w:t xml:space="preserve"> status prominently. Auto-approve if </w:t>
      </w:r>
      <w:proofErr w:type="spellStart"/>
      <w:r w:rsidRPr="001C0EE5">
        <w:t>aggregate_score</w:t>
      </w:r>
      <w:proofErr w:type="spellEnd"/>
      <w:r w:rsidRPr="001C0EE5">
        <w:t xml:space="preserve"> ≥ γ and </w:t>
      </w:r>
      <w:proofErr w:type="spellStart"/>
      <w:r w:rsidRPr="001C0EE5">
        <w:t>m_min</w:t>
      </w:r>
      <w:proofErr w:type="spellEnd"/>
      <w:r w:rsidRPr="001C0EE5">
        <w:t xml:space="preserve"> satisfied, else require review.</w:t>
      </w:r>
    </w:p>
    <w:p w14:paraId="71DFD7B9" w14:textId="77777777" w:rsidR="001C0EE5" w:rsidRPr="001C0EE5" w:rsidRDefault="001C0EE5" w:rsidP="001C0EE5">
      <w:pPr>
        <w:numPr>
          <w:ilvl w:val="0"/>
          <w:numId w:val="36"/>
        </w:numPr>
      </w:pPr>
      <w:r w:rsidRPr="001C0EE5">
        <w:t>For low-impact merges (internal metadata only), provide batch approval options.</w:t>
      </w:r>
    </w:p>
    <w:p w14:paraId="2F51537A" w14:textId="0B0F0167" w:rsidR="00923D23" w:rsidRPr="00923D23" w:rsidRDefault="001C0EE5" w:rsidP="001C0EE5">
      <w:pPr>
        <w:numPr>
          <w:ilvl w:val="0"/>
          <w:numId w:val="36"/>
        </w:numPr>
      </w:pPr>
      <w:r w:rsidRPr="001C0EE5">
        <w:t>Always display provenance (which source contributed the alias), and allow reviewer to view raw payload examples.</w:t>
      </w:r>
    </w:p>
    <w:p w14:paraId="5DFC311B" w14:textId="77777777" w:rsidR="00923D23" w:rsidRPr="00923D23" w:rsidRDefault="00923D23" w:rsidP="00923D23">
      <w:r w:rsidRPr="00923D23">
        <w:pict w14:anchorId="7ED91929">
          <v:rect id="_x0000_i1134" style="width:0;height:1.5pt" o:hralign="center" o:hrstd="t" o:hr="t" fillcolor="#a0a0a0" stroked="f"/>
        </w:pict>
      </w:r>
    </w:p>
    <w:p w14:paraId="2EF4C515" w14:textId="77777777" w:rsidR="00923D23" w:rsidRPr="00923D23" w:rsidRDefault="00923D23" w:rsidP="00923D23">
      <w:pPr>
        <w:rPr>
          <w:b/>
          <w:bCs/>
        </w:rPr>
      </w:pPr>
      <w:r w:rsidRPr="00923D23">
        <w:rPr>
          <w:b/>
          <w:bCs/>
        </w:rPr>
        <w:t>Suggested Figures &amp; Tables (placeholders to include in final manuscript)</w:t>
      </w:r>
    </w:p>
    <w:p w14:paraId="7F397C29" w14:textId="77777777" w:rsidR="00923D23" w:rsidRPr="00923D23" w:rsidRDefault="00923D23" w:rsidP="00923D23">
      <w:pPr>
        <w:numPr>
          <w:ilvl w:val="0"/>
          <w:numId w:val="13"/>
        </w:numPr>
      </w:pPr>
      <w:r w:rsidRPr="00923D23">
        <w:rPr>
          <w:b/>
          <w:bCs/>
        </w:rPr>
        <w:t>Figure 1:</w:t>
      </w:r>
      <w:r w:rsidRPr="00923D23">
        <w:t xml:space="preserve"> System architecture (ingest → embedding → vector store → validators → governance → audit).</w:t>
      </w:r>
    </w:p>
    <w:p w14:paraId="5B5D2050" w14:textId="77777777" w:rsidR="00923D23" w:rsidRPr="00923D23" w:rsidRDefault="00923D23" w:rsidP="00923D23">
      <w:pPr>
        <w:numPr>
          <w:ilvl w:val="0"/>
          <w:numId w:val="13"/>
        </w:numPr>
      </w:pPr>
      <w:r w:rsidRPr="00923D23">
        <w:rPr>
          <w:b/>
          <w:bCs/>
        </w:rPr>
        <w:t>Figure 2:</w:t>
      </w:r>
      <w:r w:rsidRPr="00923D23">
        <w:t xml:space="preserve"> Worked example: </w:t>
      </w:r>
      <w:proofErr w:type="spellStart"/>
      <w:r w:rsidRPr="00923D23">
        <w:t>INAmex</w:t>
      </w:r>
      <w:proofErr w:type="spellEnd"/>
      <w:r w:rsidRPr="00923D23">
        <w:t xml:space="preserve"> and </w:t>
      </w:r>
      <w:proofErr w:type="spellStart"/>
      <w:r w:rsidRPr="00923D23">
        <w:t>PPVisa</w:t>
      </w:r>
      <w:proofErr w:type="spellEnd"/>
      <w:r w:rsidRPr="00923D23">
        <w:t xml:space="preserve"> before/after merge (visual schema boxes).</w:t>
      </w:r>
    </w:p>
    <w:p w14:paraId="1EAD7ACD" w14:textId="77777777" w:rsidR="00923D23" w:rsidRPr="00923D23" w:rsidRDefault="00923D23" w:rsidP="00923D23">
      <w:pPr>
        <w:numPr>
          <w:ilvl w:val="0"/>
          <w:numId w:val="13"/>
        </w:numPr>
      </w:pPr>
      <w:r w:rsidRPr="00923D23">
        <w:rPr>
          <w:b/>
          <w:bCs/>
        </w:rPr>
        <w:t>Figure 3:</w:t>
      </w:r>
      <w:r w:rsidRPr="00923D23">
        <w:t xml:space="preserve"> Projection visualization: embeddings projected (PCA/t-SNE) before &amp; after CMNF enforcement (payments vs risk).</w:t>
      </w:r>
    </w:p>
    <w:p w14:paraId="004CC6DE" w14:textId="77777777" w:rsidR="00923D23" w:rsidRPr="00923D23" w:rsidRDefault="00923D23" w:rsidP="00923D23">
      <w:pPr>
        <w:numPr>
          <w:ilvl w:val="0"/>
          <w:numId w:val="13"/>
        </w:numPr>
      </w:pPr>
      <w:r w:rsidRPr="00923D23">
        <w:rPr>
          <w:b/>
          <w:bCs/>
        </w:rPr>
        <w:t>Figure 4:</w:t>
      </w:r>
      <w:r w:rsidRPr="00923D23">
        <w:t xml:space="preserve"> Drift time-series: entity-embedding distance vs time illustrating DBNF fork threshold crossing.</w:t>
      </w:r>
    </w:p>
    <w:p w14:paraId="1C75F590" w14:textId="77777777" w:rsidR="00923D23" w:rsidRPr="00923D23" w:rsidRDefault="00923D23" w:rsidP="00923D23">
      <w:pPr>
        <w:numPr>
          <w:ilvl w:val="0"/>
          <w:numId w:val="13"/>
        </w:numPr>
      </w:pPr>
      <w:r w:rsidRPr="00923D23">
        <w:rPr>
          <w:b/>
          <w:bCs/>
        </w:rPr>
        <w:t>Table 1:</w:t>
      </w:r>
      <w:r w:rsidRPr="00923D23">
        <w:t xml:space="preserve"> SDNF summary table (name, anomaly, metric, validator complexity, action).</w:t>
      </w:r>
    </w:p>
    <w:p w14:paraId="745A50A8" w14:textId="77777777" w:rsidR="00923D23" w:rsidRPr="00923D23" w:rsidRDefault="00923D23" w:rsidP="00923D23">
      <w:pPr>
        <w:numPr>
          <w:ilvl w:val="0"/>
          <w:numId w:val="13"/>
        </w:numPr>
      </w:pPr>
      <w:r w:rsidRPr="00923D23">
        <w:rPr>
          <w:b/>
          <w:bCs/>
        </w:rPr>
        <w:t>Table 2:</w:t>
      </w:r>
      <w:r w:rsidRPr="00923D23">
        <w:t xml:space="preserve"> Key experimental results (precision, recall, F1, CLR, DDR).</w:t>
      </w:r>
    </w:p>
    <w:p w14:paraId="47D51FDD" w14:textId="77777777" w:rsidR="00923D23" w:rsidRPr="00923D23" w:rsidRDefault="00923D23" w:rsidP="00923D23">
      <w:pPr>
        <w:numPr>
          <w:ilvl w:val="0"/>
          <w:numId w:val="13"/>
        </w:numPr>
      </w:pPr>
      <w:r w:rsidRPr="00923D23">
        <w:rPr>
          <w:b/>
          <w:bCs/>
        </w:rPr>
        <w:t>Appendix Figures:</w:t>
      </w:r>
      <w:r w:rsidRPr="00923D23">
        <w:t xml:space="preserve"> Threshold sensitivity plots and runtime scaling charts.</w:t>
      </w:r>
    </w:p>
    <w:p w14:paraId="56342B3D" w14:textId="77777777" w:rsidR="00923D23" w:rsidRPr="00923D23" w:rsidRDefault="00923D23" w:rsidP="00923D23">
      <w:r w:rsidRPr="00923D23">
        <w:pict w14:anchorId="69A7239E">
          <v:rect id="_x0000_i1135" style="width:0;height:1.5pt" o:hralign="center" o:hrstd="t" o:hr="t" fillcolor="#a0a0a0" stroked="f"/>
        </w:pict>
      </w:r>
    </w:p>
    <w:p w14:paraId="2A6BA7B7" w14:textId="77777777" w:rsidR="00923D23" w:rsidRPr="00923D23" w:rsidRDefault="00923D23" w:rsidP="00923D23">
      <w:pPr>
        <w:rPr>
          <w:b/>
          <w:bCs/>
        </w:rPr>
      </w:pPr>
      <w:r w:rsidRPr="00923D23">
        <w:rPr>
          <w:b/>
          <w:bCs/>
        </w:rPr>
        <w:t>Actionable next steps for authors (to finalize submission)</w:t>
      </w:r>
    </w:p>
    <w:p w14:paraId="7F0DE82D" w14:textId="77777777" w:rsidR="00923D23" w:rsidRPr="00923D23" w:rsidRDefault="00923D23" w:rsidP="00923D23">
      <w:pPr>
        <w:numPr>
          <w:ilvl w:val="0"/>
          <w:numId w:val="14"/>
        </w:numPr>
      </w:pPr>
      <w:r w:rsidRPr="00923D23">
        <w:t xml:space="preserve">Complete and insert reproducibility artifacts (Docker, commit hash, </w:t>
      </w:r>
      <w:proofErr w:type="spellStart"/>
      <w:r w:rsidRPr="00923D23">
        <w:t>environment.yml</w:t>
      </w:r>
      <w:proofErr w:type="spellEnd"/>
      <w:r w:rsidRPr="00923D23">
        <w:t>).</w:t>
      </w:r>
    </w:p>
    <w:p w14:paraId="5390F83D" w14:textId="77777777" w:rsidR="00923D23" w:rsidRPr="00923D23" w:rsidRDefault="00923D23" w:rsidP="00923D23">
      <w:pPr>
        <w:numPr>
          <w:ilvl w:val="0"/>
          <w:numId w:val="14"/>
        </w:numPr>
      </w:pPr>
      <w:r w:rsidRPr="00923D23">
        <w:t>Add the full proofs in Appendix B (CMNF and DBNF proofs are sketched; extend formalism for RRNF/PONF).</w:t>
      </w:r>
    </w:p>
    <w:p w14:paraId="7B901998" w14:textId="77777777" w:rsidR="00923D23" w:rsidRPr="00923D23" w:rsidRDefault="00923D23" w:rsidP="00923D23">
      <w:pPr>
        <w:numPr>
          <w:ilvl w:val="0"/>
          <w:numId w:val="14"/>
        </w:numPr>
      </w:pPr>
      <w:r w:rsidRPr="00923D23">
        <w:t xml:space="preserve">Expand experiments to at least one more </w:t>
      </w:r>
      <w:r w:rsidRPr="00923D23">
        <w:rPr>
          <w:i/>
          <w:iCs/>
        </w:rPr>
        <w:t>real</w:t>
      </w:r>
      <w:r w:rsidRPr="00923D23">
        <w:t xml:space="preserve"> domain dataset (healthcare or public schema-matching benchmark) or provide richer synthetic validation.</w:t>
      </w:r>
    </w:p>
    <w:p w14:paraId="6232C976" w14:textId="77777777" w:rsidR="00923D23" w:rsidRPr="00923D23" w:rsidRDefault="00923D23" w:rsidP="00923D23">
      <w:pPr>
        <w:numPr>
          <w:ilvl w:val="0"/>
          <w:numId w:val="14"/>
        </w:numPr>
      </w:pPr>
      <w:r w:rsidRPr="00923D23">
        <w:t>Incorporate Figures 1–4 with high-resolution images and captions.</w:t>
      </w:r>
    </w:p>
    <w:p w14:paraId="5167ADC6" w14:textId="77777777" w:rsidR="00923D23" w:rsidRPr="00923D23" w:rsidRDefault="00923D23" w:rsidP="00923D23">
      <w:pPr>
        <w:numPr>
          <w:ilvl w:val="0"/>
          <w:numId w:val="14"/>
        </w:numPr>
      </w:pPr>
      <w:r w:rsidRPr="00923D23">
        <w:lastRenderedPageBreak/>
        <w:t>Final proofread / alignment to chosen IEEE template; include ethics/privacy paragraph with DP choices and threat model.</w:t>
      </w:r>
    </w:p>
    <w:p w14:paraId="11827314" w14:textId="77777777" w:rsidR="00923D23" w:rsidRPr="00923D23" w:rsidRDefault="00923D23" w:rsidP="00923D23">
      <w:r w:rsidRPr="00923D23">
        <w:pict w14:anchorId="4C0E49A0">
          <v:rect id="_x0000_i1136" style="width:0;height:1.5pt" o:hralign="center" o:hrstd="t" o:hr="t" fillcolor="#a0a0a0" stroked="f"/>
        </w:pict>
      </w:r>
    </w:p>
    <w:p w14:paraId="54857A31" w14:textId="77777777" w:rsidR="00923D23" w:rsidRPr="00923D23" w:rsidRDefault="00923D23" w:rsidP="00923D23">
      <w:r w:rsidRPr="00923D23">
        <w:t>If you’d like, I can now:</w:t>
      </w:r>
    </w:p>
    <w:p w14:paraId="1FAD7EEC" w14:textId="77777777" w:rsidR="00923D23" w:rsidRPr="00923D23" w:rsidRDefault="00923D23" w:rsidP="00923D23">
      <w:pPr>
        <w:numPr>
          <w:ilvl w:val="0"/>
          <w:numId w:val="15"/>
        </w:numPr>
      </w:pPr>
      <w:r w:rsidRPr="00923D23">
        <w:t>(A) expand any Appendix (proofs, full pseudocode, reproducibility scripts), or</w:t>
      </w:r>
    </w:p>
    <w:p w14:paraId="5DEAE465" w14:textId="77777777" w:rsidR="00923D23" w:rsidRPr="00923D23" w:rsidRDefault="00923D23" w:rsidP="00923D23">
      <w:pPr>
        <w:numPr>
          <w:ilvl w:val="0"/>
          <w:numId w:val="15"/>
        </w:numPr>
      </w:pPr>
      <w:r w:rsidRPr="00923D23">
        <w:t>(B) generate the demo scaffold code (annotated) for the SDNF pipeline (SQLite default + FAISS toggle) as you requested earlier.</w:t>
      </w:r>
    </w:p>
    <w:p w14:paraId="1748ED88" w14:textId="77777777" w:rsidR="00923D23" w:rsidRPr="00923D23" w:rsidRDefault="00923D23" w:rsidP="00923D23">
      <w:r w:rsidRPr="00923D23">
        <w:t>Which would you prefer me to produce first?</w:t>
      </w:r>
    </w:p>
    <w:p w14:paraId="4CEBE5D6" w14:textId="77777777" w:rsidR="006D7921" w:rsidRDefault="006D7921"/>
    <w:sectPr w:rsidR="006D7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0D5"/>
    <w:multiLevelType w:val="multilevel"/>
    <w:tmpl w:val="BE7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7EBE"/>
    <w:multiLevelType w:val="multilevel"/>
    <w:tmpl w:val="12521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E045C"/>
    <w:multiLevelType w:val="multilevel"/>
    <w:tmpl w:val="F9B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9653F"/>
    <w:multiLevelType w:val="multilevel"/>
    <w:tmpl w:val="D808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49F8"/>
    <w:multiLevelType w:val="multilevel"/>
    <w:tmpl w:val="0B121D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25F55"/>
    <w:multiLevelType w:val="multilevel"/>
    <w:tmpl w:val="3084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4322E"/>
    <w:multiLevelType w:val="multilevel"/>
    <w:tmpl w:val="7A9A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02F49"/>
    <w:multiLevelType w:val="multilevel"/>
    <w:tmpl w:val="7BF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26007"/>
    <w:multiLevelType w:val="multilevel"/>
    <w:tmpl w:val="916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114C1"/>
    <w:multiLevelType w:val="multilevel"/>
    <w:tmpl w:val="BB58C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14EB5"/>
    <w:multiLevelType w:val="multilevel"/>
    <w:tmpl w:val="9372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5B5"/>
    <w:multiLevelType w:val="multilevel"/>
    <w:tmpl w:val="2F7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F1F5B"/>
    <w:multiLevelType w:val="multilevel"/>
    <w:tmpl w:val="165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45E49"/>
    <w:multiLevelType w:val="multilevel"/>
    <w:tmpl w:val="CF4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65672"/>
    <w:multiLevelType w:val="multilevel"/>
    <w:tmpl w:val="2D846A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8387E"/>
    <w:multiLevelType w:val="multilevel"/>
    <w:tmpl w:val="04B62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A3716"/>
    <w:multiLevelType w:val="multilevel"/>
    <w:tmpl w:val="01127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8A3B98"/>
    <w:multiLevelType w:val="multilevel"/>
    <w:tmpl w:val="C6B8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861B3"/>
    <w:multiLevelType w:val="multilevel"/>
    <w:tmpl w:val="CA8C0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27086"/>
    <w:multiLevelType w:val="multilevel"/>
    <w:tmpl w:val="0674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D61B7"/>
    <w:multiLevelType w:val="multilevel"/>
    <w:tmpl w:val="D79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B3228"/>
    <w:multiLevelType w:val="multilevel"/>
    <w:tmpl w:val="EC0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55E2C"/>
    <w:multiLevelType w:val="multilevel"/>
    <w:tmpl w:val="F500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32195"/>
    <w:multiLevelType w:val="multilevel"/>
    <w:tmpl w:val="24A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90D97"/>
    <w:multiLevelType w:val="multilevel"/>
    <w:tmpl w:val="3E6E5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77047"/>
    <w:multiLevelType w:val="multilevel"/>
    <w:tmpl w:val="330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D65A3"/>
    <w:multiLevelType w:val="multilevel"/>
    <w:tmpl w:val="B5A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76CAC"/>
    <w:multiLevelType w:val="multilevel"/>
    <w:tmpl w:val="993A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A674F3"/>
    <w:multiLevelType w:val="multilevel"/>
    <w:tmpl w:val="D7F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73865"/>
    <w:multiLevelType w:val="multilevel"/>
    <w:tmpl w:val="7D6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70048"/>
    <w:multiLevelType w:val="multilevel"/>
    <w:tmpl w:val="FB84BF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4F062B"/>
    <w:multiLevelType w:val="multilevel"/>
    <w:tmpl w:val="B87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D3E12"/>
    <w:multiLevelType w:val="multilevel"/>
    <w:tmpl w:val="E71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170AD"/>
    <w:multiLevelType w:val="multilevel"/>
    <w:tmpl w:val="F91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7504F"/>
    <w:multiLevelType w:val="multilevel"/>
    <w:tmpl w:val="6B3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66D8F"/>
    <w:multiLevelType w:val="multilevel"/>
    <w:tmpl w:val="B9D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F3FA8"/>
    <w:multiLevelType w:val="multilevel"/>
    <w:tmpl w:val="86A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857408">
    <w:abstractNumId w:val="7"/>
  </w:num>
  <w:num w:numId="2" w16cid:durableId="1930114591">
    <w:abstractNumId w:val="17"/>
  </w:num>
  <w:num w:numId="3" w16cid:durableId="251746796">
    <w:abstractNumId w:val="31"/>
  </w:num>
  <w:num w:numId="4" w16cid:durableId="1973099177">
    <w:abstractNumId w:val="3"/>
  </w:num>
  <w:num w:numId="5" w16cid:durableId="13389465">
    <w:abstractNumId w:val="2"/>
  </w:num>
  <w:num w:numId="6" w16cid:durableId="793208903">
    <w:abstractNumId w:val="35"/>
  </w:num>
  <w:num w:numId="7" w16cid:durableId="1672873336">
    <w:abstractNumId w:val="22"/>
  </w:num>
  <w:num w:numId="8" w16cid:durableId="159543089">
    <w:abstractNumId w:val="36"/>
  </w:num>
  <w:num w:numId="9" w16cid:durableId="149323181">
    <w:abstractNumId w:val="0"/>
  </w:num>
  <w:num w:numId="10" w16cid:durableId="1235706570">
    <w:abstractNumId w:val="12"/>
  </w:num>
  <w:num w:numId="11" w16cid:durableId="550380845">
    <w:abstractNumId w:val="11"/>
  </w:num>
  <w:num w:numId="12" w16cid:durableId="1196960971">
    <w:abstractNumId w:val="25"/>
  </w:num>
  <w:num w:numId="13" w16cid:durableId="50349089">
    <w:abstractNumId w:val="20"/>
  </w:num>
  <w:num w:numId="14" w16cid:durableId="1816530562">
    <w:abstractNumId w:val="27"/>
  </w:num>
  <w:num w:numId="15" w16cid:durableId="559750435">
    <w:abstractNumId w:val="23"/>
  </w:num>
  <w:num w:numId="16" w16cid:durableId="1701202669">
    <w:abstractNumId w:val="34"/>
  </w:num>
  <w:num w:numId="17" w16cid:durableId="2022508365">
    <w:abstractNumId w:val="9"/>
  </w:num>
  <w:num w:numId="18" w16cid:durableId="799542725">
    <w:abstractNumId w:val="21"/>
  </w:num>
  <w:num w:numId="19" w16cid:durableId="976833625">
    <w:abstractNumId w:val="32"/>
  </w:num>
  <w:num w:numId="20" w16cid:durableId="1469779492">
    <w:abstractNumId w:val="19"/>
  </w:num>
  <w:num w:numId="21" w16cid:durableId="171573668">
    <w:abstractNumId w:val="10"/>
  </w:num>
  <w:num w:numId="22" w16cid:durableId="1672486273">
    <w:abstractNumId w:val="8"/>
  </w:num>
  <w:num w:numId="23" w16cid:durableId="190266895">
    <w:abstractNumId w:val="6"/>
  </w:num>
  <w:num w:numId="24" w16cid:durableId="30691324">
    <w:abstractNumId w:val="30"/>
  </w:num>
  <w:num w:numId="25" w16cid:durableId="1983651372">
    <w:abstractNumId w:val="15"/>
  </w:num>
  <w:num w:numId="26" w16cid:durableId="1656494228">
    <w:abstractNumId w:val="18"/>
  </w:num>
  <w:num w:numId="27" w16cid:durableId="1279530369">
    <w:abstractNumId w:val="4"/>
  </w:num>
  <w:num w:numId="28" w16cid:durableId="1683121314">
    <w:abstractNumId w:val="14"/>
  </w:num>
  <w:num w:numId="29" w16cid:durableId="1730953467">
    <w:abstractNumId w:val="28"/>
  </w:num>
  <w:num w:numId="30" w16cid:durableId="1389066215">
    <w:abstractNumId w:val="13"/>
  </w:num>
  <w:num w:numId="31" w16cid:durableId="2066904891">
    <w:abstractNumId w:val="16"/>
  </w:num>
  <w:num w:numId="32" w16cid:durableId="673924578">
    <w:abstractNumId w:val="26"/>
  </w:num>
  <w:num w:numId="33" w16cid:durableId="1459950706">
    <w:abstractNumId w:val="29"/>
  </w:num>
  <w:num w:numId="34" w16cid:durableId="1110931924">
    <w:abstractNumId w:val="5"/>
  </w:num>
  <w:num w:numId="35" w16cid:durableId="1180776634">
    <w:abstractNumId w:val="1"/>
  </w:num>
  <w:num w:numId="36" w16cid:durableId="1060204823">
    <w:abstractNumId w:val="33"/>
  </w:num>
  <w:num w:numId="37" w16cid:durableId="11422367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23"/>
    <w:rsid w:val="00146372"/>
    <w:rsid w:val="001C0EE5"/>
    <w:rsid w:val="001D694D"/>
    <w:rsid w:val="0021607A"/>
    <w:rsid w:val="006D7921"/>
    <w:rsid w:val="00923D23"/>
    <w:rsid w:val="00A04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383E"/>
  <w15:chartTrackingRefBased/>
  <w15:docId w15:val="{0E96061A-3A28-42EC-84B9-39D86D2A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D23"/>
    <w:rPr>
      <w:rFonts w:eastAsiaTheme="majorEastAsia" w:cstheme="majorBidi"/>
      <w:color w:val="272727" w:themeColor="text1" w:themeTint="D8"/>
    </w:rPr>
  </w:style>
  <w:style w:type="paragraph" w:styleId="Title">
    <w:name w:val="Title"/>
    <w:basedOn w:val="Normal"/>
    <w:next w:val="Normal"/>
    <w:link w:val="TitleChar"/>
    <w:uiPriority w:val="10"/>
    <w:qFormat/>
    <w:rsid w:val="0092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D23"/>
    <w:pPr>
      <w:spacing w:before="160"/>
      <w:jc w:val="center"/>
    </w:pPr>
    <w:rPr>
      <w:i/>
      <w:iCs/>
      <w:color w:val="404040" w:themeColor="text1" w:themeTint="BF"/>
    </w:rPr>
  </w:style>
  <w:style w:type="character" w:customStyle="1" w:styleId="QuoteChar">
    <w:name w:val="Quote Char"/>
    <w:basedOn w:val="DefaultParagraphFont"/>
    <w:link w:val="Quote"/>
    <w:uiPriority w:val="29"/>
    <w:rsid w:val="00923D23"/>
    <w:rPr>
      <w:i/>
      <w:iCs/>
      <w:color w:val="404040" w:themeColor="text1" w:themeTint="BF"/>
    </w:rPr>
  </w:style>
  <w:style w:type="paragraph" w:styleId="ListParagraph">
    <w:name w:val="List Paragraph"/>
    <w:basedOn w:val="Normal"/>
    <w:uiPriority w:val="34"/>
    <w:qFormat/>
    <w:rsid w:val="00923D23"/>
    <w:pPr>
      <w:ind w:left="720"/>
      <w:contextualSpacing/>
    </w:pPr>
  </w:style>
  <w:style w:type="character" w:styleId="IntenseEmphasis">
    <w:name w:val="Intense Emphasis"/>
    <w:basedOn w:val="DefaultParagraphFont"/>
    <w:uiPriority w:val="21"/>
    <w:qFormat/>
    <w:rsid w:val="00923D23"/>
    <w:rPr>
      <w:i/>
      <w:iCs/>
      <w:color w:val="2F5496" w:themeColor="accent1" w:themeShade="BF"/>
    </w:rPr>
  </w:style>
  <w:style w:type="paragraph" w:styleId="IntenseQuote">
    <w:name w:val="Intense Quote"/>
    <w:basedOn w:val="Normal"/>
    <w:next w:val="Normal"/>
    <w:link w:val="IntenseQuoteChar"/>
    <w:uiPriority w:val="30"/>
    <w:qFormat/>
    <w:rsid w:val="00923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D23"/>
    <w:rPr>
      <w:i/>
      <w:iCs/>
      <w:color w:val="2F5496" w:themeColor="accent1" w:themeShade="BF"/>
    </w:rPr>
  </w:style>
  <w:style w:type="character" w:styleId="IntenseReference">
    <w:name w:val="Intense Reference"/>
    <w:basedOn w:val="DefaultParagraphFont"/>
    <w:uiPriority w:val="32"/>
    <w:qFormat/>
    <w:rsid w:val="00923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5961</Words>
  <Characters>33981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Pinnamaraju</dc:creator>
  <cp:keywords/>
  <dc:description/>
  <cp:lastModifiedBy>Jitendra Pinnamaraju</cp:lastModifiedBy>
  <cp:revision>3</cp:revision>
  <dcterms:created xsi:type="dcterms:W3CDTF">2026-01-16T21:44:00Z</dcterms:created>
  <dcterms:modified xsi:type="dcterms:W3CDTF">2026-01-16T22:32:00Z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aeb3fbfe-6b83-4f3a-90ea-19110efda5a1</vt:lpwstr>
  </property>
</Properties>
</file>