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DBDF6" w14:textId="13CCDE9B" w:rsidR="00A346BA" w:rsidRDefault="00A346BA" w:rsidP="00A346BA">
      <w:pPr>
        <w:pStyle w:val="Heading2"/>
      </w:pPr>
      <w:r>
        <w:t>Query1</w:t>
      </w:r>
    </w:p>
    <w:p w14:paraId="08975494" w14:textId="77777777" w:rsidR="00A346BA" w:rsidRPr="00A346BA" w:rsidRDefault="00A346BA" w:rsidP="00A346BA">
      <w:r w:rsidRPr="00A346BA">
        <w:t xml:space="preserve">You’re thinking about this </w:t>
      </w:r>
      <w:r w:rsidRPr="00A346BA">
        <w:rPr>
          <w:b/>
          <w:bCs/>
        </w:rPr>
        <w:t>exactly the right way</w:t>
      </w:r>
      <w:r w:rsidRPr="00A346BA">
        <w:t xml:space="preserve"> now — this is where most good research ideas either become </w:t>
      </w:r>
      <w:r w:rsidRPr="00A346BA">
        <w:rPr>
          <w:i/>
          <w:iCs/>
        </w:rPr>
        <w:t>standards</w:t>
      </w:r>
      <w:r w:rsidRPr="00A346BA">
        <w:t xml:space="preserve"> or </w:t>
      </w:r>
      <w:r w:rsidRPr="00A346BA">
        <w:rPr>
          <w:i/>
          <w:iCs/>
        </w:rPr>
        <w:t>die as reinventions</w:t>
      </w:r>
      <w:r w:rsidRPr="00A346BA">
        <w:t>.</w:t>
      </w:r>
    </w:p>
    <w:p w14:paraId="30946B03" w14:textId="77777777" w:rsidR="00A346BA" w:rsidRPr="00A346BA" w:rsidRDefault="00A346BA" w:rsidP="00A346BA">
      <w:r w:rsidRPr="00A346BA">
        <w:t xml:space="preserve">Let me give you a </w:t>
      </w:r>
      <w:r w:rsidRPr="00A346BA">
        <w:rPr>
          <w:b/>
          <w:bCs/>
        </w:rPr>
        <w:t>very grounded, non-handwavy answer</w:t>
      </w:r>
      <w:r w:rsidRPr="00A346BA">
        <w:t>.</w:t>
      </w:r>
    </w:p>
    <w:p w14:paraId="48DA233D" w14:textId="77777777" w:rsidR="00A346BA" w:rsidRPr="00A346BA" w:rsidRDefault="00A346BA" w:rsidP="00A346BA">
      <w:r w:rsidRPr="00A346BA">
        <w:pict w14:anchorId="34DD2518">
          <v:rect id="_x0000_i1025" style="width:0;height:1.5pt" o:hralign="center" o:hrstd="t" o:hr="t" fillcolor="#a0a0a0" stroked="f"/>
        </w:pict>
      </w:r>
    </w:p>
    <w:p w14:paraId="7386AA22"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1. Your instinct is correct: Do NOT reinvent the event layer</w:t>
      </w:r>
    </w:p>
    <w:p w14:paraId="1039C56D" w14:textId="77777777" w:rsidR="00A346BA" w:rsidRPr="00A346BA" w:rsidRDefault="00A346BA" w:rsidP="00A346BA">
      <w:r w:rsidRPr="00A346BA">
        <w:t>There is already a mature ecosystem for what you are describing:</w:t>
      </w:r>
    </w:p>
    <w:p w14:paraId="1357AFCE" w14:textId="77777777" w:rsidR="00A346BA" w:rsidRPr="00A346BA" w:rsidRDefault="00A346BA" w:rsidP="00A346BA">
      <w:pPr>
        <w:numPr>
          <w:ilvl w:val="0"/>
          <w:numId w:val="36"/>
        </w:numPr>
      </w:pPr>
      <w:r w:rsidRPr="00A346BA">
        <w:t>Event storage</w:t>
      </w:r>
    </w:p>
    <w:p w14:paraId="26003712" w14:textId="77777777" w:rsidR="00A346BA" w:rsidRPr="00A346BA" w:rsidRDefault="00A346BA" w:rsidP="00A346BA">
      <w:pPr>
        <w:numPr>
          <w:ilvl w:val="0"/>
          <w:numId w:val="36"/>
        </w:numPr>
      </w:pPr>
      <w:r w:rsidRPr="00A346BA">
        <w:t>Analytical querying</w:t>
      </w:r>
    </w:p>
    <w:p w14:paraId="714D8115" w14:textId="77777777" w:rsidR="00A346BA" w:rsidRPr="00A346BA" w:rsidRDefault="00A346BA" w:rsidP="00A346BA">
      <w:pPr>
        <w:numPr>
          <w:ilvl w:val="0"/>
          <w:numId w:val="36"/>
        </w:numPr>
      </w:pPr>
      <w:r w:rsidRPr="00A346BA">
        <w:t>Behavioral detection</w:t>
      </w:r>
    </w:p>
    <w:p w14:paraId="455DF0C6" w14:textId="77777777" w:rsidR="00A346BA" w:rsidRPr="00A346BA" w:rsidRDefault="00A346BA" w:rsidP="00A346BA">
      <w:pPr>
        <w:numPr>
          <w:ilvl w:val="0"/>
          <w:numId w:val="36"/>
        </w:numPr>
      </w:pPr>
      <w:r w:rsidRPr="00A346BA">
        <w:t>Pattern detection</w:t>
      </w:r>
    </w:p>
    <w:p w14:paraId="3FEAB65E" w14:textId="77777777" w:rsidR="00A346BA" w:rsidRPr="00A346BA" w:rsidRDefault="00A346BA" w:rsidP="00A346BA">
      <w:r w:rsidRPr="00A346BA">
        <w:t xml:space="preserve">You should </w:t>
      </w:r>
      <w:r w:rsidRPr="00A346BA">
        <w:rPr>
          <w:b/>
          <w:bCs/>
        </w:rPr>
        <w:t>NOT build this from scratch</w:t>
      </w:r>
      <w:r w:rsidRPr="00A346BA">
        <w:t>.</w:t>
      </w:r>
    </w:p>
    <w:p w14:paraId="2A631735" w14:textId="77777777" w:rsidR="00A346BA" w:rsidRPr="00A346BA" w:rsidRDefault="00A346BA" w:rsidP="00A346BA">
      <w:r w:rsidRPr="00A346BA">
        <w:rPr>
          <w:rFonts w:ascii="Segoe UI Emoji" w:hAnsi="Segoe UI Emoji" w:cs="Segoe UI Emoji"/>
        </w:rPr>
        <w:t>👉</w:t>
      </w:r>
      <w:r w:rsidRPr="00A346BA">
        <w:t xml:space="preserve"> Your innovation (SDNF/SRS) is </w:t>
      </w:r>
      <w:r w:rsidRPr="00A346BA">
        <w:rPr>
          <w:b/>
          <w:bCs/>
        </w:rPr>
        <w:t>orthogonal</w:t>
      </w:r>
      <w:r w:rsidRPr="00A346BA">
        <w:t xml:space="preserve"> to that stack.</w:t>
      </w:r>
    </w:p>
    <w:p w14:paraId="367E04AD" w14:textId="77777777" w:rsidR="00A346BA" w:rsidRPr="00A346BA" w:rsidRDefault="00A346BA" w:rsidP="00A346BA">
      <w:r w:rsidRPr="00A346BA">
        <w:pict w14:anchorId="22E4E1C3">
          <v:rect id="_x0000_i1026" style="width:0;height:1.5pt" o:hralign="center" o:hrstd="t" o:hr="t" fillcolor="#a0a0a0" stroked="f"/>
        </w:pict>
      </w:r>
    </w:p>
    <w:p w14:paraId="1B863213"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2. What already exists (and is production-grade)</w:t>
      </w:r>
    </w:p>
    <w:p w14:paraId="063BB27C" w14:textId="77777777" w:rsidR="00A346BA" w:rsidRPr="00A346BA" w:rsidRDefault="00A346BA" w:rsidP="00A346BA">
      <w:r w:rsidRPr="00A346BA">
        <w:t>Let’s decompose your needed capability:</w:t>
      </w:r>
    </w:p>
    <w:p w14:paraId="3B3AFFA3" w14:textId="77777777" w:rsidR="00A346BA" w:rsidRPr="00A346BA" w:rsidRDefault="00A346BA" w:rsidP="00A346BA">
      <w:r w:rsidRPr="00A346BA">
        <w:t>“Canonical event records + query + behavioral analysis”</w:t>
      </w:r>
    </w:p>
    <w:p w14:paraId="616DD9B8" w14:textId="77777777" w:rsidR="00A346BA" w:rsidRPr="00A346BA" w:rsidRDefault="00A346BA" w:rsidP="00A346BA">
      <w:r w:rsidRPr="00A346BA">
        <w:t>This is already solved using combinations of:</w:t>
      </w:r>
    </w:p>
    <w:p w14:paraId="4E4648F3" w14:textId="77777777" w:rsidR="00A346BA" w:rsidRPr="00A346BA" w:rsidRDefault="00A346BA" w:rsidP="00A346BA">
      <w:r w:rsidRPr="00A346BA">
        <w:pict w14:anchorId="41B5B9BA">
          <v:rect id="_x0000_i1027" style="width:0;height:1.5pt" o:hralign="center" o:hrstd="t" o:hr="t" fillcolor="#a0a0a0" stroked="f"/>
        </w:pict>
      </w:r>
    </w:p>
    <w:p w14:paraId="79697BB3"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A. Data Warehouses / Lakehouses (core foundation)</w:t>
      </w:r>
    </w:p>
    <w:p w14:paraId="5EBB71AB" w14:textId="77777777" w:rsidR="00A346BA" w:rsidRPr="00A346BA" w:rsidRDefault="00A346BA" w:rsidP="00A346BA">
      <w:r w:rsidRPr="00A346BA">
        <w:t>These systems already handle:</w:t>
      </w:r>
    </w:p>
    <w:p w14:paraId="58049FD6" w14:textId="77777777" w:rsidR="00A346BA" w:rsidRPr="00A346BA" w:rsidRDefault="00A346BA" w:rsidP="00A346BA">
      <w:pPr>
        <w:numPr>
          <w:ilvl w:val="0"/>
          <w:numId w:val="37"/>
        </w:numPr>
      </w:pPr>
      <w:r w:rsidRPr="00A346BA">
        <w:t>large-scale event storage</w:t>
      </w:r>
    </w:p>
    <w:p w14:paraId="4474B21A" w14:textId="77777777" w:rsidR="00A346BA" w:rsidRPr="00A346BA" w:rsidRDefault="00A346BA" w:rsidP="00A346BA">
      <w:pPr>
        <w:numPr>
          <w:ilvl w:val="0"/>
          <w:numId w:val="37"/>
        </w:numPr>
      </w:pPr>
      <w:r w:rsidRPr="00A346BA">
        <w:t>time-aware analytics</w:t>
      </w:r>
    </w:p>
    <w:p w14:paraId="4BE175B9" w14:textId="77777777" w:rsidR="00A346BA" w:rsidRPr="00A346BA" w:rsidRDefault="00A346BA" w:rsidP="00A346BA">
      <w:pPr>
        <w:numPr>
          <w:ilvl w:val="0"/>
          <w:numId w:val="37"/>
        </w:numPr>
      </w:pPr>
      <w:r w:rsidRPr="00A346BA">
        <w:t>aggregation queries</w:t>
      </w:r>
    </w:p>
    <w:p w14:paraId="236E11BA" w14:textId="77777777" w:rsidR="00A346BA" w:rsidRPr="00A346BA" w:rsidRDefault="00A346BA" w:rsidP="00A346BA">
      <w:r w:rsidRPr="00A346BA">
        <w:t>Examples (conceptually):</w:t>
      </w:r>
    </w:p>
    <w:p w14:paraId="50AAC60A" w14:textId="77777777" w:rsidR="00A346BA" w:rsidRPr="00A346BA" w:rsidRDefault="00A346BA" w:rsidP="00A346BA">
      <w:pPr>
        <w:numPr>
          <w:ilvl w:val="0"/>
          <w:numId w:val="38"/>
        </w:numPr>
      </w:pPr>
      <w:r w:rsidRPr="00A346BA">
        <w:t>Snowflake / BigQuery / Redshift</w:t>
      </w:r>
    </w:p>
    <w:p w14:paraId="427C53AF" w14:textId="77777777" w:rsidR="00A346BA" w:rsidRPr="00A346BA" w:rsidRDefault="00A346BA" w:rsidP="00A346BA">
      <w:pPr>
        <w:numPr>
          <w:ilvl w:val="0"/>
          <w:numId w:val="38"/>
        </w:numPr>
      </w:pPr>
      <w:r w:rsidRPr="00A346BA">
        <w:t>Databricks / Delta Lake</w:t>
      </w:r>
    </w:p>
    <w:p w14:paraId="36A3498D" w14:textId="77777777" w:rsidR="00A346BA" w:rsidRPr="00A346BA" w:rsidRDefault="00A346BA" w:rsidP="00A346BA">
      <w:r w:rsidRPr="00A346BA">
        <w:rPr>
          <w:rFonts w:ascii="Segoe UI Emoji" w:hAnsi="Segoe UI Emoji" w:cs="Segoe UI Emoji"/>
        </w:rPr>
        <w:lastRenderedPageBreak/>
        <w:t>👉</w:t>
      </w:r>
      <w:r w:rsidRPr="00A346BA">
        <w:t xml:space="preserve"> These natively support:</w:t>
      </w:r>
    </w:p>
    <w:p w14:paraId="31496C0F" w14:textId="77777777" w:rsidR="00A346BA" w:rsidRPr="00A346BA" w:rsidRDefault="00A346BA" w:rsidP="00A346BA">
      <w:r w:rsidRPr="00A346BA">
        <w:t>GROUP BY account_id, date</w:t>
      </w:r>
    </w:p>
    <w:p w14:paraId="68C33A03" w14:textId="77777777" w:rsidR="00A346BA" w:rsidRPr="00A346BA" w:rsidRDefault="00A346BA" w:rsidP="00A346BA">
      <w:r w:rsidRPr="00A346BA">
        <w:t>COUNT(*)</w:t>
      </w:r>
    </w:p>
    <w:p w14:paraId="249578A2" w14:textId="77777777" w:rsidR="00A346BA" w:rsidRPr="00A346BA" w:rsidRDefault="00A346BA" w:rsidP="00A346BA">
      <w:r w:rsidRPr="00A346BA">
        <w:t>DISTINCT payment_type</w:t>
      </w:r>
    </w:p>
    <w:p w14:paraId="154195C7" w14:textId="77777777" w:rsidR="00A346BA" w:rsidRPr="00A346BA" w:rsidRDefault="00A346BA" w:rsidP="00A346BA">
      <w:r w:rsidRPr="00A346BA">
        <w:pict w14:anchorId="73A2DDC6">
          <v:rect id="_x0000_i1028" style="width:0;height:1.5pt" o:hralign="center" o:hrstd="t" o:hr="t" fillcolor="#a0a0a0" stroked="f"/>
        </w:pict>
      </w:r>
    </w:p>
    <w:p w14:paraId="101BAC3E"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B. Stream/Event systems (for real-time use cases)</w:t>
      </w:r>
    </w:p>
    <w:p w14:paraId="10AB7BCD" w14:textId="77777777" w:rsidR="00A346BA" w:rsidRPr="00A346BA" w:rsidRDefault="00A346BA" w:rsidP="00A346BA">
      <w:r w:rsidRPr="00A346BA">
        <w:t>If you want:</w:t>
      </w:r>
    </w:p>
    <w:p w14:paraId="1DB92092" w14:textId="77777777" w:rsidR="00A346BA" w:rsidRPr="00A346BA" w:rsidRDefault="00A346BA" w:rsidP="00A346BA">
      <w:pPr>
        <w:numPr>
          <w:ilvl w:val="0"/>
          <w:numId w:val="39"/>
        </w:numPr>
      </w:pPr>
      <w:r w:rsidRPr="00A346BA">
        <w:t>live fraud detection</w:t>
      </w:r>
    </w:p>
    <w:p w14:paraId="6223443F" w14:textId="77777777" w:rsidR="00A346BA" w:rsidRPr="00A346BA" w:rsidRDefault="00A346BA" w:rsidP="00A346BA">
      <w:pPr>
        <w:numPr>
          <w:ilvl w:val="0"/>
          <w:numId w:val="39"/>
        </w:numPr>
      </w:pPr>
      <w:r w:rsidRPr="00A346BA">
        <w:t>near-real-time monitoring</w:t>
      </w:r>
    </w:p>
    <w:p w14:paraId="7DFE2277" w14:textId="77777777" w:rsidR="00A346BA" w:rsidRPr="00A346BA" w:rsidRDefault="00A346BA" w:rsidP="00A346BA">
      <w:r w:rsidRPr="00A346BA">
        <w:t>You already have:</w:t>
      </w:r>
    </w:p>
    <w:p w14:paraId="197D198E" w14:textId="77777777" w:rsidR="00A346BA" w:rsidRPr="00A346BA" w:rsidRDefault="00A346BA" w:rsidP="00A346BA">
      <w:pPr>
        <w:numPr>
          <w:ilvl w:val="0"/>
          <w:numId w:val="40"/>
        </w:numPr>
      </w:pPr>
      <w:r w:rsidRPr="00A346BA">
        <w:t>Kafka / Pulsar (event streams)</w:t>
      </w:r>
    </w:p>
    <w:p w14:paraId="6F4A2CD5" w14:textId="77777777" w:rsidR="00A346BA" w:rsidRPr="00A346BA" w:rsidRDefault="00A346BA" w:rsidP="00A346BA">
      <w:pPr>
        <w:numPr>
          <w:ilvl w:val="0"/>
          <w:numId w:val="40"/>
        </w:numPr>
      </w:pPr>
      <w:r w:rsidRPr="00A346BA">
        <w:t>Flink / Spark Streaming (processing)</w:t>
      </w:r>
    </w:p>
    <w:p w14:paraId="0BA6D5D4" w14:textId="77777777" w:rsidR="00A346BA" w:rsidRPr="00A346BA" w:rsidRDefault="00A346BA" w:rsidP="00A346BA">
      <w:r w:rsidRPr="00A346BA">
        <w:pict w14:anchorId="4A22E087">
          <v:rect id="_x0000_i1029" style="width:0;height:1.5pt" o:hralign="center" o:hrstd="t" o:hr="t" fillcolor="#a0a0a0" stroked="f"/>
        </w:pict>
      </w:r>
    </w:p>
    <w:p w14:paraId="1A65CF9A"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C. Data contracts / schema governance layer</w:t>
      </w:r>
    </w:p>
    <w:p w14:paraId="4EDA1984" w14:textId="77777777" w:rsidR="00A346BA" w:rsidRPr="00A346BA" w:rsidRDefault="00A346BA" w:rsidP="00A346BA">
      <w:r w:rsidRPr="00A346BA">
        <w:t>Modern systems already use:</w:t>
      </w:r>
    </w:p>
    <w:p w14:paraId="2011BD3D" w14:textId="77777777" w:rsidR="00A346BA" w:rsidRPr="00A346BA" w:rsidRDefault="00A346BA" w:rsidP="00A346BA">
      <w:pPr>
        <w:numPr>
          <w:ilvl w:val="0"/>
          <w:numId w:val="41"/>
        </w:numPr>
      </w:pPr>
      <w:r w:rsidRPr="00A346BA">
        <w:t>Data Contracts (schema + semantics + SLAs enforcement)</w:t>
      </w:r>
    </w:p>
    <w:p w14:paraId="6395904B" w14:textId="77777777" w:rsidR="00A346BA" w:rsidRPr="00A346BA" w:rsidRDefault="00A346BA" w:rsidP="00A346BA">
      <w:pPr>
        <w:numPr>
          <w:ilvl w:val="0"/>
          <w:numId w:val="41"/>
        </w:numPr>
      </w:pPr>
      <w:r w:rsidRPr="00A346BA">
        <w:t>Metadata registries</w:t>
      </w:r>
    </w:p>
    <w:p w14:paraId="7BCD83DB" w14:textId="77777777" w:rsidR="00A346BA" w:rsidRPr="00A346BA" w:rsidRDefault="00A346BA" w:rsidP="00A346BA">
      <w:r w:rsidRPr="00A346BA">
        <w:t>These ensure:</w:t>
      </w:r>
    </w:p>
    <w:p w14:paraId="16485701" w14:textId="77777777" w:rsidR="00A346BA" w:rsidRPr="00A346BA" w:rsidRDefault="00A346BA" w:rsidP="00A346BA">
      <w:pPr>
        <w:numPr>
          <w:ilvl w:val="0"/>
          <w:numId w:val="42"/>
        </w:numPr>
      </w:pPr>
      <w:r w:rsidRPr="00A346BA">
        <w:t>schema validation before ingestion</w:t>
      </w:r>
    </w:p>
    <w:p w14:paraId="703E914F" w14:textId="77777777" w:rsidR="00A346BA" w:rsidRPr="00A346BA" w:rsidRDefault="00A346BA" w:rsidP="00A346BA">
      <w:pPr>
        <w:numPr>
          <w:ilvl w:val="0"/>
          <w:numId w:val="42"/>
        </w:numPr>
      </w:pPr>
      <w:r w:rsidRPr="00A346BA">
        <w:t>data quality enforcement</w:t>
      </w:r>
    </w:p>
    <w:p w14:paraId="2B597CA3" w14:textId="77777777" w:rsidR="00A346BA" w:rsidRPr="00A346BA" w:rsidRDefault="00A346BA" w:rsidP="00A346BA">
      <w:r w:rsidRPr="00A346BA">
        <w:rPr>
          <w:rFonts w:ascii="Segoe UI Emoji" w:hAnsi="Segoe UI Emoji" w:cs="Segoe UI Emoji"/>
        </w:rPr>
        <w:t>👉</w:t>
      </w:r>
      <w:r w:rsidRPr="00A346BA">
        <w:t xml:space="preserve"> This is similar in spirit but NOT equivalent to SRS</w:t>
      </w:r>
    </w:p>
    <w:p w14:paraId="230F3349" w14:textId="77777777" w:rsidR="00A346BA" w:rsidRPr="00A346BA" w:rsidRDefault="00A346BA" w:rsidP="00A346BA">
      <w:r w:rsidRPr="00A346BA">
        <w:pict w14:anchorId="370C6E97">
          <v:rect id="_x0000_i1030" style="width:0;height:1.5pt" o:hralign="center" o:hrstd="t" o:hr="t" fillcolor="#a0a0a0" stroked="f"/>
        </w:pict>
      </w:r>
    </w:p>
    <w:p w14:paraId="192F4898"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D. Schema matching/integration layer (the “old world problem”)</w:t>
      </w:r>
    </w:p>
    <w:p w14:paraId="4600B73A" w14:textId="77777777" w:rsidR="00A346BA" w:rsidRPr="00A346BA" w:rsidRDefault="00A346BA" w:rsidP="00A346BA">
      <w:r w:rsidRPr="00A346BA">
        <w:t>Classical systems rely on:</w:t>
      </w:r>
    </w:p>
    <w:p w14:paraId="2481F4E7" w14:textId="77777777" w:rsidR="00A346BA" w:rsidRPr="00A346BA" w:rsidRDefault="00A346BA" w:rsidP="00A346BA">
      <w:pPr>
        <w:numPr>
          <w:ilvl w:val="0"/>
          <w:numId w:val="43"/>
        </w:numPr>
      </w:pPr>
      <w:r w:rsidRPr="00A346BA">
        <w:t>schema matching techniques</w:t>
      </w:r>
    </w:p>
    <w:p w14:paraId="289D0AAD" w14:textId="77777777" w:rsidR="00A346BA" w:rsidRPr="00A346BA" w:rsidRDefault="00A346BA" w:rsidP="00A346BA">
      <w:pPr>
        <w:numPr>
          <w:ilvl w:val="0"/>
          <w:numId w:val="43"/>
        </w:numPr>
      </w:pPr>
      <w:r w:rsidRPr="00A346BA">
        <w:t>manual mapping</w:t>
      </w:r>
    </w:p>
    <w:p w14:paraId="2BAF50A3" w14:textId="77777777" w:rsidR="00A346BA" w:rsidRPr="00A346BA" w:rsidRDefault="00A346BA" w:rsidP="00A346BA">
      <w:pPr>
        <w:numPr>
          <w:ilvl w:val="0"/>
          <w:numId w:val="43"/>
        </w:numPr>
      </w:pPr>
      <w:r w:rsidRPr="00A346BA">
        <w:t>heuristics</w:t>
      </w:r>
    </w:p>
    <w:p w14:paraId="7FB5431F" w14:textId="77777777" w:rsidR="00A346BA" w:rsidRPr="00A346BA" w:rsidRDefault="00A346BA" w:rsidP="00A346BA">
      <w:r w:rsidRPr="00A346BA">
        <w:lastRenderedPageBreak/>
        <w:t>The literature explicitly states:</w:t>
      </w:r>
    </w:p>
    <w:p w14:paraId="67DCE828" w14:textId="77777777" w:rsidR="00A346BA" w:rsidRPr="00A346BA" w:rsidRDefault="00A346BA" w:rsidP="00A346BA">
      <w:pPr>
        <w:numPr>
          <w:ilvl w:val="0"/>
          <w:numId w:val="44"/>
        </w:numPr>
      </w:pPr>
      <w:r w:rsidRPr="00A346BA">
        <w:t>schema matching is typically manual and error-prone</w:t>
      </w:r>
    </w:p>
    <w:p w14:paraId="20C335F4" w14:textId="77777777" w:rsidR="00A346BA" w:rsidRPr="00A346BA" w:rsidRDefault="00A346BA" w:rsidP="00A346BA">
      <w:r w:rsidRPr="00A346BA">
        <w:rPr>
          <w:rFonts w:ascii="Segoe UI Emoji" w:hAnsi="Segoe UI Emoji" w:cs="Segoe UI Emoji"/>
        </w:rPr>
        <w:t>👉</w:t>
      </w:r>
      <w:r w:rsidRPr="00A346BA">
        <w:t xml:space="preserve"> This is </w:t>
      </w:r>
      <w:r w:rsidRPr="00A346BA">
        <w:rPr>
          <w:b/>
          <w:bCs/>
        </w:rPr>
        <w:t>exactly where your SDNF innovation fits</w:t>
      </w:r>
    </w:p>
    <w:p w14:paraId="7BF988EF" w14:textId="77777777" w:rsidR="00A346BA" w:rsidRPr="00A346BA" w:rsidRDefault="00A346BA" w:rsidP="00A346BA">
      <w:r w:rsidRPr="00A346BA">
        <w:pict w14:anchorId="72FB5EA2">
          <v:rect id="_x0000_i1031" style="width:0;height:1.5pt" o:hralign="center" o:hrstd="t" o:hr="t" fillcolor="#a0a0a0" stroked="f"/>
        </w:pict>
      </w:r>
    </w:p>
    <w:p w14:paraId="2F073AFA"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3. Where SDNF/SRS fits without reinventing anything</w:t>
      </w:r>
    </w:p>
    <w:p w14:paraId="436E4FED" w14:textId="77777777" w:rsidR="00A346BA" w:rsidRPr="00A346BA" w:rsidRDefault="00A346BA" w:rsidP="00A346BA">
      <w:r w:rsidRPr="00A346BA">
        <w:t>This is the key architecture you want to demonstrate:</w:t>
      </w:r>
    </w:p>
    <w:p w14:paraId="79FD1F65" w14:textId="77777777" w:rsidR="00A346BA" w:rsidRPr="00A346BA" w:rsidRDefault="00A346BA" w:rsidP="00A346BA">
      <w:r w:rsidRPr="00A346BA">
        <w:t xml:space="preserve">              Existing Ecosystem</w:t>
      </w:r>
    </w:p>
    <w:p w14:paraId="7EAA5FE5" w14:textId="77777777" w:rsidR="00A346BA" w:rsidRPr="00A346BA" w:rsidRDefault="00A346BA" w:rsidP="00A346BA">
      <w:r w:rsidRPr="00A346BA">
        <w:t>--------------------------------------------------</w:t>
      </w:r>
    </w:p>
    <w:p w14:paraId="692DDE48" w14:textId="77777777" w:rsidR="00A346BA" w:rsidRPr="00A346BA" w:rsidRDefault="00A346BA" w:rsidP="00A346BA">
      <w:r w:rsidRPr="00A346BA">
        <w:t>Event Systems:      Kafka / Batch ingestion</w:t>
      </w:r>
    </w:p>
    <w:p w14:paraId="1FB5675F" w14:textId="77777777" w:rsidR="00A346BA" w:rsidRPr="00A346BA" w:rsidRDefault="00A346BA" w:rsidP="00A346BA">
      <w:r w:rsidRPr="00A346BA">
        <w:t>Storage:            Data warehouse / lakehouse</w:t>
      </w:r>
    </w:p>
    <w:p w14:paraId="0D4B5A9E" w14:textId="77777777" w:rsidR="00A346BA" w:rsidRPr="00A346BA" w:rsidRDefault="00A346BA" w:rsidP="00A346BA">
      <w:r w:rsidRPr="00A346BA">
        <w:t>Query:              SQL / BI / Analytics</w:t>
      </w:r>
    </w:p>
    <w:p w14:paraId="1EE00E3B" w14:textId="77777777" w:rsidR="00A346BA" w:rsidRPr="00A346BA" w:rsidRDefault="00A346BA" w:rsidP="00A346BA">
      <w:r w:rsidRPr="00A346BA">
        <w:t>Contracts:          Data contracts / metadata</w:t>
      </w:r>
    </w:p>
    <w:p w14:paraId="148EB511" w14:textId="77777777" w:rsidR="00A346BA" w:rsidRPr="00A346BA" w:rsidRDefault="00A346BA" w:rsidP="00A346BA">
      <w:r w:rsidRPr="00A346BA">
        <w:t>--------------------------------------------------</w:t>
      </w:r>
    </w:p>
    <w:p w14:paraId="41C51987" w14:textId="77777777" w:rsidR="00A346BA" w:rsidRPr="00A346BA" w:rsidRDefault="00A346BA" w:rsidP="00A346BA"/>
    <w:p w14:paraId="41712D67" w14:textId="77777777" w:rsidR="00A346BA" w:rsidRPr="00A346BA" w:rsidRDefault="00A346BA" w:rsidP="00A346BA">
      <w:r w:rsidRPr="00A346BA">
        <w:t xml:space="preserve">              Your Contribution (SDNF)</w:t>
      </w:r>
    </w:p>
    <w:p w14:paraId="2DE7AEB2" w14:textId="77777777" w:rsidR="00A346BA" w:rsidRPr="00A346BA" w:rsidRDefault="00A346BA" w:rsidP="00A346BA">
      <w:r w:rsidRPr="00A346BA">
        <w:t>--------------------------------------------------</w:t>
      </w:r>
    </w:p>
    <w:p w14:paraId="2C25BA2F" w14:textId="77777777" w:rsidR="00A346BA" w:rsidRPr="00A346BA" w:rsidRDefault="00A346BA" w:rsidP="00A346BA">
      <w:r w:rsidRPr="00A346BA">
        <w:t>Semantic Normalization Layer (SRS + SDNF)</w:t>
      </w:r>
    </w:p>
    <w:p w14:paraId="3E64568B" w14:textId="77777777" w:rsidR="00A346BA" w:rsidRPr="00A346BA" w:rsidRDefault="00A346BA" w:rsidP="00A346BA">
      <w:r w:rsidRPr="00A346BA">
        <w:t>--------------------------------------------------</w:t>
      </w:r>
    </w:p>
    <w:p w14:paraId="2A58F88D" w14:textId="77777777" w:rsidR="00A346BA" w:rsidRPr="00A346BA" w:rsidRDefault="00A346BA" w:rsidP="00A346BA">
      <w:r w:rsidRPr="00A346BA">
        <w:pict w14:anchorId="306A6D81">
          <v:rect id="_x0000_i1032" style="width:0;height:1.5pt" o:hralign="center" o:hrstd="t" o:hr="t" fillcolor="#a0a0a0" stroked="f"/>
        </w:pict>
      </w:r>
    </w:p>
    <w:p w14:paraId="3243FBD6"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4. The clean integration architecture (this is your “standard story”)</w:t>
      </w:r>
    </w:p>
    <w:p w14:paraId="75210693" w14:textId="77777777" w:rsidR="00A346BA" w:rsidRPr="00A346BA" w:rsidRDefault="00A346BA" w:rsidP="00A346BA">
      <w:r w:rsidRPr="00A346BA">
        <w:t xml:space="preserve">This is the </w:t>
      </w:r>
      <w:r w:rsidRPr="00A346BA">
        <w:rPr>
          <w:b/>
          <w:bCs/>
        </w:rPr>
        <w:t>correct, non-reinventing design</w:t>
      </w:r>
      <w:r w:rsidRPr="00A346BA">
        <w:t>:</w:t>
      </w:r>
    </w:p>
    <w:p w14:paraId="0F061A56" w14:textId="77777777" w:rsidR="00A346BA" w:rsidRPr="00A346BA" w:rsidRDefault="00A346BA" w:rsidP="00A346BA">
      <w:r w:rsidRPr="00A346BA">
        <w:t xml:space="preserve">          (1) Raw Source Systems</w:t>
      </w:r>
    </w:p>
    <w:p w14:paraId="782CFC20" w14:textId="77777777" w:rsidR="00A346BA" w:rsidRPr="00A346BA" w:rsidRDefault="00A346BA" w:rsidP="00A346BA">
      <w:r w:rsidRPr="00A346BA">
        <w:t xml:space="preserve">          ----------------------</w:t>
      </w:r>
    </w:p>
    <w:p w14:paraId="70D1623D" w14:textId="77777777" w:rsidR="00A346BA" w:rsidRPr="00A346BA" w:rsidRDefault="00A346BA" w:rsidP="00A346BA">
      <w:r w:rsidRPr="00A346BA">
        <w:t xml:space="preserve">          Razorpay / ISO / Core Banking / Others</w:t>
      </w:r>
    </w:p>
    <w:p w14:paraId="2BB2BFDD" w14:textId="77777777" w:rsidR="00A346BA" w:rsidRPr="00A346BA" w:rsidRDefault="00A346BA" w:rsidP="00A346BA"/>
    <w:p w14:paraId="037744F3" w14:textId="77777777" w:rsidR="00A346BA" w:rsidRPr="00A346BA" w:rsidRDefault="00A346BA" w:rsidP="00A346BA">
      <w:r w:rsidRPr="00A346BA">
        <w:t xml:space="preserve">                         ↓</w:t>
      </w:r>
    </w:p>
    <w:p w14:paraId="119CD295" w14:textId="77777777" w:rsidR="00A346BA" w:rsidRPr="00A346BA" w:rsidRDefault="00A346BA" w:rsidP="00A346BA"/>
    <w:p w14:paraId="4847495D" w14:textId="77777777" w:rsidR="00A346BA" w:rsidRPr="00A346BA" w:rsidRDefault="00A346BA" w:rsidP="00A346BA">
      <w:r w:rsidRPr="00A346BA">
        <w:t xml:space="preserve">          (2) SDNF Normalization Layer (YOUR CORE)</w:t>
      </w:r>
    </w:p>
    <w:p w14:paraId="71D64734" w14:textId="77777777" w:rsidR="00A346BA" w:rsidRPr="00A346BA" w:rsidRDefault="00A346BA" w:rsidP="00A346BA">
      <w:r w:rsidRPr="00A346BA">
        <w:lastRenderedPageBreak/>
        <w:t xml:space="preserve">          ----------------------------------------</w:t>
      </w:r>
    </w:p>
    <w:p w14:paraId="44768E9A" w14:textId="77777777" w:rsidR="00A346BA" w:rsidRPr="00A346BA" w:rsidRDefault="00A346BA" w:rsidP="00A346BA">
      <w:r w:rsidRPr="00A346BA">
        <w:t xml:space="preserve">          - canonical entities</w:t>
      </w:r>
    </w:p>
    <w:p w14:paraId="13497567" w14:textId="77777777" w:rsidR="00A346BA" w:rsidRPr="00A346BA" w:rsidRDefault="00A346BA" w:rsidP="00A346BA">
      <w:r w:rsidRPr="00A346BA">
        <w:t xml:space="preserve">          - alias resolution (AANF)</w:t>
      </w:r>
    </w:p>
    <w:p w14:paraId="0429A087" w14:textId="77777777" w:rsidR="00A346BA" w:rsidRPr="00A346BA" w:rsidRDefault="00A346BA" w:rsidP="00A346BA">
      <w:r w:rsidRPr="00A346BA">
        <w:t xml:space="preserve">          - context isolation (CMNF)</w:t>
      </w:r>
    </w:p>
    <w:p w14:paraId="4BFFFFAF" w14:textId="77777777" w:rsidR="00A346BA" w:rsidRPr="00A346BA" w:rsidRDefault="00A346BA" w:rsidP="00A346BA">
      <w:r w:rsidRPr="00A346BA">
        <w:t xml:space="preserve">          - drift control (DBNF)</w:t>
      </w:r>
    </w:p>
    <w:p w14:paraId="3700AF98" w14:textId="77777777" w:rsidR="00A346BA" w:rsidRPr="00A346BA" w:rsidRDefault="00A346BA" w:rsidP="00A346BA">
      <w:r w:rsidRPr="00A346BA">
        <w:t xml:space="preserve">          - evidence-backed merges (ECNF)</w:t>
      </w:r>
    </w:p>
    <w:p w14:paraId="305D3DF3" w14:textId="77777777" w:rsidR="00A346BA" w:rsidRPr="00A346BA" w:rsidRDefault="00A346BA" w:rsidP="00A346BA"/>
    <w:p w14:paraId="041E640E" w14:textId="77777777" w:rsidR="00A346BA" w:rsidRPr="00A346BA" w:rsidRDefault="00A346BA" w:rsidP="00A346BA">
      <w:r w:rsidRPr="00A346BA">
        <w:t xml:space="preserve">                         ↓</w:t>
      </w:r>
    </w:p>
    <w:p w14:paraId="1CF11939" w14:textId="77777777" w:rsidR="00A346BA" w:rsidRPr="00A346BA" w:rsidRDefault="00A346BA" w:rsidP="00A346BA"/>
    <w:p w14:paraId="686152A8" w14:textId="77777777" w:rsidR="00A346BA" w:rsidRPr="00A346BA" w:rsidRDefault="00A346BA" w:rsidP="00A346BA">
      <w:r w:rsidRPr="00A346BA">
        <w:t xml:space="preserve">          (3) Existing Event Storage (DO NOT BUILD)</w:t>
      </w:r>
    </w:p>
    <w:p w14:paraId="78ACE4A6" w14:textId="77777777" w:rsidR="00A346BA" w:rsidRPr="00A346BA" w:rsidRDefault="00A346BA" w:rsidP="00A346BA">
      <w:r w:rsidRPr="00A346BA">
        <w:t xml:space="preserve">          ------------------------------------------</w:t>
      </w:r>
    </w:p>
    <w:p w14:paraId="1BCCAA8B" w14:textId="77777777" w:rsidR="00A346BA" w:rsidRPr="00A346BA" w:rsidRDefault="00A346BA" w:rsidP="00A346BA">
      <w:r w:rsidRPr="00A346BA">
        <w:t xml:space="preserve">          - warehouse / lakehouse</w:t>
      </w:r>
    </w:p>
    <w:p w14:paraId="15B76240" w14:textId="77777777" w:rsidR="00A346BA" w:rsidRPr="00A346BA" w:rsidRDefault="00A346BA" w:rsidP="00A346BA">
      <w:r w:rsidRPr="00A346BA">
        <w:t xml:space="preserve">          - event tables</w:t>
      </w:r>
    </w:p>
    <w:p w14:paraId="3740FD3A" w14:textId="77777777" w:rsidR="00A346BA" w:rsidRPr="00A346BA" w:rsidRDefault="00A346BA" w:rsidP="00A346BA"/>
    <w:p w14:paraId="533F7AF4" w14:textId="77777777" w:rsidR="00A346BA" w:rsidRPr="00A346BA" w:rsidRDefault="00A346BA" w:rsidP="00A346BA">
      <w:r w:rsidRPr="00A346BA">
        <w:t xml:space="preserve">                         ↓</w:t>
      </w:r>
    </w:p>
    <w:p w14:paraId="455CB729" w14:textId="77777777" w:rsidR="00A346BA" w:rsidRPr="00A346BA" w:rsidRDefault="00A346BA" w:rsidP="00A346BA"/>
    <w:p w14:paraId="10EB758A" w14:textId="77777777" w:rsidR="00A346BA" w:rsidRPr="00A346BA" w:rsidRDefault="00A346BA" w:rsidP="00A346BA">
      <w:r w:rsidRPr="00A346BA">
        <w:t xml:space="preserve">          (4) Existing Query Layer (DO NOT BUILD)</w:t>
      </w:r>
    </w:p>
    <w:p w14:paraId="3408FA36" w14:textId="77777777" w:rsidR="00A346BA" w:rsidRPr="00A346BA" w:rsidRDefault="00A346BA" w:rsidP="00A346BA">
      <w:r w:rsidRPr="00A346BA">
        <w:t xml:space="preserve">          ---------------------------------------</w:t>
      </w:r>
    </w:p>
    <w:p w14:paraId="5773C39B" w14:textId="77777777" w:rsidR="00A346BA" w:rsidRPr="00A346BA" w:rsidRDefault="00A346BA" w:rsidP="00A346BA">
      <w:r w:rsidRPr="00A346BA">
        <w:t xml:space="preserve">          - SQL / analytics / dashboards</w:t>
      </w:r>
    </w:p>
    <w:p w14:paraId="0F23F0EC" w14:textId="77777777" w:rsidR="00A346BA" w:rsidRPr="00A346BA" w:rsidRDefault="00A346BA" w:rsidP="00A346BA"/>
    <w:p w14:paraId="70DE3884" w14:textId="77777777" w:rsidR="00A346BA" w:rsidRPr="00A346BA" w:rsidRDefault="00A346BA" w:rsidP="00A346BA">
      <w:r w:rsidRPr="00A346BA">
        <w:t xml:space="preserve">                         ↓</w:t>
      </w:r>
    </w:p>
    <w:p w14:paraId="182B154B" w14:textId="77777777" w:rsidR="00A346BA" w:rsidRPr="00A346BA" w:rsidRDefault="00A346BA" w:rsidP="00A346BA"/>
    <w:p w14:paraId="47DCA31B" w14:textId="77777777" w:rsidR="00A346BA" w:rsidRPr="00A346BA" w:rsidRDefault="00A346BA" w:rsidP="00A346BA">
      <w:r w:rsidRPr="00A346BA">
        <w:t xml:space="preserve">          (5) Business/Fraud Logic</w:t>
      </w:r>
    </w:p>
    <w:p w14:paraId="766A19DF" w14:textId="77777777" w:rsidR="00A346BA" w:rsidRPr="00A346BA" w:rsidRDefault="00A346BA" w:rsidP="00A346BA">
      <w:r w:rsidRPr="00A346BA">
        <w:t xml:space="preserve">          ------------------------</w:t>
      </w:r>
    </w:p>
    <w:p w14:paraId="5F6F82C3" w14:textId="77777777" w:rsidR="00A346BA" w:rsidRPr="00A346BA" w:rsidRDefault="00A346BA" w:rsidP="00A346BA">
      <w:r w:rsidRPr="00A346BA">
        <w:t xml:space="preserve">          - heuristics</w:t>
      </w:r>
    </w:p>
    <w:p w14:paraId="53F84B54" w14:textId="77777777" w:rsidR="00A346BA" w:rsidRPr="00A346BA" w:rsidRDefault="00A346BA" w:rsidP="00A346BA">
      <w:r w:rsidRPr="00A346BA">
        <w:t xml:space="preserve">          - ML models</w:t>
      </w:r>
    </w:p>
    <w:p w14:paraId="776EC335" w14:textId="77777777" w:rsidR="00A346BA" w:rsidRPr="00A346BA" w:rsidRDefault="00A346BA" w:rsidP="00A346BA">
      <w:r w:rsidRPr="00A346BA">
        <w:t xml:space="preserve">          - human review pipelines</w:t>
      </w:r>
    </w:p>
    <w:p w14:paraId="6F43C575" w14:textId="77777777" w:rsidR="00A346BA" w:rsidRPr="00A346BA" w:rsidRDefault="00A346BA" w:rsidP="00A346BA">
      <w:r w:rsidRPr="00A346BA">
        <w:pict w14:anchorId="7DF7C30E">
          <v:rect id="_x0000_i1033" style="width:0;height:1.5pt" o:hralign="center" o:hrstd="t" o:hr="t" fillcolor="#a0a0a0" stroked="f"/>
        </w:pict>
      </w:r>
    </w:p>
    <w:p w14:paraId="15FB076D" w14:textId="77777777" w:rsidR="00A346BA" w:rsidRPr="00A346BA" w:rsidRDefault="00A346BA" w:rsidP="00A346BA">
      <w:pPr>
        <w:rPr>
          <w:b/>
          <w:bCs/>
        </w:rPr>
      </w:pPr>
      <w:r w:rsidRPr="00A346BA">
        <w:rPr>
          <w:rFonts w:ascii="Segoe UI Emoji" w:hAnsi="Segoe UI Emoji" w:cs="Segoe UI Emoji"/>
          <w:b/>
          <w:bCs/>
        </w:rPr>
        <w:lastRenderedPageBreak/>
        <w:t>✅</w:t>
      </w:r>
      <w:r w:rsidRPr="00A346BA">
        <w:rPr>
          <w:b/>
          <w:bCs/>
        </w:rPr>
        <w:t xml:space="preserve"> 5. What exactly you need to implement (minimal, high-impact)</w:t>
      </w:r>
    </w:p>
    <w:p w14:paraId="5A58A60E" w14:textId="77777777" w:rsidR="00A346BA" w:rsidRPr="00A346BA" w:rsidRDefault="00A346BA" w:rsidP="00A346BA">
      <w:r w:rsidRPr="00A346BA">
        <w:t xml:space="preserve">You do </w:t>
      </w:r>
      <w:r w:rsidRPr="00A346BA">
        <w:rPr>
          <w:b/>
          <w:bCs/>
        </w:rPr>
        <w:t>NOT need to build an event system</w:t>
      </w:r>
    </w:p>
    <w:p w14:paraId="15E74F8A" w14:textId="77777777" w:rsidR="00A346BA" w:rsidRPr="00A346BA" w:rsidRDefault="00A346BA" w:rsidP="00A346BA">
      <w:r w:rsidRPr="00A346BA">
        <w:t>You only need:</w:t>
      </w:r>
    </w:p>
    <w:p w14:paraId="65E31C8D" w14:textId="77777777" w:rsidR="00A346BA" w:rsidRPr="00A346BA" w:rsidRDefault="00A346BA" w:rsidP="00A346BA">
      <w:r w:rsidRPr="00A346BA">
        <w:pict w14:anchorId="2502DE15">
          <v:rect id="_x0000_i1034" style="width:0;height:1.5pt" o:hralign="center" o:hrstd="t" o:hr="t" fillcolor="#a0a0a0" stroked="f"/>
        </w:pict>
      </w:r>
    </w:p>
    <w:p w14:paraId="54CB28A2"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1. A “canonical mapping adapter”</w:t>
      </w:r>
    </w:p>
    <w:p w14:paraId="10E2BFC6" w14:textId="77777777" w:rsidR="00A346BA" w:rsidRPr="00A346BA" w:rsidRDefault="00A346BA" w:rsidP="00A346BA">
      <w:r w:rsidRPr="00A346BA">
        <w:t>This is your key addition.</w:t>
      </w:r>
    </w:p>
    <w:p w14:paraId="65E3B823" w14:textId="77777777" w:rsidR="00A346BA" w:rsidRPr="00A346BA" w:rsidRDefault="00A346BA" w:rsidP="00A346BA">
      <w:r w:rsidRPr="00A346BA">
        <w:t>From your existing SRS:</w:t>
      </w:r>
    </w:p>
    <w:p w14:paraId="6C1C132B" w14:textId="77777777" w:rsidR="00A346BA" w:rsidRPr="00A346BA" w:rsidRDefault="00A346BA" w:rsidP="00A346BA">
      <w:r w:rsidRPr="00A346BA">
        <w:t>{ source_field → canonical_field }</w:t>
      </w:r>
    </w:p>
    <w:p w14:paraId="0C184D83" w14:textId="77777777" w:rsidR="00A346BA" w:rsidRPr="00A346BA" w:rsidRDefault="00A346BA" w:rsidP="00A346BA">
      <w:r w:rsidRPr="00A346BA">
        <w:t>Add:</w:t>
      </w:r>
    </w:p>
    <w:p w14:paraId="1B625BDB" w14:textId="77777777" w:rsidR="00A346BA" w:rsidRPr="00A346BA" w:rsidRDefault="00A346BA" w:rsidP="00A346BA">
      <w:r w:rsidRPr="00A346BA">
        <w:t>payload → canonical_event_record</w:t>
      </w:r>
    </w:p>
    <w:p w14:paraId="276A9C0E" w14:textId="77777777" w:rsidR="00A346BA" w:rsidRPr="00A346BA" w:rsidRDefault="00A346BA" w:rsidP="00A346BA">
      <w:r w:rsidRPr="00A346BA">
        <w:t>Example output:</w:t>
      </w:r>
    </w:p>
    <w:p w14:paraId="3FF1811B" w14:textId="77777777" w:rsidR="00A346BA" w:rsidRPr="00A346BA" w:rsidRDefault="00A346BA" w:rsidP="00A346BA">
      <w:r w:rsidRPr="00A346BA">
        <w:t>{</w:t>
      </w:r>
    </w:p>
    <w:p w14:paraId="2EF2AF3E" w14:textId="77777777" w:rsidR="00A346BA" w:rsidRPr="00A346BA" w:rsidRDefault="00A346BA" w:rsidP="00A346BA">
      <w:r w:rsidRPr="00A346BA">
        <w:t>  "canonical_account_id": "ACC_123",</w:t>
      </w:r>
    </w:p>
    <w:p w14:paraId="2F39AD79" w14:textId="77777777" w:rsidR="00A346BA" w:rsidRPr="00A346BA" w:rsidRDefault="00A346BA" w:rsidP="00A346BA">
      <w:r w:rsidRPr="00A346BA">
        <w:t>  "canonical_payment_type": "UPI",</w:t>
      </w:r>
    </w:p>
    <w:p w14:paraId="52C0CD87" w14:textId="77777777" w:rsidR="00A346BA" w:rsidRPr="00A346BA" w:rsidRDefault="00A346BA" w:rsidP="00A346BA">
      <w:r w:rsidRPr="00A346BA">
        <w:t>  "canonical_timestamp": "2026-05-12T10:00",</w:t>
      </w:r>
    </w:p>
    <w:p w14:paraId="49999453" w14:textId="77777777" w:rsidR="00A346BA" w:rsidRPr="00A346BA" w:rsidRDefault="00A346BA" w:rsidP="00A346BA">
      <w:r w:rsidRPr="00A346BA">
        <w:t>  "canonical_amount": 1000,</w:t>
      </w:r>
    </w:p>
    <w:p w14:paraId="23DC1DA7" w14:textId="77777777" w:rsidR="00A346BA" w:rsidRPr="00A346BA" w:rsidRDefault="00A346BA" w:rsidP="00A346BA">
      <w:r w:rsidRPr="00A346BA">
        <w:t>  "source_system": "razorpay"</w:t>
      </w:r>
    </w:p>
    <w:p w14:paraId="4E6A5FEA" w14:textId="77777777" w:rsidR="00A346BA" w:rsidRPr="00A346BA" w:rsidRDefault="00A346BA" w:rsidP="00A346BA">
      <w:r w:rsidRPr="00A346BA">
        <w:t>}</w:t>
      </w:r>
    </w:p>
    <w:p w14:paraId="61EE8273" w14:textId="77777777" w:rsidR="00A346BA" w:rsidRPr="00A346BA" w:rsidRDefault="00A346BA" w:rsidP="00A346BA">
      <w:r w:rsidRPr="00A346BA">
        <w:rPr>
          <w:rFonts w:ascii="Segoe UI Emoji" w:hAnsi="Segoe UI Emoji" w:cs="Segoe UI Emoji"/>
        </w:rPr>
        <w:t>👉</w:t>
      </w:r>
      <w:r w:rsidRPr="00A346BA">
        <w:t xml:space="preserve"> This is the ONLY new thing you need</w:t>
      </w:r>
    </w:p>
    <w:p w14:paraId="160F6BF1" w14:textId="77777777" w:rsidR="00A346BA" w:rsidRPr="00A346BA" w:rsidRDefault="00A346BA" w:rsidP="00A346BA">
      <w:r w:rsidRPr="00A346BA">
        <w:pict w14:anchorId="7A0E97FA">
          <v:rect id="_x0000_i1035" style="width:0;height:1.5pt" o:hralign="center" o:hrstd="t" o:hr="t" fillcolor="#a0a0a0" stroked="f"/>
        </w:pict>
      </w:r>
    </w:p>
    <w:p w14:paraId="68ACC12F"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2. Push this into an existing engine</w:t>
      </w:r>
    </w:p>
    <w:p w14:paraId="467C1099" w14:textId="77777777" w:rsidR="00A346BA" w:rsidRPr="00A346BA" w:rsidRDefault="00A346BA" w:rsidP="00A346BA">
      <w:r w:rsidRPr="00A346BA">
        <w:t>Instead of storing in SRS:</w:t>
      </w:r>
    </w:p>
    <w:p w14:paraId="2095A656" w14:textId="77777777" w:rsidR="00A346BA" w:rsidRPr="00A346BA" w:rsidRDefault="00A346BA" w:rsidP="00A346BA">
      <w:pPr>
        <w:numPr>
          <w:ilvl w:val="0"/>
          <w:numId w:val="45"/>
        </w:numPr>
      </w:pPr>
      <w:r w:rsidRPr="00A346BA">
        <w:t xml:space="preserve">write to: </w:t>
      </w:r>
    </w:p>
    <w:p w14:paraId="281AE22C" w14:textId="77777777" w:rsidR="00A346BA" w:rsidRPr="00A346BA" w:rsidRDefault="00A346BA" w:rsidP="00A346BA">
      <w:pPr>
        <w:numPr>
          <w:ilvl w:val="1"/>
          <w:numId w:val="45"/>
        </w:numPr>
      </w:pPr>
      <w:r w:rsidRPr="00A346BA">
        <w:t>Snowflake / BigQuery table OR</w:t>
      </w:r>
    </w:p>
    <w:p w14:paraId="2A637CEA" w14:textId="77777777" w:rsidR="00A346BA" w:rsidRPr="00A346BA" w:rsidRDefault="00A346BA" w:rsidP="00A346BA">
      <w:pPr>
        <w:numPr>
          <w:ilvl w:val="1"/>
          <w:numId w:val="45"/>
        </w:numPr>
      </w:pPr>
      <w:r w:rsidRPr="00A346BA">
        <w:t>parquet files OR</w:t>
      </w:r>
    </w:p>
    <w:p w14:paraId="45BBE90F" w14:textId="77777777" w:rsidR="00A346BA" w:rsidRPr="00A346BA" w:rsidRDefault="00A346BA" w:rsidP="00A346BA">
      <w:pPr>
        <w:numPr>
          <w:ilvl w:val="1"/>
          <w:numId w:val="45"/>
        </w:numPr>
      </w:pPr>
      <w:r w:rsidRPr="00A346BA">
        <w:t>even SQLite for demo</w:t>
      </w:r>
    </w:p>
    <w:p w14:paraId="54E8CC4D" w14:textId="77777777" w:rsidR="00A346BA" w:rsidRPr="00A346BA" w:rsidRDefault="00A346BA" w:rsidP="00A346BA">
      <w:r w:rsidRPr="00A346BA">
        <w:pict w14:anchorId="1CE9558C">
          <v:rect id="_x0000_i1036" style="width:0;height:1.5pt" o:hralign="center" o:hrstd="t" o:hr="t" fillcolor="#a0a0a0" stroked="f"/>
        </w:pict>
      </w:r>
    </w:p>
    <w:p w14:paraId="01F27660" w14:textId="77777777" w:rsidR="00A346BA" w:rsidRPr="00A346BA" w:rsidRDefault="00A346BA" w:rsidP="00A346BA">
      <w:pPr>
        <w:rPr>
          <w:b/>
          <w:bCs/>
        </w:rPr>
      </w:pPr>
      <w:r w:rsidRPr="00A346BA">
        <w:rPr>
          <w:rFonts w:ascii="Segoe UI Emoji" w:hAnsi="Segoe UI Emoji" w:cs="Segoe UI Emoji"/>
          <w:b/>
          <w:bCs/>
        </w:rPr>
        <w:lastRenderedPageBreak/>
        <w:t>✅</w:t>
      </w:r>
      <w:r w:rsidRPr="00A346BA">
        <w:rPr>
          <w:b/>
          <w:bCs/>
        </w:rPr>
        <w:t xml:space="preserve"> 3. Run SQL queries (no reinvention)</w:t>
      </w:r>
    </w:p>
    <w:p w14:paraId="4DB3F087" w14:textId="77777777" w:rsidR="00A346BA" w:rsidRPr="00A346BA" w:rsidRDefault="00A346BA" w:rsidP="00A346BA">
      <w:r w:rsidRPr="00A346BA">
        <w:t>Your earlier fraud query becomes:</w:t>
      </w:r>
    </w:p>
    <w:p w14:paraId="0B1F58F8" w14:textId="77777777" w:rsidR="00A346BA" w:rsidRPr="00A346BA" w:rsidRDefault="00A346BA" w:rsidP="00A346BA">
      <w:r w:rsidRPr="00A346BA">
        <w:t>SELECT account_id, txn_day</w:t>
      </w:r>
    </w:p>
    <w:p w14:paraId="4CA4D81E" w14:textId="77777777" w:rsidR="00A346BA" w:rsidRPr="00A346BA" w:rsidRDefault="00A346BA" w:rsidP="00A346BA">
      <w:r w:rsidRPr="00A346BA">
        <w:t>FROM events</w:t>
      </w:r>
    </w:p>
    <w:p w14:paraId="6B03CF50" w14:textId="77777777" w:rsidR="00A346BA" w:rsidRPr="00A346BA" w:rsidRDefault="00A346BA" w:rsidP="00A346BA">
      <w:r w:rsidRPr="00A346BA">
        <w:t>GROUP BY account_id, txn_day</w:t>
      </w:r>
    </w:p>
    <w:p w14:paraId="0C3516CB" w14:textId="77777777" w:rsidR="00A346BA" w:rsidRPr="00A346BA" w:rsidRDefault="00A346BA" w:rsidP="00A346BA">
      <w:r w:rsidRPr="00A346BA">
        <w:t>HAVING COUNT(*) &gt; 5;</w:t>
      </w:r>
    </w:p>
    <w:p w14:paraId="6BB81E6B" w14:textId="77777777" w:rsidR="00A346BA" w:rsidRPr="00A346BA" w:rsidRDefault="00A346BA" w:rsidP="00A346BA">
      <w:r w:rsidRPr="00A346BA">
        <w:pict w14:anchorId="3E839BEC">
          <v:rect id="_x0000_i1037" style="width:0;height:1.5pt" o:hralign="center" o:hrstd="t" o:hr="t" fillcolor="#a0a0a0" stroked="f"/>
        </w:pict>
      </w:r>
    </w:p>
    <w:p w14:paraId="1173E350"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6. What makes your approach STILL novel (this is important)</w:t>
      </w:r>
    </w:p>
    <w:p w14:paraId="25E43208" w14:textId="77777777" w:rsidR="00A346BA" w:rsidRPr="00A346BA" w:rsidRDefault="00A346BA" w:rsidP="00A346BA">
      <w:r w:rsidRPr="00A346BA">
        <w:t>Because you might worry:</w:t>
      </w:r>
    </w:p>
    <w:p w14:paraId="3E6018B3" w14:textId="77777777" w:rsidR="00A346BA" w:rsidRPr="00A346BA" w:rsidRDefault="00A346BA" w:rsidP="00A346BA">
      <w:r w:rsidRPr="00A346BA">
        <w:t>“Am I just doing data engineering now?”</w:t>
      </w:r>
    </w:p>
    <w:p w14:paraId="07A062EC" w14:textId="77777777" w:rsidR="00A346BA" w:rsidRPr="00A346BA" w:rsidRDefault="00A346BA" w:rsidP="00A346BA">
      <w:r w:rsidRPr="00A346BA">
        <w:t>No.</w:t>
      </w:r>
    </w:p>
    <w:p w14:paraId="2EFFADAF" w14:textId="77777777" w:rsidR="00A346BA" w:rsidRPr="00A346BA" w:rsidRDefault="00A346BA" w:rsidP="00A346BA">
      <w:r w:rsidRPr="00A346BA">
        <w:t>Your novelty is:</w:t>
      </w:r>
    </w:p>
    <w:p w14:paraId="21B6E406" w14:textId="77777777" w:rsidR="00A346BA" w:rsidRPr="00A346BA" w:rsidRDefault="00A346BA" w:rsidP="00A346BA">
      <w:r w:rsidRPr="00A346BA">
        <w:pict w14:anchorId="5A019230">
          <v:rect id="_x0000_i1038" style="width:0;height:1.5pt" o:hralign="center" o:hrstd="t" o:hr="t" fillcolor="#a0a0a0" stroked="f"/>
        </w:pict>
      </w:r>
    </w:p>
    <w:p w14:paraId="00567EAB"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1. You fix the </w:t>
      </w:r>
      <w:r w:rsidRPr="00A346BA">
        <w:rPr>
          <w:b/>
          <w:bCs/>
          <w:i/>
          <w:iCs/>
        </w:rPr>
        <w:t>input correctness problem</w:t>
      </w:r>
    </w:p>
    <w:p w14:paraId="11461A59" w14:textId="77777777" w:rsidR="00A346BA" w:rsidRPr="00A346BA" w:rsidRDefault="00A346BA" w:rsidP="00A346BA">
      <w:r w:rsidRPr="00A346BA">
        <w:t>Existing systems assume:</w:t>
      </w:r>
    </w:p>
    <w:p w14:paraId="496D92F6" w14:textId="77777777" w:rsidR="00A346BA" w:rsidRPr="00A346BA" w:rsidRDefault="00A346BA" w:rsidP="00A346BA">
      <w:pPr>
        <w:numPr>
          <w:ilvl w:val="0"/>
          <w:numId w:val="46"/>
        </w:numPr>
      </w:pPr>
      <w:r w:rsidRPr="00A346BA">
        <w:t>schema is already correct</w:t>
      </w:r>
    </w:p>
    <w:p w14:paraId="0BABCC48" w14:textId="77777777" w:rsidR="00A346BA" w:rsidRPr="00A346BA" w:rsidRDefault="00A346BA" w:rsidP="00A346BA">
      <w:pPr>
        <w:numPr>
          <w:ilvl w:val="0"/>
          <w:numId w:val="46"/>
        </w:numPr>
      </w:pPr>
      <w:r w:rsidRPr="00A346BA">
        <w:t>semantics are consistent</w:t>
      </w:r>
    </w:p>
    <w:p w14:paraId="58C894D6" w14:textId="77777777" w:rsidR="00A346BA" w:rsidRPr="00A346BA" w:rsidRDefault="00A346BA" w:rsidP="00A346BA">
      <w:r w:rsidRPr="00A346BA">
        <w:t>But reality:</w:t>
      </w:r>
    </w:p>
    <w:p w14:paraId="2202B5CD" w14:textId="77777777" w:rsidR="00A346BA" w:rsidRPr="00A346BA" w:rsidRDefault="00A346BA" w:rsidP="00A346BA">
      <w:pPr>
        <w:numPr>
          <w:ilvl w:val="0"/>
          <w:numId w:val="47"/>
        </w:numPr>
      </w:pPr>
      <w:r w:rsidRPr="00A346BA">
        <w:t>schema mismatches</w:t>
      </w:r>
    </w:p>
    <w:p w14:paraId="5D054E11" w14:textId="77777777" w:rsidR="00A346BA" w:rsidRPr="00A346BA" w:rsidRDefault="00A346BA" w:rsidP="00A346BA">
      <w:pPr>
        <w:numPr>
          <w:ilvl w:val="0"/>
          <w:numId w:val="47"/>
        </w:numPr>
      </w:pPr>
      <w:r w:rsidRPr="00A346BA">
        <w:t>semantic ambiguity</w:t>
      </w:r>
    </w:p>
    <w:p w14:paraId="2F90BECA" w14:textId="77777777" w:rsidR="00A346BA" w:rsidRPr="00A346BA" w:rsidRDefault="00A346BA" w:rsidP="00A346BA">
      <w:pPr>
        <w:numPr>
          <w:ilvl w:val="0"/>
          <w:numId w:val="47"/>
        </w:numPr>
      </w:pPr>
      <w:r w:rsidRPr="00A346BA">
        <w:t>embedding drift</w:t>
      </w:r>
    </w:p>
    <w:p w14:paraId="5EF41257" w14:textId="77777777" w:rsidR="00A346BA" w:rsidRPr="00A346BA" w:rsidRDefault="00A346BA" w:rsidP="00A346BA">
      <w:pPr>
        <w:numPr>
          <w:ilvl w:val="0"/>
          <w:numId w:val="47"/>
        </w:numPr>
      </w:pPr>
      <w:r w:rsidRPr="00A346BA">
        <w:t>context mixing</w:t>
      </w:r>
    </w:p>
    <w:p w14:paraId="54706DF8" w14:textId="77777777" w:rsidR="00A346BA" w:rsidRPr="00A346BA" w:rsidRDefault="00A346BA" w:rsidP="00A346BA">
      <w:r w:rsidRPr="00A346BA">
        <w:t>Your SDNF explicitly addresses:</w:t>
      </w:r>
    </w:p>
    <w:p w14:paraId="78379F2D" w14:textId="77777777" w:rsidR="00A346BA" w:rsidRPr="00A346BA" w:rsidRDefault="00A346BA" w:rsidP="00A346BA">
      <w:pPr>
        <w:numPr>
          <w:ilvl w:val="0"/>
          <w:numId w:val="48"/>
        </w:numPr>
      </w:pPr>
      <w:r w:rsidRPr="00A346BA">
        <w:t>drift</w:t>
      </w:r>
    </w:p>
    <w:p w14:paraId="08E28A9F" w14:textId="77777777" w:rsidR="00A346BA" w:rsidRPr="00A346BA" w:rsidRDefault="00A346BA" w:rsidP="00A346BA">
      <w:pPr>
        <w:numPr>
          <w:ilvl w:val="0"/>
          <w:numId w:val="48"/>
        </w:numPr>
      </w:pPr>
      <w:r w:rsidRPr="00A346BA">
        <w:t>aliasing</w:t>
      </w:r>
    </w:p>
    <w:p w14:paraId="75ECA03E" w14:textId="77777777" w:rsidR="00A346BA" w:rsidRPr="00A346BA" w:rsidRDefault="00A346BA" w:rsidP="00A346BA">
      <w:pPr>
        <w:numPr>
          <w:ilvl w:val="0"/>
          <w:numId w:val="48"/>
        </w:numPr>
      </w:pPr>
      <w:r w:rsidRPr="00A346BA">
        <w:t xml:space="preserve">context isolation </w:t>
      </w:r>
      <w:hyperlink r:id="rId6" w:history="1">
        <w:r w:rsidRPr="00A346BA">
          <w:rPr>
            <w:rStyle w:val="Hyperlink"/>
          </w:rPr>
          <w:t>[8_Semantic...al_Forms_E | PDF]</w:t>
        </w:r>
      </w:hyperlink>
    </w:p>
    <w:p w14:paraId="11CC6A5B" w14:textId="77777777" w:rsidR="00A346BA" w:rsidRPr="00A346BA" w:rsidRDefault="00A346BA" w:rsidP="00A346BA">
      <w:r w:rsidRPr="00A346BA">
        <w:rPr>
          <w:rFonts w:ascii="Segoe UI Emoji" w:hAnsi="Segoe UI Emoji" w:cs="Segoe UI Emoji"/>
        </w:rPr>
        <w:t>👉</w:t>
      </w:r>
      <w:r w:rsidRPr="00A346BA">
        <w:t xml:space="preserve"> This is NOT addressed by warehouses or contracts</w:t>
      </w:r>
    </w:p>
    <w:p w14:paraId="6A18D409" w14:textId="77777777" w:rsidR="00A346BA" w:rsidRPr="00A346BA" w:rsidRDefault="00A346BA" w:rsidP="00A346BA">
      <w:r w:rsidRPr="00A346BA">
        <w:pict w14:anchorId="09521308">
          <v:rect id="_x0000_i1039" style="width:0;height:1.5pt" o:hralign="center" o:hrstd="t" o:hr="t" fillcolor="#a0a0a0" stroked="f"/>
        </w:pict>
      </w:r>
    </w:p>
    <w:p w14:paraId="558B5933" w14:textId="77777777" w:rsidR="00A346BA" w:rsidRPr="00A346BA" w:rsidRDefault="00A346BA" w:rsidP="00A346BA">
      <w:pPr>
        <w:rPr>
          <w:b/>
          <w:bCs/>
        </w:rPr>
      </w:pPr>
      <w:r w:rsidRPr="00A346BA">
        <w:rPr>
          <w:rFonts w:ascii="Segoe UI Emoji" w:hAnsi="Segoe UI Emoji" w:cs="Segoe UI Emoji"/>
          <w:b/>
          <w:bCs/>
        </w:rPr>
        <w:lastRenderedPageBreak/>
        <w:t>✅</w:t>
      </w:r>
      <w:r w:rsidRPr="00A346BA">
        <w:rPr>
          <w:b/>
          <w:bCs/>
        </w:rPr>
        <w:t xml:space="preserve"> 2. You enable cross-domain correctness</w:t>
      </w:r>
    </w:p>
    <w:p w14:paraId="5DE9E400" w14:textId="77777777" w:rsidR="00A346BA" w:rsidRPr="00A346BA" w:rsidRDefault="00A346BA" w:rsidP="00A346BA">
      <w:r w:rsidRPr="00A346BA">
        <w:t>Without SDNF:</w:t>
      </w:r>
    </w:p>
    <w:p w14:paraId="70DCB21B" w14:textId="77777777" w:rsidR="00A346BA" w:rsidRPr="00A346BA" w:rsidRDefault="00A346BA" w:rsidP="00A346BA">
      <w:pPr>
        <w:numPr>
          <w:ilvl w:val="0"/>
          <w:numId w:val="49"/>
        </w:numPr>
      </w:pPr>
      <w:r w:rsidRPr="00A346BA">
        <w:t>queries silently break due to mismatched semantics</w:t>
      </w:r>
    </w:p>
    <w:p w14:paraId="5DA9BB67" w14:textId="77777777" w:rsidR="00A346BA" w:rsidRPr="00A346BA" w:rsidRDefault="00A346BA" w:rsidP="00A346BA">
      <w:r w:rsidRPr="00A346BA">
        <w:t>With SDNF:</w:t>
      </w:r>
    </w:p>
    <w:p w14:paraId="53875986" w14:textId="77777777" w:rsidR="00A346BA" w:rsidRPr="00A346BA" w:rsidRDefault="00A346BA" w:rsidP="00A346BA">
      <w:pPr>
        <w:numPr>
          <w:ilvl w:val="0"/>
          <w:numId w:val="50"/>
        </w:numPr>
      </w:pPr>
      <w:r w:rsidRPr="00A346BA">
        <w:t>canonical consistency guaranteed</w:t>
      </w:r>
    </w:p>
    <w:p w14:paraId="0A82543B" w14:textId="77777777" w:rsidR="00A346BA" w:rsidRPr="00A346BA" w:rsidRDefault="00A346BA" w:rsidP="00A346BA">
      <w:r w:rsidRPr="00A346BA">
        <w:pict w14:anchorId="2CB0DA59">
          <v:rect id="_x0000_i1040" style="width:0;height:1.5pt" o:hralign="center" o:hrstd="t" o:hr="t" fillcolor="#a0a0a0" stroked="f"/>
        </w:pict>
      </w:r>
    </w:p>
    <w:p w14:paraId="44E61A26"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3. You make analytics trustworthy</w:t>
      </w:r>
    </w:p>
    <w:p w14:paraId="4A85FEEB" w14:textId="77777777" w:rsidR="00A346BA" w:rsidRPr="00A346BA" w:rsidRDefault="00A346BA" w:rsidP="00A346BA">
      <w:r w:rsidRPr="00A346BA">
        <w:t>This is your strongest positioning:</w:t>
      </w:r>
    </w:p>
    <w:p w14:paraId="1191526B" w14:textId="77777777" w:rsidR="00A346BA" w:rsidRPr="00A346BA" w:rsidRDefault="00A346BA" w:rsidP="00A346BA">
      <w:r w:rsidRPr="00A346BA">
        <w:t>“Existing analytics systems assume correctness.</w:t>
      </w:r>
      <w:r w:rsidRPr="00A346BA">
        <w:br/>
        <w:t>SDNF ensures correctness before analytics runs.”</w:t>
      </w:r>
    </w:p>
    <w:p w14:paraId="0F138C92" w14:textId="77777777" w:rsidR="00A346BA" w:rsidRPr="00A346BA" w:rsidRDefault="00A346BA" w:rsidP="00A346BA">
      <w:r w:rsidRPr="00A346BA">
        <w:pict w14:anchorId="17B543E7">
          <v:rect id="_x0000_i1041" style="width:0;height:1.5pt" o:hralign="center" o:hrstd="t" o:hr="t" fillcolor="#a0a0a0" stroked="f"/>
        </w:pict>
      </w:r>
    </w:p>
    <w:p w14:paraId="7C046B44"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7. What you should NOT build (to avoid wheel reinvention)</w:t>
      </w:r>
    </w:p>
    <w:p w14:paraId="509412AD" w14:textId="77777777" w:rsidR="00A346BA" w:rsidRPr="00A346BA" w:rsidRDefault="00A346BA" w:rsidP="00A346BA">
      <w:r w:rsidRPr="00A346BA">
        <w:t>Avoid building:</w:t>
      </w:r>
    </w:p>
    <w:p w14:paraId="5B9D642B" w14:textId="77777777" w:rsidR="00A346BA" w:rsidRPr="00A346BA" w:rsidRDefault="00A346BA" w:rsidP="00A346BA">
      <w:r w:rsidRPr="00A346BA">
        <w:rPr>
          <w:rFonts w:ascii="Segoe UI Emoji" w:hAnsi="Segoe UI Emoji" w:cs="Segoe UI Emoji"/>
        </w:rPr>
        <w:t>❌</w:t>
      </w:r>
      <w:r w:rsidRPr="00A346BA">
        <w:t xml:space="preserve"> custom event store</w:t>
      </w:r>
      <w:r w:rsidRPr="00A346BA">
        <w:br/>
      </w:r>
      <w:r w:rsidRPr="00A346BA">
        <w:rPr>
          <w:rFonts w:ascii="Segoe UI Emoji" w:hAnsi="Segoe UI Emoji" w:cs="Segoe UI Emoji"/>
        </w:rPr>
        <w:t>❌</w:t>
      </w:r>
      <w:r w:rsidRPr="00A346BA">
        <w:t xml:space="preserve"> custom query engine</w:t>
      </w:r>
      <w:r w:rsidRPr="00A346BA">
        <w:br/>
      </w:r>
      <w:r w:rsidRPr="00A346BA">
        <w:rPr>
          <w:rFonts w:ascii="Segoe UI Emoji" w:hAnsi="Segoe UI Emoji" w:cs="Segoe UI Emoji"/>
        </w:rPr>
        <w:t>❌</w:t>
      </w:r>
      <w:r w:rsidRPr="00A346BA">
        <w:t xml:space="preserve"> custom SQL processor</w:t>
      </w:r>
      <w:r w:rsidRPr="00A346BA">
        <w:br/>
      </w:r>
      <w:r w:rsidRPr="00A346BA">
        <w:rPr>
          <w:rFonts w:ascii="Segoe UI Emoji" w:hAnsi="Segoe UI Emoji" w:cs="Segoe UI Emoji"/>
        </w:rPr>
        <w:t>❌</w:t>
      </w:r>
      <w:r w:rsidRPr="00A346BA">
        <w:t xml:space="preserve"> full data contract system</w:t>
      </w:r>
      <w:r w:rsidRPr="00A346BA">
        <w:br/>
      </w:r>
      <w:r w:rsidRPr="00A346BA">
        <w:rPr>
          <w:rFonts w:ascii="Segoe UI Emoji" w:hAnsi="Segoe UI Emoji" w:cs="Segoe UI Emoji"/>
        </w:rPr>
        <w:t>❌</w:t>
      </w:r>
      <w:r w:rsidRPr="00A346BA">
        <w:t xml:space="preserve"> streaming platform</w:t>
      </w:r>
    </w:p>
    <w:p w14:paraId="40189FFC" w14:textId="77777777" w:rsidR="00A346BA" w:rsidRPr="00A346BA" w:rsidRDefault="00A346BA" w:rsidP="00A346BA">
      <w:r w:rsidRPr="00A346BA">
        <w:t>These already exist and are battle-tested.</w:t>
      </w:r>
    </w:p>
    <w:p w14:paraId="0BBE62A3" w14:textId="77777777" w:rsidR="00A346BA" w:rsidRPr="00A346BA" w:rsidRDefault="00A346BA" w:rsidP="00A346BA">
      <w:r w:rsidRPr="00A346BA">
        <w:pict w14:anchorId="1FFAB7E8">
          <v:rect id="_x0000_i1042" style="width:0;height:1.5pt" o:hralign="center" o:hrstd="t" o:hr="t" fillcolor="#a0a0a0" stroked="f"/>
        </w:pict>
      </w:r>
    </w:p>
    <w:p w14:paraId="21DAC3C2"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8. The best way to showcase (practical suggestion for your paper/demo)</w:t>
      </w:r>
    </w:p>
    <w:p w14:paraId="6094BA53" w14:textId="77777777" w:rsidR="00A346BA" w:rsidRPr="00A346BA" w:rsidRDefault="00A346BA" w:rsidP="00A346BA">
      <w:r w:rsidRPr="00A346BA">
        <w:t>Do this:</w:t>
      </w:r>
    </w:p>
    <w:p w14:paraId="44BCDB9E" w14:textId="77777777" w:rsidR="00A346BA" w:rsidRPr="00A346BA" w:rsidRDefault="00A346BA" w:rsidP="00A346BA">
      <w:r w:rsidRPr="00A346BA">
        <w:pict w14:anchorId="706E0197">
          <v:rect id="_x0000_i1043" style="width:0;height:1.5pt" o:hralign="center" o:hrstd="t" o:hr="t" fillcolor="#a0a0a0" stroked="f"/>
        </w:pict>
      </w:r>
    </w:p>
    <w:p w14:paraId="1C421198"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Demo architecture (minimal, powerful)</w:t>
      </w:r>
    </w:p>
    <w:p w14:paraId="2DA9BBDA" w14:textId="77777777" w:rsidR="00A346BA" w:rsidRPr="00A346BA" w:rsidRDefault="00A346BA" w:rsidP="00A346BA">
      <w:r w:rsidRPr="00A346BA">
        <w:t>1. Input:</w:t>
      </w:r>
    </w:p>
    <w:p w14:paraId="6398668C" w14:textId="77777777" w:rsidR="00A346BA" w:rsidRPr="00A346BA" w:rsidRDefault="00A346BA" w:rsidP="00A346BA">
      <w:r w:rsidRPr="00A346BA">
        <w:t xml:space="preserve">   - 2–3 heterogeneous payment datasets</w:t>
      </w:r>
    </w:p>
    <w:p w14:paraId="68A2E638" w14:textId="77777777" w:rsidR="00A346BA" w:rsidRPr="00A346BA" w:rsidRDefault="00A346BA" w:rsidP="00A346BA"/>
    <w:p w14:paraId="4C66D89F" w14:textId="77777777" w:rsidR="00A346BA" w:rsidRPr="00A346BA" w:rsidRDefault="00A346BA" w:rsidP="00A346BA">
      <w:r w:rsidRPr="00A346BA">
        <w:t>2. SDNF layer:</w:t>
      </w:r>
    </w:p>
    <w:p w14:paraId="20912348" w14:textId="77777777" w:rsidR="00A346BA" w:rsidRPr="00A346BA" w:rsidRDefault="00A346BA" w:rsidP="00A346BA">
      <w:r w:rsidRPr="00A346BA">
        <w:t xml:space="preserve">   - run your current experiment (v18_2 style)</w:t>
      </w:r>
    </w:p>
    <w:p w14:paraId="7B033A9F" w14:textId="77777777" w:rsidR="00A346BA" w:rsidRPr="00A346BA" w:rsidRDefault="00A346BA" w:rsidP="00A346BA">
      <w:r w:rsidRPr="00A346BA">
        <w:lastRenderedPageBreak/>
        <w:t xml:space="preserve">   - output canonical mappings</w:t>
      </w:r>
    </w:p>
    <w:p w14:paraId="45ECF22D" w14:textId="77777777" w:rsidR="00A346BA" w:rsidRPr="00A346BA" w:rsidRDefault="00A346BA" w:rsidP="00A346BA"/>
    <w:p w14:paraId="2E139179" w14:textId="77777777" w:rsidR="00A346BA" w:rsidRPr="00A346BA" w:rsidRDefault="00A346BA" w:rsidP="00A346BA">
      <w:r w:rsidRPr="00A346BA">
        <w:t>3. Adapter:</w:t>
      </w:r>
    </w:p>
    <w:p w14:paraId="3FC0A2BA" w14:textId="77777777" w:rsidR="00A346BA" w:rsidRPr="00A346BA" w:rsidRDefault="00A346BA" w:rsidP="00A346BA">
      <w:r w:rsidRPr="00A346BA">
        <w:t xml:space="preserve">   - generate canonical event table</w:t>
      </w:r>
    </w:p>
    <w:p w14:paraId="5C2F9641" w14:textId="77777777" w:rsidR="00A346BA" w:rsidRPr="00A346BA" w:rsidRDefault="00A346BA" w:rsidP="00A346BA"/>
    <w:p w14:paraId="28A42FE7" w14:textId="77777777" w:rsidR="00A346BA" w:rsidRPr="00A346BA" w:rsidRDefault="00A346BA" w:rsidP="00A346BA">
      <w:r w:rsidRPr="00A346BA">
        <w:t>4. Storage:</w:t>
      </w:r>
    </w:p>
    <w:p w14:paraId="3DCE8729" w14:textId="77777777" w:rsidR="00A346BA" w:rsidRPr="00A346BA" w:rsidRDefault="00A346BA" w:rsidP="00A346BA">
      <w:r w:rsidRPr="00A346BA">
        <w:t xml:space="preserve">   - simple SQLite or DuckDB file</w:t>
      </w:r>
    </w:p>
    <w:p w14:paraId="37240C5B" w14:textId="77777777" w:rsidR="00A346BA" w:rsidRPr="00A346BA" w:rsidRDefault="00A346BA" w:rsidP="00A346BA"/>
    <w:p w14:paraId="7CFADE70" w14:textId="77777777" w:rsidR="00A346BA" w:rsidRPr="00A346BA" w:rsidRDefault="00A346BA" w:rsidP="00A346BA">
      <w:r w:rsidRPr="00A346BA">
        <w:t>5. Query:</w:t>
      </w:r>
    </w:p>
    <w:p w14:paraId="3F3477A8" w14:textId="77777777" w:rsidR="00A346BA" w:rsidRPr="00A346BA" w:rsidRDefault="00A346BA" w:rsidP="00A346BA">
      <w:r w:rsidRPr="00A346BA">
        <w:t xml:space="preserve">   - run fraud detection SQL queries</w:t>
      </w:r>
    </w:p>
    <w:p w14:paraId="5ADF435E" w14:textId="77777777" w:rsidR="00A346BA" w:rsidRPr="00A346BA" w:rsidRDefault="00A346BA" w:rsidP="00A346BA">
      <w:r w:rsidRPr="00A346BA">
        <w:pict w14:anchorId="473FF48B">
          <v:rect id="_x0000_i1044" style="width:0;height:1.5pt" o:hralign="center" o:hrstd="t" o:hr="t" fillcolor="#a0a0a0" stroked="f"/>
        </w:pict>
      </w:r>
    </w:p>
    <w:p w14:paraId="42285719"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Show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8"/>
        <w:gridCol w:w="1835"/>
      </w:tblGrid>
      <w:tr w:rsidR="00A346BA" w:rsidRPr="00A346BA" w14:paraId="3C0AA22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A22DC7" w14:textId="77777777" w:rsidR="00A346BA" w:rsidRPr="00A346BA" w:rsidRDefault="00A346BA" w:rsidP="00A346BA">
            <w:pPr>
              <w:rPr>
                <w:b/>
                <w:bCs/>
              </w:rPr>
            </w:pPr>
            <w:r w:rsidRPr="00A346BA">
              <w:rPr>
                <w:b/>
                <w:bCs/>
              </w:rPr>
              <w:t>Without SDNF</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C30104" w14:textId="77777777" w:rsidR="00A346BA" w:rsidRPr="00A346BA" w:rsidRDefault="00A346BA" w:rsidP="00A346BA">
            <w:pPr>
              <w:rPr>
                <w:b/>
                <w:bCs/>
              </w:rPr>
            </w:pPr>
            <w:r w:rsidRPr="00A346BA">
              <w:rPr>
                <w:b/>
                <w:bCs/>
              </w:rPr>
              <w:t>With SDNF</w:t>
            </w:r>
          </w:p>
        </w:tc>
      </w:tr>
      <w:tr w:rsidR="00A346BA" w:rsidRPr="00A346BA" w14:paraId="374DE8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AEE94" w14:textId="77777777" w:rsidR="00A346BA" w:rsidRPr="00A346BA" w:rsidRDefault="00A346BA" w:rsidP="00A346BA">
            <w:r w:rsidRPr="00A346BA">
              <w:t>broken joins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9FAA1C" w14:textId="77777777" w:rsidR="00A346BA" w:rsidRPr="00A346BA" w:rsidRDefault="00A346BA" w:rsidP="00A346BA">
            <w:r w:rsidRPr="00A346BA">
              <w:t>clean joins</w:t>
            </w:r>
          </w:p>
        </w:tc>
      </w:tr>
      <w:tr w:rsidR="00A346BA" w:rsidRPr="00A346BA" w14:paraId="14B9AA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D32D93" w14:textId="77777777" w:rsidR="00A346BA" w:rsidRPr="00A346BA" w:rsidRDefault="00A346BA" w:rsidP="00A346BA">
            <w:r w:rsidRPr="00A346BA">
              <w:t>inconsistent payment types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8829D5" w14:textId="77777777" w:rsidR="00A346BA" w:rsidRPr="00A346BA" w:rsidRDefault="00A346BA" w:rsidP="00A346BA">
            <w:r w:rsidRPr="00A346BA">
              <w:t>unified</w:t>
            </w:r>
          </w:p>
        </w:tc>
      </w:tr>
      <w:tr w:rsidR="00A346BA" w:rsidRPr="00A346BA" w14:paraId="44228F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CF7780" w14:textId="77777777" w:rsidR="00A346BA" w:rsidRPr="00A346BA" w:rsidRDefault="00A346BA" w:rsidP="00A346BA">
            <w:r w:rsidRPr="00A346BA">
              <w:t>false analytics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83267" w14:textId="77777777" w:rsidR="00A346BA" w:rsidRPr="00A346BA" w:rsidRDefault="00A346BA" w:rsidP="00A346BA">
            <w:r w:rsidRPr="00A346BA">
              <w:t>correct analytics</w:t>
            </w:r>
          </w:p>
        </w:tc>
      </w:tr>
    </w:tbl>
    <w:p w14:paraId="7CE82BE4" w14:textId="77777777" w:rsidR="00A346BA" w:rsidRPr="00A346BA" w:rsidRDefault="00A346BA" w:rsidP="00A346BA">
      <w:r w:rsidRPr="00A346BA">
        <w:pict w14:anchorId="7B95478B">
          <v:rect id="_x0000_i1045" style="width:0;height:1.5pt" o:hralign="center" o:hrstd="t" o:hr="t" fillcolor="#a0a0a0" stroked="f"/>
        </w:pict>
      </w:r>
    </w:p>
    <w:p w14:paraId="71E8B679"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9. Final answer (very direct)</w:t>
      </w:r>
    </w:p>
    <w:p w14:paraId="07AD287C"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You are 100% on the right path</w:t>
      </w:r>
    </w:p>
    <w:p w14:paraId="18F6DF83"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Do NOT build new event storage systems</w:t>
      </w:r>
    </w:p>
    <w:p w14:paraId="51E95C7C"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Integrate with existing warehouse/lakehouse + SQL</w:t>
      </w:r>
    </w:p>
    <w:p w14:paraId="008DEE39" w14:textId="77777777" w:rsidR="00A346BA" w:rsidRPr="00A346BA" w:rsidRDefault="00A346BA" w:rsidP="00A346BA">
      <w:r w:rsidRPr="00A346BA">
        <w:pict w14:anchorId="28E6918A">
          <v:rect id="_x0000_i1046" style="width:0;height:1.5pt" o:hralign="center" o:hrstd="t" o:hr="t" fillcolor="#a0a0a0" stroked="f"/>
        </w:pict>
      </w:r>
    </w:p>
    <w:p w14:paraId="5FF8A6C5"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What you should build:</w:t>
      </w:r>
    </w:p>
    <w:p w14:paraId="6122B7E5" w14:textId="77777777" w:rsidR="00A346BA" w:rsidRPr="00A346BA" w:rsidRDefault="00A346BA" w:rsidP="00A346BA">
      <w:pPr>
        <w:numPr>
          <w:ilvl w:val="0"/>
          <w:numId w:val="51"/>
        </w:numPr>
      </w:pPr>
      <w:r w:rsidRPr="00A346BA">
        <w:t xml:space="preserve">SDNF (core theory </w:t>
      </w:r>
      <w:r w:rsidRPr="00A346BA">
        <w:rPr>
          <w:rFonts w:ascii="Segoe UI Emoji" w:hAnsi="Segoe UI Emoji" w:cs="Segoe UI Emoji"/>
        </w:rPr>
        <w:t>✅</w:t>
      </w:r>
      <w:r w:rsidRPr="00A346BA">
        <w:t xml:space="preserve"> already strong)</w:t>
      </w:r>
    </w:p>
    <w:p w14:paraId="0BF5B9D1" w14:textId="77777777" w:rsidR="00A346BA" w:rsidRPr="00A346BA" w:rsidRDefault="00A346BA" w:rsidP="00A346BA">
      <w:pPr>
        <w:numPr>
          <w:ilvl w:val="0"/>
          <w:numId w:val="51"/>
        </w:numPr>
      </w:pPr>
      <w:r w:rsidRPr="00A346BA">
        <w:t xml:space="preserve">SRS (semantic registry </w:t>
      </w:r>
      <w:r w:rsidRPr="00A346BA">
        <w:rPr>
          <w:rFonts w:ascii="Segoe UI Emoji" w:hAnsi="Segoe UI Emoji" w:cs="Segoe UI Emoji"/>
        </w:rPr>
        <w:t>✅</w:t>
      </w:r>
      <w:r w:rsidRPr="00A346BA">
        <w:t xml:space="preserve"> already strong)</w:t>
      </w:r>
    </w:p>
    <w:p w14:paraId="6CE6306F" w14:textId="77777777" w:rsidR="00A346BA" w:rsidRPr="00A346BA" w:rsidRDefault="00A346BA" w:rsidP="00A346BA">
      <w:pPr>
        <w:numPr>
          <w:ilvl w:val="0"/>
          <w:numId w:val="51"/>
        </w:numPr>
      </w:pPr>
      <w:r w:rsidRPr="00A346BA">
        <w:rPr>
          <w:b/>
          <w:bCs/>
        </w:rPr>
        <w:t>Canonical event adapter (missing piece)</w:t>
      </w:r>
      <w:r w:rsidRPr="00A346BA">
        <w:t xml:space="preserve"> ← THIS</w:t>
      </w:r>
    </w:p>
    <w:p w14:paraId="55DD044A" w14:textId="77777777" w:rsidR="00A346BA" w:rsidRPr="00A346BA" w:rsidRDefault="00A346BA" w:rsidP="00A346BA">
      <w:r w:rsidRPr="00A346BA">
        <w:lastRenderedPageBreak/>
        <w:pict w14:anchorId="306A204B">
          <v:rect id="_x0000_i1047" style="width:0;height:1.5pt" o:hralign="center" o:hrstd="t" o:hr="t" fillcolor="#a0a0a0" stroked="f"/>
        </w:pict>
      </w:r>
    </w:p>
    <w:p w14:paraId="1AFA6F5D"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Final mental model</w:t>
      </w:r>
    </w:p>
    <w:p w14:paraId="148F0C84" w14:textId="77777777" w:rsidR="00A346BA" w:rsidRPr="00A346BA" w:rsidRDefault="00A346BA" w:rsidP="00A346BA">
      <w:r w:rsidRPr="00A346BA">
        <w:rPr>
          <w:b/>
          <w:bCs/>
        </w:rPr>
        <w:t>SDNF = Semantic correctness layer</w:t>
      </w:r>
      <w:r w:rsidRPr="00A346BA">
        <w:rPr>
          <w:b/>
          <w:bCs/>
        </w:rPr>
        <w:br/>
        <w:t>Data warehouse = Analytical execution layer</w:t>
      </w:r>
    </w:p>
    <w:p w14:paraId="4EDFF39A" w14:textId="77777777" w:rsidR="00A346BA" w:rsidRPr="00A346BA" w:rsidRDefault="00A346BA" w:rsidP="00A346BA">
      <w:r w:rsidRPr="00A346BA">
        <w:pict w14:anchorId="7265A9D2">
          <v:rect id="_x0000_i1048" style="width:0;height:1.5pt" o:hralign="center" o:hrstd="t" o:hr="t" fillcolor="#a0a0a0" stroked="f"/>
        </w:pict>
      </w:r>
    </w:p>
    <w:p w14:paraId="00913803"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One crisp takeaway</w:t>
      </w:r>
    </w:p>
    <w:p w14:paraId="5E1E6F21" w14:textId="77777777" w:rsidR="00A346BA" w:rsidRPr="00A346BA" w:rsidRDefault="00A346BA" w:rsidP="00A346BA">
      <w:r w:rsidRPr="00A346BA">
        <w:rPr>
          <w:rFonts w:ascii="Segoe UI Emoji" w:hAnsi="Segoe UI Emoji" w:cs="Segoe UI Emoji"/>
        </w:rPr>
        <w:t>👉</w:t>
      </w:r>
      <w:r w:rsidRPr="00A346BA">
        <w:t xml:space="preserve"> </w:t>
      </w:r>
      <w:r w:rsidRPr="00A346BA">
        <w:rPr>
          <w:b/>
          <w:bCs/>
        </w:rPr>
        <w:t>Your work should sit before analytics, not replace it</w:t>
      </w:r>
    </w:p>
    <w:p w14:paraId="509A2CFD" w14:textId="77777777" w:rsidR="00A346BA" w:rsidRPr="00A346BA" w:rsidRDefault="00A346BA" w:rsidP="00A346BA">
      <w:r w:rsidRPr="00A346BA">
        <w:pict w14:anchorId="4130CF8E">
          <v:rect id="_x0000_i1049" style="width:0;height:1.5pt" o:hralign="center" o:hrstd="t" o:hr="t" fillcolor="#a0a0a0" stroked="f"/>
        </w:pict>
      </w:r>
    </w:p>
    <w:p w14:paraId="45BCCFB5" w14:textId="77777777" w:rsidR="00A346BA" w:rsidRPr="00A346BA" w:rsidRDefault="00A346BA" w:rsidP="00A346BA">
      <w:r w:rsidRPr="00A346BA">
        <w:t xml:space="preserve">If you want next, I can give you a </w:t>
      </w:r>
      <w:r w:rsidRPr="00A346BA">
        <w:rPr>
          <w:b/>
          <w:bCs/>
        </w:rPr>
        <w:t>very precise minimal code extension for your v18_2 experiment</w:t>
      </w:r>
      <w:r w:rsidRPr="00A346BA">
        <w:t xml:space="preserve"> that generates a canonical event table (DuckDB-ready) so you can immediately demo these fraud queries end-to-end.</w:t>
      </w:r>
    </w:p>
    <w:p w14:paraId="3896C9AB" w14:textId="77777777" w:rsidR="00A346BA" w:rsidRPr="00A346BA" w:rsidRDefault="00A346BA" w:rsidP="00A346BA"/>
    <w:p w14:paraId="768EFB43" w14:textId="51FD7FD4" w:rsidR="00A346BA" w:rsidRDefault="00A346BA" w:rsidP="00A346BA">
      <w:pPr>
        <w:pStyle w:val="Heading2"/>
      </w:pPr>
      <w:r>
        <w:t>Query2</w:t>
      </w:r>
    </w:p>
    <w:p w14:paraId="28B46EB4" w14:textId="77777777" w:rsidR="00A346BA" w:rsidRPr="00A346BA" w:rsidRDefault="00A346BA" w:rsidP="00A346BA">
      <w:r w:rsidRPr="00A346BA">
        <w:t>Below is a **minimal, surgical code extension** you can drop into your existing v18\_2 pipeline to **emit canonical event records** from your already-built SRS mappings.</w:t>
      </w:r>
    </w:p>
    <w:p w14:paraId="2D07C077" w14:textId="77777777" w:rsidR="00A346BA" w:rsidRPr="00A346BA" w:rsidRDefault="00A346BA" w:rsidP="00A346BA"/>
    <w:p w14:paraId="1D6F5D3D" w14:textId="77777777" w:rsidR="00A346BA" w:rsidRPr="00A346BA" w:rsidRDefault="00A346BA" w:rsidP="00A346BA">
      <w:r w:rsidRPr="00A346BA">
        <w:t>I’m keeping this:</w:t>
      </w:r>
    </w:p>
    <w:p w14:paraId="5458B5FD" w14:textId="77777777" w:rsidR="00A346BA" w:rsidRPr="00A346BA" w:rsidRDefault="00A346BA" w:rsidP="00A346BA"/>
    <w:p w14:paraId="6A4A9A07"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aligned with your current SDNF flow (no redesign)</w:t>
      </w:r>
    </w:p>
    <w:p w14:paraId="4B03E6B1"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minimal (pure adapter layer)</w:t>
      </w:r>
    </w:p>
    <w:p w14:paraId="6FB60092"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audit-friendly (traceable fields)</w:t>
      </w:r>
    </w:p>
    <w:p w14:paraId="3440CCF0"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DuckDB / SQLite ready</w:t>
      </w:r>
    </w:p>
    <w:p w14:paraId="3502DC3E" w14:textId="77777777" w:rsidR="00A346BA" w:rsidRPr="00A346BA" w:rsidRDefault="00A346BA" w:rsidP="00A346BA"/>
    <w:p w14:paraId="49C8142F" w14:textId="77777777" w:rsidR="00A346BA" w:rsidRPr="00A346BA" w:rsidRDefault="00A346BA" w:rsidP="00A346BA">
      <w:r w:rsidRPr="00A346BA">
        <w:t>***</w:t>
      </w:r>
    </w:p>
    <w:p w14:paraId="1BBB2ADD" w14:textId="77777777" w:rsidR="00A346BA" w:rsidRPr="00A346BA" w:rsidRDefault="00A346BA" w:rsidP="00A346BA"/>
    <w:p w14:paraId="76682750"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1. Assumptions (aligned with your current experiment)</w:t>
      </w:r>
    </w:p>
    <w:p w14:paraId="14B92FC3" w14:textId="77777777" w:rsidR="00A346BA" w:rsidRPr="00A346BA" w:rsidRDefault="00A346BA" w:rsidP="00A346BA"/>
    <w:p w14:paraId="1F69FD85" w14:textId="77777777" w:rsidR="00A346BA" w:rsidRPr="00A346BA" w:rsidRDefault="00A346BA" w:rsidP="00A346BA">
      <w:r w:rsidRPr="00A346BA">
        <w:t>You already have something like:</w:t>
      </w:r>
    </w:p>
    <w:p w14:paraId="402F9B34" w14:textId="77777777" w:rsidR="00A346BA" w:rsidRPr="00A346BA" w:rsidRDefault="00A346BA" w:rsidP="00A346BA"/>
    <w:p w14:paraId="7D61E318" w14:textId="77777777" w:rsidR="00A346BA" w:rsidRPr="00A346BA" w:rsidRDefault="00A346BA" w:rsidP="00A346BA">
      <w:r w:rsidRPr="00A346BA">
        <w:t>*   canonical nodes (SRS)</w:t>
      </w:r>
    </w:p>
    <w:p w14:paraId="2F51FB51" w14:textId="77777777" w:rsidR="00A346BA" w:rsidRPr="00A346BA" w:rsidRDefault="00A346BA" w:rsidP="00A346BA">
      <w:r w:rsidRPr="00A346BA">
        <w:t>*   alias mapping / merge decisions</w:t>
      </w:r>
    </w:p>
    <w:p w14:paraId="772325F8" w14:textId="77777777" w:rsidR="00A346BA" w:rsidRPr="00A346BA" w:rsidRDefault="00A346BA" w:rsidP="00A346BA">
      <w:r w:rsidRPr="00A346BA">
        <w:t>*   payload parsing</w:t>
      </w:r>
    </w:p>
    <w:p w14:paraId="1A74893E" w14:textId="77777777" w:rsidR="00A346BA" w:rsidRPr="00A346BA" w:rsidRDefault="00A346BA" w:rsidP="00A346BA">
      <w:r w:rsidRPr="00A346BA">
        <w:t>*   classification / matching</w:t>
      </w:r>
    </w:p>
    <w:p w14:paraId="03C1C39A" w14:textId="77777777" w:rsidR="00A346BA" w:rsidRPr="00A346BA" w:rsidRDefault="00A346BA" w:rsidP="00A346BA"/>
    <w:p w14:paraId="3B79A7A3" w14:textId="77777777" w:rsidR="00A346BA" w:rsidRPr="00A346BA" w:rsidRDefault="00A346BA" w:rsidP="00A346BA">
      <w:r w:rsidRPr="00A346BA">
        <w:t>We only assume you can resolve:</w:t>
      </w:r>
    </w:p>
    <w:p w14:paraId="4520F700" w14:textId="77777777" w:rsidR="00A346BA" w:rsidRPr="00A346BA" w:rsidRDefault="00A346BA" w:rsidP="00A346BA"/>
    <w:p w14:paraId="1CB08C3A" w14:textId="77777777" w:rsidR="00A346BA" w:rsidRPr="00A346BA" w:rsidRDefault="00A346BA" w:rsidP="00A346BA">
      <w:r w:rsidRPr="00A346BA">
        <w:t>```python</w:t>
      </w:r>
    </w:p>
    <w:p w14:paraId="3C003CA6" w14:textId="77777777" w:rsidR="00A346BA" w:rsidRPr="00A346BA" w:rsidRDefault="00A346BA" w:rsidP="00A346BA">
      <w:r w:rsidRPr="00A346BA">
        <w:t>canonical = resolve_canonical(field_name)</w:t>
      </w:r>
    </w:p>
    <w:p w14:paraId="70239341" w14:textId="77777777" w:rsidR="00A346BA" w:rsidRPr="00A346BA" w:rsidRDefault="00A346BA" w:rsidP="00A346BA">
      <w:r w:rsidRPr="00A346BA">
        <w:t>```</w:t>
      </w:r>
    </w:p>
    <w:p w14:paraId="1FD5147C" w14:textId="77777777" w:rsidR="00A346BA" w:rsidRPr="00A346BA" w:rsidRDefault="00A346BA" w:rsidP="00A346BA"/>
    <w:p w14:paraId="4C7F93DD" w14:textId="77777777" w:rsidR="00A346BA" w:rsidRPr="00A346BA" w:rsidRDefault="00A346BA" w:rsidP="00A346BA">
      <w:r w:rsidRPr="00A346BA">
        <w:t>***</w:t>
      </w:r>
    </w:p>
    <w:p w14:paraId="555875AD" w14:textId="77777777" w:rsidR="00A346BA" w:rsidRPr="00A346BA" w:rsidRDefault="00A346BA" w:rsidP="00A346BA"/>
    <w:p w14:paraId="3DA7595F"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2. Minimal canonical event emitter</w:t>
      </w:r>
    </w:p>
    <w:p w14:paraId="581C5E16" w14:textId="77777777" w:rsidR="00A346BA" w:rsidRPr="00A346BA" w:rsidRDefault="00A346BA" w:rsidP="00A346BA"/>
    <w:p w14:paraId="53526442"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Add this block (new file or inline module)</w:t>
      </w:r>
    </w:p>
    <w:p w14:paraId="1ADD11E5" w14:textId="77777777" w:rsidR="00A346BA" w:rsidRPr="00A346BA" w:rsidRDefault="00A346BA" w:rsidP="00A346BA"/>
    <w:p w14:paraId="2E043078" w14:textId="77777777" w:rsidR="00A346BA" w:rsidRPr="00A346BA" w:rsidRDefault="00A346BA" w:rsidP="00A346BA">
      <w:r w:rsidRPr="00A346BA">
        <w:t>```python</w:t>
      </w:r>
    </w:p>
    <w:p w14:paraId="71C440DC" w14:textId="77777777" w:rsidR="00A346BA" w:rsidRPr="00A346BA" w:rsidRDefault="00A346BA" w:rsidP="00A346BA">
      <w:r w:rsidRPr="00A346BA">
        <w:t># canonical_event_emitter.py</w:t>
      </w:r>
    </w:p>
    <w:p w14:paraId="10F92CE3" w14:textId="77777777" w:rsidR="00A346BA" w:rsidRPr="00A346BA" w:rsidRDefault="00A346BA" w:rsidP="00A346BA"/>
    <w:p w14:paraId="423BC8C5" w14:textId="77777777" w:rsidR="00A346BA" w:rsidRPr="00A346BA" w:rsidRDefault="00A346BA" w:rsidP="00A346BA">
      <w:r w:rsidRPr="00A346BA">
        <w:t>from datetime import datetime</w:t>
      </w:r>
    </w:p>
    <w:p w14:paraId="0A921246" w14:textId="77777777" w:rsidR="00A346BA" w:rsidRPr="00A346BA" w:rsidRDefault="00A346BA" w:rsidP="00A346BA"/>
    <w:p w14:paraId="20D3BFB4" w14:textId="77777777" w:rsidR="00A346BA" w:rsidRPr="00A346BA" w:rsidRDefault="00A346BA" w:rsidP="00A346BA">
      <w:r w:rsidRPr="00A346BA">
        <w:t># map canonical attribute names expected in Payments domain</w:t>
      </w:r>
    </w:p>
    <w:p w14:paraId="766E1FAC" w14:textId="77777777" w:rsidR="00A346BA" w:rsidRPr="00A346BA" w:rsidRDefault="00A346BA" w:rsidP="00A346BA">
      <w:r w:rsidRPr="00A346BA">
        <w:t>REQUIRED_CANONICAL_FIELDS = {</w:t>
      </w:r>
    </w:p>
    <w:p w14:paraId="79C20E08" w14:textId="77777777" w:rsidR="00A346BA" w:rsidRPr="00A346BA" w:rsidRDefault="00A346BA" w:rsidP="00A346BA">
      <w:r w:rsidRPr="00A346BA">
        <w:t xml:space="preserve">    "account": ["account_id", "customer_id", "payer_account"],</w:t>
      </w:r>
    </w:p>
    <w:p w14:paraId="24A12F2F" w14:textId="77777777" w:rsidR="00A346BA" w:rsidRPr="00A346BA" w:rsidRDefault="00A346BA" w:rsidP="00A346BA">
      <w:r w:rsidRPr="00A346BA">
        <w:t xml:space="preserve">    "payment_type": ["payment_type", "txn_type", "method"],</w:t>
      </w:r>
    </w:p>
    <w:p w14:paraId="569BF5AA" w14:textId="77777777" w:rsidR="00A346BA" w:rsidRPr="00A346BA" w:rsidRDefault="00A346BA" w:rsidP="00A346BA">
      <w:r w:rsidRPr="00A346BA">
        <w:t xml:space="preserve">    "timestamp": ["timestamp", "txn_date", "payment_date"],</w:t>
      </w:r>
    </w:p>
    <w:p w14:paraId="382C618F" w14:textId="77777777" w:rsidR="00A346BA" w:rsidRPr="00A346BA" w:rsidRDefault="00A346BA" w:rsidP="00A346BA">
      <w:r w:rsidRPr="00A346BA">
        <w:lastRenderedPageBreak/>
        <w:t xml:space="preserve">    "amount": ["amount", "txn_amount", "payment_amount"],</w:t>
      </w:r>
    </w:p>
    <w:p w14:paraId="19A78CE2" w14:textId="77777777" w:rsidR="00A346BA" w:rsidRPr="00A346BA" w:rsidRDefault="00A346BA" w:rsidP="00A346BA">
      <w:r w:rsidRPr="00A346BA">
        <w:t xml:space="preserve">    "txn_id": ["transaction_id", "txn_id", "id"]</w:t>
      </w:r>
    </w:p>
    <w:p w14:paraId="4BD47D16" w14:textId="77777777" w:rsidR="00A346BA" w:rsidRPr="00A346BA" w:rsidRDefault="00A346BA" w:rsidP="00A346BA">
      <w:r w:rsidRPr="00A346BA">
        <w:t>}</w:t>
      </w:r>
    </w:p>
    <w:p w14:paraId="31CF9DAB" w14:textId="77777777" w:rsidR="00A346BA" w:rsidRPr="00A346BA" w:rsidRDefault="00A346BA" w:rsidP="00A346BA"/>
    <w:p w14:paraId="04E07973" w14:textId="77777777" w:rsidR="00A346BA" w:rsidRPr="00A346BA" w:rsidRDefault="00A346BA" w:rsidP="00A346BA">
      <w:r w:rsidRPr="00A346BA">
        <w:t>def _pick_first_available(canonical_map, keys):</w:t>
      </w:r>
    </w:p>
    <w:p w14:paraId="329FD977" w14:textId="77777777" w:rsidR="00A346BA" w:rsidRPr="00A346BA" w:rsidRDefault="00A346BA" w:rsidP="00A346BA">
      <w:r w:rsidRPr="00A346BA">
        <w:t xml:space="preserve">    for k in keys:</w:t>
      </w:r>
    </w:p>
    <w:p w14:paraId="396675E9" w14:textId="77777777" w:rsidR="00A346BA" w:rsidRPr="00A346BA" w:rsidRDefault="00A346BA" w:rsidP="00A346BA">
      <w:r w:rsidRPr="00A346BA">
        <w:t xml:space="preserve">        if k in canonical_map and canonical_map[k] is not None:</w:t>
      </w:r>
    </w:p>
    <w:p w14:paraId="2AC630A8" w14:textId="77777777" w:rsidR="00A346BA" w:rsidRPr="00A346BA" w:rsidRDefault="00A346BA" w:rsidP="00A346BA">
      <w:r w:rsidRPr="00A346BA">
        <w:t xml:space="preserve">            return canonical_map[k]</w:t>
      </w:r>
    </w:p>
    <w:p w14:paraId="10455BAD" w14:textId="77777777" w:rsidR="00A346BA" w:rsidRPr="00A346BA" w:rsidRDefault="00A346BA" w:rsidP="00A346BA">
      <w:r w:rsidRPr="00A346BA">
        <w:t xml:space="preserve">    return None</w:t>
      </w:r>
    </w:p>
    <w:p w14:paraId="4FDAA9A1" w14:textId="77777777" w:rsidR="00A346BA" w:rsidRPr="00A346BA" w:rsidRDefault="00A346BA" w:rsidP="00A346BA"/>
    <w:p w14:paraId="12AA5EA8" w14:textId="77777777" w:rsidR="00A346BA" w:rsidRPr="00A346BA" w:rsidRDefault="00A346BA" w:rsidP="00A346BA"/>
    <w:p w14:paraId="2CFE0C5A" w14:textId="77777777" w:rsidR="00A346BA" w:rsidRPr="00A346BA" w:rsidRDefault="00A346BA" w:rsidP="00A346BA">
      <w:r w:rsidRPr="00A346BA">
        <w:t>def emit_canonical_event(raw_payload, resolve_canonical_fn, source_system="unknown"):</w:t>
      </w:r>
    </w:p>
    <w:p w14:paraId="292CB0D0" w14:textId="77777777" w:rsidR="00A346BA" w:rsidRPr="00A346BA" w:rsidRDefault="00A346BA" w:rsidP="00A346BA">
      <w:r w:rsidRPr="00A346BA">
        <w:t xml:space="preserve">    """</w:t>
      </w:r>
    </w:p>
    <w:p w14:paraId="3287E66B" w14:textId="77777777" w:rsidR="00A346BA" w:rsidRPr="00A346BA" w:rsidRDefault="00A346BA" w:rsidP="00A346BA">
      <w:r w:rsidRPr="00A346BA">
        <w:t xml:space="preserve">    Transforms a raw payload into canonical event record using SRS mappings.</w:t>
      </w:r>
    </w:p>
    <w:p w14:paraId="229F5BF5" w14:textId="77777777" w:rsidR="00A346BA" w:rsidRPr="00A346BA" w:rsidRDefault="00A346BA" w:rsidP="00A346BA">
      <w:r w:rsidRPr="00A346BA">
        <w:t xml:space="preserve">    </w:t>
      </w:r>
    </w:p>
    <w:p w14:paraId="56978B9C" w14:textId="77777777" w:rsidR="00A346BA" w:rsidRPr="00A346BA" w:rsidRDefault="00A346BA" w:rsidP="00A346BA">
      <w:r w:rsidRPr="00A346BA">
        <w:t xml:space="preserve">    raw_payload: dict</w:t>
      </w:r>
    </w:p>
    <w:p w14:paraId="0ED3D610" w14:textId="77777777" w:rsidR="00A346BA" w:rsidRPr="00A346BA" w:rsidRDefault="00A346BA" w:rsidP="00A346BA">
      <w:r w:rsidRPr="00A346BA">
        <w:t xml:space="preserve">    resolve_canonical_fn: function(field_name) -&gt; canonical_name</w:t>
      </w:r>
    </w:p>
    <w:p w14:paraId="6FC7D6FC" w14:textId="77777777" w:rsidR="00A346BA" w:rsidRPr="00A346BA" w:rsidRDefault="00A346BA" w:rsidP="00A346BA">
      <w:r w:rsidRPr="00A346BA">
        <w:t xml:space="preserve">    """</w:t>
      </w:r>
    </w:p>
    <w:p w14:paraId="608F8412" w14:textId="77777777" w:rsidR="00A346BA" w:rsidRPr="00A346BA" w:rsidRDefault="00A346BA" w:rsidP="00A346BA">
      <w:r w:rsidRPr="00A346BA">
        <w:t xml:space="preserve">    </w:t>
      </w:r>
    </w:p>
    <w:p w14:paraId="7CCA908F" w14:textId="77777777" w:rsidR="00A346BA" w:rsidRPr="00A346BA" w:rsidRDefault="00A346BA" w:rsidP="00A346BA">
      <w:r w:rsidRPr="00A346BA">
        <w:t xml:space="preserve">    canonical_map = {}</w:t>
      </w:r>
    </w:p>
    <w:p w14:paraId="0218BEFB" w14:textId="77777777" w:rsidR="00A346BA" w:rsidRPr="00A346BA" w:rsidRDefault="00A346BA" w:rsidP="00A346BA"/>
    <w:p w14:paraId="0A634E92" w14:textId="77777777" w:rsidR="00A346BA" w:rsidRPr="00A346BA" w:rsidRDefault="00A346BA" w:rsidP="00A346BA">
      <w:r w:rsidRPr="00A346BA">
        <w:t xml:space="preserve">    # Step 1: normalize keys using SRS</w:t>
      </w:r>
    </w:p>
    <w:p w14:paraId="1EC9F10A" w14:textId="77777777" w:rsidR="00A346BA" w:rsidRPr="00A346BA" w:rsidRDefault="00A346BA" w:rsidP="00A346BA">
      <w:r w:rsidRPr="00A346BA">
        <w:t xml:space="preserve">    for key, value in raw_payload.items():</w:t>
      </w:r>
    </w:p>
    <w:p w14:paraId="4430C75E" w14:textId="77777777" w:rsidR="00A346BA" w:rsidRPr="00A346BA" w:rsidRDefault="00A346BA" w:rsidP="00A346BA">
      <w:r w:rsidRPr="00A346BA">
        <w:t xml:space="preserve">        canon_key = resolve_canonical_fn(key)</w:t>
      </w:r>
    </w:p>
    <w:p w14:paraId="1E5D3B54" w14:textId="77777777" w:rsidR="00A346BA" w:rsidRPr="00A346BA" w:rsidRDefault="00A346BA" w:rsidP="00A346BA">
      <w:r w:rsidRPr="00A346BA">
        <w:t xml:space="preserve">        if canon_key:</w:t>
      </w:r>
    </w:p>
    <w:p w14:paraId="79B9BCF6" w14:textId="77777777" w:rsidR="00A346BA" w:rsidRPr="00A346BA" w:rsidRDefault="00A346BA" w:rsidP="00A346BA">
      <w:r w:rsidRPr="00A346BA">
        <w:t xml:space="preserve">            canonical_map[canon_key] = value</w:t>
      </w:r>
    </w:p>
    <w:p w14:paraId="65931317" w14:textId="77777777" w:rsidR="00A346BA" w:rsidRPr="00A346BA" w:rsidRDefault="00A346BA" w:rsidP="00A346BA"/>
    <w:p w14:paraId="56503E95" w14:textId="77777777" w:rsidR="00A346BA" w:rsidRPr="00A346BA" w:rsidRDefault="00A346BA" w:rsidP="00A346BA">
      <w:r w:rsidRPr="00A346BA">
        <w:lastRenderedPageBreak/>
        <w:t xml:space="preserve">    # Step 2: extract required fields</w:t>
      </w:r>
    </w:p>
    <w:p w14:paraId="5F7DC32D" w14:textId="77777777" w:rsidR="00A346BA" w:rsidRPr="00A346BA" w:rsidRDefault="00A346BA" w:rsidP="00A346BA">
      <w:r w:rsidRPr="00A346BA">
        <w:t xml:space="preserve">    event = {}</w:t>
      </w:r>
    </w:p>
    <w:p w14:paraId="76B58882" w14:textId="77777777" w:rsidR="00A346BA" w:rsidRPr="00A346BA" w:rsidRDefault="00A346BA" w:rsidP="00A346BA"/>
    <w:p w14:paraId="2D42EA66" w14:textId="77777777" w:rsidR="00A346BA" w:rsidRPr="00A346BA" w:rsidRDefault="00A346BA" w:rsidP="00A346BA">
      <w:r w:rsidRPr="00A346BA">
        <w:t xml:space="preserve">    event["canonical_account_id"] = _pick_first_available(</w:t>
      </w:r>
    </w:p>
    <w:p w14:paraId="7B27189A" w14:textId="77777777" w:rsidR="00A346BA" w:rsidRPr="00A346BA" w:rsidRDefault="00A346BA" w:rsidP="00A346BA">
      <w:r w:rsidRPr="00A346BA">
        <w:t xml:space="preserve">        canonical_map,</w:t>
      </w:r>
    </w:p>
    <w:p w14:paraId="25E7CC13" w14:textId="77777777" w:rsidR="00A346BA" w:rsidRPr="00A346BA" w:rsidRDefault="00A346BA" w:rsidP="00A346BA">
      <w:r w:rsidRPr="00A346BA">
        <w:t xml:space="preserve">        REQUIRED_CANONICAL_FIELDS["account"]</w:t>
      </w:r>
    </w:p>
    <w:p w14:paraId="488CBFC1" w14:textId="77777777" w:rsidR="00A346BA" w:rsidRPr="00A346BA" w:rsidRDefault="00A346BA" w:rsidP="00A346BA">
      <w:r w:rsidRPr="00A346BA">
        <w:t xml:space="preserve">    )</w:t>
      </w:r>
    </w:p>
    <w:p w14:paraId="5AA53A8F" w14:textId="77777777" w:rsidR="00A346BA" w:rsidRPr="00A346BA" w:rsidRDefault="00A346BA" w:rsidP="00A346BA"/>
    <w:p w14:paraId="0FC46BED" w14:textId="77777777" w:rsidR="00A346BA" w:rsidRPr="00A346BA" w:rsidRDefault="00A346BA" w:rsidP="00A346BA">
      <w:r w:rsidRPr="00A346BA">
        <w:t xml:space="preserve">    event["canonical_payment_type"] = _pick_first_available(</w:t>
      </w:r>
    </w:p>
    <w:p w14:paraId="7D6D0CC1" w14:textId="77777777" w:rsidR="00A346BA" w:rsidRPr="00A346BA" w:rsidRDefault="00A346BA" w:rsidP="00A346BA">
      <w:r w:rsidRPr="00A346BA">
        <w:t xml:space="preserve">        canonical_map,</w:t>
      </w:r>
    </w:p>
    <w:p w14:paraId="5B8F4804" w14:textId="77777777" w:rsidR="00A346BA" w:rsidRPr="00A346BA" w:rsidRDefault="00A346BA" w:rsidP="00A346BA">
      <w:r w:rsidRPr="00A346BA">
        <w:t xml:space="preserve">        REQUIRED_CANONICAL_FIELDS["payment_type"]</w:t>
      </w:r>
    </w:p>
    <w:p w14:paraId="22CA9DB1" w14:textId="77777777" w:rsidR="00A346BA" w:rsidRPr="00A346BA" w:rsidRDefault="00A346BA" w:rsidP="00A346BA">
      <w:r w:rsidRPr="00A346BA">
        <w:t xml:space="preserve">    )</w:t>
      </w:r>
    </w:p>
    <w:p w14:paraId="521059C7" w14:textId="77777777" w:rsidR="00A346BA" w:rsidRPr="00A346BA" w:rsidRDefault="00A346BA" w:rsidP="00A346BA"/>
    <w:p w14:paraId="58511643" w14:textId="77777777" w:rsidR="00A346BA" w:rsidRPr="00A346BA" w:rsidRDefault="00A346BA" w:rsidP="00A346BA">
      <w:r w:rsidRPr="00A346BA">
        <w:t xml:space="preserve">    ts = _pick_first_available(</w:t>
      </w:r>
    </w:p>
    <w:p w14:paraId="39CFE28E" w14:textId="77777777" w:rsidR="00A346BA" w:rsidRPr="00A346BA" w:rsidRDefault="00A346BA" w:rsidP="00A346BA">
      <w:r w:rsidRPr="00A346BA">
        <w:t xml:space="preserve">        canonical_map,</w:t>
      </w:r>
    </w:p>
    <w:p w14:paraId="77332FBC" w14:textId="77777777" w:rsidR="00A346BA" w:rsidRPr="00A346BA" w:rsidRDefault="00A346BA" w:rsidP="00A346BA">
      <w:r w:rsidRPr="00A346BA">
        <w:t xml:space="preserve">        REQUIRED_CANONICAL_FIELDS["timestamp"]</w:t>
      </w:r>
    </w:p>
    <w:p w14:paraId="01BB2A73" w14:textId="77777777" w:rsidR="00A346BA" w:rsidRPr="00A346BA" w:rsidRDefault="00A346BA" w:rsidP="00A346BA">
      <w:r w:rsidRPr="00A346BA">
        <w:t xml:space="preserve">    )</w:t>
      </w:r>
    </w:p>
    <w:p w14:paraId="045827AB" w14:textId="77777777" w:rsidR="00A346BA" w:rsidRPr="00A346BA" w:rsidRDefault="00A346BA" w:rsidP="00A346BA"/>
    <w:p w14:paraId="44F66CD7" w14:textId="77777777" w:rsidR="00A346BA" w:rsidRPr="00A346BA" w:rsidRDefault="00A346BA" w:rsidP="00A346BA">
      <w:r w:rsidRPr="00A346BA">
        <w:t xml:space="preserve">    # normalize timestamp</w:t>
      </w:r>
    </w:p>
    <w:p w14:paraId="3CBA5AE6" w14:textId="77777777" w:rsidR="00A346BA" w:rsidRPr="00A346BA" w:rsidRDefault="00A346BA" w:rsidP="00A346BA">
      <w:r w:rsidRPr="00A346BA">
        <w:t xml:space="preserve">    if ts:</w:t>
      </w:r>
    </w:p>
    <w:p w14:paraId="543DFC33" w14:textId="77777777" w:rsidR="00A346BA" w:rsidRPr="00A346BA" w:rsidRDefault="00A346BA" w:rsidP="00A346BA">
      <w:r w:rsidRPr="00A346BA">
        <w:t xml:space="preserve">        try:</w:t>
      </w:r>
    </w:p>
    <w:p w14:paraId="690117C7" w14:textId="77777777" w:rsidR="00A346BA" w:rsidRPr="00A346BA" w:rsidRDefault="00A346BA" w:rsidP="00A346BA">
      <w:r w:rsidRPr="00A346BA">
        <w:t xml:space="preserve">            event["canonical_timestamp"] = str(datetime.fromisoformat(str(ts)))</w:t>
      </w:r>
    </w:p>
    <w:p w14:paraId="69FA12AB" w14:textId="77777777" w:rsidR="00A346BA" w:rsidRPr="00A346BA" w:rsidRDefault="00A346BA" w:rsidP="00A346BA">
      <w:r w:rsidRPr="00A346BA">
        <w:t xml:space="preserve">        except Exception:</w:t>
      </w:r>
    </w:p>
    <w:p w14:paraId="39AB211C" w14:textId="77777777" w:rsidR="00A346BA" w:rsidRPr="00A346BA" w:rsidRDefault="00A346BA" w:rsidP="00A346BA">
      <w:r w:rsidRPr="00A346BA">
        <w:t xml:space="preserve">            event["canonical_timestamp"] = str(ts)</w:t>
      </w:r>
    </w:p>
    <w:p w14:paraId="7521F3BA" w14:textId="77777777" w:rsidR="00A346BA" w:rsidRPr="00A346BA" w:rsidRDefault="00A346BA" w:rsidP="00A346BA">
      <w:r w:rsidRPr="00A346BA">
        <w:t xml:space="preserve">    else:</w:t>
      </w:r>
    </w:p>
    <w:p w14:paraId="32902E7E" w14:textId="77777777" w:rsidR="00A346BA" w:rsidRPr="00A346BA" w:rsidRDefault="00A346BA" w:rsidP="00A346BA">
      <w:r w:rsidRPr="00A346BA">
        <w:t xml:space="preserve">        event["canonical_timestamp"] = None</w:t>
      </w:r>
    </w:p>
    <w:p w14:paraId="60545E6E" w14:textId="77777777" w:rsidR="00A346BA" w:rsidRPr="00A346BA" w:rsidRDefault="00A346BA" w:rsidP="00A346BA"/>
    <w:p w14:paraId="1FB786D1" w14:textId="77777777" w:rsidR="00A346BA" w:rsidRPr="00A346BA" w:rsidRDefault="00A346BA" w:rsidP="00A346BA">
      <w:r w:rsidRPr="00A346BA">
        <w:t xml:space="preserve">    event["canonical_amount"] = _pick_first_available(</w:t>
      </w:r>
    </w:p>
    <w:p w14:paraId="5EBBC622" w14:textId="77777777" w:rsidR="00A346BA" w:rsidRPr="00A346BA" w:rsidRDefault="00A346BA" w:rsidP="00A346BA">
      <w:r w:rsidRPr="00A346BA">
        <w:lastRenderedPageBreak/>
        <w:t xml:space="preserve">        canonical_map,</w:t>
      </w:r>
    </w:p>
    <w:p w14:paraId="64ACE7C2" w14:textId="77777777" w:rsidR="00A346BA" w:rsidRPr="00A346BA" w:rsidRDefault="00A346BA" w:rsidP="00A346BA">
      <w:r w:rsidRPr="00A346BA">
        <w:t xml:space="preserve">        REQUIRED_CANONICAL_FIELDS["amount"]</w:t>
      </w:r>
    </w:p>
    <w:p w14:paraId="5843DC69" w14:textId="77777777" w:rsidR="00A346BA" w:rsidRPr="00A346BA" w:rsidRDefault="00A346BA" w:rsidP="00A346BA">
      <w:r w:rsidRPr="00A346BA">
        <w:t xml:space="preserve">    )</w:t>
      </w:r>
    </w:p>
    <w:p w14:paraId="3E6B874E" w14:textId="77777777" w:rsidR="00A346BA" w:rsidRPr="00A346BA" w:rsidRDefault="00A346BA" w:rsidP="00A346BA"/>
    <w:p w14:paraId="3E328909" w14:textId="77777777" w:rsidR="00A346BA" w:rsidRPr="00A346BA" w:rsidRDefault="00A346BA" w:rsidP="00A346BA">
      <w:r w:rsidRPr="00A346BA">
        <w:t xml:space="preserve">    event["canonical_txn_id"] = _pick_first_available(</w:t>
      </w:r>
    </w:p>
    <w:p w14:paraId="33C005F9" w14:textId="77777777" w:rsidR="00A346BA" w:rsidRPr="00A346BA" w:rsidRDefault="00A346BA" w:rsidP="00A346BA">
      <w:r w:rsidRPr="00A346BA">
        <w:t xml:space="preserve">        canonical_map,</w:t>
      </w:r>
    </w:p>
    <w:p w14:paraId="68B1E3EB" w14:textId="77777777" w:rsidR="00A346BA" w:rsidRPr="00A346BA" w:rsidRDefault="00A346BA" w:rsidP="00A346BA">
      <w:r w:rsidRPr="00A346BA">
        <w:t xml:space="preserve">        REQUIRED_CANONICAL_FIELDS["txn_id"]</w:t>
      </w:r>
    </w:p>
    <w:p w14:paraId="0B818CA2" w14:textId="77777777" w:rsidR="00A346BA" w:rsidRPr="00A346BA" w:rsidRDefault="00A346BA" w:rsidP="00A346BA">
      <w:r w:rsidRPr="00A346BA">
        <w:t xml:space="preserve">    )</w:t>
      </w:r>
    </w:p>
    <w:p w14:paraId="03FCE9AA" w14:textId="77777777" w:rsidR="00A346BA" w:rsidRPr="00A346BA" w:rsidRDefault="00A346BA" w:rsidP="00A346BA"/>
    <w:p w14:paraId="189CC4D3" w14:textId="77777777" w:rsidR="00A346BA" w:rsidRPr="00A346BA" w:rsidRDefault="00A346BA" w:rsidP="00A346BA">
      <w:r w:rsidRPr="00A346BA">
        <w:t xml:space="preserve">    # metadata (important for audit)</w:t>
      </w:r>
    </w:p>
    <w:p w14:paraId="5137909E" w14:textId="77777777" w:rsidR="00A346BA" w:rsidRPr="00A346BA" w:rsidRDefault="00A346BA" w:rsidP="00A346BA">
      <w:r w:rsidRPr="00A346BA">
        <w:t xml:space="preserve">    event["source_system"] = source_system</w:t>
      </w:r>
    </w:p>
    <w:p w14:paraId="5BB3DF8E" w14:textId="77777777" w:rsidR="00A346BA" w:rsidRPr="00A346BA" w:rsidRDefault="00A346BA" w:rsidP="00A346BA">
      <w:r w:rsidRPr="00A346BA">
        <w:t xml:space="preserve">    event["raw_payload_ref"] = raw_payload  # keep traceability</w:t>
      </w:r>
    </w:p>
    <w:p w14:paraId="1E94227B" w14:textId="77777777" w:rsidR="00A346BA" w:rsidRPr="00A346BA" w:rsidRDefault="00A346BA" w:rsidP="00A346BA"/>
    <w:p w14:paraId="33FB7EA2" w14:textId="77777777" w:rsidR="00A346BA" w:rsidRPr="00A346BA" w:rsidRDefault="00A346BA" w:rsidP="00A346BA">
      <w:r w:rsidRPr="00A346BA">
        <w:t xml:space="preserve">    return event</w:t>
      </w:r>
    </w:p>
    <w:p w14:paraId="5235DE4C" w14:textId="77777777" w:rsidR="00A346BA" w:rsidRPr="00A346BA" w:rsidRDefault="00A346BA" w:rsidP="00A346BA">
      <w:r w:rsidRPr="00A346BA">
        <w:t>```</w:t>
      </w:r>
    </w:p>
    <w:p w14:paraId="779DF474" w14:textId="77777777" w:rsidR="00A346BA" w:rsidRPr="00A346BA" w:rsidRDefault="00A346BA" w:rsidP="00A346BA"/>
    <w:p w14:paraId="01B80719" w14:textId="77777777" w:rsidR="00A346BA" w:rsidRPr="00A346BA" w:rsidRDefault="00A346BA" w:rsidP="00A346BA">
      <w:r w:rsidRPr="00A346BA">
        <w:t>***</w:t>
      </w:r>
    </w:p>
    <w:p w14:paraId="0BF4EE6D" w14:textId="77777777" w:rsidR="00A346BA" w:rsidRPr="00A346BA" w:rsidRDefault="00A346BA" w:rsidP="00A346BA"/>
    <w:p w14:paraId="4E6B82BF"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3. Plug into your existing pipeline</w:t>
      </w:r>
    </w:p>
    <w:p w14:paraId="0D83BE3C" w14:textId="77777777" w:rsidR="00A346BA" w:rsidRPr="00A346BA" w:rsidRDefault="00A346BA" w:rsidP="00A346BA"/>
    <w:p w14:paraId="1225BAB9" w14:textId="77777777" w:rsidR="00A346BA" w:rsidRPr="00A346BA" w:rsidRDefault="00A346BA" w:rsidP="00A346BA">
      <w:r w:rsidRPr="00A346BA">
        <w:t>In your current v18\_2 processing loop (where payload is processed):</w:t>
      </w:r>
    </w:p>
    <w:p w14:paraId="4C790427" w14:textId="77777777" w:rsidR="00A346BA" w:rsidRPr="00A346BA" w:rsidRDefault="00A346BA" w:rsidP="00A346BA"/>
    <w:p w14:paraId="59A127CE" w14:textId="77777777" w:rsidR="00A346BA" w:rsidRPr="00A346BA" w:rsidRDefault="00A346BA" w:rsidP="00A346BA">
      <w:r w:rsidRPr="00A346BA">
        <w:t>### BEFORE (typical)</w:t>
      </w:r>
    </w:p>
    <w:p w14:paraId="1680E94C" w14:textId="77777777" w:rsidR="00A346BA" w:rsidRPr="00A346BA" w:rsidRDefault="00A346BA" w:rsidP="00A346BA"/>
    <w:p w14:paraId="6A82CBD1" w14:textId="77777777" w:rsidR="00A346BA" w:rsidRPr="00A346BA" w:rsidRDefault="00A346BA" w:rsidP="00A346BA">
      <w:r w:rsidRPr="00A346BA">
        <w:t>```python</w:t>
      </w:r>
    </w:p>
    <w:p w14:paraId="36D20E82" w14:textId="77777777" w:rsidR="00A346BA" w:rsidRPr="00A346BA" w:rsidRDefault="00A346BA" w:rsidP="00A346BA">
      <w:r w:rsidRPr="00A346BA">
        <w:t>for payload in payloads:</w:t>
      </w:r>
    </w:p>
    <w:p w14:paraId="33835530" w14:textId="77777777" w:rsidR="00A346BA" w:rsidRPr="00A346BA" w:rsidRDefault="00A346BA" w:rsidP="00A346BA">
      <w:r w:rsidRPr="00A346BA">
        <w:t xml:space="preserve">    process_payload(payload)</w:t>
      </w:r>
    </w:p>
    <w:p w14:paraId="5067E29C" w14:textId="77777777" w:rsidR="00A346BA" w:rsidRPr="00A346BA" w:rsidRDefault="00A346BA" w:rsidP="00A346BA">
      <w:r w:rsidRPr="00A346BA">
        <w:t>```</w:t>
      </w:r>
    </w:p>
    <w:p w14:paraId="3C6D6226" w14:textId="77777777" w:rsidR="00A346BA" w:rsidRPr="00A346BA" w:rsidRDefault="00A346BA" w:rsidP="00A346BA"/>
    <w:p w14:paraId="4B5B1FB9" w14:textId="77777777" w:rsidR="00A346BA" w:rsidRPr="00A346BA" w:rsidRDefault="00A346BA" w:rsidP="00A346BA">
      <w:r w:rsidRPr="00A346BA">
        <w:t>***</w:t>
      </w:r>
    </w:p>
    <w:p w14:paraId="01DCE6D6" w14:textId="77777777" w:rsidR="00A346BA" w:rsidRPr="00A346BA" w:rsidRDefault="00A346BA" w:rsidP="00A346BA"/>
    <w:p w14:paraId="12903F11" w14:textId="77777777" w:rsidR="00A346BA" w:rsidRPr="00A346BA" w:rsidRDefault="00A346BA" w:rsidP="00A346BA">
      <w:r w:rsidRPr="00A346BA">
        <w:t>### AFTER (minimal change)</w:t>
      </w:r>
    </w:p>
    <w:p w14:paraId="42D01FCF" w14:textId="77777777" w:rsidR="00A346BA" w:rsidRPr="00A346BA" w:rsidRDefault="00A346BA" w:rsidP="00A346BA"/>
    <w:p w14:paraId="45610E42" w14:textId="77777777" w:rsidR="00A346BA" w:rsidRPr="00A346BA" w:rsidRDefault="00A346BA" w:rsidP="00A346BA">
      <w:r w:rsidRPr="00A346BA">
        <w:t>```python</w:t>
      </w:r>
    </w:p>
    <w:p w14:paraId="376CCD73" w14:textId="77777777" w:rsidR="00A346BA" w:rsidRPr="00A346BA" w:rsidRDefault="00A346BA" w:rsidP="00A346BA">
      <w:r w:rsidRPr="00A346BA">
        <w:t>from canonical_event_emitter import emit_canonical_event</w:t>
      </w:r>
    </w:p>
    <w:p w14:paraId="64127597" w14:textId="77777777" w:rsidR="00A346BA" w:rsidRPr="00A346BA" w:rsidRDefault="00A346BA" w:rsidP="00A346BA"/>
    <w:p w14:paraId="33360044" w14:textId="77777777" w:rsidR="00A346BA" w:rsidRPr="00A346BA" w:rsidRDefault="00A346BA" w:rsidP="00A346BA">
      <w:r w:rsidRPr="00A346BA">
        <w:t>canonical_events = []</w:t>
      </w:r>
    </w:p>
    <w:p w14:paraId="39B50573" w14:textId="77777777" w:rsidR="00A346BA" w:rsidRPr="00A346BA" w:rsidRDefault="00A346BA" w:rsidP="00A346BA"/>
    <w:p w14:paraId="709ED0F6" w14:textId="77777777" w:rsidR="00A346BA" w:rsidRPr="00A346BA" w:rsidRDefault="00A346BA" w:rsidP="00A346BA">
      <w:r w:rsidRPr="00A346BA">
        <w:t>for payload in payloads:</w:t>
      </w:r>
    </w:p>
    <w:p w14:paraId="17C35273" w14:textId="77777777" w:rsidR="00A346BA" w:rsidRPr="00A346BA" w:rsidRDefault="00A346BA" w:rsidP="00A346BA">
      <w:r w:rsidRPr="00A346BA">
        <w:t xml:space="preserve">    process_payload(payload)  # your existing SDNF flow</w:t>
      </w:r>
    </w:p>
    <w:p w14:paraId="3B3EBA9A" w14:textId="77777777" w:rsidR="00A346BA" w:rsidRPr="00A346BA" w:rsidRDefault="00A346BA" w:rsidP="00A346BA"/>
    <w:p w14:paraId="708981F4" w14:textId="77777777" w:rsidR="00A346BA" w:rsidRPr="00A346BA" w:rsidRDefault="00A346BA" w:rsidP="00A346BA">
      <w:r w:rsidRPr="00A346BA">
        <w:t xml:space="preserve">    event = emit_canonical_event(</w:t>
      </w:r>
    </w:p>
    <w:p w14:paraId="664B6FF0" w14:textId="77777777" w:rsidR="00A346BA" w:rsidRPr="00A346BA" w:rsidRDefault="00A346BA" w:rsidP="00A346BA">
      <w:r w:rsidRPr="00A346BA">
        <w:t xml:space="preserve">        raw_payload=payload,</w:t>
      </w:r>
    </w:p>
    <w:p w14:paraId="77124597" w14:textId="77777777" w:rsidR="00A346BA" w:rsidRPr="00A346BA" w:rsidRDefault="00A346BA" w:rsidP="00A346BA">
      <w:r w:rsidRPr="00A346BA">
        <w:t xml:space="preserve">        resolve_canonical_fn=resolve_canonical,  # your existing function</w:t>
      </w:r>
    </w:p>
    <w:p w14:paraId="1304B848" w14:textId="77777777" w:rsidR="00A346BA" w:rsidRPr="00A346BA" w:rsidRDefault="00A346BA" w:rsidP="00A346BA">
      <w:r w:rsidRPr="00A346BA">
        <w:t xml:space="preserve">        source_system="payments_demo"</w:t>
      </w:r>
    </w:p>
    <w:p w14:paraId="371E508A" w14:textId="77777777" w:rsidR="00A346BA" w:rsidRPr="00A346BA" w:rsidRDefault="00A346BA" w:rsidP="00A346BA">
      <w:r w:rsidRPr="00A346BA">
        <w:t xml:space="preserve">    )</w:t>
      </w:r>
    </w:p>
    <w:p w14:paraId="21048252" w14:textId="77777777" w:rsidR="00A346BA" w:rsidRPr="00A346BA" w:rsidRDefault="00A346BA" w:rsidP="00A346BA"/>
    <w:p w14:paraId="45084281" w14:textId="77777777" w:rsidR="00A346BA" w:rsidRPr="00A346BA" w:rsidRDefault="00A346BA" w:rsidP="00A346BA">
      <w:r w:rsidRPr="00A346BA">
        <w:t xml:space="preserve">    canonical_events.append(event)</w:t>
      </w:r>
    </w:p>
    <w:p w14:paraId="68EC29F9" w14:textId="77777777" w:rsidR="00A346BA" w:rsidRPr="00A346BA" w:rsidRDefault="00A346BA" w:rsidP="00A346BA">
      <w:r w:rsidRPr="00A346BA">
        <w:t>```</w:t>
      </w:r>
    </w:p>
    <w:p w14:paraId="471330DD" w14:textId="77777777" w:rsidR="00A346BA" w:rsidRPr="00A346BA" w:rsidRDefault="00A346BA" w:rsidP="00A346BA"/>
    <w:p w14:paraId="46466E58" w14:textId="77777777" w:rsidR="00A346BA" w:rsidRPr="00A346BA" w:rsidRDefault="00A346BA" w:rsidP="00A346BA">
      <w:r w:rsidRPr="00A346BA">
        <w:t>***</w:t>
      </w:r>
    </w:p>
    <w:p w14:paraId="1703FA91" w14:textId="77777777" w:rsidR="00A346BA" w:rsidRPr="00A346BA" w:rsidRDefault="00A346BA" w:rsidP="00A346BA"/>
    <w:p w14:paraId="0EB042ED"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4. Dump events </w:t>
      </w:r>
      <w:r w:rsidRPr="00A346BA">
        <w:rPr>
          <w:rFonts w:ascii="Aptos" w:hAnsi="Aptos" w:cs="Aptos"/>
        </w:rPr>
        <w:t>→</w:t>
      </w:r>
      <w:r w:rsidRPr="00A346BA">
        <w:t xml:space="preserve"> queryable table</w:t>
      </w:r>
    </w:p>
    <w:p w14:paraId="1B04450F" w14:textId="77777777" w:rsidR="00A346BA" w:rsidRPr="00A346BA" w:rsidRDefault="00A346BA" w:rsidP="00A346BA"/>
    <w:p w14:paraId="0DDA0474" w14:textId="77777777" w:rsidR="00A346BA" w:rsidRPr="00A346BA" w:rsidRDefault="00A346BA" w:rsidP="00A346BA">
      <w:r w:rsidRPr="00A346BA">
        <w:t>### Option A: pandas + DuckDB (recommended for demo)</w:t>
      </w:r>
    </w:p>
    <w:p w14:paraId="7FE98BDC" w14:textId="77777777" w:rsidR="00A346BA" w:rsidRPr="00A346BA" w:rsidRDefault="00A346BA" w:rsidP="00A346BA"/>
    <w:p w14:paraId="3DA78031" w14:textId="77777777" w:rsidR="00A346BA" w:rsidRPr="00A346BA" w:rsidRDefault="00A346BA" w:rsidP="00A346BA">
      <w:r w:rsidRPr="00A346BA">
        <w:lastRenderedPageBreak/>
        <w:t>```python</w:t>
      </w:r>
    </w:p>
    <w:p w14:paraId="5DEDA8A6" w14:textId="77777777" w:rsidR="00A346BA" w:rsidRPr="00A346BA" w:rsidRDefault="00A346BA" w:rsidP="00A346BA">
      <w:r w:rsidRPr="00A346BA">
        <w:t>import pandas as pd</w:t>
      </w:r>
    </w:p>
    <w:p w14:paraId="016BC1C6" w14:textId="77777777" w:rsidR="00A346BA" w:rsidRPr="00A346BA" w:rsidRDefault="00A346BA" w:rsidP="00A346BA">
      <w:r w:rsidRPr="00A346BA">
        <w:t>import duckdb</w:t>
      </w:r>
    </w:p>
    <w:p w14:paraId="1DF577C3" w14:textId="77777777" w:rsidR="00A346BA" w:rsidRPr="00A346BA" w:rsidRDefault="00A346BA" w:rsidP="00A346BA"/>
    <w:p w14:paraId="6D003B78" w14:textId="77777777" w:rsidR="00A346BA" w:rsidRPr="00A346BA" w:rsidRDefault="00A346BA" w:rsidP="00A346BA">
      <w:r w:rsidRPr="00A346BA">
        <w:t>df = pd.DataFrame(canonical_events)</w:t>
      </w:r>
    </w:p>
    <w:p w14:paraId="3CF668D0" w14:textId="77777777" w:rsidR="00A346BA" w:rsidRPr="00A346BA" w:rsidRDefault="00A346BA" w:rsidP="00A346BA"/>
    <w:p w14:paraId="541FB952" w14:textId="77777777" w:rsidR="00A346BA" w:rsidRPr="00A346BA" w:rsidRDefault="00A346BA" w:rsidP="00A346BA">
      <w:r w:rsidRPr="00A346BA">
        <w:t># write to DuckDB (file or memory)</w:t>
      </w:r>
    </w:p>
    <w:p w14:paraId="60155CBF" w14:textId="77777777" w:rsidR="00A346BA" w:rsidRPr="00A346BA" w:rsidRDefault="00A346BA" w:rsidP="00A346BA">
      <w:r w:rsidRPr="00A346BA">
        <w:t>con = duckdb.connect("payments_events.duckdb")</w:t>
      </w:r>
    </w:p>
    <w:p w14:paraId="2E94030C" w14:textId="77777777" w:rsidR="00A346BA" w:rsidRPr="00A346BA" w:rsidRDefault="00A346BA" w:rsidP="00A346BA">
      <w:r w:rsidRPr="00A346BA">
        <w:t>con.execute("CREATE TABLE IF NOT EXISTS events AS SELECT * FROM df")</w:t>
      </w:r>
    </w:p>
    <w:p w14:paraId="7F45C044" w14:textId="77777777" w:rsidR="00A346BA" w:rsidRPr="00A346BA" w:rsidRDefault="00A346BA" w:rsidP="00A346BA">
      <w:r w:rsidRPr="00A346BA">
        <w:t>```</w:t>
      </w:r>
    </w:p>
    <w:p w14:paraId="31EDF9E6" w14:textId="77777777" w:rsidR="00A346BA" w:rsidRPr="00A346BA" w:rsidRDefault="00A346BA" w:rsidP="00A346BA"/>
    <w:p w14:paraId="1198B683" w14:textId="77777777" w:rsidR="00A346BA" w:rsidRPr="00A346BA" w:rsidRDefault="00A346BA" w:rsidP="00A346BA">
      <w:r w:rsidRPr="00A346BA">
        <w:t>***</w:t>
      </w:r>
    </w:p>
    <w:p w14:paraId="2A9E7DC8" w14:textId="77777777" w:rsidR="00A346BA" w:rsidRPr="00A346BA" w:rsidRDefault="00A346BA" w:rsidP="00A346BA"/>
    <w:p w14:paraId="1D4C325B"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5. Run your example queries (immediately)</w:t>
      </w:r>
    </w:p>
    <w:p w14:paraId="0F349897" w14:textId="77777777" w:rsidR="00A346BA" w:rsidRPr="00A346BA" w:rsidRDefault="00A346BA" w:rsidP="00A346BA"/>
    <w:p w14:paraId="6FCE8FED" w14:textId="77777777" w:rsidR="00A346BA" w:rsidRPr="00A346BA" w:rsidRDefault="00A346BA" w:rsidP="00A346BA">
      <w:r w:rsidRPr="00A346BA">
        <w:t>***</w:t>
      </w:r>
    </w:p>
    <w:p w14:paraId="62746457" w14:textId="77777777" w:rsidR="00A346BA" w:rsidRPr="00A346BA" w:rsidRDefault="00A346BA" w:rsidP="00A346BA"/>
    <w:p w14:paraId="263A5784"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Query 1: Payment types per account</w:t>
      </w:r>
    </w:p>
    <w:p w14:paraId="273C2ABC" w14:textId="77777777" w:rsidR="00A346BA" w:rsidRPr="00A346BA" w:rsidRDefault="00A346BA" w:rsidP="00A346BA"/>
    <w:p w14:paraId="4A404896" w14:textId="77777777" w:rsidR="00A346BA" w:rsidRPr="00A346BA" w:rsidRDefault="00A346BA" w:rsidP="00A346BA">
      <w:r w:rsidRPr="00A346BA">
        <w:t>```sql</w:t>
      </w:r>
    </w:p>
    <w:p w14:paraId="1F2D779D" w14:textId="77777777" w:rsidR="00A346BA" w:rsidRPr="00A346BA" w:rsidRDefault="00A346BA" w:rsidP="00A346BA">
      <w:r w:rsidRPr="00A346BA">
        <w:t xml:space="preserve">SELECT </w:t>
      </w:r>
    </w:p>
    <w:p w14:paraId="2E5282B3" w14:textId="77777777" w:rsidR="00A346BA" w:rsidRPr="00A346BA" w:rsidRDefault="00A346BA" w:rsidP="00A346BA">
      <w:r w:rsidRPr="00A346BA">
        <w:t xml:space="preserve">    canonical_account_id,</w:t>
      </w:r>
    </w:p>
    <w:p w14:paraId="2E6CDD80" w14:textId="77777777" w:rsidR="00A346BA" w:rsidRPr="00A346BA" w:rsidRDefault="00A346BA" w:rsidP="00A346BA">
      <w:r w:rsidRPr="00A346BA">
        <w:t xml:space="preserve">    LIST(DISTINCT canonical_payment_type) AS payment_types</w:t>
      </w:r>
    </w:p>
    <w:p w14:paraId="217A547D" w14:textId="77777777" w:rsidR="00A346BA" w:rsidRPr="00A346BA" w:rsidRDefault="00A346BA" w:rsidP="00A346BA">
      <w:r w:rsidRPr="00A346BA">
        <w:t>FROM events</w:t>
      </w:r>
    </w:p>
    <w:p w14:paraId="6D0802D8" w14:textId="77777777" w:rsidR="00A346BA" w:rsidRPr="00A346BA" w:rsidRDefault="00A346BA" w:rsidP="00A346BA">
      <w:r w:rsidRPr="00A346BA">
        <w:t>GROUP BY canonical_account_id;</w:t>
      </w:r>
    </w:p>
    <w:p w14:paraId="67620497" w14:textId="77777777" w:rsidR="00A346BA" w:rsidRPr="00A346BA" w:rsidRDefault="00A346BA" w:rsidP="00A346BA">
      <w:r w:rsidRPr="00A346BA">
        <w:t>```</w:t>
      </w:r>
    </w:p>
    <w:p w14:paraId="3656F2E4" w14:textId="77777777" w:rsidR="00A346BA" w:rsidRPr="00A346BA" w:rsidRDefault="00A346BA" w:rsidP="00A346BA"/>
    <w:p w14:paraId="40B0ED18" w14:textId="77777777" w:rsidR="00A346BA" w:rsidRPr="00A346BA" w:rsidRDefault="00A346BA" w:rsidP="00A346BA">
      <w:r w:rsidRPr="00A346BA">
        <w:t>***</w:t>
      </w:r>
    </w:p>
    <w:p w14:paraId="5E848A82" w14:textId="77777777" w:rsidR="00A346BA" w:rsidRPr="00A346BA" w:rsidRDefault="00A346BA" w:rsidP="00A346BA"/>
    <w:p w14:paraId="1DC2806F"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Query 2: Same-day multiple transactions</w:t>
      </w:r>
    </w:p>
    <w:p w14:paraId="49C5E8AE" w14:textId="77777777" w:rsidR="00A346BA" w:rsidRPr="00A346BA" w:rsidRDefault="00A346BA" w:rsidP="00A346BA"/>
    <w:p w14:paraId="487C4A8E" w14:textId="77777777" w:rsidR="00A346BA" w:rsidRPr="00A346BA" w:rsidRDefault="00A346BA" w:rsidP="00A346BA">
      <w:r w:rsidRPr="00A346BA">
        <w:t>```sql</w:t>
      </w:r>
    </w:p>
    <w:p w14:paraId="63450047" w14:textId="77777777" w:rsidR="00A346BA" w:rsidRPr="00A346BA" w:rsidRDefault="00A346BA" w:rsidP="00A346BA">
      <w:r w:rsidRPr="00A346BA">
        <w:t xml:space="preserve">SELECT </w:t>
      </w:r>
    </w:p>
    <w:p w14:paraId="692883B3" w14:textId="77777777" w:rsidR="00A346BA" w:rsidRPr="00A346BA" w:rsidRDefault="00A346BA" w:rsidP="00A346BA">
      <w:r w:rsidRPr="00A346BA">
        <w:t xml:space="preserve">    canonical_account_id,</w:t>
      </w:r>
    </w:p>
    <w:p w14:paraId="5251570C" w14:textId="77777777" w:rsidR="00A346BA" w:rsidRPr="00A346BA" w:rsidRDefault="00A346BA" w:rsidP="00A346BA">
      <w:r w:rsidRPr="00A346BA">
        <w:t xml:space="preserve">    DATE(canonical_timestamp) AS txn_day,</w:t>
      </w:r>
    </w:p>
    <w:p w14:paraId="15854C37" w14:textId="77777777" w:rsidR="00A346BA" w:rsidRPr="00A346BA" w:rsidRDefault="00A346BA" w:rsidP="00A346BA">
      <w:r w:rsidRPr="00A346BA">
        <w:t xml:space="preserve">    COUNT(*) AS txn_count</w:t>
      </w:r>
    </w:p>
    <w:p w14:paraId="35C9A030" w14:textId="77777777" w:rsidR="00A346BA" w:rsidRPr="00A346BA" w:rsidRDefault="00A346BA" w:rsidP="00A346BA">
      <w:r w:rsidRPr="00A346BA">
        <w:t>FROM events</w:t>
      </w:r>
    </w:p>
    <w:p w14:paraId="131332D9" w14:textId="77777777" w:rsidR="00A346BA" w:rsidRPr="00A346BA" w:rsidRDefault="00A346BA" w:rsidP="00A346BA">
      <w:r w:rsidRPr="00A346BA">
        <w:t>GROUP BY canonical_account_id, txn_day</w:t>
      </w:r>
    </w:p>
    <w:p w14:paraId="62926767" w14:textId="77777777" w:rsidR="00A346BA" w:rsidRPr="00A346BA" w:rsidRDefault="00A346BA" w:rsidP="00A346BA">
      <w:r w:rsidRPr="00A346BA">
        <w:t>HAVING txn_count &gt; 3;</w:t>
      </w:r>
    </w:p>
    <w:p w14:paraId="2595B994" w14:textId="77777777" w:rsidR="00A346BA" w:rsidRPr="00A346BA" w:rsidRDefault="00A346BA" w:rsidP="00A346BA">
      <w:r w:rsidRPr="00A346BA">
        <w:t>```</w:t>
      </w:r>
    </w:p>
    <w:p w14:paraId="7BFD3077" w14:textId="77777777" w:rsidR="00A346BA" w:rsidRPr="00A346BA" w:rsidRDefault="00A346BA" w:rsidP="00A346BA"/>
    <w:p w14:paraId="3B392CEF" w14:textId="77777777" w:rsidR="00A346BA" w:rsidRPr="00A346BA" w:rsidRDefault="00A346BA" w:rsidP="00A346BA">
      <w:r w:rsidRPr="00A346BA">
        <w:t>***</w:t>
      </w:r>
    </w:p>
    <w:p w14:paraId="1B7D8F4A" w14:textId="77777777" w:rsidR="00A346BA" w:rsidRPr="00A346BA" w:rsidRDefault="00A346BA" w:rsidP="00A346BA"/>
    <w:p w14:paraId="3AEEC1C8"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Query 3: Suspicious multi-type same-day usage</w:t>
      </w:r>
    </w:p>
    <w:p w14:paraId="748CDC76" w14:textId="77777777" w:rsidR="00A346BA" w:rsidRPr="00A346BA" w:rsidRDefault="00A346BA" w:rsidP="00A346BA"/>
    <w:p w14:paraId="5AF28DA8" w14:textId="77777777" w:rsidR="00A346BA" w:rsidRPr="00A346BA" w:rsidRDefault="00A346BA" w:rsidP="00A346BA">
      <w:r w:rsidRPr="00A346BA">
        <w:t>```sql</w:t>
      </w:r>
    </w:p>
    <w:p w14:paraId="26314A5D" w14:textId="77777777" w:rsidR="00A346BA" w:rsidRPr="00A346BA" w:rsidRDefault="00A346BA" w:rsidP="00A346BA">
      <w:r w:rsidRPr="00A346BA">
        <w:t xml:space="preserve">SELECT </w:t>
      </w:r>
    </w:p>
    <w:p w14:paraId="4BFE8D94" w14:textId="77777777" w:rsidR="00A346BA" w:rsidRPr="00A346BA" w:rsidRDefault="00A346BA" w:rsidP="00A346BA">
      <w:r w:rsidRPr="00A346BA">
        <w:t xml:space="preserve">    canonical_account_id,</w:t>
      </w:r>
    </w:p>
    <w:p w14:paraId="7F8A3EA7" w14:textId="77777777" w:rsidR="00A346BA" w:rsidRPr="00A346BA" w:rsidRDefault="00A346BA" w:rsidP="00A346BA">
      <w:r w:rsidRPr="00A346BA">
        <w:t xml:space="preserve">    DATE(canonical_timestamp) AS txn_day,</w:t>
      </w:r>
    </w:p>
    <w:p w14:paraId="75928F57" w14:textId="77777777" w:rsidR="00A346BA" w:rsidRPr="00A346BA" w:rsidRDefault="00A346BA" w:rsidP="00A346BA">
      <w:r w:rsidRPr="00A346BA">
        <w:t xml:space="preserve">    COUNT(DISTINCT canonical_payment_type) AS type_count</w:t>
      </w:r>
    </w:p>
    <w:p w14:paraId="1291F46B" w14:textId="77777777" w:rsidR="00A346BA" w:rsidRPr="00A346BA" w:rsidRDefault="00A346BA" w:rsidP="00A346BA">
      <w:r w:rsidRPr="00A346BA">
        <w:t>FROM events</w:t>
      </w:r>
    </w:p>
    <w:p w14:paraId="045A716F" w14:textId="77777777" w:rsidR="00A346BA" w:rsidRPr="00A346BA" w:rsidRDefault="00A346BA" w:rsidP="00A346BA">
      <w:r w:rsidRPr="00A346BA">
        <w:t>GROUP BY canonical_account_id, txn_day</w:t>
      </w:r>
    </w:p>
    <w:p w14:paraId="1CBE6A85" w14:textId="77777777" w:rsidR="00A346BA" w:rsidRPr="00A346BA" w:rsidRDefault="00A346BA" w:rsidP="00A346BA">
      <w:r w:rsidRPr="00A346BA">
        <w:t>HAVING type_count &gt; 2;</w:t>
      </w:r>
    </w:p>
    <w:p w14:paraId="500936D3" w14:textId="77777777" w:rsidR="00A346BA" w:rsidRPr="00A346BA" w:rsidRDefault="00A346BA" w:rsidP="00A346BA">
      <w:r w:rsidRPr="00A346BA">
        <w:t>```</w:t>
      </w:r>
    </w:p>
    <w:p w14:paraId="0C891393" w14:textId="77777777" w:rsidR="00A346BA" w:rsidRPr="00A346BA" w:rsidRDefault="00A346BA" w:rsidP="00A346BA"/>
    <w:p w14:paraId="01C0967E" w14:textId="77777777" w:rsidR="00A346BA" w:rsidRPr="00A346BA" w:rsidRDefault="00A346BA" w:rsidP="00A346BA">
      <w:r w:rsidRPr="00A346BA">
        <w:t>***</w:t>
      </w:r>
    </w:p>
    <w:p w14:paraId="545A1A11" w14:textId="77777777" w:rsidR="00A346BA" w:rsidRPr="00A346BA" w:rsidRDefault="00A346BA" w:rsidP="00A346BA"/>
    <w:p w14:paraId="1FA6E428"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6. Example transformation (concrete)</w:t>
      </w:r>
    </w:p>
    <w:p w14:paraId="608BA52D" w14:textId="77777777" w:rsidR="00A346BA" w:rsidRPr="00A346BA" w:rsidRDefault="00A346BA" w:rsidP="00A346BA"/>
    <w:p w14:paraId="684C9699" w14:textId="77777777" w:rsidR="00A346BA" w:rsidRPr="00A346BA" w:rsidRDefault="00A346BA" w:rsidP="00A346BA">
      <w:r w:rsidRPr="00A346BA">
        <w:t>### Input payloads</w:t>
      </w:r>
    </w:p>
    <w:p w14:paraId="5D3A50F5" w14:textId="77777777" w:rsidR="00A346BA" w:rsidRPr="00A346BA" w:rsidRDefault="00A346BA" w:rsidP="00A346BA"/>
    <w:p w14:paraId="2140BDFE" w14:textId="77777777" w:rsidR="00A346BA" w:rsidRPr="00A346BA" w:rsidRDefault="00A346BA" w:rsidP="00A346BA">
      <w:r w:rsidRPr="00A346BA">
        <w:t>```json</w:t>
      </w:r>
    </w:p>
    <w:p w14:paraId="4BC57DD5" w14:textId="77777777" w:rsidR="00A346BA" w:rsidRPr="00A346BA" w:rsidRDefault="00A346BA" w:rsidP="00A346BA">
      <w:r w:rsidRPr="00A346BA">
        <w:t>[</w:t>
      </w:r>
    </w:p>
    <w:p w14:paraId="727935EF" w14:textId="77777777" w:rsidR="00A346BA" w:rsidRPr="00A346BA" w:rsidRDefault="00A346BA" w:rsidP="00A346BA">
      <w:r w:rsidRPr="00A346BA">
        <w:t xml:space="preserve">  {"acct_no": "A1", "txn_type": "UPI", "txn_date": "2026-05-10", "amt": 100},</w:t>
      </w:r>
    </w:p>
    <w:p w14:paraId="2F16FEB2" w14:textId="77777777" w:rsidR="00A346BA" w:rsidRPr="00A346BA" w:rsidRDefault="00A346BA" w:rsidP="00A346BA">
      <w:r w:rsidRPr="00A346BA">
        <w:t xml:space="preserve">  {"account_id": "A1", "payment_type": "CARD", "payment_date": "2026-05-10", "amount": 200}</w:t>
      </w:r>
    </w:p>
    <w:p w14:paraId="2035C9A8" w14:textId="77777777" w:rsidR="00A346BA" w:rsidRPr="00A346BA" w:rsidRDefault="00A346BA" w:rsidP="00A346BA">
      <w:r w:rsidRPr="00A346BA">
        <w:t>]</w:t>
      </w:r>
    </w:p>
    <w:p w14:paraId="4A860773" w14:textId="77777777" w:rsidR="00A346BA" w:rsidRPr="00A346BA" w:rsidRDefault="00A346BA" w:rsidP="00A346BA">
      <w:r w:rsidRPr="00A346BA">
        <w:t>```</w:t>
      </w:r>
    </w:p>
    <w:p w14:paraId="12D8A351" w14:textId="77777777" w:rsidR="00A346BA" w:rsidRPr="00A346BA" w:rsidRDefault="00A346BA" w:rsidP="00A346BA"/>
    <w:p w14:paraId="1BFE1A6B" w14:textId="77777777" w:rsidR="00A346BA" w:rsidRPr="00A346BA" w:rsidRDefault="00A346BA" w:rsidP="00A346BA">
      <w:r w:rsidRPr="00A346BA">
        <w:t>***</w:t>
      </w:r>
    </w:p>
    <w:p w14:paraId="7E4832FD" w14:textId="77777777" w:rsidR="00A346BA" w:rsidRPr="00A346BA" w:rsidRDefault="00A346BA" w:rsidP="00A346BA"/>
    <w:p w14:paraId="32D915FD" w14:textId="77777777" w:rsidR="00A346BA" w:rsidRPr="00A346BA" w:rsidRDefault="00A346BA" w:rsidP="00A346BA">
      <w:r w:rsidRPr="00A346BA">
        <w:t>### After SRS + emitter</w:t>
      </w:r>
    </w:p>
    <w:p w14:paraId="4D2D4AF9" w14:textId="77777777" w:rsidR="00A346BA" w:rsidRPr="00A346BA" w:rsidRDefault="00A346BA" w:rsidP="00A346BA"/>
    <w:p w14:paraId="5DA217E9" w14:textId="77777777" w:rsidR="00A346BA" w:rsidRPr="00A346BA" w:rsidRDefault="00A346BA" w:rsidP="00A346BA">
      <w:r w:rsidRPr="00A346BA">
        <w:t>```json</w:t>
      </w:r>
    </w:p>
    <w:p w14:paraId="2E7C1D3D" w14:textId="77777777" w:rsidR="00A346BA" w:rsidRPr="00A346BA" w:rsidRDefault="00A346BA" w:rsidP="00A346BA">
      <w:r w:rsidRPr="00A346BA">
        <w:t>[</w:t>
      </w:r>
    </w:p>
    <w:p w14:paraId="6A7A6D99" w14:textId="77777777" w:rsidR="00A346BA" w:rsidRPr="00A346BA" w:rsidRDefault="00A346BA" w:rsidP="00A346BA">
      <w:r w:rsidRPr="00A346BA">
        <w:t xml:space="preserve">  {</w:t>
      </w:r>
    </w:p>
    <w:p w14:paraId="75CB6883" w14:textId="77777777" w:rsidR="00A346BA" w:rsidRPr="00A346BA" w:rsidRDefault="00A346BA" w:rsidP="00A346BA">
      <w:r w:rsidRPr="00A346BA">
        <w:t xml:space="preserve">    "canonical_account_id": "A1",</w:t>
      </w:r>
    </w:p>
    <w:p w14:paraId="177552F1" w14:textId="77777777" w:rsidR="00A346BA" w:rsidRPr="00A346BA" w:rsidRDefault="00A346BA" w:rsidP="00A346BA">
      <w:r w:rsidRPr="00A346BA">
        <w:t xml:space="preserve">    "canonical_payment_type": "UPI",</w:t>
      </w:r>
    </w:p>
    <w:p w14:paraId="0AFBAA04" w14:textId="77777777" w:rsidR="00A346BA" w:rsidRPr="00A346BA" w:rsidRDefault="00A346BA" w:rsidP="00A346BA">
      <w:r w:rsidRPr="00A346BA">
        <w:t xml:space="preserve">    "canonical_timestamp": "2026-05-10",</w:t>
      </w:r>
    </w:p>
    <w:p w14:paraId="73B61359" w14:textId="77777777" w:rsidR="00A346BA" w:rsidRPr="00A346BA" w:rsidRDefault="00A346BA" w:rsidP="00A346BA">
      <w:r w:rsidRPr="00A346BA">
        <w:t xml:space="preserve">    "canonical_amount": 100</w:t>
      </w:r>
    </w:p>
    <w:p w14:paraId="2B112A81" w14:textId="77777777" w:rsidR="00A346BA" w:rsidRPr="00A346BA" w:rsidRDefault="00A346BA" w:rsidP="00A346BA">
      <w:r w:rsidRPr="00A346BA">
        <w:t xml:space="preserve">  },</w:t>
      </w:r>
    </w:p>
    <w:p w14:paraId="4C98635D" w14:textId="77777777" w:rsidR="00A346BA" w:rsidRPr="00A346BA" w:rsidRDefault="00A346BA" w:rsidP="00A346BA">
      <w:r w:rsidRPr="00A346BA">
        <w:t xml:space="preserve">  {</w:t>
      </w:r>
    </w:p>
    <w:p w14:paraId="0D28D216" w14:textId="77777777" w:rsidR="00A346BA" w:rsidRPr="00A346BA" w:rsidRDefault="00A346BA" w:rsidP="00A346BA">
      <w:r w:rsidRPr="00A346BA">
        <w:t xml:space="preserve">    "canonical_account_id": "A1",</w:t>
      </w:r>
    </w:p>
    <w:p w14:paraId="72104DA9" w14:textId="77777777" w:rsidR="00A346BA" w:rsidRPr="00A346BA" w:rsidRDefault="00A346BA" w:rsidP="00A346BA">
      <w:r w:rsidRPr="00A346BA">
        <w:t xml:space="preserve">    "canonical_payment_type": "CARD",</w:t>
      </w:r>
    </w:p>
    <w:p w14:paraId="76804B05" w14:textId="77777777" w:rsidR="00A346BA" w:rsidRPr="00A346BA" w:rsidRDefault="00A346BA" w:rsidP="00A346BA">
      <w:r w:rsidRPr="00A346BA">
        <w:lastRenderedPageBreak/>
        <w:t xml:space="preserve">    "canonical_timestamp": "2026-05-10",</w:t>
      </w:r>
    </w:p>
    <w:p w14:paraId="32CAFE1F" w14:textId="77777777" w:rsidR="00A346BA" w:rsidRPr="00A346BA" w:rsidRDefault="00A346BA" w:rsidP="00A346BA">
      <w:r w:rsidRPr="00A346BA">
        <w:t xml:space="preserve">    "canonical_amount": 200</w:t>
      </w:r>
    </w:p>
    <w:p w14:paraId="3083B61E" w14:textId="77777777" w:rsidR="00A346BA" w:rsidRPr="00A346BA" w:rsidRDefault="00A346BA" w:rsidP="00A346BA">
      <w:r w:rsidRPr="00A346BA">
        <w:t xml:space="preserve">  }</w:t>
      </w:r>
    </w:p>
    <w:p w14:paraId="47EE61FB" w14:textId="77777777" w:rsidR="00A346BA" w:rsidRPr="00A346BA" w:rsidRDefault="00A346BA" w:rsidP="00A346BA">
      <w:r w:rsidRPr="00A346BA">
        <w:t>]</w:t>
      </w:r>
    </w:p>
    <w:p w14:paraId="1F31C628" w14:textId="77777777" w:rsidR="00A346BA" w:rsidRPr="00A346BA" w:rsidRDefault="00A346BA" w:rsidP="00A346BA">
      <w:r w:rsidRPr="00A346BA">
        <w:t>```</w:t>
      </w:r>
    </w:p>
    <w:p w14:paraId="538BBC8E" w14:textId="77777777" w:rsidR="00A346BA" w:rsidRPr="00A346BA" w:rsidRDefault="00A346BA" w:rsidP="00A346BA"/>
    <w:p w14:paraId="32CD6D20" w14:textId="77777777" w:rsidR="00A346BA" w:rsidRPr="00A346BA" w:rsidRDefault="00A346BA" w:rsidP="00A346BA">
      <w:r w:rsidRPr="00A346BA">
        <w:rPr>
          <w:rFonts w:ascii="Segoe UI Emoji" w:hAnsi="Segoe UI Emoji" w:cs="Segoe UI Emoji"/>
        </w:rPr>
        <w:t>👉</w:t>
      </w:r>
      <w:r w:rsidRPr="00A346BA">
        <w:t xml:space="preserve"> Now your fraud query works immediately</w:t>
      </w:r>
    </w:p>
    <w:p w14:paraId="0DE040CA" w14:textId="77777777" w:rsidR="00A346BA" w:rsidRPr="00A346BA" w:rsidRDefault="00A346BA" w:rsidP="00A346BA"/>
    <w:p w14:paraId="6F2248E4" w14:textId="77777777" w:rsidR="00A346BA" w:rsidRPr="00A346BA" w:rsidRDefault="00A346BA" w:rsidP="00A346BA">
      <w:r w:rsidRPr="00A346BA">
        <w:t>***</w:t>
      </w:r>
    </w:p>
    <w:p w14:paraId="115345EC" w14:textId="77777777" w:rsidR="00A346BA" w:rsidRPr="00A346BA" w:rsidRDefault="00A346BA" w:rsidP="00A346BA"/>
    <w:p w14:paraId="42AE2236"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7. Why this is the *correct minimal addition*</w:t>
      </w:r>
    </w:p>
    <w:p w14:paraId="2D63434A" w14:textId="77777777" w:rsidR="00A346BA" w:rsidRPr="00A346BA" w:rsidRDefault="00A346BA" w:rsidP="00A346BA"/>
    <w:p w14:paraId="54194745" w14:textId="77777777" w:rsidR="00A346BA" w:rsidRPr="00A346BA" w:rsidRDefault="00A346BA" w:rsidP="00A346BA">
      <w:r w:rsidRPr="00A346BA">
        <w:t>This design:</w:t>
      </w:r>
    </w:p>
    <w:p w14:paraId="68D016A7" w14:textId="77777777" w:rsidR="00A346BA" w:rsidRPr="00A346BA" w:rsidRDefault="00A346BA" w:rsidP="00A346BA"/>
    <w:p w14:paraId="1201F6C9"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**Reuses your SRS mappings completely** (no duplication)</w:t>
      </w:r>
    </w:p>
    <w:p w14:paraId="706548FF"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Adds only a **thin adapter layer**</w:t>
      </w:r>
    </w:p>
    <w:p w14:paraId="78AE3F84"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Maintains **lineage (raw\_payload\_ref)**</w:t>
      </w:r>
    </w:p>
    <w:p w14:paraId="4FC7A5E9"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Supports **downstream systems without modification**</w:t>
      </w:r>
    </w:p>
    <w:p w14:paraId="3934B855" w14:textId="77777777" w:rsidR="00A346BA" w:rsidRPr="00A346BA" w:rsidRDefault="00A346BA" w:rsidP="00A346BA"/>
    <w:p w14:paraId="369062CE" w14:textId="77777777" w:rsidR="00A346BA" w:rsidRPr="00A346BA" w:rsidRDefault="00A346BA" w:rsidP="00A346BA">
      <w:r w:rsidRPr="00A346BA">
        <w:t>***</w:t>
      </w:r>
    </w:p>
    <w:p w14:paraId="5C2B4F14" w14:textId="77777777" w:rsidR="00A346BA" w:rsidRPr="00A346BA" w:rsidRDefault="00A346BA" w:rsidP="00A346BA"/>
    <w:p w14:paraId="04858EBB"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8. Optional (very high-value add, still minimal)</w:t>
      </w:r>
    </w:p>
    <w:p w14:paraId="12C154F5" w14:textId="77777777" w:rsidR="00A346BA" w:rsidRPr="00A346BA" w:rsidRDefault="00A346BA" w:rsidP="00A346BA"/>
    <w:p w14:paraId="1DE4F740" w14:textId="77777777" w:rsidR="00A346BA" w:rsidRPr="00A346BA" w:rsidRDefault="00A346BA" w:rsidP="00A346BA">
      <w:r w:rsidRPr="00A346BA">
        <w:t>If you want one powerful upgrade:</w:t>
      </w:r>
    </w:p>
    <w:p w14:paraId="73EE0739" w14:textId="77777777" w:rsidR="00A346BA" w:rsidRPr="00A346BA" w:rsidRDefault="00A346BA" w:rsidP="00A346BA"/>
    <w:p w14:paraId="0D97FFA9" w14:textId="77777777" w:rsidR="00A346BA" w:rsidRPr="00A346BA" w:rsidRDefault="00A346BA" w:rsidP="00A346BA">
      <w:r w:rsidRPr="00A346BA">
        <w:t>### Add SRS confidence + lineage</w:t>
      </w:r>
    </w:p>
    <w:p w14:paraId="1B37A3E1" w14:textId="77777777" w:rsidR="00A346BA" w:rsidRPr="00A346BA" w:rsidRDefault="00A346BA" w:rsidP="00A346BA"/>
    <w:p w14:paraId="4096AC08" w14:textId="77777777" w:rsidR="00A346BA" w:rsidRPr="00A346BA" w:rsidRDefault="00A346BA" w:rsidP="00A346BA">
      <w:r w:rsidRPr="00A346BA">
        <w:lastRenderedPageBreak/>
        <w:t>```python</w:t>
      </w:r>
    </w:p>
    <w:p w14:paraId="6F5278B5" w14:textId="77777777" w:rsidR="00A346BA" w:rsidRPr="00A346BA" w:rsidRDefault="00A346BA" w:rsidP="00A346BA">
      <w:r w:rsidRPr="00A346BA">
        <w:t>event["mapping_confidence"] = get_confidence_score(payload)</w:t>
      </w:r>
    </w:p>
    <w:p w14:paraId="49EDB4BC" w14:textId="77777777" w:rsidR="00A346BA" w:rsidRPr="00A346BA" w:rsidRDefault="00A346BA" w:rsidP="00A346BA">
      <w:r w:rsidRPr="00A346BA">
        <w:t>event["canonical_entity_version"] = current_srs_version</w:t>
      </w:r>
    </w:p>
    <w:p w14:paraId="3F3B693D" w14:textId="77777777" w:rsidR="00A346BA" w:rsidRPr="00A346BA" w:rsidRDefault="00A346BA" w:rsidP="00A346BA">
      <w:r w:rsidRPr="00A346BA">
        <w:t>```</w:t>
      </w:r>
    </w:p>
    <w:p w14:paraId="654113F0" w14:textId="77777777" w:rsidR="00A346BA" w:rsidRPr="00A346BA" w:rsidRDefault="00A346BA" w:rsidP="00A346BA"/>
    <w:p w14:paraId="0CA6C2AB" w14:textId="77777777" w:rsidR="00A346BA" w:rsidRPr="00A346BA" w:rsidRDefault="00A346BA" w:rsidP="00A346BA">
      <w:r w:rsidRPr="00A346BA">
        <w:rPr>
          <w:rFonts w:ascii="Segoe UI Emoji" w:hAnsi="Segoe UI Emoji" w:cs="Segoe UI Emoji"/>
        </w:rPr>
        <w:t>👉</w:t>
      </w:r>
      <w:r w:rsidRPr="00A346BA">
        <w:t xml:space="preserve"> This enables:</w:t>
      </w:r>
    </w:p>
    <w:p w14:paraId="7486E3D9" w14:textId="77777777" w:rsidR="00A346BA" w:rsidRPr="00A346BA" w:rsidRDefault="00A346BA" w:rsidP="00A346BA"/>
    <w:p w14:paraId="75DFF1D7" w14:textId="77777777" w:rsidR="00A346BA" w:rsidRPr="00A346BA" w:rsidRDefault="00A346BA" w:rsidP="00A346BA">
      <w:r w:rsidRPr="00A346BA">
        <w:t>*   audit trails</w:t>
      </w:r>
    </w:p>
    <w:p w14:paraId="2B4DC89B" w14:textId="77777777" w:rsidR="00A346BA" w:rsidRPr="00A346BA" w:rsidRDefault="00A346BA" w:rsidP="00A346BA">
      <w:r w:rsidRPr="00A346BA">
        <w:t>*   explainable fraud detection</w:t>
      </w:r>
    </w:p>
    <w:p w14:paraId="6215B3C1" w14:textId="77777777" w:rsidR="00A346BA" w:rsidRPr="00A346BA" w:rsidRDefault="00A346BA" w:rsidP="00A346BA">
      <w:r w:rsidRPr="00A346BA">
        <w:t>*   reviewer-friendly outputs (aligned with your workflow)</w:t>
      </w:r>
    </w:p>
    <w:p w14:paraId="759DDDF5" w14:textId="77777777" w:rsidR="00A346BA" w:rsidRPr="00A346BA" w:rsidRDefault="00A346BA" w:rsidP="00A346BA"/>
    <w:p w14:paraId="445900F5" w14:textId="77777777" w:rsidR="00A346BA" w:rsidRPr="00A346BA" w:rsidRDefault="00A346BA" w:rsidP="00A346BA">
      <w:r w:rsidRPr="00A346BA">
        <w:t>***</w:t>
      </w:r>
    </w:p>
    <w:p w14:paraId="258681B6" w14:textId="77777777" w:rsidR="00A346BA" w:rsidRPr="00A346BA" w:rsidRDefault="00A346BA" w:rsidP="00A346BA"/>
    <w:p w14:paraId="342ADA44"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Final takeaway</w:t>
      </w:r>
    </w:p>
    <w:p w14:paraId="6B04308D" w14:textId="77777777" w:rsidR="00A346BA" w:rsidRPr="00A346BA" w:rsidRDefault="00A346BA" w:rsidP="00A346BA"/>
    <w:p w14:paraId="1AC786DD" w14:textId="77777777" w:rsidR="00A346BA" w:rsidRPr="00A346BA" w:rsidRDefault="00A346BA" w:rsidP="00A346BA">
      <w:r w:rsidRPr="00A346BA">
        <w:rPr>
          <w:rFonts w:ascii="Segoe UI Emoji" w:hAnsi="Segoe UI Emoji" w:cs="Segoe UI Emoji"/>
        </w:rPr>
        <w:t>👉</w:t>
      </w:r>
      <w:r w:rsidRPr="00A346BA">
        <w:t xml:space="preserve"> You don’t need a new system  </w:t>
      </w:r>
    </w:p>
    <w:p w14:paraId="738D86A7" w14:textId="77777777" w:rsidR="00A346BA" w:rsidRPr="00A346BA" w:rsidRDefault="00A346BA" w:rsidP="00A346BA">
      <w:r w:rsidRPr="00A346BA">
        <w:rPr>
          <w:rFonts w:ascii="Segoe UI Emoji" w:hAnsi="Segoe UI Emoji" w:cs="Segoe UI Emoji"/>
        </w:rPr>
        <w:t>👉</w:t>
      </w:r>
      <w:r w:rsidRPr="00A346BA">
        <w:t xml:space="preserve"> You only needed \~30–40 lines of **canonical event adapter**</w:t>
      </w:r>
    </w:p>
    <w:p w14:paraId="1773A19E" w14:textId="77777777" w:rsidR="00A346BA" w:rsidRPr="00A346BA" w:rsidRDefault="00A346BA" w:rsidP="00A346BA"/>
    <w:p w14:paraId="4A0BE212" w14:textId="77777777" w:rsidR="00A346BA" w:rsidRPr="00A346BA" w:rsidRDefault="00A346BA" w:rsidP="00A346BA">
      <w:r w:rsidRPr="00A346BA">
        <w:t>***</w:t>
      </w:r>
    </w:p>
    <w:p w14:paraId="44ECA4CE" w14:textId="77777777" w:rsidR="00A346BA" w:rsidRPr="00A346BA" w:rsidRDefault="00A346BA" w:rsidP="00A346BA"/>
    <w:p w14:paraId="457B4BA0" w14:textId="77777777" w:rsidR="00A346BA" w:rsidRPr="00A346BA" w:rsidRDefault="00A346BA" w:rsidP="00A346BA">
      <w:r w:rsidRPr="00A346BA">
        <w:t>If you want next, I can give you:</w:t>
      </w:r>
    </w:p>
    <w:p w14:paraId="26111C55" w14:textId="77777777" w:rsidR="00A346BA" w:rsidRPr="00A346BA" w:rsidRDefault="00A346BA" w:rsidP="00A346BA"/>
    <w:p w14:paraId="7978AF3C" w14:textId="77777777" w:rsidR="00A346BA" w:rsidRPr="00A346BA" w:rsidRDefault="00A346BA" w:rsidP="00A346BA">
      <w:r w:rsidRPr="00A346BA">
        <w:t xml:space="preserve">*   </w:t>
      </w:r>
      <w:r w:rsidRPr="00A346BA">
        <w:rPr>
          <w:rFonts w:ascii="Segoe UI Emoji" w:hAnsi="Segoe UI Emoji" w:cs="Segoe UI Emoji"/>
        </w:rPr>
        <w:t>✅</w:t>
      </w:r>
      <w:r w:rsidRPr="00A346BA">
        <w:t xml:space="preserve"> a **git patch file targeting your v18\_2 exact structure**</w:t>
      </w:r>
    </w:p>
    <w:p w14:paraId="6984D9D9" w14:textId="25E78024" w:rsidR="00A346BA" w:rsidRPr="00A346BA" w:rsidRDefault="00A346BA" w:rsidP="00A346BA">
      <w:r w:rsidRPr="00A346BA">
        <w:t xml:space="preserve">*   </w:t>
      </w:r>
      <w:r w:rsidRPr="00A346BA">
        <w:rPr>
          <w:rFonts w:ascii="Segoe UI Emoji" w:hAnsi="Segoe UI Emoji" w:cs="Segoe UI Emoji"/>
        </w:rPr>
        <w:t>✅</w:t>
      </w:r>
      <w:r w:rsidRPr="00A346BA">
        <w:t xml:space="preserve"> or a **DuckDB-ready end-to-end script (single file)** for demo + paper submission</w:t>
      </w:r>
    </w:p>
    <w:p w14:paraId="08B62FCB" w14:textId="6E4F62D2" w:rsidR="00A346BA" w:rsidRDefault="00A346BA" w:rsidP="00A346BA">
      <w:pPr>
        <w:pStyle w:val="Heading2"/>
      </w:pPr>
      <w:r>
        <w:t>Query3</w:t>
      </w:r>
    </w:p>
    <w:p w14:paraId="3FF716BC" w14:textId="77777777" w:rsidR="00A346BA" w:rsidRPr="00A346BA" w:rsidRDefault="00A346BA" w:rsidP="00A346BA">
      <w:r w:rsidRPr="00A346BA">
        <w:t xml:space="preserve">This is a </w:t>
      </w:r>
      <w:r w:rsidRPr="00A346BA">
        <w:rPr>
          <w:b/>
          <w:bCs/>
        </w:rPr>
        <w:t>very important architectural decision</w:t>
      </w:r>
      <w:r w:rsidRPr="00A346BA">
        <w:t xml:space="preserve">, and your instincts here are strong. Let me answer </w:t>
      </w:r>
      <w:r w:rsidRPr="00A346BA">
        <w:rPr>
          <w:b/>
          <w:bCs/>
        </w:rPr>
        <w:t>precisely and grounded in your own artifacts</w:t>
      </w:r>
      <w:r w:rsidRPr="00A346BA">
        <w:t>.</w:t>
      </w:r>
    </w:p>
    <w:p w14:paraId="052FF4A1" w14:textId="77777777" w:rsidR="00A346BA" w:rsidRPr="00A346BA" w:rsidRDefault="00A346BA" w:rsidP="00A346BA">
      <w:r w:rsidRPr="00A346BA">
        <w:lastRenderedPageBreak/>
        <w:pict w14:anchorId="2AFB6B78">
          <v:rect id="_x0000_i1050" style="width:0;height:1.5pt" o:hralign="center" o:hrstd="t" o:hr="t" fillcolor="#a0a0a0" stroked="f"/>
        </w:pict>
      </w:r>
    </w:p>
    <w:p w14:paraId="1BC87F29"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Short answer (very direct)</w:t>
      </w:r>
    </w:p>
    <w:p w14:paraId="75C303FC" w14:textId="77777777" w:rsidR="00A346BA" w:rsidRPr="00A346BA" w:rsidRDefault="00A346BA" w:rsidP="00A346BA">
      <w:r w:rsidRPr="00A346BA">
        <w:rPr>
          <w:rFonts w:ascii="Segoe UI Emoji" w:hAnsi="Segoe UI Emoji" w:cs="Segoe UI Emoji"/>
        </w:rPr>
        <w:t>👉</w:t>
      </w:r>
      <w:r w:rsidRPr="00A346BA">
        <w:t xml:space="preserve"> </w:t>
      </w:r>
      <w:r w:rsidRPr="00A346BA">
        <w:rPr>
          <w:b/>
          <w:bCs/>
        </w:rPr>
        <w:t>Do NOT park STB / .srs</w:t>
      </w:r>
      <w:r w:rsidRPr="00A346BA">
        <w:br/>
      </w:r>
      <w:r w:rsidRPr="00A346BA">
        <w:rPr>
          <w:rFonts w:ascii="Segoe UI Emoji" w:hAnsi="Segoe UI Emoji" w:cs="Segoe UI Emoji"/>
        </w:rPr>
        <w:t>👉</w:t>
      </w:r>
      <w:r w:rsidRPr="00A346BA">
        <w:t xml:space="preserve"> </w:t>
      </w:r>
      <w:r w:rsidRPr="00A346BA">
        <w:rPr>
          <w:b/>
          <w:bCs/>
        </w:rPr>
        <w:t>Also do NOT make it your primary standard surface right now</w:t>
      </w:r>
    </w:p>
    <w:p w14:paraId="557CCE4F" w14:textId="77777777" w:rsidR="00A346BA" w:rsidRPr="00A346BA" w:rsidRDefault="00A346BA" w:rsidP="00A346BA">
      <w:r w:rsidRPr="00A346BA">
        <w:t>Instead:</w:t>
      </w:r>
    </w:p>
    <w:p w14:paraId="30039EF7" w14:textId="77777777" w:rsidR="00A346BA" w:rsidRPr="00A346BA" w:rsidRDefault="00A346BA" w:rsidP="00A346BA">
      <w:r w:rsidRPr="00A346BA">
        <w:rPr>
          <w:rFonts w:ascii="Segoe UI Emoji" w:hAnsi="Segoe UI Emoji" w:cs="Segoe UI Emoji"/>
        </w:rPr>
        <w:t>✅</w:t>
      </w:r>
      <w:r w:rsidRPr="00A346BA">
        <w:t xml:space="preserve"> </w:t>
      </w:r>
      <w:r w:rsidRPr="00A346BA">
        <w:rPr>
          <w:b/>
          <w:bCs/>
        </w:rPr>
        <w:t>Lead with SRS spec + API as the standard</w:t>
      </w:r>
      <w:r w:rsidRPr="00A346BA">
        <w:br/>
      </w:r>
      <w:r w:rsidRPr="00A346BA">
        <w:rPr>
          <w:rFonts w:ascii="Segoe UI Emoji" w:hAnsi="Segoe UI Emoji" w:cs="Segoe UI Emoji"/>
        </w:rPr>
        <w:t>✅</w:t>
      </w:r>
      <w:r w:rsidRPr="00A346BA">
        <w:t xml:space="preserve"> </w:t>
      </w:r>
      <w:r w:rsidRPr="00A346BA">
        <w:rPr>
          <w:b/>
          <w:bCs/>
        </w:rPr>
        <w:t>Position STB / .srs as an optional high-performance runtime/persistence layer</w:t>
      </w:r>
    </w:p>
    <w:p w14:paraId="15F643A6" w14:textId="77777777" w:rsidR="00A346BA" w:rsidRPr="00A346BA" w:rsidRDefault="00A346BA" w:rsidP="00A346BA">
      <w:r w:rsidRPr="00A346BA">
        <w:pict w14:anchorId="0A569FD5">
          <v:rect id="_x0000_i1051" style="width:0;height:1.5pt" o:hralign="center" o:hrstd="t" o:hr="t" fillcolor="#a0a0a0" stroked="f"/>
        </w:pict>
      </w:r>
    </w:p>
    <w:p w14:paraId="238DE995"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Why this is the correct decision (based on your actual design evolution)</w:t>
      </w:r>
    </w:p>
    <w:p w14:paraId="1646CE66" w14:textId="77777777" w:rsidR="00A346BA" w:rsidRPr="00A346BA" w:rsidRDefault="00A346BA" w:rsidP="00A346BA">
      <w:r w:rsidRPr="00A346BA">
        <w:t>Let’s ground this in your own documents.</w:t>
      </w:r>
    </w:p>
    <w:p w14:paraId="3568EDA8" w14:textId="77777777" w:rsidR="00A346BA" w:rsidRPr="00A346BA" w:rsidRDefault="00A346BA" w:rsidP="00A346BA">
      <w:r w:rsidRPr="00A346BA">
        <w:pict w14:anchorId="383E5B90">
          <v:rect id="_x0000_i1052" style="width:0;height:1.5pt" o:hralign="center" o:hrstd="t" o:hr="t" fillcolor="#a0a0a0" stroked="f"/>
        </w:pict>
      </w:r>
    </w:p>
    <w:p w14:paraId="15720E44" w14:textId="77777777" w:rsidR="00A346BA" w:rsidRPr="00A346BA" w:rsidRDefault="00A346BA" w:rsidP="00A346BA">
      <w:pPr>
        <w:rPr>
          <w:b/>
          <w:bCs/>
        </w:rPr>
      </w:pPr>
      <w:r w:rsidRPr="00A346BA">
        <w:rPr>
          <w:b/>
          <w:bCs/>
        </w:rPr>
        <w:t>1) What STB / .srs actually is (from your design)</w:t>
      </w:r>
    </w:p>
    <w:p w14:paraId="5399FE13" w14:textId="77777777" w:rsidR="00A346BA" w:rsidRPr="00A346BA" w:rsidRDefault="00A346BA" w:rsidP="00A346BA">
      <w:r w:rsidRPr="00A346BA">
        <w:t xml:space="preserve">From </w:t>
      </w:r>
      <w:hyperlink r:id="rId7" w:history="1">
        <w:r w:rsidRPr="00A346BA">
          <w:rPr>
            <w:rStyle w:val="Hyperlink"/>
          </w:rPr>
          <w:t>NativeSematicDataFormat.docx</w:t>
        </w:r>
      </w:hyperlink>
      <w:r w:rsidRPr="00A346BA">
        <w:t>:</w:t>
      </w:r>
    </w:p>
    <w:p w14:paraId="55B501A8" w14:textId="77777777" w:rsidR="00A346BA" w:rsidRPr="00A346BA" w:rsidRDefault="00A346BA" w:rsidP="00A346BA">
      <w:pPr>
        <w:numPr>
          <w:ilvl w:val="0"/>
          <w:numId w:val="26"/>
        </w:numPr>
      </w:pPr>
      <w:r w:rsidRPr="00A346BA">
        <w:t xml:space="preserve">Each attribute stored as a </w:t>
      </w:r>
      <w:r w:rsidRPr="00A346BA">
        <w:rPr>
          <w:b/>
          <w:bCs/>
        </w:rPr>
        <w:t>Semantic Tensor Block (STB)</w:t>
      </w:r>
      <w:r w:rsidRPr="00A346BA">
        <w:t xml:space="preserve"> containing: </w:t>
      </w:r>
    </w:p>
    <w:p w14:paraId="1C0D734F" w14:textId="77777777" w:rsidR="00A346BA" w:rsidRPr="00A346BA" w:rsidRDefault="00A346BA" w:rsidP="00A346BA">
      <w:pPr>
        <w:numPr>
          <w:ilvl w:val="1"/>
          <w:numId w:val="26"/>
        </w:numPr>
      </w:pPr>
      <w:r w:rsidRPr="00A346BA">
        <w:t>canonical vector</w:t>
      </w:r>
    </w:p>
    <w:p w14:paraId="4B0D590B" w14:textId="77777777" w:rsidR="00A346BA" w:rsidRPr="00A346BA" w:rsidRDefault="00A346BA" w:rsidP="00A346BA">
      <w:pPr>
        <w:numPr>
          <w:ilvl w:val="1"/>
          <w:numId w:val="26"/>
        </w:numPr>
      </w:pPr>
      <w:r w:rsidRPr="00A346BA">
        <w:t>stability metrics (drift, variance)</w:t>
      </w:r>
    </w:p>
    <w:p w14:paraId="5A1DCF70" w14:textId="77777777" w:rsidR="00A346BA" w:rsidRPr="00A346BA" w:rsidRDefault="00A346BA" w:rsidP="00A346BA">
      <w:pPr>
        <w:numPr>
          <w:ilvl w:val="1"/>
          <w:numId w:val="26"/>
        </w:numPr>
      </w:pPr>
      <w:r w:rsidRPr="00A346BA">
        <w:t xml:space="preserve">context slots (precomputed embeddings) </w:t>
      </w:r>
      <w:hyperlink r:id="rId8" w:history="1">
        <w:r w:rsidRPr="00A346BA">
          <w:rPr>
            <w:rStyle w:val="Hyperlink"/>
          </w:rPr>
          <w:t>[NativeSema...DataFormat | Word]</w:t>
        </w:r>
      </w:hyperlink>
    </w:p>
    <w:p w14:paraId="44ABF0BA" w14:textId="77777777" w:rsidR="00A346BA" w:rsidRPr="00A346BA" w:rsidRDefault="00A346BA" w:rsidP="00A346BA">
      <w:r w:rsidRPr="00A346BA">
        <w:t xml:space="preserve">From </w:t>
      </w:r>
      <w:hyperlink r:id="rId9" w:history="1">
        <w:r w:rsidRPr="00A346BA">
          <w:rPr>
            <w:rStyle w:val="Hyperlink"/>
          </w:rPr>
          <w:t>SDNF_revised_paper_v10.docx</w:t>
        </w:r>
      </w:hyperlink>
      <w:r w:rsidRPr="00A346BA">
        <w:t>:</w:t>
      </w:r>
    </w:p>
    <w:p w14:paraId="133EDEC6" w14:textId="77777777" w:rsidR="00A346BA" w:rsidRPr="00A346BA" w:rsidRDefault="00A346BA" w:rsidP="00A346BA">
      <w:pPr>
        <w:numPr>
          <w:ilvl w:val="0"/>
          <w:numId w:val="27"/>
        </w:numPr>
      </w:pPr>
      <w:r w:rsidRPr="00A346BA">
        <w:t xml:space="preserve">.srs co-locates: </w:t>
      </w:r>
    </w:p>
    <w:p w14:paraId="6DF5052E" w14:textId="77777777" w:rsidR="00A346BA" w:rsidRPr="00A346BA" w:rsidRDefault="00A346BA" w:rsidP="00A346BA">
      <w:pPr>
        <w:numPr>
          <w:ilvl w:val="1"/>
          <w:numId w:val="27"/>
        </w:numPr>
      </w:pPr>
      <w:r w:rsidRPr="00A346BA">
        <w:t>embeddings (fine / abstract / contextual)</w:t>
      </w:r>
    </w:p>
    <w:p w14:paraId="6BD498D7" w14:textId="77777777" w:rsidR="00A346BA" w:rsidRPr="00A346BA" w:rsidRDefault="00A346BA" w:rsidP="00A346BA">
      <w:pPr>
        <w:numPr>
          <w:ilvl w:val="1"/>
          <w:numId w:val="27"/>
        </w:numPr>
      </w:pPr>
      <w:r w:rsidRPr="00A346BA">
        <w:t>metadata</w:t>
      </w:r>
    </w:p>
    <w:p w14:paraId="55F855EF" w14:textId="77777777" w:rsidR="00A346BA" w:rsidRPr="00A346BA" w:rsidRDefault="00A346BA" w:rsidP="00A346BA">
      <w:pPr>
        <w:numPr>
          <w:ilvl w:val="1"/>
          <w:numId w:val="27"/>
        </w:numPr>
      </w:pPr>
      <w:r w:rsidRPr="00A346BA">
        <w:t>lineage</w:t>
      </w:r>
    </w:p>
    <w:p w14:paraId="330585F8" w14:textId="77777777" w:rsidR="00A346BA" w:rsidRPr="00A346BA" w:rsidRDefault="00A346BA" w:rsidP="00A346BA">
      <w:pPr>
        <w:numPr>
          <w:ilvl w:val="1"/>
          <w:numId w:val="27"/>
        </w:numPr>
      </w:pPr>
      <w:r w:rsidRPr="00A346BA">
        <w:t>optionally ANN indices</w:t>
      </w:r>
    </w:p>
    <w:p w14:paraId="75F15441" w14:textId="77777777" w:rsidR="00A346BA" w:rsidRPr="00A346BA" w:rsidRDefault="00A346BA" w:rsidP="00A346BA">
      <w:pPr>
        <w:numPr>
          <w:ilvl w:val="0"/>
          <w:numId w:val="27"/>
        </w:numPr>
      </w:pPr>
      <w:r w:rsidRPr="00A346BA">
        <w:t xml:space="preserve">Claimed benefit: </w:t>
      </w:r>
      <w:r w:rsidRPr="00A346BA">
        <w:rPr>
          <w:b/>
          <w:bCs/>
        </w:rPr>
        <w:t>20–30% faster validation via direct tensor access</w:t>
      </w:r>
      <w:r w:rsidRPr="00A346BA">
        <w:t xml:space="preserve"> </w:t>
      </w:r>
      <w:hyperlink r:id="rId10" w:history="1">
        <w:r w:rsidRPr="00A346BA">
          <w:rPr>
            <w:rStyle w:val="Hyperlink"/>
          </w:rPr>
          <w:t>[SDNF_revis..._paper_v10 | Word]</w:t>
        </w:r>
      </w:hyperlink>
    </w:p>
    <w:p w14:paraId="463A47A9" w14:textId="77777777" w:rsidR="00A346BA" w:rsidRPr="00A346BA" w:rsidRDefault="00A346BA" w:rsidP="00A346BA">
      <w:r w:rsidRPr="00A346BA">
        <w:rPr>
          <w:rFonts w:ascii="Segoe UI Emoji" w:hAnsi="Segoe UI Emoji" w:cs="Segoe UI Emoji"/>
        </w:rPr>
        <w:t>👉</w:t>
      </w:r>
      <w:r w:rsidRPr="00A346BA">
        <w:t xml:space="preserve"> So STB is:</w:t>
      </w:r>
    </w:p>
    <w:p w14:paraId="44DBF696" w14:textId="77777777" w:rsidR="00A346BA" w:rsidRPr="00A346BA" w:rsidRDefault="00A346BA" w:rsidP="00A346BA">
      <w:r w:rsidRPr="00A346BA">
        <w:rPr>
          <w:b/>
          <w:bCs/>
        </w:rPr>
        <w:t>A highly optimized, embedding-native persistence format</w:t>
      </w:r>
    </w:p>
    <w:p w14:paraId="458FAA50" w14:textId="77777777" w:rsidR="00A346BA" w:rsidRPr="00A346BA" w:rsidRDefault="00A346BA" w:rsidP="00A346BA">
      <w:r w:rsidRPr="00A346BA">
        <w:pict w14:anchorId="4B4B6B18">
          <v:rect id="_x0000_i1053" style="width:0;height:1.5pt" o:hralign="center" o:hrstd="t" o:hr="t" fillcolor="#a0a0a0" stroked="f"/>
        </w:pict>
      </w:r>
    </w:p>
    <w:p w14:paraId="3385A664" w14:textId="77777777" w:rsidR="00A346BA" w:rsidRPr="00A346BA" w:rsidRDefault="00A346BA" w:rsidP="00A346BA">
      <w:pPr>
        <w:rPr>
          <w:b/>
          <w:bCs/>
        </w:rPr>
      </w:pPr>
      <w:r w:rsidRPr="00A346BA">
        <w:rPr>
          <w:b/>
          <w:bCs/>
        </w:rPr>
        <w:lastRenderedPageBreak/>
        <w:t>2) What SRS spec + API represents</w:t>
      </w:r>
    </w:p>
    <w:p w14:paraId="294D1050" w14:textId="77777777" w:rsidR="00A346BA" w:rsidRPr="00A346BA" w:rsidRDefault="00A346BA" w:rsidP="00A346BA">
      <w:r w:rsidRPr="00A346BA">
        <w:t xml:space="preserve">From </w:t>
      </w:r>
      <w:hyperlink r:id="rId11" w:history="1">
        <w:r w:rsidRPr="00A346BA">
          <w:rPr>
            <w:rStyle w:val="Hyperlink"/>
          </w:rPr>
          <w:t>Semantic Data Normal Forms_IEEE_v0.2_TBD.docx</w:t>
        </w:r>
      </w:hyperlink>
      <w:r w:rsidRPr="00A346BA">
        <w:t>:</w:t>
      </w:r>
    </w:p>
    <w:p w14:paraId="0C779991" w14:textId="77777777" w:rsidR="00A346BA" w:rsidRPr="00A346BA" w:rsidRDefault="00A346BA" w:rsidP="00A346BA">
      <w:pPr>
        <w:numPr>
          <w:ilvl w:val="0"/>
          <w:numId w:val="28"/>
        </w:numPr>
      </w:pPr>
      <w:r w:rsidRPr="00A346BA">
        <w:t xml:space="preserve">SRS includes: </w:t>
      </w:r>
    </w:p>
    <w:p w14:paraId="634B149C" w14:textId="77777777" w:rsidR="00A346BA" w:rsidRPr="00A346BA" w:rsidRDefault="00A346BA" w:rsidP="00A346BA">
      <w:pPr>
        <w:numPr>
          <w:ilvl w:val="1"/>
          <w:numId w:val="28"/>
        </w:numPr>
      </w:pPr>
      <w:r w:rsidRPr="00A346BA">
        <w:t>entities, attributes, relations</w:t>
      </w:r>
    </w:p>
    <w:p w14:paraId="526282B5" w14:textId="77777777" w:rsidR="00A346BA" w:rsidRPr="00A346BA" w:rsidRDefault="00A346BA" w:rsidP="00A346BA">
      <w:pPr>
        <w:numPr>
          <w:ilvl w:val="1"/>
          <w:numId w:val="28"/>
        </w:numPr>
      </w:pPr>
      <w:r w:rsidRPr="00A346BA">
        <w:t>multi-level embeddings</w:t>
      </w:r>
    </w:p>
    <w:p w14:paraId="283D3205" w14:textId="77777777" w:rsidR="00A346BA" w:rsidRPr="00A346BA" w:rsidRDefault="00A346BA" w:rsidP="00A346BA">
      <w:pPr>
        <w:numPr>
          <w:ilvl w:val="1"/>
          <w:numId w:val="28"/>
        </w:numPr>
      </w:pPr>
      <w:r w:rsidRPr="00A346BA">
        <w:t>contexts</w:t>
      </w:r>
    </w:p>
    <w:p w14:paraId="4EB4C29B" w14:textId="77777777" w:rsidR="00A346BA" w:rsidRPr="00A346BA" w:rsidRDefault="00A346BA" w:rsidP="00A346BA">
      <w:pPr>
        <w:numPr>
          <w:ilvl w:val="1"/>
          <w:numId w:val="28"/>
        </w:numPr>
      </w:pPr>
      <w:r w:rsidRPr="00A346BA">
        <w:t>lineage</w:t>
      </w:r>
    </w:p>
    <w:p w14:paraId="079A9784" w14:textId="77777777" w:rsidR="00A346BA" w:rsidRPr="00A346BA" w:rsidRDefault="00A346BA" w:rsidP="00A346BA">
      <w:pPr>
        <w:numPr>
          <w:ilvl w:val="1"/>
          <w:numId w:val="28"/>
        </w:numPr>
      </w:pPr>
      <w:r w:rsidRPr="00A346BA">
        <w:t xml:space="preserve">API surface &amp; persistence model </w:t>
      </w:r>
      <w:hyperlink r:id="rId12" w:history="1">
        <w:r w:rsidRPr="00A346BA">
          <w:rPr>
            <w:rStyle w:val="Hyperlink"/>
          </w:rPr>
          <w:t>[Semantic D...E_v0.2_TBD | Word]</w:t>
        </w:r>
      </w:hyperlink>
    </w:p>
    <w:p w14:paraId="50B3694F" w14:textId="77777777" w:rsidR="00A346BA" w:rsidRPr="00A346BA" w:rsidRDefault="00A346BA" w:rsidP="00A346BA">
      <w:r w:rsidRPr="00A346BA">
        <w:rPr>
          <w:rFonts w:ascii="Segoe UI Emoji" w:hAnsi="Segoe UI Emoji" w:cs="Segoe UI Emoji"/>
        </w:rPr>
        <w:t>👉</w:t>
      </w:r>
      <w:r w:rsidRPr="00A346BA">
        <w:t xml:space="preserve"> This is:</w:t>
      </w:r>
    </w:p>
    <w:p w14:paraId="0DDBEB0C" w14:textId="77777777" w:rsidR="00A346BA" w:rsidRPr="00A346BA" w:rsidRDefault="00A346BA" w:rsidP="00A346BA">
      <w:r w:rsidRPr="00A346BA">
        <w:rPr>
          <w:b/>
          <w:bCs/>
        </w:rPr>
        <w:t>The conceptual + operational standard</w:t>
      </w:r>
    </w:p>
    <w:p w14:paraId="48D4DBB0" w14:textId="77777777" w:rsidR="00A346BA" w:rsidRPr="00A346BA" w:rsidRDefault="00A346BA" w:rsidP="00A346BA">
      <w:r w:rsidRPr="00A346BA">
        <w:pict w14:anchorId="27585202">
          <v:rect id="_x0000_i1054" style="width:0;height:1.5pt" o:hralign="center" o:hrstd="t" o:hr="t" fillcolor="#a0a0a0" stroked="f"/>
        </w:pict>
      </w:r>
    </w:p>
    <w:p w14:paraId="28FCCED9"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3) The core insight (this resolves your confusion cleanly)</w:t>
      </w:r>
    </w:p>
    <w:p w14:paraId="0598217E" w14:textId="77777777" w:rsidR="00A346BA" w:rsidRPr="00A346BA" w:rsidRDefault="00A346BA" w:rsidP="00A346BA">
      <w:r w:rsidRPr="00A346BA">
        <w:t>You are mixing two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2158"/>
        <w:gridCol w:w="2076"/>
      </w:tblGrid>
      <w:tr w:rsidR="00A346BA" w:rsidRPr="00A346BA" w14:paraId="597124A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499D44" w14:textId="77777777" w:rsidR="00A346BA" w:rsidRPr="00A346BA" w:rsidRDefault="00A346BA" w:rsidP="00A346BA">
            <w:pPr>
              <w:rPr>
                <w:b/>
                <w:bCs/>
              </w:rPr>
            </w:pPr>
            <w:r w:rsidRPr="00A346BA">
              <w:rPr>
                <w:b/>
                <w:bCs/>
              </w:rPr>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22FFE8" w14:textId="77777777" w:rsidR="00A346BA" w:rsidRPr="00A346BA" w:rsidRDefault="00A346BA" w:rsidP="00A346BA">
            <w:pPr>
              <w:rPr>
                <w:b/>
                <w:bCs/>
              </w:rPr>
            </w:pPr>
            <w:r w:rsidRPr="00A346BA">
              <w:rPr>
                <w:b/>
                <w:bCs/>
              </w:rPr>
              <w:t>What it is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C06F0E" w14:textId="77777777" w:rsidR="00A346BA" w:rsidRPr="00A346BA" w:rsidRDefault="00A346BA" w:rsidP="00A346BA">
            <w:pPr>
              <w:rPr>
                <w:b/>
                <w:bCs/>
              </w:rPr>
            </w:pPr>
            <w:r w:rsidRPr="00A346BA">
              <w:rPr>
                <w:b/>
                <w:bCs/>
              </w:rPr>
              <w:t>Role</w:t>
            </w:r>
          </w:p>
        </w:tc>
      </w:tr>
      <w:tr w:rsidR="00A346BA" w:rsidRPr="00A346BA" w14:paraId="261B38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982030" w14:textId="77777777" w:rsidR="00A346BA" w:rsidRPr="00A346BA" w:rsidRDefault="00A346BA" w:rsidP="00A346BA">
            <w:r w:rsidRPr="00A346BA">
              <w:rPr>
                <w:rFonts w:ascii="Segoe UI Emoji" w:hAnsi="Segoe UI Emoji" w:cs="Segoe UI Emoji"/>
              </w:rPr>
              <w:t>✅</w:t>
            </w:r>
            <w:r w:rsidRPr="00A346BA">
              <w:t xml:space="preserve"> </w:t>
            </w:r>
            <w:r w:rsidRPr="00A346BA">
              <w:rPr>
                <w:b/>
                <w:bCs/>
              </w:rPr>
              <w:t>SRS Spec +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17C581" w14:textId="77777777" w:rsidR="00A346BA" w:rsidRPr="00A346BA" w:rsidRDefault="00A346BA" w:rsidP="00A346BA">
            <w:r w:rsidRPr="00A346BA">
              <w:t>Logical / abstract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00A734" w14:textId="77777777" w:rsidR="00A346BA" w:rsidRPr="00A346BA" w:rsidRDefault="00A346BA" w:rsidP="00A346BA">
            <w:r w:rsidRPr="00A346BA">
              <w:rPr>
                <w:b/>
                <w:bCs/>
              </w:rPr>
              <w:t>STANDARD</w:t>
            </w:r>
          </w:p>
        </w:tc>
      </w:tr>
      <w:tr w:rsidR="00A346BA" w:rsidRPr="00A346BA" w14:paraId="029108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4DB2F4" w14:textId="77777777" w:rsidR="00A346BA" w:rsidRPr="00A346BA" w:rsidRDefault="00A346BA" w:rsidP="00A346BA">
            <w:r w:rsidRPr="00A346BA">
              <w:rPr>
                <w:rFonts w:ascii="Segoe UI Emoji" w:hAnsi="Segoe UI Emoji" w:cs="Segoe UI Emoji"/>
              </w:rPr>
              <w:t>✅</w:t>
            </w:r>
            <w:r w:rsidRPr="00A346BA">
              <w:t xml:space="preserve"> </w:t>
            </w:r>
            <w:r w:rsidRPr="00A346BA">
              <w:rPr>
                <w:b/>
                <w:bCs/>
              </w:rPr>
              <w:t>STB / .srs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727D0" w14:textId="77777777" w:rsidR="00A346BA" w:rsidRPr="00A346BA" w:rsidRDefault="00A346BA" w:rsidP="00A346BA">
            <w:r w:rsidRPr="00A346BA">
              <w:t>Physical / optimized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1F2310" w14:textId="77777777" w:rsidR="00A346BA" w:rsidRPr="00A346BA" w:rsidRDefault="00A346BA" w:rsidP="00A346BA">
            <w:r w:rsidRPr="00A346BA">
              <w:rPr>
                <w:b/>
                <w:bCs/>
              </w:rPr>
              <w:t>IMPLEMENTATION</w:t>
            </w:r>
          </w:p>
        </w:tc>
      </w:tr>
    </w:tbl>
    <w:p w14:paraId="10F0F836" w14:textId="77777777" w:rsidR="00A346BA" w:rsidRPr="00A346BA" w:rsidRDefault="00A346BA" w:rsidP="00A346BA">
      <w:r w:rsidRPr="00A346BA">
        <w:pict w14:anchorId="024EEBD9">
          <v:rect id="_x0000_i1055" style="width:0;height:1.5pt" o:hralign="center" o:hrstd="t" o:hr="t" fillcolor="#a0a0a0" stroked="f"/>
        </w:pict>
      </w:r>
    </w:p>
    <w:p w14:paraId="076EE187" w14:textId="77777777" w:rsidR="00A346BA" w:rsidRPr="00A346BA" w:rsidRDefault="00A346BA" w:rsidP="00A346BA">
      <w:r w:rsidRPr="00A346BA">
        <w:rPr>
          <w:rFonts w:ascii="Segoe UI Emoji" w:hAnsi="Segoe UI Emoji" w:cs="Segoe UI Emoji"/>
        </w:rPr>
        <w:t>👉</w:t>
      </w:r>
      <w:r w:rsidRPr="00A346BA">
        <w:t xml:space="preserve"> This is exactly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539"/>
        <w:gridCol w:w="2549"/>
      </w:tblGrid>
      <w:tr w:rsidR="00A346BA" w:rsidRPr="00A346BA" w14:paraId="678CE0C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CE9B1C" w14:textId="77777777" w:rsidR="00A346BA" w:rsidRPr="00A346BA" w:rsidRDefault="00A346BA" w:rsidP="00A346BA">
            <w:pPr>
              <w:rPr>
                <w:b/>
                <w:bCs/>
              </w:rPr>
            </w:pPr>
            <w:r w:rsidRPr="00A346BA">
              <w:rPr>
                <w:b/>
                <w:bCs/>
              </w:rPr>
              <w:t>System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215B4F" w14:textId="77777777" w:rsidR="00A346BA" w:rsidRPr="00A346BA" w:rsidRDefault="00A346BA" w:rsidP="00A346BA">
            <w:pPr>
              <w:rPr>
                <w:b/>
                <w:bCs/>
              </w:rPr>
            </w:pPr>
            <w:r w:rsidRPr="00A346BA">
              <w:rPr>
                <w:b/>
                <w:bCs/>
              </w:rPr>
              <w:t>Standard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B8D33E" w14:textId="77777777" w:rsidR="00A346BA" w:rsidRPr="00A346BA" w:rsidRDefault="00A346BA" w:rsidP="00A346BA">
            <w:pPr>
              <w:rPr>
                <w:b/>
                <w:bCs/>
              </w:rPr>
            </w:pPr>
            <w:r w:rsidRPr="00A346BA">
              <w:rPr>
                <w:b/>
                <w:bCs/>
              </w:rPr>
              <w:t>Implementation</w:t>
            </w:r>
          </w:p>
        </w:tc>
      </w:tr>
      <w:tr w:rsidR="00A346BA" w:rsidRPr="00A346BA" w14:paraId="09E95C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989B79" w14:textId="77777777" w:rsidR="00A346BA" w:rsidRPr="00A346BA" w:rsidRDefault="00A346BA" w:rsidP="00A346BA">
            <w:r w:rsidRPr="00A346BA">
              <w:t>SQL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12E9F" w14:textId="77777777" w:rsidR="00A346BA" w:rsidRPr="00A346BA" w:rsidRDefault="00A346BA" w:rsidP="00A346BA">
            <w:r w:rsidRPr="00A346BA">
              <w:t>ANSI SQL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B67669" w14:textId="77777777" w:rsidR="00A346BA" w:rsidRPr="00A346BA" w:rsidRDefault="00A346BA" w:rsidP="00A346BA">
            <w:r w:rsidRPr="00A346BA">
              <w:t>Postgres storage engine</w:t>
            </w:r>
          </w:p>
        </w:tc>
      </w:tr>
      <w:tr w:rsidR="00A346BA" w:rsidRPr="00A346BA" w14:paraId="074ADC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814558" w14:textId="77777777" w:rsidR="00A346BA" w:rsidRPr="00A346BA" w:rsidRDefault="00A346BA" w:rsidP="00A346BA">
            <w:r w:rsidRPr="00A346BA">
              <w:t>Data contracts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E2080" w14:textId="77777777" w:rsidR="00A346BA" w:rsidRPr="00A346BA" w:rsidRDefault="00A346BA" w:rsidP="00A346BA">
            <w:r w:rsidRPr="00A346BA">
              <w:t>YAML 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41BF0B" w14:textId="77777777" w:rsidR="00A346BA" w:rsidRPr="00A346BA" w:rsidRDefault="00A346BA" w:rsidP="00A346BA">
            <w:r w:rsidRPr="00A346BA">
              <w:t>dbt / validator runtime</w:t>
            </w:r>
          </w:p>
        </w:tc>
      </w:tr>
      <w:tr w:rsidR="00A346BA" w:rsidRPr="00A346BA" w14:paraId="443190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F008CB" w14:textId="77777777" w:rsidR="00A346BA" w:rsidRPr="00A346BA" w:rsidRDefault="00A346BA" w:rsidP="00A346BA">
            <w:r w:rsidRPr="00A346BA">
              <w:t>Vector 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8E3E84" w14:textId="77777777" w:rsidR="00A346BA" w:rsidRPr="00A346BA" w:rsidRDefault="00A346BA" w:rsidP="00A346BA">
            <w:r w:rsidRPr="00A346BA">
              <w:t>similarity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0147EF" w14:textId="77777777" w:rsidR="00A346BA" w:rsidRPr="00A346BA" w:rsidRDefault="00A346BA" w:rsidP="00A346BA">
            <w:r w:rsidRPr="00A346BA">
              <w:t>FAISS / HNSW</w:t>
            </w:r>
          </w:p>
        </w:tc>
      </w:tr>
    </w:tbl>
    <w:p w14:paraId="3C921D5B" w14:textId="77777777" w:rsidR="00A346BA" w:rsidRPr="00A346BA" w:rsidRDefault="00A346BA" w:rsidP="00A346BA">
      <w:r w:rsidRPr="00A346BA">
        <w:pict w14:anchorId="28BAA47F">
          <v:rect id="_x0000_i1056" style="width:0;height:1.5pt" o:hralign="center" o:hrstd="t" o:hr="t" fillcolor="#a0a0a0" stroked="f"/>
        </w:pict>
      </w:r>
    </w:p>
    <w:p w14:paraId="4C7D018D"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4) What happens if you lead with STB (why it's risky now)</w:t>
      </w:r>
    </w:p>
    <w:p w14:paraId="72B161BA" w14:textId="77777777" w:rsidR="00A346BA" w:rsidRPr="00A346BA" w:rsidRDefault="00A346BA" w:rsidP="00A346BA">
      <w:r w:rsidRPr="00A346BA">
        <w:t>If you make STB central:</w:t>
      </w:r>
    </w:p>
    <w:p w14:paraId="19FEFECE"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Problem 1: Limits adoption</w:t>
      </w:r>
    </w:p>
    <w:p w14:paraId="6681DD68" w14:textId="77777777" w:rsidR="00A346BA" w:rsidRPr="00A346BA" w:rsidRDefault="00A346BA" w:rsidP="00A346BA">
      <w:r w:rsidRPr="00A346BA">
        <w:lastRenderedPageBreak/>
        <w:t>People will think:</w:t>
      </w:r>
    </w:p>
    <w:p w14:paraId="1F17BDF1" w14:textId="77777777" w:rsidR="00A346BA" w:rsidRPr="00A346BA" w:rsidRDefault="00A346BA" w:rsidP="00A346BA">
      <w:r w:rsidRPr="00A346BA">
        <w:t>“I need a custom binary format to use SDNF”</w:t>
      </w:r>
    </w:p>
    <w:p w14:paraId="6CDE9440" w14:textId="77777777" w:rsidR="00A346BA" w:rsidRPr="00A346BA" w:rsidRDefault="00A346BA" w:rsidP="00A346BA">
      <w:r w:rsidRPr="00A346BA">
        <w:t>That’s a blocker.</w:t>
      </w:r>
    </w:p>
    <w:p w14:paraId="31EA42F4" w14:textId="77777777" w:rsidR="00A346BA" w:rsidRPr="00A346BA" w:rsidRDefault="00A346BA" w:rsidP="00A346BA">
      <w:r w:rsidRPr="00A346BA">
        <w:pict w14:anchorId="1B456C9D">
          <v:rect id="_x0000_i1057" style="width:0;height:1.5pt" o:hralign="center" o:hrstd="t" o:hr="t" fillcolor="#a0a0a0" stroked="f"/>
        </w:pict>
      </w:r>
    </w:p>
    <w:p w14:paraId="03174D1B"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Problem 2: Overfits to your implementation</w:t>
      </w:r>
    </w:p>
    <w:p w14:paraId="2FF5BCB5" w14:textId="77777777" w:rsidR="00A346BA" w:rsidRPr="00A346BA" w:rsidRDefault="00A346BA" w:rsidP="00A346BA">
      <w:r w:rsidRPr="00A346BA">
        <w:t>Reviewers will say:</w:t>
      </w:r>
    </w:p>
    <w:p w14:paraId="01553291" w14:textId="77777777" w:rsidR="00A346BA" w:rsidRPr="00A346BA" w:rsidRDefault="00A346BA" w:rsidP="00A346BA">
      <w:pPr>
        <w:numPr>
          <w:ilvl w:val="0"/>
          <w:numId w:val="29"/>
        </w:numPr>
      </w:pPr>
      <w:r w:rsidRPr="00A346BA">
        <w:t>“This is a system design”</w:t>
      </w:r>
    </w:p>
    <w:p w14:paraId="3C81A1BE" w14:textId="77777777" w:rsidR="00A346BA" w:rsidRPr="00A346BA" w:rsidRDefault="00A346BA" w:rsidP="00A346BA">
      <w:pPr>
        <w:numPr>
          <w:ilvl w:val="0"/>
          <w:numId w:val="29"/>
        </w:numPr>
      </w:pPr>
      <w:r w:rsidRPr="00A346BA">
        <w:t>instead of:</w:t>
      </w:r>
    </w:p>
    <w:p w14:paraId="5426D149" w14:textId="77777777" w:rsidR="00A346BA" w:rsidRPr="00A346BA" w:rsidRDefault="00A346BA" w:rsidP="00A346BA">
      <w:pPr>
        <w:numPr>
          <w:ilvl w:val="0"/>
          <w:numId w:val="29"/>
        </w:numPr>
      </w:pPr>
      <w:r w:rsidRPr="00A346BA">
        <w:t>“This is a normalization theory”</w:t>
      </w:r>
    </w:p>
    <w:p w14:paraId="7037CBF6" w14:textId="77777777" w:rsidR="00A346BA" w:rsidRPr="00A346BA" w:rsidRDefault="00A346BA" w:rsidP="00A346BA">
      <w:r w:rsidRPr="00A346BA">
        <w:pict w14:anchorId="516490A9">
          <v:rect id="_x0000_i1058" style="width:0;height:1.5pt" o:hralign="center" o:hrstd="t" o:hr="t" fillcolor="#a0a0a0" stroked="f"/>
        </w:pict>
      </w:r>
    </w:p>
    <w:p w14:paraId="27989288"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Problem 3: Weakens theoretical positioning</w:t>
      </w:r>
    </w:p>
    <w:p w14:paraId="233A301E" w14:textId="77777777" w:rsidR="00A346BA" w:rsidRPr="00A346BA" w:rsidRDefault="00A346BA" w:rsidP="00A346BA">
      <w:r w:rsidRPr="00A346BA">
        <w:t>Your core strength is:</w:t>
      </w:r>
    </w:p>
    <w:p w14:paraId="0A54B808" w14:textId="77777777" w:rsidR="00A346BA" w:rsidRPr="00A346BA" w:rsidRDefault="00A346BA" w:rsidP="00A346BA">
      <w:pPr>
        <w:numPr>
          <w:ilvl w:val="0"/>
          <w:numId w:val="30"/>
        </w:numPr>
      </w:pPr>
      <w:r w:rsidRPr="00A346BA">
        <w:t>SDNF = normalization theory</w:t>
      </w:r>
    </w:p>
    <w:p w14:paraId="6F24C92B" w14:textId="77777777" w:rsidR="00A346BA" w:rsidRPr="00A346BA" w:rsidRDefault="00A346BA" w:rsidP="00A346BA">
      <w:pPr>
        <w:numPr>
          <w:ilvl w:val="0"/>
          <w:numId w:val="30"/>
        </w:numPr>
      </w:pPr>
      <w:r w:rsidRPr="00A346BA">
        <w:t>SRS = canonical model</w:t>
      </w:r>
    </w:p>
    <w:p w14:paraId="714674A6" w14:textId="77777777" w:rsidR="00A346BA" w:rsidRPr="00A346BA" w:rsidRDefault="00A346BA" w:rsidP="00A346BA">
      <w:r w:rsidRPr="00A346BA">
        <w:t>Not:</w:t>
      </w:r>
    </w:p>
    <w:p w14:paraId="36F5F23A" w14:textId="77777777" w:rsidR="00A346BA" w:rsidRPr="00A346BA" w:rsidRDefault="00A346BA" w:rsidP="00A346BA">
      <w:pPr>
        <w:numPr>
          <w:ilvl w:val="0"/>
          <w:numId w:val="31"/>
        </w:numPr>
      </w:pPr>
      <w:r w:rsidRPr="00A346BA">
        <w:t>“we built a new storage format”</w:t>
      </w:r>
    </w:p>
    <w:p w14:paraId="145A6088" w14:textId="77777777" w:rsidR="00A346BA" w:rsidRPr="00A346BA" w:rsidRDefault="00A346BA" w:rsidP="00A346BA">
      <w:r w:rsidRPr="00A346BA">
        <w:pict w14:anchorId="1A0E8421">
          <v:rect id="_x0000_i1059" style="width:0;height:1.5pt" o:hralign="center" o:hrstd="t" o:hr="t" fillcolor="#a0a0a0" stroked="f"/>
        </w:pict>
      </w:r>
    </w:p>
    <w:p w14:paraId="6A36037E"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5) What happens if you lead with SRS spec + API</w:t>
      </w:r>
    </w:p>
    <w:p w14:paraId="3530DA8E" w14:textId="77777777" w:rsidR="00A346BA" w:rsidRPr="00A346BA" w:rsidRDefault="00A346BA" w:rsidP="00A346BA">
      <w:r w:rsidRPr="00A346BA">
        <w:t>This is much stronger:</w:t>
      </w:r>
    </w:p>
    <w:p w14:paraId="2E3D5500" w14:textId="77777777" w:rsidR="00A346BA" w:rsidRPr="00A346BA" w:rsidRDefault="00A346BA" w:rsidP="00A346BA">
      <w:pPr>
        <w:numPr>
          <w:ilvl w:val="0"/>
          <w:numId w:val="32"/>
        </w:numPr>
      </w:pPr>
      <w:r w:rsidRPr="00A346BA">
        <w:rPr>
          <w:rFonts w:ascii="Segoe UI Emoji" w:hAnsi="Segoe UI Emoji" w:cs="Segoe UI Emoji"/>
        </w:rPr>
        <w:t>✅</w:t>
      </w:r>
      <w:r w:rsidRPr="00A346BA">
        <w:t xml:space="preserve"> Works with JSON / SQL / graph / vector DB</w:t>
      </w:r>
    </w:p>
    <w:p w14:paraId="01F2AB8F" w14:textId="77777777" w:rsidR="00A346BA" w:rsidRPr="00A346BA" w:rsidRDefault="00A346BA" w:rsidP="00A346BA">
      <w:pPr>
        <w:numPr>
          <w:ilvl w:val="0"/>
          <w:numId w:val="32"/>
        </w:numPr>
      </w:pPr>
      <w:r w:rsidRPr="00A346BA">
        <w:rPr>
          <w:rFonts w:ascii="Segoe UI Emoji" w:hAnsi="Segoe UI Emoji" w:cs="Segoe UI Emoji"/>
        </w:rPr>
        <w:t>✅</w:t>
      </w:r>
      <w:r w:rsidRPr="00A346BA">
        <w:t xml:space="preserve"> Integrates with existing ecosystem</w:t>
      </w:r>
    </w:p>
    <w:p w14:paraId="55AC3629" w14:textId="77777777" w:rsidR="00A346BA" w:rsidRPr="00A346BA" w:rsidRDefault="00A346BA" w:rsidP="00A346BA">
      <w:pPr>
        <w:numPr>
          <w:ilvl w:val="0"/>
          <w:numId w:val="32"/>
        </w:numPr>
      </w:pPr>
      <w:r w:rsidRPr="00A346BA">
        <w:rPr>
          <w:rFonts w:ascii="Segoe UI Emoji" w:hAnsi="Segoe UI Emoji" w:cs="Segoe UI Emoji"/>
        </w:rPr>
        <w:t>✅</w:t>
      </w:r>
      <w:r w:rsidRPr="00A346BA">
        <w:t xml:space="preserve"> Feels like ISO / data contract style standard</w:t>
      </w:r>
    </w:p>
    <w:p w14:paraId="4AA698FD" w14:textId="77777777" w:rsidR="00A346BA" w:rsidRPr="00A346BA" w:rsidRDefault="00A346BA" w:rsidP="00A346BA">
      <w:pPr>
        <w:numPr>
          <w:ilvl w:val="0"/>
          <w:numId w:val="32"/>
        </w:numPr>
      </w:pPr>
      <w:r w:rsidRPr="00A346BA">
        <w:rPr>
          <w:rFonts w:ascii="Segoe UI Emoji" w:hAnsi="Segoe UI Emoji" w:cs="Segoe UI Emoji"/>
        </w:rPr>
        <w:t>✅</w:t>
      </w:r>
      <w:r w:rsidRPr="00A346BA">
        <w:t xml:space="preserve"> Separates theory from infra</w:t>
      </w:r>
    </w:p>
    <w:p w14:paraId="7448076F" w14:textId="77777777" w:rsidR="00A346BA" w:rsidRPr="00A346BA" w:rsidRDefault="00A346BA" w:rsidP="00A346BA">
      <w:r w:rsidRPr="00A346BA">
        <w:pict w14:anchorId="39EFAC92">
          <v:rect id="_x0000_i1060" style="width:0;height:1.5pt" o:hralign="center" o:hrstd="t" o:hr="t" fillcolor="#a0a0a0" stroked="f"/>
        </w:pict>
      </w:r>
    </w:p>
    <w:p w14:paraId="0A523240"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6) So what SHOULD you do (precise positioning)</w:t>
      </w:r>
    </w:p>
    <w:p w14:paraId="0E5E7DB8" w14:textId="77777777" w:rsidR="00A346BA" w:rsidRPr="00A346BA" w:rsidRDefault="00A346BA" w:rsidP="00A346BA">
      <w:r w:rsidRPr="00A346BA">
        <w:pict w14:anchorId="3ABC3AED">
          <v:rect id="_x0000_i1061" style="width:0;height:1.5pt" o:hralign="center" o:hrstd="t" o:hr="t" fillcolor="#a0a0a0" stroked="f"/>
        </w:pict>
      </w:r>
    </w:p>
    <w:p w14:paraId="5A09C5B9"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Phase 1 (now — Papers + demos)</w:t>
      </w:r>
    </w:p>
    <w:p w14:paraId="43F327CB" w14:textId="77777777" w:rsidR="00A346BA" w:rsidRPr="00A346BA" w:rsidRDefault="00A346BA" w:rsidP="00A346BA">
      <w:pPr>
        <w:rPr>
          <w:b/>
          <w:bCs/>
        </w:rPr>
      </w:pPr>
      <w:r w:rsidRPr="00A346BA">
        <w:rPr>
          <w:rFonts w:ascii="Segoe UI Emoji" w:hAnsi="Segoe UI Emoji" w:cs="Segoe UI Emoji"/>
          <w:b/>
          <w:bCs/>
        </w:rPr>
        <w:lastRenderedPageBreak/>
        <w:t>✅</w:t>
      </w:r>
      <w:r w:rsidRPr="00A346BA">
        <w:rPr>
          <w:b/>
          <w:bCs/>
        </w:rPr>
        <w:t xml:space="preserve"> Primary surface (STANDARD)</w:t>
      </w:r>
    </w:p>
    <w:p w14:paraId="624A6B90" w14:textId="77777777" w:rsidR="00A346BA" w:rsidRPr="00A346BA" w:rsidRDefault="00A346BA" w:rsidP="00A346BA">
      <w:r w:rsidRPr="00A346BA">
        <w:t>Define:</w:t>
      </w:r>
    </w:p>
    <w:p w14:paraId="5C0D64D4" w14:textId="77777777" w:rsidR="00A346BA" w:rsidRPr="00A346BA" w:rsidRDefault="00A346BA" w:rsidP="00A346BA">
      <w:r w:rsidRPr="00A346BA">
        <w:t>SRS specification:</w:t>
      </w:r>
    </w:p>
    <w:p w14:paraId="08E1F9FA" w14:textId="77777777" w:rsidR="00A346BA" w:rsidRPr="00A346BA" w:rsidRDefault="00A346BA" w:rsidP="00A346BA">
      <w:r w:rsidRPr="00A346BA">
        <w:t>- primitives (E, A, R)</w:t>
      </w:r>
    </w:p>
    <w:p w14:paraId="603FA0F1" w14:textId="77777777" w:rsidR="00A346BA" w:rsidRPr="00A346BA" w:rsidRDefault="00A346BA" w:rsidP="00A346BA">
      <w:r w:rsidRPr="00A346BA">
        <w:t>- embeddings (Emb(p,c))</w:t>
      </w:r>
    </w:p>
    <w:p w14:paraId="040E3571" w14:textId="77777777" w:rsidR="00A346BA" w:rsidRPr="00A346BA" w:rsidRDefault="00A346BA" w:rsidP="00A346BA">
      <w:r w:rsidRPr="00A346BA">
        <w:t>- contexts (C)</w:t>
      </w:r>
    </w:p>
    <w:p w14:paraId="3024D524" w14:textId="77777777" w:rsidR="00A346BA" w:rsidRPr="00A346BA" w:rsidRDefault="00A346BA" w:rsidP="00A346BA">
      <w:r w:rsidRPr="00A346BA">
        <w:t>- lineage (L)</w:t>
      </w:r>
    </w:p>
    <w:p w14:paraId="10119C8C" w14:textId="77777777" w:rsidR="00A346BA" w:rsidRPr="00A346BA" w:rsidRDefault="00A346BA" w:rsidP="00A346BA">
      <w:r w:rsidRPr="00A346BA">
        <w:t>- validators (EENF → PONF)</w:t>
      </w:r>
    </w:p>
    <w:p w14:paraId="0EAF71DE" w14:textId="77777777" w:rsidR="00A346BA" w:rsidRPr="00A346BA" w:rsidRDefault="00A346BA" w:rsidP="00A346BA">
      <w:r w:rsidRPr="00A346BA">
        <w:t>Expose:</w:t>
      </w:r>
    </w:p>
    <w:p w14:paraId="7BAFFE4D" w14:textId="77777777" w:rsidR="00A346BA" w:rsidRPr="00A346BA" w:rsidRDefault="00A346BA" w:rsidP="00A346BA">
      <w:r w:rsidRPr="00A346BA">
        <w:t>API:</w:t>
      </w:r>
    </w:p>
    <w:p w14:paraId="29BBDA11" w14:textId="77777777" w:rsidR="00A346BA" w:rsidRPr="00A346BA" w:rsidRDefault="00A346BA" w:rsidP="00A346BA">
      <w:r w:rsidRPr="00A346BA">
        <w:t>- register_primitive()</w:t>
      </w:r>
    </w:p>
    <w:p w14:paraId="26A98F06" w14:textId="77777777" w:rsidR="00A346BA" w:rsidRPr="00A346BA" w:rsidRDefault="00A346BA" w:rsidP="00A346BA">
      <w:r w:rsidRPr="00A346BA">
        <w:t>- attach_evidence()</w:t>
      </w:r>
    </w:p>
    <w:p w14:paraId="51E0B2A5" w14:textId="77777777" w:rsidR="00A346BA" w:rsidRPr="00A346BA" w:rsidRDefault="00A346BA" w:rsidP="00A346BA">
      <w:r w:rsidRPr="00A346BA">
        <w:t>- validate(normal_forms)</w:t>
      </w:r>
    </w:p>
    <w:p w14:paraId="34323923" w14:textId="77777777" w:rsidR="00A346BA" w:rsidRPr="00A346BA" w:rsidRDefault="00A346BA" w:rsidP="00A346BA">
      <w:r w:rsidRPr="00A346BA">
        <w:t>- record_lineage()</w:t>
      </w:r>
    </w:p>
    <w:p w14:paraId="05C6BB5A" w14:textId="77777777" w:rsidR="00A346BA" w:rsidRPr="00A346BA" w:rsidRDefault="00A346BA" w:rsidP="00A346BA">
      <w:r w:rsidRPr="00A346BA">
        <w:rPr>
          <w:rFonts w:ascii="Segoe UI Emoji" w:hAnsi="Segoe UI Emoji" w:cs="Segoe UI Emoji"/>
        </w:rPr>
        <w:t>👉</w:t>
      </w:r>
      <w:r w:rsidRPr="00A346BA">
        <w:t xml:space="preserve"> THIS is your standard</w:t>
      </w:r>
    </w:p>
    <w:p w14:paraId="340E11AF" w14:textId="77777777" w:rsidR="00A346BA" w:rsidRPr="00A346BA" w:rsidRDefault="00A346BA" w:rsidP="00A346BA">
      <w:r w:rsidRPr="00A346BA">
        <w:pict w14:anchorId="622D606D">
          <v:rect id="_x0000_i1062" style="width:0;height:1.5pt" o:hralign="center" o:hrstd="t" o:hr="t" fillcolor="#a0a0a0" stroked="f"/>
        </w:pict>
      </w:r>
    </w:p>
    <w:p w14:paraId="1AC943F0"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Phase 2 (optional but powerful — keep STB alive)</w:t>
      </w:r>
    </w:p>
    <w:p w14:paraId="36400E1A" w14:textId="77777777" w:rsidR="00A346BA" w:rsidRPr="00A346BA" w:rsidRDefault="00A346BA" w:rsidP="00A346BA">
      <w:r w:rsidRPr="00A346BA">
        <w:t>Introduce STB as:</w:t>
      </w:r>
    </w:p>
    <w:p w14:paraId="5269D2F6" w14:textId="77777777" w:rsidR="00A346BA" w:rsidRPr="00A346BA" w:rsidRDefault="00A346BA" w:rsidP="00A346BA">
      <w:r w:rsidRPr="00A346BA">
        <w:rPr>
          <w:b/>
          <w:bCs/>
        </w:rPr>
        <w:t>“Reference optimized persistence for embedding-native SRS systems”</w:t>
      </w:r>
    </w:p>
    <w:p w14:paraId="40CF0733" w14:textId="77777777" w:rsidR="00A346BA" w:rsidRPr="00A346BA" w:rsidRDefault="00A346BA" w:rsidP="00A346BA">
      <w:r w:rsidRPr="00A346BA">
        <w:pict w14:anchorId="01D916A2">
          <v:rect id="_x0000_i1063" style="width:0;height:1.5pt" o:hralign="center" o:hrstd="t" o:hr="t" fillcolor="#a0a0a0" stroked="f"/>
        </w:pict>
      </w:r>
    </w:p>
    <w:p w14:paraId="61541594"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Position it like this:</w:t>
      </w:r>
    </w:p>
    <w:p w14:paraId="71CCB7BD" w14:textId="77777777" w:rsidR="00A346BA" w:rsidRPr="00A346BA" w:rsidRDefault="00A346BA" w:rsidP="00A346BA">
      <w:r w:rsidRPr="00A346BA">
        <w:t>STB / .srs format:</w:t>
      </w:r>
    </w:p>
    <w:p w14:paraId="55B1B9DB" w14:textId="77777777" w:rsidR="00A346BA" w:rsidRPr="00A346BA" w:rsidRDefault="00A346BA" w:rsidP="00A346BA">
      <w:r w:rsidRPr="00A346BA">
        <w:t>- optional</w:t>
      </w:r>
    </w:p>
    <w:p w14:paraId="1E33EB7D" w14:textId="77777777" w:rsidR="00A346BA" w:rsidRPr="00A346BA" w:rsidRDefault="00A346BA" w:rsidP="00A346BA">
      <w:r w:rsidRPr="00A346BA">
        <w:t>- performance-oriented</w:t>
      </w:r>
    </w:p>
    <w:p w14:paraId="48DDE796" w14:textId="77777777" w:rsidR="00A346BA" w:rsidRPr="00A346BA" w:rsidRDefault="00A346BA" w:rsidP="00A346BA">
      <w:r w:rsidRPr="00A346BA">
        <w:t>- enables direct vector operations</w:t>
      </w:r>
    </w:p>
    <w:p w14:paraId="040A42C8" w14:textId="77777777" w:rsidR="00A346BA" w:rsidRPr="00A346BA" w:rsidRDefault="00A346BA" w:rsidP="00A346BA">
      <w:r w:rsidRPr="00A346BA">
        <w:t>- reduces serialization overhead</w:t>
      </w:r>
    </w:p>
    <w:p w14:paraId="18B0AB9B" w14:textId="77777777" w:rsidR="00A346BA" w:rsidRPr="00A346BA" w:rsidRDefault="00A346BA" w:rsidP="00A346BA">
      <w:r w:rsidRPr="00A346BA">
        <w:pict w14:anchorId="004600F3">
          <v:rect id="_x0000_i1064" style="width:0;height:1.5pt" o:hralign="center" o:hrstd="t" o:hr="t" fillcolor="#a0a0a0" stroked="f"/>
        </w:pict>
      </w:r>
    </w:p>
    <w:p w14:paraId="4CB40E95" w14:textId="77777777" w:rsidR="00A346BA" w:rsidRPr="00A346BA" w:rsidRDefault="00A346BA" w:rsidP="00A346BA">
      <w:r w:rsidRPr="00A346BA">
        <w:rPr>
          <w:rFonts w:ascii="Segoe UI Emoji" w:hAnsi="Segoe UI Emoji" w:cs="Segoe UI Emoji"/>
        </w:rPr>
        <w:lastRenderedPageBreak/>
        <w:t>👉</w:t>
      </w:r>
      <w:r w:rsidRPr="00A346BA">
        <w:t xml:space="preserve"> That matches your own claim:</w:t>
      </w:r>
    </w:p>
    <w:p w14:paraId="32A04997" w14:textId="77777777" w:rsidR="00A346BA" w:rsidRPr="00A346BA" w:rsidRDefault="00A346BA" w:rsidP="00A346BA">
      <w:pPr>
        <w:numPr>
          <w:ilvl w:val="0"/>
          <w:numId w:val="33"/>
        </w:numPr>
      </w:pPr>
      <w:r w:rsidRPr="00A346BA">
        <w:t>faster validation</w:t>
      </w:r>
    </w:p>
    <w:p w14:paraId="4A33E911" w14:textId="77777777" w:rsidR="00A346BA" w:rsidRPr="00A346BA" w:rsidRDefault="00A346BA" w:rsidP="00A346BA">
      <w:pPr>
        <w:numPr>
          <w:ilvl w:val="0"/>
          <w:numId w:val="33"/>
        </w:numPr>
      </w:pPr>
      <w:r w:rsidRPr="00A346BA">
        <w:t xml:space="preserve">co-located embeddings + metadata </w:t>
      </w:r>
      <w:hyperlink r:id="rId13" w:history="1">
        <w:r w:rsidRPr="00A346BA">
          <w:rPr>
            <w:rStyle w:val="Hyperlink"/>
          </w:rPr>
          <w:t>[SDNF_revis..._paper_v10 | Word]</w:t>
        </w:r>
      </w:hyperlink>
    </w:p>
    <w:p w14:paraId="44810864" w14:textId="77777777" w:rsidR="00A346BA" w:rsidRPr="00A346BA" w:rsidRDefault="00A346BA" w:rsidP="00A346BA">
      <w:r w:rsidRPr="00A346BA">
        <w:pict w14:anchorId="189F1152">
          <v:rect id="_x0000_i1065" style="width:0;height:1.5pt" o:hralign="center" o:hrstd="t" o:hr="t" fillcolor="#a0a0a0" stroked="f"/>
        </w:pict>
      </w:r>
    </w:p>
    <w:p w14:paraId="252BCEA7"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Phase 3 (later — very strong positioning)</w:t>
      </w:r>
    </w:p>
    <w:p w14:paraId="1CA3ACD8" w14:textId="77777777" w:rsidR="00A346BA" w:rsidRPr="00A346BA" w:rsidRDefault="00A346BA" w:rsidP="00A346BA">
      <w:r w:rsidRPr="00A346BA">
        <w:t>You can then say:</w:t>
      </w:r>
    </w:p>
    <w:p w14:paraId="4E2A9B95" w14:textId="77777777" w:rsidR="00A346BA" w:rsidRPr="00A346BA" w:rsidRDefault="00A346BA" w:rsidP="00A346BA">
      <w:r w:rsidRPr="00A346BA">
        <w:t>“STB is analogous to Parquet for SDNF”</w:t>
      </w:r>
    </w:p>
    <w:p w14:paraId="539F770C" w14:textId="77777777" w:rsidR="00A346BA" w:rsidRPr="00A346BA" w:rsidRDefault="00A346BA" w:rsidP="00A346BA">
      <w:pPr>
        <w:numPr>
          <w:ilvl w:val="0"/>
          <w:numId w:val="34"/>
        </w:numPr>
      </w:pPr>
      <w:r w:rsidRPr="00A346BA">
        <w:t>Not required</w:t>
      </w:r>
    </w:p>
    <w:p w14:paraId="27A6F1FC" w14:textId="77777777" w:rsidR="00A346BA" w:rsidRPr="00A346BA" w:rsidRDefault="00A346BA" w:rsidP="00A346BA">
      <w:pPr>
        <w:numPr>
          <w:ilvl w:val="0"/>
          <w:numId w:val="34"/>
        </w:numPr>
      </w:pPr>
      <w:r w:rsidRPr="00A346BA">
        <w:t>But highly efficient</w:t>
      </w:r>
    </w:p>
    <w:p w14:paraId="4A9E163B" w14:textId="77777777" w:rsidR="00A346BA" w:rsidRPr="00A346BA" w:rsidRDefault="00A346BA" w:rsidP="00A346BA">
      <w:pPr>
        <w:numPr>
          <w:ilvl w:val="0"/>
          <w:numId w:val="34"/>
        </w:numPr>
      </w:pPr>
      <w:r w:rsidRPr="00A346BA">
        <w:t>Becomes de facto standard over time</w:t>
      </w:r>
    </w:p>
    <w:p w14:paraId="2DC7AC6D" w14:textId="77777777" w:rsidR="00A346BA" w:rsidRPr="00A346BA" w:rsidRDefault="00A346BA" w:rsidP="00A346BA">
      <w:r w:rsidRPr="00A346BA">
        <w:pict w14:anchorId="29683341">
          <v:rect id="_x0000_i1066" style="width:0;height:1.5pt" o:hralign="center" o:hrstd="t" o:hr="t" fillcolor="#a0a0a0" stroked="f"/>
        </w:pict>
      </w:r>
    </w:p>
    <w:p w14:paraId="602EA704"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7) Best final architecture (clean, scalable)</w:t>
      </w:r>
    </w:p>
    <w:p w14:paraId="78CA20FD" w14:textId="77777777" w:rsidR="00A346BA" w:rsidRPr="00A346BA" w:rsidRDefault="00A346BA" w:rsidP="00A346BA">
      <w:r w:rsidRPr="00A346BA">
        <w:t>This is what you should converge to:</w:t>
      </w:r>
    </w:p>
    <w:p w14:paraId="7D607042" w14:textId="77777777" w:rsidR="00A346BA" w:rsidRPr="00A346BA" w:rsidRDefault="00A346BA" w:rsidP="00A346BA">
      <w:r w:rsidRPr="00A346BA">
        <w:t xml:space="preserve">                SDNF STANDARD LAYER</w:t>
      </w:r>
    </w:p>
    <w:p w14:paraId="77BF98F9" w14:textId="77777777" w:rsidR="00A346BA" w:rsidRPr="00A346BA" w:rsidRDefault="00A346BA" w:rsidP="00A346BA">
      <w:r w:rsidRPr="00A346BA">
        <w:t>------------------------------------------------</w:t>
      </w:r>
    </w:p>
    <w:p w14:paraId="0C5C722F" w14:textId="77777777" w:rsidR="00A346BA" w:rsidRPr="00A346BA" w:rsidRDefault="00A346BA" w:rsidP="00A346BA">
      <w:r w:rsidRPr="00A346BA">
        <w:t>SRS Spec (JSON / proto)</w:t>
      </w:r>
    </w:p>
    <w:p w14:paraId="519533F0" w14:textId="77777777" w:rsidR="00A346BA" w:rsidRPr="00A346BA" w:rsidRDefault="00A346BA" w:rsidP="00A346BA">
      <w:r w:rsidRPr="00A346BA">
        <w:t>+ Validators (EENF→PONF)</w:t>
      </w:r>
    </w:p>
    <w:p w14:paraId="63F6673C" w14:textId="77777777" w:rsidR="00A346BA" w:rsidRPr="00A346BA" w:rsidRDefault="00A346BA" w:rsidP="00A346BA">
      <w:r w:rsidRPr="00A346BA">
        <w:t>+ Governance API</w:t>
      </w:r>
    </w:p>
    <w:p w14:paraId="7EE35BF5" w14:textId="77777777" w:rsidR="00A346BA" w:rsidRPr="00A346BA" w:rsidRDefault="00A346BA" w:rsidP="00A346BA">
      <w:r w:rsidRPr="00A346BA">
        <w:t>------------------------------------------------</w:t>
      </w:r>
    </w:p>
    <w:p w14:paraId="734BCD2C" w14:textId="77777777" w:rsidR="00A346BA" w:rsidRPr="00A346BA" w:rsidRDefault="00A346BA" w:rsidP="00A346BA"/>
    <w:p w14:paraId="3E0B04E6" w14:textId="77777777" w:rsidR="00A346BA" w:rsidRPr="00A346BA" w:rsidRDefault="00A346BA" w:rsidP="00A346BA">
      <w:r w:rsidRPr="00A346BA">
        <w:t xml:space="preserve">            IMPLEMENTATION OPTIONS</w:t>
      </w:r>
    </w:p>
    <w:p w14:paraId="47C7C565" w14:textId="77777777" w:rsidR="00A346BA" w:rsidRPr="00A346BA" w:rsidRDefault="00A346BA" w:rsidP="00A346BA">
      <w:r w:rsidRPr="00A346BA">
        <w:t>------------------------------------------------</w:t>
      </w:r>
    </w:p>
    <w:p w14:paraId="55EC855D" w14:textId="77777777" w:rsidR="00A346BA" w:rsidRPr="00A346BA" w:rsidRDefault="00A346BA" w:rsidP="00A346BA">
      <w:r w:rsidRPr="00A346BA">
        <w:t>Option A:</w:t>
      </w:r>
    </w:p>
    <w:p w14:paraId="6DC51A2C" w14:textId="77777777" w:rsidR="00A346BA" w:rsidRPr="00A346BA" w:rsidRDefault="00A346BA" w:rsidP="00A346BA">
      <w:r w:rsidRPr="00A346BA">
        <w:t xml:space="preserve">   JSON / SQL / Graph DB (easy adoption)</w:t>
      </w:r>
    </w:p>
    <w:p w14:paraId="3D89FE93" w14:textId="77777777" w:rsidR="00A346BA" w:rsidRPr="00A346BA" w:rsidRDefault="00A346BA" w:rsidP="00A346BA"/>
    <w:p w14:paraId="71F81927" w14:textId="77777777" w:rsidR="00A346BA" w:rsidRPr="00A346BA" w:rsidRDefault="00A346BA" w:rsidP="00A346BA">
      <w:r w:rsidRPr="00A346BA">
        <w:t>Option B (advanced):</w:t>
      </w:r>
    </w:p>
    <w:p w14:paraId="55E9DF82" w14:textId="77777777" w:rsidR="00A346BA" w:rsidRPr="00A346BA" w:rsidRDefault="00A346BA" w:rsidP="00A346BA">
      <w:r w:rsidRPr="00A346BA">
        <w:t xml:space="preserve">   STB / .srs (high-performance embedding-native)</w:t>
      </w:r>
    </w:p>
    <w:p w14:paraId="08305F43" w14:textId="77777777" w:rsidR="00A346BA" w:rsidRPr="00A346BA" w:rsidRDefault="00A346BA" w:rsidP="00A346BA">
      <w:r w:rsidRPr="00A346BA">
        <w:t>------------------------------------------------</w:t>
      </w:r>
    </w:p>
    <w:p w14:paraId="42C3496F" w14:textId="77777777" w:rsidR="00A346BA" w:rsidRPr="00A346BA" w:rsidRDefault="00A346BA" w:rsidP="00A346BA"/>
    <w:p w14:paraId="58E4F4B9" w14:textId="77777777" w:rsidR="00A346BA" w:rsidRPr="00A346BA" w:rsidRDefault="00A346BA" w:rsidP="00A346BA">
      <w:r w:rsidRPr="00A346BA">
        <w:t xml:space="preserve">            ANALYTICAL LAYER</w:t>
      </w:r>
    </w:p>
    <w:p w14:paraId="628D4F65" w14:textId="77777777" w:rsidR="00A346BA" w:rsidRPr="00A346BA" w:rsidRDefault="00A346BA" w:rsidP="00A346BA">
      <w:r w:rsidRPr="00A346BA">
        <w:t>------------------------------------------------</w:t>
      </w:r>
    </w:p>
    <w:p w14:paraId="622BCF00" w14:textId="77777777" w:rsidR="00A346BA" w:rsidRPr="00A346BA" w:rsidRDefault="00A346BA" w:rsidP="00A346BA">
      <w:r w:rsidRPr="00A346BA">
        <w:t>Event store (DuckDB / warehouse)</w:t>
      </w:r>
    </w:p>
    <w:p w14:paraId="45B10FC3" w14:textId="77777777" w:rsidR="00A346BA" w:rsidRPr="00A346BA" w:rsidRDefault="00A346BA" w:rsidP="00A346BA">
      <w:r w:rsidRPr="00A346BA">
        <w:t>------------------------------------------------</w:t>
      </w:r>
    </w:p>
    <w:p w14:paraId="34B680BC" w14:textId="77777777" w:rsidR="00A346BA" w:rsidRPr="00A346BA" w:rsidRDefault="00A346BA" w:rsidP="00A346BA">
      <w:r w:rsidRPr="00A346BA">
        <w:pict w14:anchorId="1D82FE3C">
          <v:rect id="_x0000_i1067" style="width:0;height:1.5pt" o:hralign="center" o:hrstd="t" o:hr="t" fillcolor="#a0a0a0" stroked="f"/>
        </w:pict>
      </w:r>
    </w:p>
    <w:p w14:paraId="58757E6B"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8) What you should explicitly say (for paper / architecture)</w:t>
      </w:r>
    </w:p>
    <w:p w14:paraId="2E7FABB5" w14:textId="77777777" w:rsidR="00A346BA" w:rsidRPr="00A346BA" w:rsidRDefault="00A346BA" w:rsidP="00A346BA">
      <w:r w:rsidRPr="00A346BA">
        <w:t>Use this framing:</w:t>
      </w:r>
    </w:p>
    <w:p w14:paraId="72EB1A9D" w14:textId="77777777" w:rsidR="00A346BA" w:rsidRPr="00A346BA" w:rsidRDefault="00A346BA" w:rsidP="00A346BA">
      <w:r w:rsidRPr="00A346BA">
        <w:t>“SDNF standardizes the semantics and governance of embedding-native schemas through SRS and normal forms. Multiple persistence models are supported, including JSON-based registries and optimized tensor-native formats such as Semantic Tensor Blocks (.srs).”</w:t>
      </w:r>
    </w:p>
    <w:p w14:paraId="4068ED66" w14:textId="77777777" w:rsidR="00A346BA" w:rsidRPr="00A346BA" w:rsidRDefault="00A346BA" w:rsidP="00A346BA">
      <w:r w:rsidRPr="00A346BA">
        <w:pict w14:anchorId="4560116C">
          <v:rect id="_x0000_i1068" style="width:0;height:1.5pt" o:hralign="center" o:hrstd="t" o:hr="t" fillcolor="#a0a0a0" stroked="f"/>
        </w:pict>
      </w:r>
    </w:p>
    <w:p w14:paraId="14683F58"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9) Final verdict (no ambiguity)</w:t>
      </w:r>
    </w:p>
    <w:p w14:paraId="7E52CBE9" w14:textId="77777777" w:rsidR="00A346BA" w:rsidRPr="00A346BA" w:rsidRDefault="00A346BA" w:rsidP="00A346BA">
      <w:r w:rsidRPr="00A346BA">
        <w:rPr>
          <w:rFonts w:ascii="Segoe UI Emoji" w:hAnsi="Segoe UI Emoji" w:cs="Segoe UI Emoji"/>
        </w:rPr>
        <w:t>👉</w:t>
      </w:r>
      <w:r w:rsidRPr="00A346BA">
        <w:t xml:space="preserve"> </w:t>
      </w:r>
      <w:r w:rsidRPr="00A346BA">
        <w:rPr>
          <w:b/>
          <w:bCs/>
        </w:rPr>
        <w:t>Do NOT park STB — it is valuable and novel</w:t>
      </w:r>
      <w:r w:rsidRPr="00A346BA">
        <w:br/>
      </w:r>
      <w:r w:rsidRPr="00A346BA">
        <w:rPr>
          <w:rFonts w:ascii="Segoe UI Emoji" w:hAnsi="Segoe UI Emoji" w:cs="Segoe UI Emoji"/>
        </w:rPr>
        <w:t>👉</w:t>
      </w:r>
      <w:r w:rsidRPr="00A346BA">
        <w:t xml:space="preserve"> </w:t>
      </w:r>
      <w:r w:rsidRPr="00A346BA">
        <w:rPr>
          <w:b/>
          <w:bCs/>
        </w:rPr>
        <w:t>Do NOT lead with STB — it will hurt adoption and clarity</w:t>
      </w:r>
    </w:p>
    <w:p w14:paraId="4965ABA5" w14:textId="77777777" w:rsidR="00A346BA" w:rsidRPr="00A346BA" w:rsidRDefault="00A346BA" w:rsidP="00A346BA">
      <w:r w:rsidRPr="00A346BA">
        <w:pict w14:anchorId="11893CF8">
          <v:rect id="_x0000_i1069" style="width:0;height:1.5pt" o:hralign="center" o:hrstd="t" o:hr="t" fillcolor="#a0a0a0" stroked="f"/>
        </w:pict>
      </w:r>
    </w:p>
    <w:p w14:paraId="5C76B879" w14:textId="77777777" w:rsidR="00A346BA" w:rsidRPr="00A346BA" w:rsidRDefault="00A346BA" w:rsidP="00A346BA">
      <w:pPr>
        <w:rPr>
          <w:b/>
          <w:bCs/>
        </w:rPr>
      </w:pPr>
      <w:r w:rsidRPr="00A346BA">
        <w:rPr>
          <w:rFonts w:ascii="Segoe UI Emoji" w:hAnsi="Segoe UI Emoji" w:cs="Segoe UI Emoji"/>
          <w:b/>
          <w:bCs/>
        </w:rPr>
        <w:t>✅</w:t>
      </w:r>
      <w:r w:rsidRPr="00A346BA">
        <w:rPr>
          <w:b/>
          <w:bCs/>
        </w:rPr>
        <w:t xml:space="preserve"> 10) One-line takeaway (keep this mental model)</w:t>
      </w:r>
    </w:p>
    <w:p w14:paraId="518FEA80" w14:textId="77777777" w:rsidR="00A346BA" w:rsidRPr="00A346BA" w:rsidRDefault="00A346BA" w:rsidP="00A346BA">
      <w:r w:rsidRPr="00A346BA">
        <w:rPr>
          <w:rFonts w:ascii="Segoe UI Emoji" w:hAnsi="Segoe UI Emoji" w:cs="Segoe UI Emoji"/>
        </w:rPr>
        <w:t>✅</w:t>
      </w:r>
      <w:r w:rsidRPr="00A346BA">
        <w:t xml:space="preserve"> </w:t>
      </w:r>
      <w:r w:rsidRPr="00A346BA">
        <w:rPr>
          <w:b/>
          <w:bCs/>
        </w:rPr>
        <w:t>SRS API defines correctness</w:t>
      </w:r>
      <w:r w:rsidRPr="00A346BA">
        <w:rPr>
          <w:b/>
          <w:bCs/>
        </w:rPr>
        <w:br/>
        <w:t>STB optimizes performance</w:t>
      </w:r>
    </w:p>
    <w:p w14:paraId="19240399" w14:textId="77777777" w:rsidR="00A346BA" w:rsidRPr="00A346BA" w:rsidRDefault="00A346BA" w:rsidP="00A346BA">
      <w:r w:rsidRPr="00A346BA">
        <w:pict w14:anchorId="58F4BCAD">
          <v:rect id="_x0000_i1070" style="width:0;height:1.5pt" o:hralign="center" o:hrstd="t" o:hr="t" fillcolor="#a0a0a0" stroked="f"/>
        </w:pict>
      </w:r>
    </w:p>
    <w:p w14:paraId="15AAC8EB" w14:textId="77777777" w:rsidR="00A346BA" w:rsidRPr="00A346BA" w:rsidRDefault="00A346BA" w:rsidP="00A346BA">
      <w:r w:rsidRPr="00A346BA">
        <w:t xml:space="preserve">If you want next, I can give you a </w:t>
      </w:r>
      <w:r w:rsidRPr="00A346BA">
        <w:rPr>
          <w:b/>
          <w:bCs/>
        </w:rPr>
        <w:t>clean 1-page architecture section (paper-ready)</w:t>
      </w:r>
      <w:r w:rsidRPr="00A346BA">
        <w:t xml:space="preserve"> that positions:</w:t>
      </w:r>
    </w:p>
    <w:p w14:paraId="53EAAC06" w14:textId="77777777" w:rsidR="00A346BA" w:rsidRPr="00A346BA" w:rsidRDefault="00A346BA" w:rsidP="00A346BA">
      <w:pPr>
        <w:numPr>
          <w:ilvl w:val="0"/>
          <w:numId w:val="35"/>
        </w:numPr>
      </w:pPr>
      <w:r w:rsidRPr="00A346BA">
        <w:t>SDNF standard</w:t>
      </w:r>
    </w:p>
    <w:p w14:paraId="6CD6350C" w14:textId="77777777" w:rsidR="00A346BA" w:rsidRPr="00A346BA" w:rsidRDefault="00A346BA" w:rsidP="00A346BA">
      <w:pPr>
        <w:numPr>
          <w:ilvl w:val="0"/>
          <w:numId w:val="35"/>
        </w:numPr>
      </w:pPr>
      <w:r w:rsidRPr="00A346BA">
        <w:t>SRS API</w:t>
      </w:r>
    </w:p>
    <w:p w14:paraId="4A48F4F5" w14:textId="53BD9A88" w:rsidR="00A346BA" w:rsidRPr="00A346BA" w:rsidRDefault="00A346BA" w:rsidP="00A346BA">
      <w:pPr>
        <w:numPr>
          <w:ilvl w:val="0"/>
          <w:numId w:val="35"/>
        </w:numPr>
      </w:pPr>
      <w:r w:rsidRPr="00A346BA">
        <w:t>STB format</w:t>
      </w:r>
      <w:r w:rsidRPr="00A346BA">
        <w:br/>
        <w:t>without overclaiming or confusing reviewers.</w:t>
      </w:r>
    </w:p>
    <w:p w14:paraId="297A3264" w14:textId="1538FA47" w:rsidR="00A346BA" w:rsidRDefault="00A346BA" w:rsidP="00A346BA">
      <w:pPr>
        <w:pStyle w:val="Heading2"/>
      </w:pPr>
      <w:r>
        <w:t>Query4</w:t>
      </w:r>
    </w:p>
    <w:p w14:paraId="2CA652A7" w14:textId="122ED3A6" w:rsidR="00E46D41" w:rsidRPr="00E46D41" w:rsidRDefault="00E46D41" w:rsidP="00E46D41">
      <w:r w:rsidRPr="00E46D41">
        <w:t xml:space="preserve">This is a </w:t>
      </w:r>
      <w:r w:rsidRPr="00E46D41">
        <w:rPr>
          <w:b/>
          <w:bCs/>
        </w:rPr>
        <w:t>very strong direction</w:t>
      </w:r>
      <w:r w:rsidRPr="00E46D41">
        <w:t>—you’re basically asking:</w:t>
      </w:r>
    </w:p>
    <w:p w14:paraId="03BD98E7" w14:textId="77777777" w:rsidR="00E46D41" w:rsidRPr="00E46D41" w:rsidRDefault="00E46D41" w:rsidP="00E46D41">
      <w:r w:rsidRPr="00E46D41">
        <w:lastRenderedPageBreak/>
        <w:t xml:space="preserve">“What is the equivalent of </w:t>
      </w:r>
      <w:r w:rsidRPr="00E46D41">
        <w:rPr>
          <w:b/>
          <w:bCs/>
        </w:rPr>
        <w:t>foreign keys / edges / joins</w:t>
      </w:r>
      <w:r w:rsidRPr="00E46D41">
        <w:t xml:space="preserve"> for semantic systems (SRS), but governed by SDNF?”</w:t>
      </w:r>
    </w:p>
    <w:p w14:paraId="1B9F8D4B" w14:textId="77777777" w:rsidR="00E46D41" w:rsidRPr="00E46D41" w:rsidRDefault="00E46D41" w:rsidP="00E46D41">
      <w:r w:rsidRPr="00E46D41">
        <w:t xml:space="preserve">This is exactly where your work can become </w:t>
      </w:r>
      <w:r w:rsidRPr="00E46D41">
        <w:rPr>
          <w:b/>
          <w:bCs/>
        </w:rPr>
        <w:t>foundational</w:t>
      </w:r>
      <w:r w:rsidRPr="00E46D41">
        <w:t>, not just incremental.</w:t>
      </w:r>
    </w:p>
    <w:p w14:paraId="52FC32A3" w14:textId="77777777" w:rsidR="00E46D41" w:rsidRPr="00E46D41" w:rsidRDefault="00E46D41" w:rsidP="00E46D41">
      <w:r w:rsidRPr="00E46D41">
        <w:t>Let’s do this rigorously.</w:t>
      </w:r>
    </w:p>
    <w:p w14:paraId="302F807E" w14:textId="77777777" w:rsidR="00E46D41" w:rsidRPr="00E46D41" w:rsidRDefault="00E46D41" w:rsidP="00E46D41">
      <w:r w:rsidRPr="00E46D41">
        <w:pict w14:anchorId="11A9D5E3">
          <v:rect id="_x0000_i1071" style="width:0;height:1.5pt" o:hralign="center" o:hrstd="t" o:hr="t" fillcolor="#a0a0a0" stroked="f"/>
        </w:pict>
      </w:r>
    </w:p>
    <w:p w14:paraId="29611D1E"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1. First: What traditional systems are actually standardizing</w:t>
      </w:r>
    </w:p>
    <w:p w14:paraId="0DA6DC59" w14:textId="77777777" w:rsidR="00E46D41" w:rsidRPr="00E46D41" w:rsidRDefault="00E46D41" w:rsidP="00E46D41">
      <w:r w:rsidRPr="00E46D41">
        <w:t>From your table, each system defines:</w:t>
      </w:r>
    </w:p>
    <w:p w14:paraId="555FEAA4" w14:textId="77777777" w:rsidR="00E46D41" w:rsidRPr="00E46D41" w:rsidRDefault="00E46D41" w:rsidP="00E46D41">
      <w:r w:rsidRPr="00E46D41">
        <w:rPr>
          <w:rFonts w:ascii="Segoe UI Emoji" w:hAnsi="Segoe UI Emoji" w:cs="Segoe UI Emoji"/>
        </w:rPr>
        <w:t>👉</w:t>
      </w:r>
      <w:r w:rsidRPr="00E46D41">
        <w:t xml:space="preserve"> </w:t>
      </w:r>
      <w:r w:rsidRPr="00E46D41">
        <w:rPr>
          <w:b/>
          <w:bCs/>
        </w:rPr>
        <w:t>how entities relate + how integrity is enforced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497"/>
        <w:gridCol w:w="3072"/>
      </w:tblGrid>
      <w:tr w:rsidR="00E46D41" w:rsidRPr="00E46D41" w14:paraId="1D54EBC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B98B24" w14:textId="77777777" w:rsidR="00E46D41" w:rsidRPr="00E46D41" w:rsidRDefault="00E46D41" w:rsidP="00E46D41">
            <w:pPr>
              <w:rPr>
                <w:b/>
                <w:bCs/>
              </w:rPr>
            </w:pPr>
            <w:r w:rsidRPr="00E46D41">
              <w:rPr>
                <w:b/>
                <w:bCs/>
              </w:rPr>
              <w:t>DB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1BBDB0" w14:textId="77777777" w:rsidR="00E46D41" w:rsidRPr="00E46D41" w:rsidRDefault="00E46D41" w:rsidP="00E46D41">
            <w:pPr>
              <w:rPr>
                <w:b/>
                <w:bCs/>
              </w:rPr>
            </w:pPr>
            <w:r w:rsidRPr="00E46D41">
              <w:rPr>
                <w:b/>
                <w:bCs/>
              </w:rPr>
              <w:t>Relationship Primitive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49126E" w14:textId="77777777" w:rsidR="00E46D41" w:rsidRPr="00E46D41" w:rsidRDefault="00E46D41" w:rsidP="00E46D41">
            <w:pPr>
              <w:rPr>
                <w:b/>
                <w:bCs/>
              </w:rPr>
            </w:pPr>
            <w:r w:rsidRPr="00E46D41">
              <w:rPr>
                <w:b/>
                <w:bCs/>
              </w:rPr>
              <w:t>Guarantee</w:t>
            </w:r>
          </w:p>
        </w:tc>
      </w:tr>
      <w:tr w:rsidR="00E46D41" w:rsidRPr="00E46D41" w14:paraId="75511B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E67873" w14:textId="77777777" w:rsidR="00E46D41" w:rsidRPr="00E46D41" w:rsidRDefault="00E46D41" w:rsidP="00E46D41">
            <w:r w:rsidRPr="00E46D41">
              <w:t>RDBMS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7CC56" w14:textId="77777777" w:rsidR="00E46D41" w:rsidRPr="00E46D41" w:rsidRDefault="00E46D41" w:rsidP="00E46D41">
            <w:r w:rsidRPr="00E46D41">
              <w:t>Foreign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56E30C" w14:textId="77777777" w:rsidR="00E46D41" w:rsidRPr="00E46D41" w:rsidRDefault="00E46D41" w:rsidP="00E46D41">
            <w:r w:rsidRPr="00E46D41">
              <w:t>strict referential integrity</w:t>
            </w:r>
          </w:p>
        </w:tc>
      </w:tr>
      <w:tr w:rsidR="00E46D41" w:rsidRPr="00E46D41" w14:paraId="3521EF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982D2" w14:textId="77777777" w:rsidR="00E46D41" w:rsidRPr="00E46D41" w:rsidRDefault="00E46D41" w:rsidP="00E46D41">
            <w:r w:rsidRPr="00E46D41">
              <w:t>Graph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6C8C22" w14:textId="77777777" w:rsidR="00E46D41" w:rsidRPr="00E46D41" w:rsidRDefault="00E46D41" w:rsidP="00E46D41">
            <w:r w:rsidRPr="00E46D41">
              <w:t>Edge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489FAA" w14:textId="77777777" w:rsidR="00E46D41" w:rsidRPr="00E46D41" w:rsidRDefault="00E46D41" w:rsidP="00E46D41">
            <w:r w:rsidRPr="00E46D41">
              <w:t>explicit relationship traversal</w:t>
            </w:r>
          </w:p>
        </w:tc>
      </w:tr>
      <w:tr w:rsidR="00E46D41" w:rsidRPr="00E46D41" w14:paraId="466F67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F8C03E" w14:textId="77777777" w:rsidR="00E46D41" w:rsidRPr="00E46D41" w:rsidRDefault="00E46D41" w:rsidP="00E46D41">
            <w:r w:rsidRPr="00E46D41">
              <w:t>Document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F3FCA3" w14:textId="77777777" w:rsidR="00E46D41" w:rsidRPr="00E46D41" w:rsidRDefault="00E46D41" w:rsidP="00E46D41">
            <w:r w:rsidRPr="00E46D41">
              <w:t>Embedded /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2FEBA2" w14:textId="77777777" w:rsidR="00E46D41" w:rsidRPr="00E46D41" w:rsidRDefault="00E46D41" w:rsidP="00E46D41">
            <w:r w:rsidRPr="00E46D41">
              <w:t>flexible but weak</w:t>
            </w:r>
          </w:p>
        </w:tc>
      </w:tr>
      <w:tr w:rsidR="00E46D41" w:rsidRPr="00E46D41" w14:paraId="00CB31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DF24E0" w14:textId="77777777" w:rsidR="00E46D41" w:rsidRPr="00E46D41" w:rsidRDefault="00E46D41" w:rsidP="00E46D41">
            <w:r w:rsidRPr="00E46D41">
              <w:t>Columnar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67746" w14:textId="77777777" w:rsidR="00E46D41" w:rsidRPr="00E46D41" w:rsidRDefault="00E46D41" w:rsidP="00E46D41">
            <w:r w:rsidRPr="00E46D41">
              <w:t>Logical join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6A805D" w14:textId="77777777" w:rsidR="00E46D41" w:rsidRPr="00E46D41" w:rsidRDefault="00E46D41" w:rsidP="00E46D41">
            <w:r w:rsidRPr="00E46D41">
              <w:t>performance-optimized</w:t>
            </w:r>
          </w:p>
        </w:tc>
      </w:tr>
      <w:tr w:rsidR="00E46D41" w:rsidRPr="00E46D41" w14:paraId="4D96D0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3C7A2F" w14:textId="77777777" w:rsidR="00E46D41" w:rsidRPr="00E46D41" w:rsidRDefault="00E46D41" w:rsidP="00E46D41">
            <w:r w:rsidRPr="00E46D41">
              <w:t>Wide-column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281E7D" w14:textId="77777777" w:rsidR="00E46D41" w:rsidRPr="00E46D41" w:rsidRDefault="00E46D41" w:rsidP="00E46D41">
            <w:r w:rsidRPr="00E46D41">
              <w:t>Partition clustering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267658" w14:textId="77777777" w:rsidR="00E46D41" w:rsidRPr="00E46D41" w:rsidRDefault="00E46D41" w:rsidP="00E46D41">
            <w:r w:rsidRPr="00E46D41">
              <w:t>locality over integrity</w:t>
            </w:r>
          </w:p>
        </w:tc>
      </w:tr>
    </w:tbl>
    <w:p w14:paraId="2DC40A5A" w14:textId="77777777" w:rsidR="00E46D41" w:rsidRPr="00E46D41" w:rsidRDefault="00E46D41" w:rsidP="00E46D41">
      <w:r w:rsidRPr="00E46D41">
        <w:pict w14:anchorId="3B7F2AB3">
          <v:rect id="_x0000_i1072" style="width:0;height:1.5pt" o:hralign="center" o:hrstd="t" o:hr="t" fillcolor="#a0a0a0" stroked="f"/>
        </w:pict>
      </w:r>
    </w:p>
    <w:p w14:paraId="54CDE99F" w14:textId="77777777" w:rsidR="00E46D41" w:rsidRPr="00E46D41" w:rsidRDefault="00E46D41" w:rsidP="00E46D41">
      <w:r w:rsidRPr="00E46D41">
        <w:rPr>
          <w:rFonts w:ascii="Segoe UI Emoji" w:hAnsi="Segoe UI Emoji" w:cs="Segoe UI Emoji"/>
        </w:rPr>
        <w:t>✅</w:t>
      </w:r>
      <w:r w:rsidRPr="00E46D41">
        <w:t xml:space="preserve"> </w:t>
      </w:r>
      <w:r w:rsidRPr="00E46D41">
        <w:rPr>
          <w:b/>
          <w:bCs/>
        </w:rPr>
        <w:t>Common pattern across all:</w:t>
      </w:r>
    </w:p>
    <w:p w14:paraId="7A886B2D" w14:textId="77777777" w:rsidR="00E46D41" w:rsidRPr="00E46D41" w:rsidRDefault="00E46D41" w:rsidP="00E46D41">
      <w:r w:rsidRPr="00E46D41">
        <w:t>Relationships = “How two data elements are connected AND what guarantees hold”</w:t>
      </w:r>
    </w:p>
    <w:p w14:paraId="5E848532" w14:textId="77777777" w:rsidR="00E46D41" w:rsidRPr="00E46D41" w:rsidRDefault="00E46D41" w:rsidP="00E46D41">
      <w:r w:rsidRPr="00E46D41">
        <w:pict w14:anchorId="1895E893">
          <v:rect id="_x0000_i1073" style="width:0;height:1.5pt" o:hralign="center" o:hrstd="t" o:hr="t" fillcolor="#a0a0a0" stroked="f"/>
        </w:pict>
      </w:r>
    </w:p>
    <w:p w14:paraId="1CF6C614"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2. What SRS already gives you (baseline)</w:t>
      </w:r>
    </w:p>
    <w:p w14:paraId="4219AADB" w14:textId="77777777" w:rsidR="00E46D41" w:rsidRPr="00E46D41" w:rsidRDefault="00E46D41" w:rsidP="00E46D41">
      <w:r w:rsidRPr="00E46D41">
        <w:t>From your SRS model:</w:t>
      </w:r>
    </w:p>
    <w:p w14:paraId="6DBC793C" w14:textId="77777777" w:rsidR="00E46D41" w:rsidRPr="00E46D41" w:rsidRDefault="00E46D41" w:rsidP="00E46D41">
      <w:r w:rsidRPr="00E46D41">
        <w:t>SRS = (E, A, R, Emb, C, L)</w:t>
      </w:r>
    </w:p>
    <w:p w14:paraId="7283DF4A" w14:textId="77777777" w:rsidR="00E46D41" w:rsidRPr="00E46D41" w:rsidRDefault="00E46D41" w:rsidP="00E46D41">
      <w:r w:rsidRPr="00E46D41">
        <w:t>Where:</w:t>
      </w:r>
    </w:p>
    <w:p w14:paraId="481A1AAF" w14:textId="77777777" w:rsidR="00E46D41" w:rsidRPr="00E46D41" w:rsidRDefault="00E46D41" w:rsidP="00E46D41">
      <w:pPr>
        <w:numPr>
          <w:ilvl w:val="0"/>
          <w:numId w:val="1"/>
        </w:numPr>
      </w:pPr>
      <w:r w:rsidRPr="00E46D41">
        <w:t>E → entities</w:t>
      </w:r>
    </w:p>
    <w:p w14:paraId="2C7E8EB5" w14:textId="77777777" w:rsidR="00E46D41" w:rsidRPr="00E46D41" w:rsidRDefault="00E46D41" w:rsidP="00E46D41">
      <w:pPr>
        <w:numPr>
          <w:ilvl w:val="0"/>
          <w:numId w:val="1"/>
        </w:numPr>
      </w:pPr>
      <w:r w:rsidRPr="00E46D41">
        <w:t>A → attributes</w:t>
      </w:r>
    </w:p>
    <w:p w14:paraId="0E357526" w14:textId="77777777" w:rsidR="00E46D41" w:rsidRPr="00E46D41" w:rsidRDefault="00E46D41" w:rsidP="00E46D41">
      <w:pPr>
        <w:numPr>
          <w:ilvl w:val="0"/>
          <w:numId w:val="1"/>
        </w:numPr>
      </w:pPr>
      <w:r w:rsidRPr="00E46D41">
        <w:t xml:space="preserve">R → </w:t>
      </w:r>
      <w:r w:rsidRPr="00E46D41">
        <w:rPr>
          <w:b/>
          <w:bCs/>
        </w:rPr>
        <w:t>semantic relations (source, target, confidence, role)</w:t>
      </w:r>
    </w:p>
    <w:p w14:paraId="33DBD98B" w14:textId="77777777" w:rsidR="00E46D41" w:rsidRPr="00E46D41" w:rsidRDefault="00E46D41" w:rsidP="00E46D41">
      <w:r w:rsidRPr="00E46D41">
        <w:pict w14:anchorId="4A08172F">
          <v:rect id="_x0000_i1074" style="width:0;height:1.5pt" o:hralign="center" o:hrstd="t" o:hr="t" fillcolor="#a0a0a0" stroked="f"/>
        </w:pict>
      </w:r>
    </w:p>
    <w:p w14:paraId="14357FD1" w14:textId="77777777" w:rsidR="00E46D41" w:rsidRPr="00E46D41" w:rsidRDefault="00E46D41" w:rsidP="00E46D41">
      <w:r w:rsidRPr="00E46D41">
        <w:rPr>
          <w:rFonts w:ascii="Segoe UI Emoji" w:hAnsi="Segoe UI Emoji" w:cs="Segoe UI Emoji"/>
        </w:rPr>
        <w:t>👉</w:t>
      </w:r>
      <w:r w:rsidRPr="00E46D41">
        <w:t xml:space="preserve"> This is key:</w:t>
      </w:r>
    </w:p>
    <w:p w14:paraId="637531FE" w14:textId="77777777" w:rsidR="00E46D41" w:rsidRPr="00E46D41" w:rsidRDefault="00E46D41" w:rsidP="00E46D41">
      <w:r w:rsidRPr="00E46D41">
        <w:lastRenderedPageBreak/>
        <w:t xml:space="preserve">You already </w:t>
      </w:r>
      <w:r w:rsidRPr="00E46D41">
        <w:rPr>
          <w:i/>
          <w:iCs/>
        </w:rPr>
        <w:t>have</w:t>
      </w:r>
      <w:r w:rsidRPr="00E46D41">
        <w:t xml:space="preserve"> a concept of "relations"</w:t>
      </w:r>
      <w:r w:rsidRPr="00E46D41">
        <w:br/>
        <w:t xml:space="preserve">but they are </w:t>
      </w:r>
      <w:r w:rsidRPr="00E46D41">
        <w:rPr>
          <w:b/>
          <w:bCs/>
        </w:rPr>
        <w:t>underpowered compared to DB relationships</w:t>
      </w:r>
    </w:p>
    <w:p w14:paraId="220BB88A" w14:textId="77777777" w:rsidR="00E46D41" w:rsidRPr="00E46D41" w:rsidRDefault="00E46D41" w:rsidP="00E46D41">
      <w:r w:rsidRPr="00E46D41">
        <w:pict w14:anchorId="336E405D">
          <v:rect id="_x0000_i1075" style="width:0;height:1.5pt" o:hralign="center" o:hrstd="t" o:hr="t" fillcolor="#a0a0a0" stroked="f"/>
        </w:pict>
      </w:r>
    </w:p>
    <w:p w14:paraId="36B342C0"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3. What is missing compared to DB systems</w:t>
      </w:r>
    </w:p>
    <w:p w14:paraId="16149792" w14:textId="77777777" w:rsidR="00E46D41" w:rsidRPr="00E46D41" w:rsidRDefault="00E46D41" w:rsidP="00E46D41">
      <w:r w:rsidRPr="00E46D41">
        <w:t>Current SRS relations:</w:t>
      </w:r>
    </w:p>
    <w:p w14:paraId="2F076B05" w14:textId="77777777" w:rsidR="00E46D41" w:rsidRPr="00E46D41" w:rsidRDefault="00E46D41" w:rsidP="00E46D41">
      <w:pPr>
        <w:numPr>
          <w:ilvl w:val="0"/>
          <w:numId w:val="2"/>
        </w:numPr>
      </w:pPr>
      <w:r w:rsidRPr="00E46D41">
        <w:t xml:space="preserve">are </w:t>
      </w:r>
      <w:r w:rsidRPr="00E46D41">
        <w:rPr>
          <w:b/>
          <w:bCs/>
        </w:rPr>
        <w:t>soft</w:t>
      </w:r>
    </w:p>
    <w:p w14:paraId="4AA17462" w14:textId="77777777" w:rsidR="00E46D41" w:rsidRPr="00E46D41" w:rsidRDefault="00E46D41" w:rsidP="00E46D41">
      <w:pPr>
        <w:numPr>
          <w:ilvl w:val="0"/>
          <w:numId w:val="2"/>
        </w:numPr>
      </w:pPr>
      <w:r w:rsidRPr="00E46D41">
        <w:t>embedding-driven</w:t>
      </w:r>
    </w:p>
    <w:p w14:paraId="2EFABE13" w14:textId="77777777" w:rsidR="00E46D41" w:rsidRPr="00E46D41" w:rsidRDefault="00E46D41" w:rsidP="00E46D41">
      <w:pPr>
        <w:numPr>
          <w:ilvl w:val="0"/>
          <w:numId w:val="2"/>
        </w:numPr>
      </w:pPr>
      <w:r w:rsidRPr="00E46D41">
        <w:t>confidence-based</w:t>
      </w:r>
    </w:p>
    <w:p w14:paraId="645ABD03" w14:textId="77777777" w:rsidR="00E46D41" w:rsidRPr="00E46D41" w:rsidRDefault="00E46D41" w:rsidP="00E46D41">
      <w:r w:rsidRPr="00E46D41">
        <w:t>But NOT:</w:t>
      </w:r>
    </w:p>
    <w:p w14:paraId="0811FB54" w14:textId="77777777" w:rsidR="00E46D41" w:rsidRPr="00E46D41" w:rsidRDefault="00E46D41" w:rsidP="00E46D41">
      <w:pPr>
        <w:numPr>
          <w:ilvl w:val="0"/>
          <w:numId w:val="3"/>
        </w:numPr>
      </w:pPr>
      <w:r w:rsidRPr="00E46D41">
        <w:t>query-enforceable</w:t>
      </w:r>
    </w:p>
    <w:p w14:paraId="34E373D3" w14:textId="77777777" w:rsidR="00E46D41" w:rsidRPr="00E46D41" w:rsidRDefault="00E46D41" w:rsidP="00E46D41">
      <w:pPr>
        <w:numPr>
          <w:ilvl w:val="0"/>
          <w:numId w:val="3"/>
        </w:numPr>
      </w:pPr>
      <w:r w:rsidRPr="00E46D41">
        <w:t>constraint-enforceable</w:t>
      </w:r>
    </w:p>
    <w:p w14:paraId="14DF22DF" w14:textId="77777777" w:rsidR="00E46D41" w:rsidRPr="00E46D41" w:rsidRDefault="00E46D41" w:rsidP="00E46D41">
      <w:pPr>
        <w:numPr>
          <w:ilvl w:val="0"/>
          <w:numId w:val="3"/>
        </w:numPr>
      </w:pPr>
      <w:r w:rsidRPr="00E46D41">
        <w:t>behaviorally meaningful</w:t>
      </w:r>
    </w:p>
    <w:p w14:paraId="4F4987D9" w14:textId="77777777" w:rsidR="00E46D41" w:rsidRPr="00E46D41" w:rsidRDefault="00E46D41" w:rsidP="00E46D41">
      <w:r w:rsidRPr="00E46D41">
        <w:pict w14:anchorId="27A804E8">
          <v:rect id="_x0000_i1076" style="width:0;height:1.5pt" o:hralign="center" o:hrstd="t" o:hr="t" fillcolor="#a0a0a0" stroked="f"/>
        </w:pict>
      </w:r>
    </w:p>
    <w:p w14:paraId="52ED6A92" w14:textId="77777777" w:rsidR="00E46D41" w:rsidRPr="00E46D41" w:rsidRDefault="00E46D41" w:rsidP="00E46D41">
      <w:r w:rsidRPr="00E46D41">
        <w:rPr>
          <w:rFonts w:ascii="Segoe UI Emoji" w:hAnsi="Segoe UI Emoji" w:cs="Segoe UI Emoji"/>
        </w:rPr>
        <w:t>👉</w:t>
      </w:r>
      <w:r w:rsidRPr="00E46D41">
        <w:t xml:space="preserve"> So your goal becomes:</w:t>
      </w:r>
    </w:p>
    <w:p w14:paraId="791E3B9A" w14:textId="77777777" w:rsidR="00E46D41" w:rsidRPr="00E46D41" w:rsidRDefault="00E46D41" w:rsidP="00E46D41">
      <w:r w:rsidRPr="00E46D41">
        <w:rPr>
          <w:b/>
          <w:bCs/>
        </w:rPr>
        <w:t>Define standardized semantic relationship types that:</w:t>
      </w:r>
    </w:p>
    <w:p w14:paraId="17E1779D" w14:textId="77777777" w:rsidR="00E46D41" w:rsidRPr="00E46D41" w:rsidRDefault="00E46D41" w:rsidP="00E46D41">
      <w:pPr>
        <w:numPr>
          <w:ilvl w:val="0"/>
          <w:numId w:val="4"/>
        </w:numPr>
      </w:pPr>
      <w:r w:rsidRPr="00E46D41">
        <w:t>preserve SDNF guarantees</w:t>
      </w:r>
    </w:p>
    <w:p w14:paraId="3FB66E78" w14:textId="77777777" w:rsidR="00E46D41" w:rsidRPr="00E46D41" w:rsidRDefault="00E46D41" w:rsidP="00E46D41">
      <w:pPr>
        <w:numPr>
          <w:ilvl w:val="0"/>
          <w:numId w:val="4"/>
        </w:numPr>
      </w:pPr>
      <w:r w:rsidRPr="00E46D41">
        <w:t>enable query + reasoning + validation</w:t>
      </w:r>
    </w:p>
    <w:p w14:paraId="54B8C06B" w14:textId="77777777" w:rsidR="00E46D41" w:rsidRPr="00E46D41" w:rsidRDefault="00E46D41" w:rsidP="00E46D41">
      <w:r w:rsidRPr="00E46D41">
        <w:pict w14:anchorId="73D0F8F1">
          <v:rect id="_x0000_i1077" style="width:0;height:1.5pt" o:hralign="center" o:hrstd="t" o:hr="t" fillcolor="#a0a0a0" stroked="f"/>
        </w:pict>
      </w:r>
    </w:p>
    <w:p w14:paraId="4EBAA602"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4. The correct design principle (VERY IMPORTANT)</w:t>
      </w:r>
    </w:p>
    <w:p w14:paraId="697F6C19" w14:textId="77777777" w:rsidR="00E46D41" w:rsidRPr="00E46D41" w:rsidRDefault="00E46D41" w:rsidP="00E46D41">
      <w:r w:rsidRPr="00E46D41">
        <w:t>Before listing relationships:</w:t>
      </w:r>
    </w:p>
    <w:p w14:paraId="5862DEF6" w14:textId="77777777" w:rsidR="00E46D41" w:rsidRPr="00E46D41" w:rsidRDefault="00E46D41" w:rsidP="00E46D41">
      <w:r w:rsidRPr="00E46D41">
        <w:rPr>
          <w:rFonts w:ascii="Segoe UI Emoji" w:hAnsi="Segoe UI Emoji" w:cs="Segoe UI Emoji"/>
        </w:rPr>
        <w:t>✅</w:t>
      </w:r>
      <w:r w:rsidRPr="00E46D41">
        <w:t xml:space="preserve"> </w:t>
      </w:r>
      <w:r w:rsidRPr="00E46D41">
        <w:rPr>
          <w:b/>
          <w:bCs/>
        </w:rPr>
        <w:t>DO NOT replicate RDBMS FKs directly</w:t>
      </w:r>
      <w:r w:rsidRPr="00E46D41">
        <w:br/>
      </w:r>
      <w:r w:rsidRPr="00E46D41">
        <w:rPr>
          <w:rFonts w:ascii="Segoe UI Emoji" w:hAnsi="Segoe UI Emoji" w:cs="Segoe UI Emoji"/>
        </w:rPr>
        <w:t>✅</w:t>
      </w:r>
      <w:r w:rsidRPr="00E46D41">
        <w:t xml:space="preserve"> </w:t>
      </w:r>
      <w:r w:rsidRPr="00E46D41">
        <w:rPr>
          <w:b/>
          <w:bCs/>
        </w:rPr>
        <w:t>DO NOT rely only on embeddings</w:t>
      </w:r>
    </w:p>
    <w:p w14:paraId="64106213" w14:textId="77777777" w:rsidR="00E46D41" w:rsidRPr="00E46D41" w:rsidRDefault="00E46D41" w:rsidP="00E46D41">
      <w:r w:rsidRPr="00E46D41">
        <w:t>Instead:</w:t>
      </w:r>
    </w:p>
    <w:p w14:paraId="638F6385" w14:textId="77777777" w:rsidR="00E46D41" w:rsidRPr="00E46D41" w:rsidRDefault="00E46D41" w:rsidP="00E46D41">
      <w:r w:rsidRPr="00E46D41">
        <w:rPr>
          <w:rFonts w:ascii="Segoe UI Emoji" w:hAnsi="Segoe UI Emoji" w:cs="Segoe UI Emoji"/>
        </w:rPr>
        <w:t>✅</w:t>
      </w:r>
      <w:r w:rsidRPr="00E46D41">
        <w:t xml:space="preserve"> Define </w:t>
      </w:r>
      <w:r w:rsidRPr="00E46D41">
        <w:rPr>
          <w:b/>
          <w:bCs/>
        </w:rPr>
        <w:t>semantic + constraint-aware relationships</w:t>
      </w:r>
    </w:p>
    <w:p w14:paraId="0EE9BF62" w14:textId="77777777" w:rsidR="00E46D41" w:rsidRPr="00E46D41" w:rsidRDefault="00E46D41" w:rsidP="00E46D41">
      <w:r w:rsidRPr="00E46D41">
        <w:pict w14:anchorId="32EB2C63">
          <v:rect id="_x0000_i1078" style="width:0;height:1.5pt" o:hralign="center" o:hrstd="t" o:hr="t" fillcolor="#a0a0a0" stroked="f"/>
        </w:pict>
      </w:r>
    </w:p>
    <w:p w14:paraId="385FD2D1"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5. Proposed SRS Relationship Types (SDNF-compliant)</w:t>
      </w:r>
    </w:p>
    <w:p w14:paraId="4F2768F4" w14:textId="77777777" w:rsidR="00E46D41" w:rsidRPr="00E46D41" w:rsidRDefault="00E46D41" w:rsidP="00E46D41">
      <w:r w:rsidRPr="00E46D41">
        <w:t xml:space="preserve">These are the </w:t>
      </w:r>
      <w:r w:rsidRPr="00E46D41">
        <w:rPr>
          <w:b/>
          <w:bCs/>
        </w:rPr>
        <w:t>equivalent of “foreign keys + edges + constraints” for semantic systems</w:t>
      </w:r>
    </w:p>
    <w:p w14:paraId="35F227FE" w14:textId="77777777" w:rsidR="00E46D41" w:rsidRPr="00E46D41" w:rsidRDefault="00E46D41" w:rsidP="00E46D41">
      <w:r w:rsidRPr="00E46D41">
        <w:lastRenderedPageBreak/>
        <w:pict w14:anchorId="0312AF1B">
          <v:rect id="_x0000_i1079" style="width:0;height:1.5pt" o:hralign="center" o:hrstd="t" o:hr="t" fillcolor="#a0a0a0" stroked="f"/>
        </w:pict>
      </w:r>
    </w:p>
    <w:p w14:paraId="25F4FC77"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1. equivalent_to (Semantic FK equivalent)</w:t>
      </w:r>
    </w:p>
    <w:p w14:paraId="428615C1" w14:textId="77777777" w:rsidR="00E46D41" w:rsidRPr="00E46D41" w:rsidRDefault="00E46D41" w:rsidP="00E46D41">
      <w:pPr>
        <w:rPr>
          <w:b/>
          <w:bCs/>
        </w:rPr>
      </w:pPr>
      <w:r w:rsidRPr="00E46D41">
        <w:rPr>
          <w:b/>
          <w:bCs/>
        </w:rPr>
        <w:t>Meaning:</w:t>
      </w:r>
    </w:p>
    <w:p w14:paraId="2CFD739E" w14:textId="77777777" w:rsidR="00E46D41" w:rsidRPr="00E46D41" w:rsidRDefault="00E46D41" w:rsidP="00E46D41">
      <w:r w:rsidRPr="00E46D41">
        <w:t>Two attributes represent the same concept</w:t>
      </w:r>
    </w:p>
    <w:p w14:paraId="12493A76" w14:textId="77777777" w:rsidR="00E46D41" w:rsidRPr="00E46D41" w:rsidRDefault="00E46D41" w:rsidP="00E46D41">
      <w:r w:rsidRPr="00E46D41">
        <w:t>Example:</w:t>
      </w:r>
    </w:p>
    <w:p w14:paraId="1E546DFA" w14:textId="77777777" w:rsidR="00E46D41" w:rsidRPr="00E46D41" w:rsidRDefault="00E46D41" w:rsidP="00E46D41">
      <w:r w:rsidRPr="00E46D41">
        <w:t>card_number equivalent_to pan equivalent_to primaryAccountNumber</w:t>
      </w:r>
    </w:p>
    <w:p w14:paraId="280BD0A3" w14:textId="77777777" w:rsidR="00E46D41" w:rsidRPr="00E46D41" w:rsidRDefault="00E46D41" w:rsidP="00E46D41">
      <w:r w:rsidRPr="00E46D41">
        <w:pict w14:anchorId="7ED449D0">
          <v:rect id="_x0000_i1080" style="width:0;height:1.5pt" o:hralign="center" o:hrstd="t" o:hr="t" fillcolor="#a0a0a0" stroked="f"/>
        </w:pict>
      </w:r>
    </w:p>
    <w:p w14:paraId="684FB542" w14:textId="77777777" w:rsidR="00E46D41" w:rsidRPr="00E46D41" w:rsidRDefault="00E46D41" w:rsidP="00E46D41">
      <w:pPr>
        <w:rPr>
          <w:b/>
          <w:bCs/>
        </w:rPr>
      </w:pPr>
      <w:r w:rsidRPr="00E46D41">
        <w:rPr>
          <w:b/>
          <w:bCs/>
        </w:rPr>
        <w:t>SDNF governance:</w:t>
      </w:r>
    </w:p>
    <w:p w14:paraId="54E9A015" w14:textId="77777777" w:rsidR="00E46D41" w:rsidRPr="00E46D41" w:rsidRDefault="00E46D41" w:rsidP="00E46D41">
      <w:pPr>
        <w:numPr>
          <w:ilvl w:val="0"/>
          <w:numId w:val="5"/>
        </w:numPr>
      </w:pPr>
      <w:r w:rsidRPr="00E46D41">
        <w:t>Must satisfy AANF (alias merging)</w:t>
      </w:r>
    </w:p>
    <w:p w14:paraId="21AF302E" w14:textId="77777777" w:rsidR="00E46D41" w:rsidRPr="00E46D41" w:rsidRDefault="00E46D41" w:rsidP="00E46D41">
      <w:pPr>
        <w:numPr>
          <w:ilvl w:val="0"/>
          <w:numId w:val="5"/>
        </w:numPr>
      </w:pPr>
      <w:r w:rsidRPr="00E46D41">
        <w:t>Must pass ECNF (evidence)</w:t>
      </w:r>
    </w:p>
    <w:p w14:paraId="58D8136D" w14:textId="77777777" w:rsidR="00E46D41" w:rsidRPr="00E46D41" w:rsidRDefault="00E46D41" w:rsidP="00E46D41">
      <w:r w:rsidRPr="00E46D41">
        <w:pict w14:anchorId="3120BACF">
          <v:rect id="_x0000_i1081" style="width:0;height:1.5pt" o:hralign="center" o:hrstd="t" o:hr="t" fillcolor="#a0a0a0" stroked="f"/>
        </w:pict>
      </w:r>
    </w:p>
    <w:p w14:paraId="746E17B5" w14:textId="77777777" w:rsidR="00E46D41" w:rsidRPr="00E46D41" w:rsidRDefault="00E46D41" w:rsidP="00E46D41">
      <w:pPr>
        <w:rPr>
          <w:b/>
          <w:bCs/>
        </w:rPr>
      </w:pPr>
      <w:r w:rsidRPr="00E46D41">
        <w:rPr>
          <w:b/>
          <w:bCs/>
        </w:rPr>
        <w:t>Benefit:</w:t>
      </w:r>
    </w:p>
    <w:p w14:paraId="3E907629" w14:textId="77777777" w:rsidR="00E46D41" w:rsidRPr="00E46D41" w:rsidRDefault="00E46D41" w:rsidP="00E46D41">
      <w:pPr>
        <w:numPr>
          <w:ilvl w:val="0"/>
          <w:numId w:val="6"/>
        </w:numPr>
      </w:pPr>
      <w:r w:rsidRPr="00E46D41">
        <w:t>eliminates schema mismatch</w:t>
      </w:r>
    </w:p>
    <w:p w14:paraId="4711E307" w14:textId="77777777" w:rsidR="00E46D41" w:rsidRPr="00E46D41" w:rsidRDefault="00E46D41" w:rsidP="00E46D41">
      <w:pPr>
        <w:numPr>
          <w:ilvl w:val="0"/>
          <w:numId w:val="6"/>
        </w:numPr>
      </w:pPr>
      <w:r w:rsidRPr="00E46D41">
        <w:t>supports canonical event normalization</w:t>
      </w:r>
    </w:p>
    <w:p w14:paraId="143F5F1C" w14:textId="77777777" w:rsidR="00E46D41" w:rsidRPr="00E46D41" w:rsidRDefault="00E46D41" w:rsidP="00E46D41">
      <w:r w:rsidRPr="00E46D41">
        <w:pict w14:anchorId="4FAB668C">
          <v:rect id="_x0000_i1082" style="width:0;height:1.5pt" o:hralign="center" o:hrstd="t" o:hr="t" fillcolor="#a0a0a0" stroked="f"/>
        </w:pict>
      </w:r>
    </w:p>
    <w:p w14:paraId="5E30674C" w14:textId="77777777" w:rsidR="00E46D41" w:rsidRPr="00E46D41" w:rsidRDefault="00E46D41" w:rsidP="00E46D41">
      <w:r w:rsidRPr="00E46D41">
        <w:rPr>
          <w:rFonts w:ascii="Segoe UI Emoji" w:hAnsi="Segoe UI Emoji" w:cs="Segoe UI Emoji"/>
        </w:rPr>
        <w:t>✅</w:t>
      </w:r>
      <w:r w:rsidRPr="00E46D41">
        <w:t xml:space="preserve"> This is your </w:t>
      </w:r>
      <w:r w:rsidRPr="00E46D41">
        <w:rPr>
          <w:b/>
          <w:bCs/>
        </w:rPr>
        <w:t>semantic foreign key</w:t>
      </w:r>
    </w:p>
    <w:p w14:paraId="01F7BC4F" w14:textId="77777777" w:rsidR="00E46D41" w:rsidRPr="00E46D41" w:rsidRDefault="00E46D41" w:rsidP="00E46D41">
      <w:r w:rsidRPr="00E46D41">
        <w:pict w14:anchorId="7D89F068">
          <v:rect id="_x0000_i1083" style="width:0;height:1.5pt" o:hralign="center" o:hrstd="t" o:hr="t" fillcolor="#a0a0a0" stroked="f"/>
        </w:pict>
      </w:r>
    </w:p>
    <w:p w14:paraId="17FFD32E"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2. instantiates (Entity-instance linkage)</w:t>
      </w:r>
    </w:p>
    <w:p w14:paraId="4C555332" w14:textId="77777777" w:rsidR="00E46D41" w:rsidRPr="00E46D41" w:rsidRDefault="00E46D41" w:rsidP="00E46D41">
      <w:pPr>
        <w:rPr>
          <w:b/>
          <w:bCs/>
        </w:rPr>
      </w:pPr>
      <w:r w:rsidRPr="00E46D41">
        <w:rPr>
          <w:b/>
          <w:bCs/>
        </w:rPr>
        <w:t>Meaning:</w:t>
      </w:r>
    </w:p>
    <w:p w14:paraId="00657A96" w14:textId="77777777" w:rsidR="00E46D41" w:rsidRPr="00E46D41" w:rsidRDefault="00E46D41" w:rsidP="00E46D41">
      <w:r w:rsidRPr="00E46D41">
        <w:t>An attribute/value corresponds to an instance of an entity</w:t>
      </w:r>
    </w:p>
    <w:p w14:paraId="501C82AA" w14:textId="77777777" w:rsidR="00E46D41" w:rsidRPr="00E46D41" w:rsidRDefault="00E46D41" w:rsidP="00E46D41">
      <w:r w:rsidRPr="00E46D41">
        <w:t>Example:</w:t>
      </w:r>
    </w:p>
    <w:p w14:paraId="70CD9A1C" w14:textId="77777777" w:rsidR="00E46D41" w:rsidRPr="00E46D41" w:rsidRDefault="00E46D41" w:rsidP="00E46D41">
      <w:r w:rsidRPr="00E46D41">
        <w:t>txn.account_id instantiates Account</w:t>
      </w:r>
    </w:p>
    <w:p w14:paraId="1A9E110C" w14:textId="77777777" w:rsidR="00E46D41" w:rsidRPr="00E46D41" w:rsidRDefault="00E46D41" w:rsidP="00E46D41">
      <w:r w:rsidRPr="00E46D41">
        <w:t>txn.payment_type instantiates PaymentInstrument</w:t>
      </w:r>
    </w:p>
    <w:p w14:paraId="3D00A9FD" w14:textId="77777777" w:rsidR="00E46D41" w:rsidRPr="00E46D41" w:rsidRDefault="00E46D41" w:rsidP="00E46D41">
      <w:r w:rsidRPr="00E46D41">
        <w:pict w14:anchorId="2FD8C709">
          <v:rect id="_x0000_i1084" style="width:0;height:1.5pt" o:hralign="center" o:hrstd="t" o:hr="t" fillcolor="#a0a0a0" stroked="f"/>
        </w:pict>
      </w:r>
    </w:p>
    <w:p w14:paraId="5D862454" w14:textId="77777777" w:rsidR="00E46D41" w:rsidRPr="00E46D41" w:rsidRDefault="00E46D41" w:rsidP="00E46D41">
      <w:pPr>
        <w:rPr>
          <w:b/>
          <w:bCs/>
        </w:rPr>
      </w:pPr>
      <w:r w:rsidRPr="00E46D41">
        <w:rPr>
          <w:b/>
          <w:bCs/>
        </w:rPr>
        <w:t>SDNF role:</w:t>
      </w:r>
    </w:p>
    <w:p w14:paraId="7E2C870C" w14:textId="77777777" w:rsidR="00E46D41" w:rsidRPr="00E46D41" w:rsidRDefault="00E46D41" w:rsidP="00E46D41">
      <w:pPr>
        <w:numPr>
          <w:ilvl w:val="0"/>
          <w:numId w:val="7"/>
        </w:numPr>
      </w:pPr>
      <w:r w:rsidRPr="00E46D41">
        <w:t>enforces RRNF (role consistency)</w:t>
      </w:r>
    </w:p>
    <w:p w14:paraId="0D45E414" w14:textId="77777777" w:rsidR="00E46D41" w:rsidRPr="00E46D41" w:rsidRDefault="00E46D41" w:rsidP="00E46D41">
      <w:pPr>
        <w:numPr>
          <w:ilvl w:val="0"/>
          <w:numId w:val="7"/>
        </w:numPr>
      </w:pPr>
      <w:r w:rsidRPr="00E46D41">
        <w:t>avoids attribute-role confusion</w:t>
      </w:r>
    </w:p>
    <w:p w14:paraId="4D4B8B89" w14:textId="77777777" w:rsidR="00E46D41" w:rsidRPr="00E46D41" w:rsidRDefault="00E46D41" w:rsidP="00E46D41">
      <w:r w:rsidRPr="00E46D41">
        <w:pict w14:anchorId="2A58647C">
          <v:rect id="_x0000_i1085" style="width:0;height:1.5pt" o:hralign="center" o:hrstd="t" o:hr="t" fillcolor="#a0a0a0" stroked="f"/>
        </w:pict>
      </w:r>
    </w:p>
    <w:p w14:paraId="6634F06B" w14:textId="77777777" w:rsidR="00E46D41" w:rsidRPr="00E46D41" w:rsidRDefault="00E46D41" w:rsidP="00E46D41">
      <w:pPr>
        <w:rPr>
          <w:b/>
          <w:bCs/>
        </w:rPr>
      </w:pPr>
      <w:r w:rsidRPr="00E46D41">
        <w:rPr>
          <w:b/>
          <w:bCs/>
        </w:rPr>
        <w:lastRenderedPageBreak/>
        <w:t>Benefit:</w:t>
      </w:r>
    </w:p>
    <w:p w14:paraId="17F8170F" w14:textId="77777777" w:rsidR="00E46D41" w:rsidRPr="00E46D41" w:rsidRDefault="00E46D41" w:rsidP="00E46D41">
      <w:pPr>
        <w:numPr>
          <w:ilvl w:val="0"/>
          <w:numId w:val="8"/>
        </w:numPr>
      </w:pPr>
      <w:r w:rsidRPr="00E46D41">
        <w:t xml:space="preserve">lets you define </w:t>
      </w:r>
      <w:r w:rsidRPr="00E46D41">
        <w:rPr>
          <w:b/>
          <w:bCs/>
        </w:rPr>
        <w:t>entity-aware queries</w:t>
      </w:r>
    </w:p>
    <w:p w14:paraId="23995A4A" w14:textId="77777777" w:rsidR="00E46D41" w:rsidRPr="00E46D41" w:rsidRDefault="00E46D41" w:rsidP="00E46D41">
      <w:r w:rsidRPr="00E46D41">
        <w:pict w14:anchorId="1C13B613">
          <v:rect id="_x0000_i1086" style="width:0;height:1.5pt" o:hralign="center" o:hrstd="t" o:hr="t" fillcolor="#a0a0a0" stroked="f"/>
        </w:pict>
      </w:r>
    </w:p>
    <w:p w14:paraId="4D29996E" w14:textId="77777777" w:rsidR="00E46D41" w:rsidRPr="00E46D41" w:rsidRDefault="00E46D41" w:rsidP="00E46D41">
      <w:r w:rsidRPr="00E46D41">
        <w:pict w14:anchorId="3B3CC641">
          <v:rect id="_x0000_i1087" style="width:0;height:1.5pt" o:hralign="center" o:hrstd="t" o:hr="t" fillcolor="#a0a0a0" stroked="f"/>
        </w:pict>
      </w:r>
    </w:p>
    <w:p w14:paraId="4FEFF4EA"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3. belongs_to_context (Context partitioning — CRITICAL)</w:t>
      </w:r>
    </w:p>
    <w:p w14:paraId="43939AB0" w14:textId="77777777" w:rsidR="00E46D41" w:rsidRPr="00E46D41" w:rsidRDefault="00E46D41" w:rsidP="00E46D41">
      <w:pPr>
        <w:rPr>
          <w:b/>
          <w:bCs/>
        </w:rPr>
      </w:pPr>
      <w:r w:rsidRPr="00E46D41">
        <w:rPr>
          <w:b/>
          <w:bCs/>
        </w:rPr>
        <w:t>Meaning:</w:t>
      </w:r>
    </w:p>
    <w:p w14:paraId="10A21813" w14:textId="77777777" w:rsidR="00E46D41" w:rsidRPr="00E46D41" w:rsidRDefault="00E46D41" w:rsidP="00E46D41">
      <w:r w:rsidRPr="00E46D41">
        <w:t>Primitive belongs to a specific domain/context</w:t>
      </w:r>
    </w:p>
    <w:p w14:paraId="358244FA" w14:textId="77777777" w:rsidR="00E46D41" w:rsidRPr="00E46D41" w:rsidRDefault="00E46D41" w:rsidP="00E46D41">
      <w:r w:rsidRPr="00E46D41">
        <w:t>Example:</w:t>
      </w:r>
    </w:p>
    <w:p w14:paraId="619D0DE0" w14:textId="77777777" w:rsidR="00E46D41" w:rsidRPr="00E46D41" w:rsidRDefault="00E46D41" w:rsidP="00E46D41">
      <w:r w:rsidRPr="00E46D41">
        <w:t>currency belongs_to_context Payments</w:t>
      </w:r>
    </w:p>
    <w:p w14:paraId="612A2928" w14:textId="77777777" w:rsidR="00E46D41" w:rsidRPr="00E46D41" w:rsidRDefault="00E46D41" w:rsidP="00E46D41">
      <w:r w:rsidRPr="00E46D41">
        <w:t>currency belongs_to_context FX</w:t>
      </w:r>
    </w:p>
    <w:p w14:paraId="2979DB1E" w14:textId="77777777" w:rsidR="00E46D41" w:rsidRPr="00E46D41" w:rsidRDefault="00E46D41" w:rsidP="00E46D41">
      <w:r w:rsidRPr="00E46D41">
        <w:pict w14:anchorId="258E6CCE">
          <v:rect id="_x0000_i1088" style="width:0;height:1.5pt" o:hralign="center" o:hrstd="t" o:hr="t" fillcolor="#a0a0a0" stroked="f"/>
        </w:pict>
      </w:r>
    </w:p>
    <w:p w14:paraId="42D7E3D7" w14:textId="77777777" w:rsidR="00E46D41" w:rsidRPr="00E46D41" w:rsidRDefault="00E46D41" w:rsidP="00E46D41">
      <w:pPr>
        <w:rPr>
          <w:b/>
          <w:bCs/>
        </w:rPr>
      </w:pPr>
      <w:r w:rsidRPr="00E46D41">
        <w:rPr>
          <w:b/>
          <w:bCs/>
        </w:rPr>
        <w:t>SDNF:</w:t>
      </w:r>
    </w:p>
    <w:p w14:paraId="6F4C960E" w14:textId="77777777" w:rsidR="00E46D41" w:rsidRPr="00E46D41" w:rsidRDefault="00E46D41" w:rsidP="00E46D41">
      <w:pPr>
        <w:numPr>
          <w:ilvl w:val="0"/>
          <w:numId w:val="9"/>
        </w:numPr>
      </w:pPr>
      <w:r w:rsidRPr="00E46D41">
        <w:t>core to CMNF (context isolation)</w:t>
      </w:r>
    </w:p>
    <w:p w14:paraId="682586F4" w14:textId="77777777" w:rsidR="00E46D41" w:rsidRPr="00E46D41" w:rsidRDefault="00E46D41" w:rsidP="00E46D41">
      <w:r w:rsidRPr="00E46D41">
        <w:pict w14:anchorId="63F0CF5C">
          <v:rect id="_x0000_i1089" style="width:0;height:1.5pt" o:hralign="center" o:hrstd="t" o:hr="t" fillcolor="#a0a0a0" stroked="f"/>
        </w:pict>
      </w:r>
    </w:p>
    <w:p w14:paraId="02B71FD4" w14:textId="77777777" w:rsidR="00E46D41" w:rsidRPr="00E46D41" w:rsidRDefault="00E46D41" w:rsidP="00E46D41">
      <w:pPr>
        <w:rPr>
          <w:b/>
          <w:bCs/>
        </w:rPr>
      </w:pPr>
      <w:r w:rsidRPr="00E46D41">
        <w:rPr>
          <w:b/>
          <w:bCs/>
        </w:rPr>
        <w:t>Benefit:</w:t>
      </w:r>
    </w:p>
    <w:p w14:paraId="464CABAE" w14:textId="77777777" w:rsidR="00E46D41" w:rsidRPr="00E46D41" w:rsidRDefault="00E46D41" w:rsidP="00E46D41">
      <w:pPr>
        <w:numPr>
          <w:ilvl w:val="0"/>
          <w:numId w:val="10"/>
        </w:numPr>
      </w:pPr>
      <w:r w:rsidRPr="00E46D41">
        <w:t>prevents cross-domain corruption</w:t>
      </w:r>
    </w:p>
    <w:p w14:paraId="06631DBD" w14:textId="77777777" w:rsidR="00E46D41" w:rsidRPr="00E46D41" w:rsidRDefault="00E46D41" w:rsidP="00E46D41">
      <w:pPr>
        <w:numPr>
          <w:ilvl w:val="0"/>
          <w:numId w:val="10"/>
        </w:numPr>
      </w:pPr>
      <w:r w:rsidRPr="00E46D41">
        <w:t>avoids “card” ≠ “playing card” issues</w:t>
      </w:r>
    </w:p>
    <w:p w14:paraId="237898E1" w14:textId="77777777" w:rsidR="00E46D41" w:rsidRPr="00E46D41" w:rsidRDefault="00E46D41" w:rsidP="00E46D41">
      <w:r w:rsidRPr="00E46D41">
        <w:pict w14:anchorId="284FE2ED">
          <v:rect id="_x0000_i1090" style="width:0;height:1.5pt" o:hralign="center" o:hrstd="t" o:hr="t" fillcolor="#a0a0a0" stroked="f"/>
        </w:pict>
      </w:r>
    </w:p>
    <w:p w14:paraId="648DB293" w14:textId="77777777" w:rsidR="00E46D41" w:rsidRPr="00E46D41" w:rsidRDefault="00E46D41" w:rsidP="00E46D41">
      <w:r w:rsidRPr="00E46D41">
        <w:rPr>
          <w:rFonts w:ascii="Segoe UI Emoji" w:hAnsi="Segoe UI Emoji" w:cs="Segoe UI Emoji"/>
        </w:rPr>
        <w:t>👉</w:t>
      </w:r>
      <w:r w:rsidRPr="00E46D41">
        <w:t xml:space="preserve"> This is something </w:t>
      </w:r>
      <w:r w:rsidRPr="00E46D41">
        <w:rPr>
          <w:b/>
          <w:bCs/>
        </w:rPr>
        <w:t>no traditional DB handles natively</w:t>
      </w:r>
    </w:p>
    <w:p w14:paraId="2B088C24" w14:textId="77777777" w:rsidR="00E46D41" w:rsidRPr="00E46D41" w:rsidRDefault="00E46D41" w:rsidP="00E46D41">
      <w:r w:rsidRPr="00E46D41">
        <w:pict w14:anchorId="1BC16428">
          <v:rect id="_x0000_i1091" style="width:0;height:1.5pt" o:hralign="center" o:hrstd="t" o:hr="t" fillcolor="#a0a0a0" stroked="f"/>
        </w:pict>
      </w:r>
    </w:p>
    <w:p w14:paraId="01F519A6" w14:textId="77777777" w:rsidR="00E46D41" w:rsidRPr="00E46D41" w:rsidRDefault="00E46D41" w:rsidP="00E46D41">
      <w:r w:rsidRPr="00E46D41">
        <w:pict w14:anchorId="652C2600">
          <v:rect id="_x0000_i1092" style="width:0;height:1.5pt" o:hralign="center" o:hrstd="t" o:hr="t" fillcolor="#a0a0a0" stroked="f"/>
        </w:pict>
      </w:r>
    </w:p>
    <w:p w14:paraId="32E59D3E"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4. derives_from (Lineage relation)</w:t>
      </w:r>
    </w:p>
    <w:p w14:paraId="2DCE2640" w14:textId="77777777" w:rsidR="00E46D41" w:rsidRPr="00E46D41" w:rsidRDefault="00E46D41" w:rsidP="00E46D41">
      <w:pPr>
        <w:rPr>
          <w:b/>
          <w:bCs/>
        </w:rPr>
      </w:pPr>
      <w:r w:rsidRPr="00E46D41">
        <w:rPr>
          <w:b/>
          <w:bCs/>
        </w:rPr>
        <w:t>Meaning:</w:t>
      </w:r>
    </w:p>
    <w:p w14:paraId="589E1DBF" w14:textId="77777777" w:rsidR="00E46D41" w:rsidRPr="00E46D41" w:rsidRDefault="00E46D41" w:rsidP="00E46D41">
      <w:r w:rsidRPr="00E46D41">
        <w:t>Concept evolved from another via evidence</w:t>
      </w:r>
    </w:p>
    <w:p w14:paraId="44E80094" w14:textId="77777777" w:rsidR="00E46D41" w:rsidRPr="00E46D41" w:rsidRDefault="00E46D41" w:rsidP="00E46D41">
      <w:r w:rsidRPr="00E46D41">
        <w:t>Example:</w:t>
      </w:r>
    </w:p>
    <w:p w14:paraId="136AFF97" w14:textId="77777777" w:rsidR="00E46D41" w:rsidRPr="00E46D41" w:rsidRDefault="00E46D41" w:rsidP="00E46D41">
      <w:r w:rsidRPr="00E46D41">
        <w:t>canon::account_id derives_from [acct_no, accountNumber, cust_acc]</w:t>
      </w:r>
    </w:p>
    <w:p w14:paraId="0ADC04D2" w14:textId="77777777" w:rsidR="00E46D41" w:rsidRPr="00E46D41" w:rsidRDefault="00E46D41" w:rsidP="00E46D41">
      <w:r w:rsidRPr="00E46D41">
        <w:pict w14:anchorId="69BAB52D">
          <v:rect id="_x0000_i1093" style="width:0;height:1.5pt" o:hralign="center" o:hrstd="t" o:hr="t" fillcolor="#a0a0a0" stroked="f"/>
        </w:pict>
      </w:r>
    </w:p>
    <w:p w14:paraId="35B1B246" w14:textId="77777777" w:rsidR="00E46D41" w:rsidRPr="00E46D41" w:rsidRDefault="00E46D41" w:rsidP="00E46D41">
      <w:pPr>
        <w:rPr>
          <w:b/>
          <w:bCs/>
        </w:rPr>
      </w:pPr>
      <w:r w:rsidRPr="00E46D41">
        <w:rPr>
          <w:b/>
          <w:bCs/>
        </w:rPr>
        <w:t>SDNF:</w:t>
      </w:r>
    </w:p>
    <w:p w14:paraId="7D10F3EE" w14:textId="77777777" w:rsidR="00E46D41" w:rsidRPr="00E46D41" w:rsidRDefault="00E46D41" w:rsidP="00E46D41">
      <w:pPr>
        <w:numPr>
          <w:ilvl w:val="0"/>
          <w:numId w:val="11"/>
        </w:numPr>
      </w:pPr>
      <w:r w:rsidRPr="00E46D41">
        <w:lastRenderedPageBreak/>
        <w:t>aligned with lineage log (L)</w:t>
      </w:r>
    </w:p>
    <w:p w14:paraId="0E6ADCC3" w14:textId="77777777" w:rsidR="00E46D41" w:rsidRPr="00E46D41" w:rsidRDefault="00E46D41" w:rsidP="00E46D41">
      <w:pPr>
        <w:numPr>
          <w:ilvl w:val="0"/>
          <w:numId w:val="11"/>
        </w:numPr>
      </w:pPr>
      <w:r w:rsidRPr="00E46D41">
        <w:t>ECNF required</w:t>
      </w:r>
    </w:p>
    <w:p w14:paraId="34A3DC83" w14:textId="77777777" w:rsidR="00E46D41" w:rsidRPr="00E46D41" w:rsidRDefault="00E46D41" w:rsidP="00E46D41">
      <w:r w:rsidRPr="00E46D41">
        <w:pict w14:anchorId="3AC55DC2">
          <v:rect id="_x0000_i1094" style="width:0;height:1.5pt" o:hralign="center" o:hrstd="t" o:hr="t" fillcolor="#a0a0a0" stroked="f"/>
        </w:pict>
      </w:r>
    </w:p>
    <w:p w14:paraId="0D4F65DC" w14:textId="77777777" w:rsidR="00E46D41" w:rsidRPr="00E46D41" w:rsidRDefault="00E46D41" w:rsidP="00E46D41">
      <w:pPr>
        <w:rPr>
          <w:b/>
          <w:bCs/>
        </w:rPr>
      </w:pPr>
      <w:r w:rsidRPr="00E46D41">
        <w:rPr>
          <w:b/>
          <w:bCs/>
        </w:rPr>
        <w:t>Benefit:</w:t>
      </w:r>
    </w:p>
    <w:p w14:paraId="3A035B59" w14:textId="77777777" w:rsidR="00E46D41" w:rsidRPr="00E46D41" w:rsidRDefault="00E46D41" w:rsidP="00E46D41">
      <w:pPr>
        <w:numPr>
          <w:ilvl w:val="0"/>
          <w:numId w:val="12"/>
        </w:numPr>
      </w:pPr>
      <w:r w:rsidRPr="00E46D41">
        <w:t>auditability</w:t>
      </w:r>
    </w:p>
    <w:p w14:paraId="2DD4488A" w14:textId="77777777" w:rsidR="00E46D41" w:rsidRPr="00E46D41" w:rsidRDefault="00E46D41" w:rsidP="00E46D41">
      <w:pPr>
        <w:numPr>
          <w:ilvl w:val="0"/>
          <w:numId w:val="12"/>
        </w:numPr>
      </w:pPr>
      <w:r w:rsidRPr="00E46D41">
        <w:t>explainability (your strong differentiator)</w:t>
      </w:r>
    </w:p>
    <w:p w14:paraId="43EF9C7E" w14:textId="77777777" w:rsidR="00E46D41" w:rsidRPr="00E46D41" w:rsidRDefault="00E46D41" w:rsidP="00E46D41">
      <w:r w:rsidRPr="00E46D41">
        <w:pict w14:anchorId="40AAB039">
          <v:rect id="_x0000_i1095" style="width:0;height:1.5pt" o:hralign="center" o:hrstd="t" o:hr="t" fillcolor="#a0a0a0" stroked="f"/>
        </w:pict>
      </w:r>
    </w:p>
    <w:p w14:paraId="5A5356C1" w14:textId="77777777" w:rsidR="00E46D41" w:rsidRPr="00E46D41" w:rsidRDefault="00E46D41" w:rsidP="00E46D41">
      <w:r w:rsidRPr="00E46D41">
        <w:pict w14:anchorId="6F373EE4">
          <v:rect id="_x0000_i1096" style="width:0;height:1.5pt" o:hralign="center" o:hrstd="t" o:hr="t" fillcolor="#a0a0a0" stroked="f"/>
        </w:pict>
      </w:r>
    </w:p>
    <w:p w14:paraId="4A3400CE"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5. co_occurs_with (Statistical semantic relationship)</w:t>
      </w:r>
    </w:p>
    <w:p w14:paraId="480FBEBE" w14:textId="77777777" w:rsidR="00E46D41" w:rsidRPr="00E46D41" w:rsidRDefault="00E46D41" w:rsidP="00E46D41">
      <w:pPr>
        <w:rPr>
          <w:b/>
          <w:bCs/>
        </w:rPr>
      </w:pPr>
      <w:r w:rsidRPr="00E46D41">
        <w:rPr>
          <w:b/>
          <w:bCs/>
        </w:rPr>
        <w:t>Meaning:</w:t>
      </w:r>
    </w:p>
    <w:p w14:paraId="1F156C0C" w14:textId="77777777" w:rsidR="00E46D41" w:rsidRPr="00E46D41" w:rsidRDefault="00E46D41" w:rsidP="00E46D41">
      <w:r w:rsidRPr="00E46D41">
        <w:t>Two attributes/entities frequently appear together in payloads</w:t>
      </w:r>
    </w:p>
    <w:p w14:paraId="13DEC6DA" w14:textId="77777777" w:rsidR="00E46D41" w:rsidRPr="00E46D41" w:rsidRDefault="00E46D41" w:rsidP="00E46D41">
      <w:r w:rsidRPr="00E46D41">
        <w:t>Example:</w:t>
      </w:r>
    </w:p>
    <w:p w14:paraId="647F5F67" w14:textId="77777777" w:rsidR="00E46D41" w:rsidRPr="00E46D41" w:rsidRDefault="00E46D41" w:rsidP="00E46D41">
      <w:r w:rsidRPr="00E46D41">
        <w:t>payment_type co_occurs_with currency</w:t>
      </w:r>
    </w:p>
    <w:p w14:paraId="057BD3D4" w14:textId="77777777" w:rsidR="00E46D41" w:rsidRPr="00E46D41" w:rsidRDefault="00E46D41" w:rsidP="00E46D41">
      <w:r w:rsidRPr="00E46D41">
        <w:t>account_id co_occurs_with txn_date</w:t>
      </w:r>
    </w:p>
    <w:p w14:paraId="7A7A2495" w14:textId="77777777" w:rsidR="00E46D41" w:rsidRPr="00E46D41" w:rsidRDefault="00E46D41" w:rsidP="00E46D41">
      <w:r w:rsidRPr="00E46D41">
        <w:pict w14:anchorId="357495E8">
          <v:rect id="_x0000_i1097" style="width:0;height:1.5pt" o:hralign="center" o:hrstd="t" o:hr="t" fillcolor="#a0a0a0" stroked="f"/>
        </w:pict>
      </w:r>
    </w:p>
    <w:p w14:paraId="3ADA6DA7" w14:textId="77777777" w:rsidR="00E46D41" w:rsidRPr="00E46D41" w:rsidRDefault="00E46D41" w:rsidP="00E46D41">
      <w:pPr>
        <w:rPr>
          <w:b/>
          <w:bCs/>
        </w:rPr>
      </w:pPr>
      <w:r w:rsidRPr="00E46D41">
        <w:rPr>
          <w:b/>
          <w:bCs/>
        </w:rPr>
        <w:t>SDNF:</w:t>
      </w:r>
    </w:p>
    <w:p w14:paraId="68AD6D84" w14:textId="77777777" w:rsidR="00E46D41" w:rsidRPr="00E46D41" w:rsidRDefault="00E46D41" w:rsidP="00E46D41">
      <w:pPr>
        <w:numPr>
          <w:ilvl w:val="0"/>
          <w:numId w:val="13"/>
        </w:numPr>
      </w:pPr>
      <w:r w:rsidRPr="00E46D41">
        <w:t>must not violate PONF (no forced merge)</w:t>
      </w:r>
    </w:p>
    <w:p w14:paraId="604F5697" w14:textId="77777777" w:rsidR="00E46D41" w:rsidRPr="00E46D41" w:rsidRDefault="00E46D41" w:rsidP="00E46D41">
      <w:r w:rsidRPr="00E46D41">
        <w:pict w14:anchorId="54A7C078">
          <v:rect id="_x0000_i1098" style="width:0;height:1.5pt" o:hralign="center" o:hrstd="t" o:hr="t" fillcolor="#a0a0a0" stroked="f"/>
        </w:pict>
      </w:r>
    </w:p>
    <w:p w14:paraId="5EB9BF70" w14:textId="77777777" w:rsidR="00E46D41" w:rsidRPr="00E46D41" w:rsidRDefault="00E46D41" w:rsidP="00E46D41">
      <w:pPr>
        <w:rPr>
          <w:b/>
          <w:bCs/>
        </w:rPr>
      </w:pPr>
      <w:r w:rsidRPr="00E46D41">
        <w:rPr>
          <w:b/>
          <w:bCs/>
        </w:rPr>
        <w:t>Benefit:</w:t>
      </w:r>
    </w:p>
    <w:p w14:paraId="16F20AB3" w14:textId="77777777" w:rsidR="00E46D41" w:rsidRPr="00E46D41" w:rsidRDefault="00E46D41" w:rsidP="00E46D41">
      <w:pPr>
        <w:numPr>
          <w:ilvl w:val="0"/>
          <w:numId w:val="14"/>
        </w:numPr>
      </w:pPr>
      <w:r w:rsidRPr="00E46D41">
        <w:t xml:space="preserve">enables: </w:t>
      </w:r>
    </w:p>
    <w:p w14:paraId="5E9134CA" w14:textId="77777777" w:rsidR="00E46D41" w:rsidRPr="00E46D41" w:rsidRDefault="00E46D41" w:rsidP="00E46D41">
      <w:pPr>
        <w:numPr>
          <w:ilvl w:val="1"/>
          <w:numId w:val="14"/>
        </w:numPr>
      </w:pPr>
      <w:r w:rsidRPr="00E46D41">
        <w:t>anomaly detection</w:t>
      </w:r>
    </w:p>
    <w:p w14:paraId="03A31954" w14:textId="77777777" w:rsidR="00E46D41" w:rsidRPr="00E46D41" w:rsidRDefault="00E46D41" w:rsidP="00E46D41">
      <w:pPr>
        <w:numPr>
          <w:ilvl w:val="1"/>
          <w:numId w:val="14"/>
        </w:numPr>
      </w:pPr>
      <w:r w:rsidRPr="00E46D41">
        <w:t>feature learning</w:t>
      </w:r>
    </w:p>
    <w:p w14:paraId="230F6D3B" w14:textId="77777777" w:rsidR="00E46D41" w:rsidRPr="00E46D41" w:rsidRDefault="00E46D41" w:rsidP="00E46D41">
      <w:pPr>
        <w:numPr>
          <w:ilvl w:val="1"/>
          <w:numId w:val="14"/>
        </w:numPr>
      </w:pPr>
      <w:r w:rsidRPr="00E46D41">
        <w:t>query suggestions</w:t>
      </w:r>
    </w:p>
    <w:p w14:paraId="21DE2F60" w14:textId="77777777" w:rsidR="00E46D41" w:rsidRPr="00E46D41" w:rsidRDefault="00E46D41" w:rsidP="00E46D41">
      <w:r w:rsidRPr="00E46D41">
        <w:pict w14:anchorId="428F979B">
          <v:rect id="_x0000_i1099" style="width:0;height:1.5pt" o:hralign="center" o:hrstd="t" o:hr="t" fillcolor="#a0a0a0" stroked="f"/>
        </w:pict>
      </w:r>
    </w:p>
    <w:p w14:paraId="63CC3F87" w14:textId="77777777" w:rsidR="00E46D41" w:rsidRPr="00E46D41" w:rsidRDefault="00E46D41" w:rsidP="00E46D41">
      <w:r w:rsidRPr="00E46D41">
        <w:pict w14:anchorId="19B7F140">
          <v:rect id="_x0000_i1100" style="width:0;height:1.5pt" o:hralign="center" o:hrstd="t" o:hr="t" fillcolor="#a0a0a0" stroked="f"/>
        </w:pict>
      </w:r>
    </w:p>
    <w:p w14:paraId="2DAE0D17"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6. constrained_by (Semantic constraint — VERY POWERFUL)</w:t>
      </w:r>
    </w:p>
    <w:p w14:paraId="0938E62E" w14:textId="77777777" w:rsidR="00E46D41" w:rsidRPr="00E46D41" w:rsidRDefault="00E46D41" w:rsidP="00E46D41">
      <w:pPr>
        <w:rPr>
          <w:b/>
          <w:bCs/>
        </w:rPr>
      </w:pPr>
      <w:r w:rsidRPr="00E46D41">
        <w:rPr>
          <w:b/>
          <w:bCs/>
        </w:rPr>
        <w:t>Meaning:</w:t>
      </w:r>
    </w:p>
    <w:p w14:paraId="66E31660" w14:textId="77777777" w:rsidR="00E46D41" w:rsidRPr="00E46D41" w:rsidRDefault="00E46D41" w:rsidP="00E46D41">
      <w:r w:rsidRPr="00E46D41">
        <w:t>Defines behavioral or integrity constraint</w:t>
      </w:r>
    </w:p>
    <w:p w14:paraId="30DE4C66" w14:textId="77777777" w:rsidR="00E46D41" w:rsidRPr="00E46D41" w:rsidRDefault="00E46D41" w:rsidP="00E46D41">
      <w:r w:rsidRPr="00E46D41">
        <w:lastRenderedPageBreak/>
        <w:t>Example:</w:t>
      </w:r>
    </w:p>
    <w:p w14:paraId="5B25B1A1" w14:textId="77777777" w:rsidR="00E46D41" w:rsidRPr="00E46D41" w:rsidRDefault="00E46D41" w:rsidP="00E46D41">
      <w:r w:rsidRPr="00E46D41">
        <w:t>Account constrained_by:</w:t>
      </w:r>
    </w:p>
    <w:p w14:paraId="501C5FC1" w14:textId="77777777" w:rsidR="00E46D41" w:rsidRPr="00E46D41" w:rsidRDefault="00E46D41" w:rsidP="00E46D41">
      <w:r w:rsidRPr="00E46D41">
        <w:t xml:space="preserve">  max_payment_types_per_day ≤ 3</w:t>
      </w:r>
    </w:p>
    <w:p w14:paraId="6B924906" w14:textId="77777777" w:rsidR="00E46D41" w:rsidRPr="00E46D41" w:rsidRDefault="00E46D41" w:rsidP="00E46D41">
      <w:r w:rsidRPr="00E46D41">
        <w:pict w14:anchorId="40AED2DB">
          <v:rect id="_x0000_i1101" style="width:0;height:1.5pt" o:hralign="center" o:hrstd="t" o:hr="t" fillcolor="#a0a0a0" stroked="f"/>
        </w:pict>
      </w:r>
    </w:p>
    <w:p w14:paraId="66086A2E" w14:textId="77777777" w:rsidR="00E46D41" w:rsidRPr="00E46D41" w:rsidRDefault="00E46D41" w:rsidP="00E46D41">
      <w:pPr>
        <w:rPr>
          <w:b/>
          <w:bCs/>
        </w:rPr>
      </w:pPr>
      <w:r w:rsidRPr="00E46D41">
        <w:rPr>
          <w:b/>
          <w:bCs/>
        </w:rPr>
        <w:t>This is your equivalent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975"/>
      </w:tblGrid>
      <w:tr w:rsidR="00E46D41" w:rsidRPr="00E46D41" w14:paraId="3B834B5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DE626A" w14:textId="77777777" w:rsidR="00E46D41" w:rsidRPr="00E46D41" w:rsidRDefault="00E46D41" w:rsidP="00E46D41">
            <w:pPr>
              <w:rPr>
                <w:b/>
                <w:bCs/>
              </w:rPr>
            </w:pPr>
            <w:r w:rsidRPr="00E46D41">
              <w:rPr>
                <w:b/>
                <w:bCs/>
              </w:rPr>
              <w:t>System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727870" w14:textId="77777777" w:rsidR="00E46D41" w:rsidRPr="00E46D41" w:rsidRDefault="00E46D41" w:rsidP="00E46D41">
            <w:pPr>
              <w:rPr>
                <w:b/>
                <w:bCs/>
              </w:rPr>
            </w:pPr>
            <w:r w:rsidRPr="00E46D41">
              <w:rPr>
                <w:b/>
                <w:bCs/>
              </w:rPr>
              <w:t>Equivalent</w:t>
            </w:r>
          </w:p>
        </w:tc>
      </w:tr>
      <w:tr w:rsidR="00E46D41" w:rsidRPr="00E46D41" w14:paraId="798205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ED01BF" w14:textId="77777777" w:rsidR="00E46D41" w:rsidRPr="00E46D41" w:rsidRDefault="00E46D41" w:rsidP="00E46D41">
            <w:r w:rsidRPr="00E46D41">
              <w:t>RDBMS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68D361" w14:textId="77777777" w:rsidR="00E46D41" w:rsidRPr="00E46D41" w:rsidRDefault="00E46D41" w:rsidP="00E46D41">
            <w:r w:rsidRPr="00E46D41">
              <w:t>CHECK constraint</w:t>
            </w:r>
          </w:p>
        </w:tc>
      </w:tr>
      <w:tr w:rsidR="00E46D41" w:rsidRPr="00E46D41" w14:paraId="497F71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1FDA92" w14:textId="77777777" w:rsidR="00E46D41" w:rsidRPr="00E46D41" w:rsidRDefault="00E46D41" w:rsidP="00E46D41">
            <w:r w:rsidRPr="00E46D41">
              <w:t>Graph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10D31A" w14:textId="77777777" w:rsidR="00E46D41" w:rsidRPr="00E46D41" w:rsidRDefault="00E46D41" w:rsidP="00E46D41">
            <w:r w:rsidRPr="00E46D41">
              <w:t>rule engine</w:t>
            </w:r>
          </w:p>
        </w:tc>
      </w:tr>
      <w:tr w:rsidR="00E46D41" w:rsidRPr="00E46D41" w14:paraId="06F2D2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415C26" w14:textId="77777777" w:rsidR="00E46D41" w:rsidRPr="00E46D41" w:rsidRDefault="00E46D41" w:rsidP="00E46D41">
            <w:r w:rsidRPr="00E46D41">
              <w:t>Data contract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8DE3F" w14:textId="77777777" w:rsidR="00E46D41" w:rsidRPr="00E46D41" w:rsidRDefault="00E46D41" w:rsidP="00E46D41">
            <w:r w:rsidRPr="00E46D41">
              <w:t>validation rule</w:t>
            </w:r>
          </w:p>
        </w:tc>
      </w:tr>
    </w:tbl>
    <w:p w14:paraId="2C80957E" w14:textId="77777777" w:rsidR="00E46D41" w:rsidRPr="00E46D41" w:rsidRDefault="00E46D41" w:rsidP="00E46D41">
      <w:r w:rsidRPr="00E46D41">
        <w:pict w14:anchorId="0DDBF4A7">
          <v:rect id="_x0000_i1102" style="width:0;height:1.5pt" o:hralign="center" o:hrstd="t" o:hr="t" fillcolor="#a0a0a0" stroked="f"/>
        </w:pict>
      </w:r>
    </w:p>
    <w:p w14:paraId="5BF3C515" w14:textId="77777777" w:rsidR="00E46D41" w:rsidRPr="00E46D41" w:rsidRDefault="00E46D41" w:rsidP="00E46D41">
      <w:pPr>
        <w:rPr>
          <w:b/>
          <w:bCs/>
        </w:rPr>
      </w:pPr>
      <w:r w:rsidRPr="00E46D41">
        <w:rPr>
          <w:b/>
          <w:bCs/>
        </w:rPr>
        <w:t>SDNF alignment:</w:t>
      </w:r>
    </w:p>
    <w:p w14:paraId="31DCAD51" w14:textId="77777777" w:rsidR="00E46D41" w:rsidRPr="00E46D41" w:rsidRDefault="00E46D41" w:rsidP="00E46D41">
      <w:pPr>
        <w:numPr>
          <w:ilvl w:val="0"/>
          <w:numId w:val="15"/>
        </w:numPr>
      </w:pPr>
      <w:r w:rsidRPr="00E46D41">
        <w:t>ECNF (must be evidence-backed)</w:t>
      </w:r>
    </w:p>
    <w:p w14:paraId="79F1CB79" w14:textId="77777777" w:rsidR="00E46D41" w:rsidRPr="00E46D41" w:rsidRDefault="00E46D41" w:rsidP="00E46D41">
      <w:pPr>
        <w:numPr>
          <w:ilvl w:val="0"/>
          <w:numId w:val="15"/>
        </w:numPr>
      </w:pPr>
      <w:r w:rsidRPr="00E46D41">
        <w:t>RRNF (role-specific constraints)</w:t>
      </w:r>
    </w:p>
    <w:p w14:paraId="4C17D2FF" w14:textId="77777777" w:rsidR="00E46D41" w:rsidRPr="00E46D41" w:rsidRDefault="00E46D41" w:rsidP="00E46D41">
      <w:r w:rsidRPr="00E46D41">
        <w:pict w14:anchorId="4A455D05">
          <v:rect id="_x0000_i1103" style="width:0;height:1.5pt" o:hralign="center" o:hrstd="t" o:hr="t" fillcolor="#a0a0a0" stroked="f"/>
        </w:pict>
      </w:r>
    </w:p>
    <w:p w14:paraId="49066C29" w14:textId="77777777" w:rsidR="00E46D41" w:rsidRPr="00E46D41" w:rsidRDefault="00E46D41" w:rsidP="00E46D41">
      <w:pPr>
        <w:rPr>
          <w:b/>
          <w:bCs/>
        </w:rPr>
      </w:pPr>
      <w:r w:rsidRPr="00E46D41">
        <w:rPr>
          <w:b/>
          <w:bCs/>
        </w:rPr>
        <w:t>Benefit:</w:t>
      </w:r>
    </w:p>
    <w:p w14:paraId="16702D79" w14:textId="77777777" w:rsidR="00E46D41" w:rsidRPr="00E46D41" w:rsidRDefault="00E46D41" w:rsidP="00E46D41">
      <w:pPr>
        <w:numPr>
          <w:ilvl w:val="0"/>
          <w:numId w:val="16"/>
        </w:numPr>
      </w:pPr>
      <w:r w:rsidRPr="00E46D41">
        <w:t xml:space="preserve">enables: </w:t>
      </w:r>
    </w:p>
    <w:p w14:paraId="688D46DB" w14:textId="77777777" w:rsidR="00E46D41" w:rsidRPr="00E46D41" w:rsidRDefault="00E46D41" w:rsidP="00E46D41">
      <w:pPr>
        <w:numPr>
          <w:ilvl w:val="1"/>
          <w:numId w:val="16"/>
        </w:numPr>
      </w:pPr>
      <w:r w:rsidRPr="00E46D41">
        <w:t>fraud detection</w:t>
      </w:r>
    </w:p>
    <w:p w14:paraId="0EE43FD7" w14:textId="77777777" w:rsidR="00E46D41" w:rsidRPr="00E46D41" w:rsidRDefault="00E46D41" w:rsidP="00E46D41">
      <w:pPr>
        <w:numPr>
          <w:ilvl w:val="1"/>
          <w:numId w:val="16"/>
        </w:numPr>
      </w:pPr>
      <w:r w:rsidRPr="00E46D41">
        <w:t>rule-based reasoning</w:t>
      </w:r>
    </w:p>
    <w:p w14:paraId="6571CD61" w14:textId="77777777" w:rsidR="00E46D41" w:rsidRPr="00E46D41" w:rsidRDefault="00E46D41" w:rsidP="00E46D41">
      <w:pPr>
        <w:numPr>
          <w:ilvl w:val="1"/>
          <w:numId w:val="16"/>
        </w:numPr>
      </w:pPr>
      <w:r w:rsidRPr="00E46D41">
        <w:t>governance enforcement</w:t>
      </w:r>
    </w:p>
    <w:p w14:paraId="59E0FDDE" w14:textId="77777777" w:rsidR="00E46D41" w:rsidRPr="00E46D41" w:rsidRDefault="00E46D41" w:rsidP="00E46D41">
      <w:r w:rsidRPr="00E46D41">
        <w:pict w14:anchorId="620E650D">
          <v:rect id="_x0000_i1104" style="width:0;height:1.5pt" o:hralign="center" o:hrstd="t" o:hr="t" fillcolor="#a0a0a0" stroked="f"/>
        </w:pict>
      </w:r>
    </w:p>
    <w:p w14:paraId="2778229D" w14:textId="77777777" w:rsidR="00E46D41" w:rsidRPr="00E46D41" w:rsidRDefault="00E46D41" w:rsidP="00E46D41">
      <w:r w:rsidRPr="00E46D41">
        <w:pict w14:anchorId="5D479490">
          <v:rect id="_x0000_i1105" style="width:0;height:1.5pt" o:hralign="center" o:hrstd="t" o:hr="t" fillcolor="#a0a0a0" stroked="f"/>
        </w:pict>
      </w:r>
    </w:p>
    <w:p w14:paraId="46D4A944"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7. similar_to (Embedding-based soft relation)</w:t>
      </w:r>
    </w:p>
    <w:p w14:paraId="676E7370" w14:textId="77777777" w:rsidR="00E46D41" w:rsidRPr="00E46D41" w:rsidRDefault="00E46D41" w:rsidP="00E46D41">
      <w:pPr>
        <w:rPr>
          <w:b/>
          <w:bCs/>
        </w:rPr>
      </w:pPr>
      <w:r w:rsidRPr="00E46D41">
        <w:rPr>
          <w:b/>
          <w:bCs/>
        </w:rPr>
        <w:t>Meaning:</w:t>
      </w:r>
    </w:p>
    <w:p w14:paraId="134F7272" w14:textId="77777777" w:rsidR="00E46D41" w:rsidRPr="00E46D41" w:rsidRDefault="00E46D41" w:rsidP="00E46D41">
      <w:r w:rsidRPr="00E46D41">
        <w:t>Semantic similarity between primitives</w:t>
      </w:r>
    </w:p>
    <w:p w14:paraId="69E64253" w14:textId="77777777" w:rsidR="00E46D41" w:rsidRPr="00E46D41" w:rsidRDefault="00E46D41" w:rsidP="00E46D41">
      <w:r w:rsidRPr="00E46D41">
        <w:t>Example:</w:t>
      </w:r>
    </w:p>
    <w:p w14:paraId="418B4BDC" w14:textId="77777777" w:rsidR="00E46D41" w:rsidRPr="00E46D41" w:rsidRDefault="00E46D41" w:rsidP="00E46D41">
      <w:r w:rsidRPr="00E46D41">
        <w:t>UPI similar_to bank_transfer (0.72)</w:t>
      </w:r>
    </w:p>
    <w:p w14:paraId="17EA0B5E" w14:textId="77777777" w:rsidR="00E46D41" w:rsidRPr="00E46D41" w:rsidRDefault="00E46D41" w:rsidP="00E46D41">
      <w:r w:rsidRPr="00E46D41">
        <w:pict w14:anchorId="1E1B4749">
          <v:rect id="_x0000_i1106" style="width:0;height:1.5pt" o:hralign="center" o:hrstd="t" o:hr="t" fillcolor="#a0a0a0" stroked="f"/>
        </w:pict>
      </w:r>
    </w:p>
    <w:p w14:paraId="08C2E3D4" w14:textId="77777777" w:rsidR="00E46D41" w:rsidRPr="00E46D41" w:rsidRDefault="00E46D41" w:rsidP="00E46D41">
      <w:pPr>
        <w:rPr>
          <w:b/>
          <w:bCs/>
        </w:rPr>
      </w:pPr>
      <w:r w:rsidRPr="00E46D41">
        <w:rPr>
          <w:b/>
          <w:bCs/>
        </w:rPr>
        <w:lastRenderedPageBreak/>
        <w:t>SDNF:</w:t>
      </w:r>
    </w:p>
    <w:p w14:paraId="37AAE4DA" w14:textId="77777777" w:rsidR="00E46D41" w:rsidRPr="00E46D41" w:rsidRDefault="00E46D41" w:rsidP="00E46D41">
      <w:pPr>
        <w:numPr>
          <w:ilvl w:val="0"/>
          <w:numId w:val="17"/>
        </w:numPr>
      </w:pPr>
      <w:r w:rsidRPr="00E46D41">
        <w:t>governed via DBNF (drift bounded)</w:t>
      </w:r>
    </w:p>
    <w:p w14:paraId="321A58D0" w14:textId="77777777" w:rsidR="00E46D41" w:rsidRPr="00E46D41" w:rsidRDefault="00E46D41" w:rsidP="00E46D41">
      <w:r w:rsidRPr="00E46D41">
        <w:pict w14:anchorId="178A6F5F">
          <v:rect id="_x0000_i1107" style="width:0;height:1.5pt" o:hralign="center" o:hrstd="t" o:hr="t" fillcolor="#a0a0a0" stroked="f"/>
        </w:pict>
      </w:r>
    </w:p>
    <w:p w14:paraId="37CDE055" w14:textId="77777777" w:rsidR="00E46D41" w:rsidRPr="00E46D41" w:rsidRDefault="00E46D41" w:rsidP="00E46D41">
      <w:pPr>
        <w:rPr>
          <w:b/>
          <w:bCs/>
        </w:rPr>
      </w:pPr>
      <w:r w:rsidRPr="00E46D41">
        <w:rPr>
          <w:b/>
          <w:bCs/>
        </w:rPr>
        <w:t>Benefit:</w:t>
      </w:r>
    </w:p>
    <w:p w14:paraId="7023DC44" w14:textId="77777777" w:rsidR="00E46D41" w:rsidRPr="00E46D41" w:rsidRDefault="00E46D41" w:rsidP="00E46D41">
      <w:pPr>
        <w:numPr>
          <w:ilvl w:val="0"/>
          <w:numId w:val="18"/>
        </w:numPr>
      </w:pPr>
      <w:r w:rsidRPr="00E46D41">
        <w:t>candidate generation</w:t>
      </w:r>
    </w:p>
    <w:p w14:paraId="2AC6102B" w14:textId="77777777" w:rsidR="00E46D41" w:rsidRPr="00E46D41" w:rsidRDefault="00E46D41" w:rsidP="00E46D41">
      <w:pPr>
        <w:numPr>
          <w:ilvl w:val="0"/>
          <w:numId w:val="18"/>
        </w:numPr>
      </w:pPr>
      <w:r w:rsidRPr="00E46D41">
        <w:t>exploratory queries</w:t>
      </w:r>
    </w:p>
    <w:p w14:paraId="0B671804" w14:textId="77777777" w:rsidR="00E46D41" w:rsidRPr="00E46D41" w:rsidRDefault="00E46D41" w:rsidP="00E46D41">
      <w:r w:rsidRPr="00E46D41">
        <w:pict w14:anchorId="34DF5DAA">
          <v:rect id="_x0000_i1108" style="width:0;height:1.5pt" o:hralign="center" o:hrstd="t" o:hr="t" fillcolor="#a0a0a0" stroked="f"/>
        </w:pict>
      </w:r>
    </w:p>
    <w:p w14:paraId="0D11157E" w14:textId="77777777" w:rsidR="00E46D41" w:rsidRPr="00E46D41" w:rsidRDefault="00E46D41" w:rsidP="00E46D41">
      <w:r w:rsidRPr="00E46D41">
        <w:rPr>
          <w:rFonts w:ascii="Segoe UI Emoji" w:hAnsi="Segoe UI Emoji" w:cs="Segoe UI Emoji"/>
        </w:rPr>
        <w:t>👉</w:t>
      </w:r>
      <w:r w:rsidRPr="00E46D41">
        <w:t xml:space="preserve"> This is your </w:t>
      </w:r>
      <w:r w:rsidRPr="00E46D41">
        <w:rPr>
          <w:b/>
          <w:bCs/>
        </w:rPr>
        <w:t>vector DB equivalent</w:t>
      </w:r>
    </w:p>
    <w:p w14:paraId="6372338D" w14:textId="77777777" w:rsidR="00E46D41" w:rsidRPr="00E46D41" w:rsidRDefault="00E46D41" w:rsidP="00E46D41">
      <w:r w:rsidRPr="00E46D41">
        <w:pict w14:anchorId="7819078A">
          <v:rect id="_x0000_i1109" style="width:0;height:1.5pt" o:hralign="center" o:hrstd="t" o:hr="t" fillcolor="#a0a0a0" stroked="f"/>
        </w:pict>
      </w:r>
    </w:p>
    <w:p w14:paraId="2F308B94" w14:textId="77777777" w:rsidR="00E46D41" w:rsidRPr="00E46D41" w:rsidRDefault="00E46D41" w:rsidP="00E46D41">
      <w:r w:rsidRPr="00E46D41">
        <w:pict w14:anchorId="73432F97">
          <v:rect id="_x0000_i1110" style="width:0;height:1.5pt" o:hralign="center" o:hrstd="t" o:hr="t" fillcolor="#a0a0a0" stroked="f"/>
        </w:pict>
      </w:r>
    </w:p>
    <w:p w14:paraId="7467810F"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8. aggregates (Event-level grouping)</w:t>
      </w:r>
    </w:p>
    <w:p w14:paraId="41CF038D" w14:textId="77777777" w:rsidR="00E46D41" w:rsidRPr="00E46D41" w:rsidRDefault="00E46D41" w:rsidP="00E46D41">
      <w:pPr>
        <w:rPr>
          <w:b/>
          <w:bCs/>
        </w:rPr>
      </w:pPr>
      <w:r w:rsidRPr="00E46D41">
        <w:rPr>
          <w:b/>
          <w:bCs/>
        </w:rPr>
        <w:t>Meaning:</w:t>
      </w:r>
    </w:p>
    <w:p w14:paraId="3DC80FAA" w14:textId="77777777" w:rsidR="00E46D41" w:rsidRPr="00E46D41" w:rsidRDefault="00E46D41" w:rsidP="00E46D41">
      <w:r w:rsidRPr="00E46D41">
        <w:t>Defines how events group into higher-level concepts</w:t>
      </w:r>
    </w:p>
    <w:p w14:paraId="3F0DC5A0" w14:textId="77777777" w:rsidR="00E46D41" w:rsidRPr="00E46D41" w:rsidRDefault="00E46D41" w:rsidP="00E46D41">
      <w:r w:rsidRPr="00E46D41">
        <w:t>Example:</w:t>
      </w:r>
    </w:p>
    <w:p w14:paraId="0E634EF0" w14:textId="77777777" w:rsidR="00E46D41" w:rsidRPr="00E46D41" w:rsidRDefault="00E46D41" w:rsidP="00E46D41">
      <w:r w:rsidRPr="00E46D41">
        <w:t>Transactions aggregates_by account_id, date</w:t>
      </w:r>
    </w:p>
    <w:p w14:paraId="12D80F6D" w14:textId="77777777" w:rsidR="00E46D41" w:rsidRPr="00E46D41" w:rsidRDefault="00E46D41" w:rsidP="00E46D41">
      <w:r w:rsidRPr="00E46D41">
        <w:pict w14:anchorId="7385BACC">
          <v:rect id="_x0000_i1111" style="width:0;height:1.5pt" o:hralign="center" o:hrstd="t" o:hr="t" fillcolor="#a0a0a0" stroked="f"/>
        </w:pict>
      </w:r>
    </w:p>
    <w:p w14:paraId="05D491F5" w14:textId="77777777" w:rsidR="00E46D41" w:rsidRPr="00E46D41" w:rsidRDefault="00E46D41" w:rsidP="00E46D41">
      <w:pPr>
        <w:rPr>
          <w:b/>
          <w:bCs/>
        </w:rPr>
      </w:pPr>
      <w:r w:rsidRPr="00E46D41">
        <w:rPr>
          <w:b/>
          <w:bCs/>
        </w:rPr>
        <w:t>Benefit:</w:t>
      </w:r>
    </w:p>
    <w:p w14:paraId="46F010D0" w14:textId="77777777" w:rsidR="00E46D41" w:rsidRPr="00E46D41" w:rsidRDefault="00E46D41" w:rsidP="00E46D41">
      <w:pPr>
        <w:numPr>
          <w:ilvl w:val="0"/>
          <w:numId w:val="19"/>
        </w:numPr>
      </w:pPr>
      <w:r w:rsidRPr="00E46D41">
        <w:t xml:space="preserve">supports: </w:t>
      </w:r>
    </w:p>
    <w:p w14:paraId="02C1C6DF" w14:textId="77777777" w:rsidR="00E46D41" w:rsidRPr="00E46D41" w:rsidRDefault="00E46D41" w:rsidP="00E46D41">
      <w:pPr>
        <w:numPr>
          <w:ilvl w:val="1"/>
          <w:numId w:val="19"/>
        </w:numPr>
      </w:pPr>
      <w:r w:rsidRPr="00E46D41">
        <w:t>aggregation queries</w:t>
      </w:r>
    </w:p>
    <w:p w14:paraId="5EF6FB2D" w14:textId="77777777" w:rsidR="00E46D41" w:rsidRPr="00E46D41" w:rsidRDefault="00E46D41" w:rsidP="00E46D41">
      <w:pPr>
        <w:numPr>
          <w:ilvl w:val="1"/>
          <w:numId w:val="19"/>
        </w:numPr>
      </w:pPr>
      <w:r w:rsidRPr="00E46D41">
        <w:t>behavioral analysis</w:t>
      </w:r>
    </w:p>
    <w:p w14:paraId="440EE6F5" w14:textId="77777777" w:rsidR="00E46D41" w:rsidRPr="00E46D41" w:rsidRDefault="00E46D41" w:rsidP="00E46D41">
      <w:r w:rsidRPr="00E46D41">
        <w:pict w14:anchorId="6C5C298E">
          <v:rect id="_x0000_i1112" style="width:0;height:1.5pt" o:hralign="center" o:hrstd="t" o:hr="t" fillcolor="#a0a0a0" stroked="f"/>
        </w:pict>
      </w:r>
    </w:p>
    <w:p w14:paraId="0ABF2E48" w14:textId="77777777" w:rsidR="00E46D41" w:rsidRPr="00E46D41" w:rsidRDefault="00E46D41" w:rsidP="00E46D41">
      <w:r w:rsidRPr="00E46D41">
        <w:rPr>
          <w:rFonts w:ascii="Segoe UI Emoji" w:hAnsi="Segoe UI Emoji" w:cs="Segoe UI Emoji"/>
        </w:rPr>
        <w:t>👉</w:t>
      </w:r>
      <w:r w:rsidRPr="00E46D41">
        <w:t xml:space="preserve"> This is the </w:t>
      </w:r>
      <w:r w:rsidRPr="00E46D41">
        <w:rPr>
          <w:b/>
          <w:bCs/>
        </w:rPr>
        <w:t>bridge to your event layer</w:t>
      </w:r>
    </w:p>
    <w:p w14:paraId="635F3B7F" w14:textId="77777777" w:rsidR="00E46D41" w:rsidRPr="00E46D41" w:rsidRDefault="00E46D41" w:rsidP="00E46D41">
      <w:r w:rsidRPr="00E46D41">
        <w:pict w14:anchorId="26B319C2">
          <v:rect id="_x0000_i1113" style="width:0;height:1.5pt" o:hralign="center" o:hrstd="t" o:hr="t" fillcolor="#a0a0a0" stroked="f"/>
        </w:pict>
      </w:r>
    </w:p>
    <w:p w14:paraId="577A71F1" w14:textId="77777777" w:rsidR="00E46D41" w:rsidRPr="00E46D41" w:rsidRDefault="00E46D41" w:rsidP="00E46D41">
      <w:r w:rsidRPr="00E46D41">
        <w:pict w14:anchorId="3FEFF3FB">
          <v:rect id="_x0000_i1114" style="width:0;height:1.5pt" o:hralign="center" o:hrstd="t" o:hr="t" fillcolor="#a0a0a0" stroked="f"/>
        </w:pict>
      </w:r>
    </w:p>
    <w:p w14:paraId="0F721F98"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9. violates (anomaly / inconsistency relation)</w:t>
      </w:r>
    </w:p>
    <w:p w14:paraId="2832B30E" w14:textId="77777777" w:rsidR="00E46D41" w:rsidRPr="00E46D41" w:rsidRDefault="00E46D41" w:rsidP="00E46D41">
      <w:pPr>
        <w:rPr>
          <w:b/>
          <w:bCs/>
        </w:rPr>
      </w:pPr>
      <w:r w:rsidRPr="00E46D41">
        <w:rPr>
          <w:b/>
          <w:bCs/>
        </w:rPr>
        <w:t>Meaning:</w:t>
      </w:r>
    </w:p>
    <w:p w14:paraId="3C0BF9B3" w14:textId="77777777" w:rsidR="00E46D41" w:rsidRPr="00E46D41" w:rsidRDefault="00E46D41" w:rsidP="00E46D41">
      <w:r w:rsidRPr="00E46D41">
        <w:t>A record or behavior violates semantic constraint</w:t>
      </w:r>
    </w:p>
    <w:p w14:paraId="32772B29" w14:textId="77777777" w:rsidR="00E46D41" w:rsidRPr="00E46D41" w:rsidRDefault="00E46D41" w:rsidP="00E46D41">
      <w:r w:rsidRPr="00E46D41">
        <w:t>Example:</w:t>
      </w:r>
    </w:p>
    <w:p w14:paraId="20BF8349" w14:textId="77777777" w:rsidR="00E46D41" w:rsidRPr="00E46D41" w:rsidRDefault="00E46D41" w:rsidP="00E46D41">
      <w:r w:rsidRPr="00E46D41">
        <w:lastRenderedPageBreak/>
        <w:t>account_id violates constraint "multi_payment_type_same_day"</w:t>
      </w:r>
    </w:p>
    <w:p w14:paraId="6E1C549E" w14:textId="77777777" w:rsidR="00E46D41" w:rsidRPr="00E46D41" w:rsidRDefault="00E46D41" w:rsidP="00E46D41">
      <w:r w:rsidRPr="00E46D41">
        <w:pict w14:anchorId="736FA91D">
          <v:rect id="_x0000_i1115" style="width:0;height:1.5pt" o:hralign="center" o:hrstd="t" o:hr="t" fillcolor="#a0a0a0" stroked="f"/>
        </w:pict>
      </w:r>
    </w:p>
    <w:p w14:paraId="4FE72E14" w14:textId="77777777" w:rsidR="00E46D41" w:rsidRPr="00E46D41" w:rsidRDefault="00E46D41" w:rsidP="00E46D41">
      <w:pPr>
        <w:rPr>
          <w:b/>
          <w:bCs/>
        </w:rPr>
      </w:pPr>
      <w:r w:rsidRPr="00E46D41">
        <w:rPr>
          <w:b/>
          <w:bCs/>
        </w:rPr>
        <w:t>Benefit:</w:t>
      </w:r>
    </w:p>
    <w:p w14:paraId="72DF98B1" w14:textId="77777777" w:rsidR="00E46D41" w:rsidRPr="00E46D41" w:rsidRDefault="00E46D41" w:rsidP="00E46D41">
      <w:pPr>
        <w:numPr>
          <w:ilvl w:val="0"/>
          <w:numId w:val="20"/>
        </w:numPr>
      </w:pPr>
      <w:r w:rsidRPr="00E46D41">
        <w:t xml:space="preserve">direct link into: </w:t>
      </w:r>
    </w:p>
    <w:p w14:paraId="06F1BFEE" w14:textId="77777777" w:rsidR="00E46D41" w:rsidRPr="00E46D41" w:rsidRDefault="00E46D41" w:rsidP="00E46D41">
      <w:pPr>
        <w:numPr>
          <w:ilvl w:val="1"/>
          <w:numId w:val="20"/>
        </w:numPr>
      </w:pPr>
      <w:r w:rsidRPr="00E46D41">
        <w:t>fraud detection</w:t>
      </w:r>
    </w:p>
    <w:p w14:paraId="035CCA3B" w14:textId="77777777" w:rsidR="00E46D41" w:rsidRPr="00E46D41" w:rsidRDefault="00E46D41" w:rsidP="00E46D41">
      <w:pPr>
        <w:numPr>
          <w:ilvl w:val="1"/>
          <w:numId w:val="20"/>
        </w:numPr>
      </w:pPr>
      <w:r w:rsidRPr="00E46D41">
        <w:t>alert systems</w:t>
      </w:r>
    </w:p>
    <w:p w14:paraId="19C6F8D3" w14:textId="77777777" w:rsidR="00E46D41" w:rsidRPr="00E46D41" w:rsidRDefault="00E46D41" w:rsidP="00E46D41">
      <w:pPr>
        <w:numPr>
          <w:ilvl w:val="1"/>
          <w:numId w:val="20"/>
        </w:numPr>
      </w:pPr>
      <w:r w:rsidRPr="00E46D41">
        <w:t>human review</w:t>
      </w:r>
    </w:p>
    <w:p w14:paraId="014483C2" w14:textId="77777777" w:rsidR="00E46D41" w:rsidRPr="00E46D41" w:rsidRDefault="00E46D41" w:rsidP="00E46D41">
      <w:r w:rsidRPr="00E46D41">
        <w:pict w14:anchorId="1DB7C1F0">
          <v:rect id="_x0000_i1116" style="width:0;height:1.5pt" o:hralign="center" o:hrstd="t" o:hr="t" fillcolor="#a0a0a0" stroked="f"/>
        </w:pict>
      </w:r>
    </w:p>
    <w:p w14:paraId="3C7F596E" w14:textId="77777777" w:rsidR="00E46D41" w:rsidRPr="00E46D41" w:rsidRDefault="00E46D41" w:rsidP="00E46D41">
      <w:r w:rsidRPr="00E46D41">
        <w:pict w14:anchorId="2D97C62B">
          <v:rect id="_x0000_i1117" style="width:0;height:1.5pt" o:hralign="center" o:hrstd="t" o:hr="t" fillcolor="#a0a0a0" stroked="f"/>
        </w:pict>
      </w:r>
    </w:p>
    <w:p w14:paraId="7C96B463"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6. Summary: SRS relationship taxonomy</w:t>
      </w:r>
    </w:p>
    <w:p w14:paraId="3C93470E" w14:textId="77777777" w:rsidR="00E46D41" w:rsidRPr="00E46D41" w:rsidRDefault="00E46D41" w:rsidP="00E46D41">
      <w:r w:rsidRPr="00E46D41">
        <w:t xml:space="preserve">Here is your </w:t>
      </w:r>
      <w:r w:rsidRPr="00E46D41">
        <w:rPr>
          <w:b/>
          <w:bCs/>
        </w:rPr>
        <w:t>standardization set</w:t>
      </w:r>
      <w:r w:rsidRPr="00E46D4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2112"/>
        <w:gridCol w:w="3277"/>
      </w:tblGrid>
      <w:tr w:rsidR="00E46D41" w:rsidRPr="00E46D41" w14:paraId="2B30DC4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19BF1F" w14:textId="77777777" w:rsidR="00E46D41" w:rsidRPr="00E46D41" w:rsidRDefault="00E46D41" w:rsidP="00E46D41">
            <w:pPr>
              <w:rPr>
                <w:b/>
                <w:bCs/>
              </w:rPr>
            </w:pPr>
            <w:r w:rsidRPr="00E46D41">
              <w:rPr>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C5FCB3" w14:textId="77777777" w:rsidR="00E46D41" w:rsidRPr="00E46D41" w:rsidRDefault="00E46D41" w:rsidP="00E46D41">
            <w:pPr>
              <w:rPr>
                <w:b/>
                <w:bCs/>
              </w:rPr>
            </w:pPr>
            <w:r w:rsidRPr="00E46D41">
              <w:rPr>
                <w:b/>
                <w:bCs/>
              </w:rPr>
              <w:t>Relationship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7C435C" w14:textId="77777777" w:rsidR="00E46D41" w:rsidRPr="00E46D41" w:rsidRDefault="00E46D41" w:rsidP="00E46D41">
            <w:pPr>
              <w:rPr>
                <w:b/>
                <w:bCs/>
              </w:rPr>
            </w:pPr>
            <w:r w:rsidRPr="00E46D41">
              <w:rPr>
                <w:b/>
                <w:bCs/>
              </w:rPr>
              <w:t>Purpose</w:t>
            </w:r>
          </w:p>
        </w:tc>
      </w:tr>
      <w:tr w:rsidR="00E46D41" w:rsidRPr="00E46D41" w14:paraId="6E9110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7FE1BF" w14:textId="77777777" w:rsidR="00E46D41" w:rsidRPr="00E46D41" w:rsidRDefault="00E46D41" w:rsidP="00E46D41">
            <w:r w:rsidRPr="00E46D41">
              <w:t>Identity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040E37" w14:textId="77777777" w:rsidR="00E46D41" w:rsidRPr="00E46D41" w:rsidRDefault="00E46D41" w:rsidP="00E46D41">
            <w:r w:rsidRPr="00E46D41">
              <w:t>equivalent_to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225CE" w14:textId="77777777" w:rsidR="00E46D41" w:rsidRPr="00E46D41" w:rsidRDefault="00E46D41" w:rsidP="00E46D41">
            <w:r w:rsidRPr="00E46D41">
              <w:t>alias resolution (FK equivalent)</w:t>
            </w:r>
          </w:p>
        </w:tc>
      </w:tr>
      <w:tr w:rsidR="00E46D41" w:rsidRPr="00E46D41" w14:paraId="54B175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3E4E75" w14:textId="77777777" w:rsidR="00E46D41" w:rsidRPr="00E46D41" w:rsidRDefault="00E46D41" w:rsidP="00E46D41">
            <w:r w:rsidRPr="00E46D41">
              <w:t>Typing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4AB28" w14:textId="77777777" w:rsidR="00E46D41" w:rsidRPr="00E46D41" w:rsidRDefault="00E46D41" w:rsidP="00E46D41">
            <w:r w:rsidRPr="00E46D41">
              <w:t>instantiates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6F068" w14:textId="77777777" w:rsidR="00E46D41" w:rsidRPr="00E46D41" w:rsidRDefault="00E46D41" w:rsidP="00E46D41">
            <w:r w:rsidRPr="00E46D41">
              <w:t>entity binding</w:t>
            </w:r>
          </w:p>
        </w:tc>
      </w:tr>
      <w:tr w:rsidR="00E46D41" w:rsidRPr="00E46D41" w14:paraId="40546D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EA71A2" w14:textId="77777777" w:rsidR="00E46D41" w:rsidRPr="00E46D41" w:rsidRDefault="00E46D41" w:rsidP="00E46D41">
            <w:r w:rsidRPr="00E46D41">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62599" w14:textId="77777777" w:rsidR="00E46D41" w:rsidRPr="00E46D41" w:rsidRDefault="00E46D41" w:rsidP="00E46D41">
            <w:r w:rsidRPr="00E46D41">
              <w:t>belongs_to_context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D3EF0" w14:textId="77777777" w:rsidR="00E46D41" w:rsidRPr="00E46D41" w:rsidRDefault="00E46D41" w:rsidP="00E46D41">
            <w:r w:rsidRPr="00E46D41">
              <w:t>domain isolation</w:t>
            </w:r>
          </w:p>
        </w:tc>
      </w:tr>
      <w:tr w:rsidR="00E46D41" w:rsidRPr="00E46D41" w14:paraId="759DA5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FF923D" w14:textId="77777777" w:rsidR="00E46D41" w:rsidRPr="00E46D41" w:rsidRDefault="00E46D41" w:rsidP="00E46D41">
            <w:r w:rsidRPr="00E46D41">
              <w:t>Evolution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99D739" w14:textId="77777777" w:rsidR="00E46D41" w:rsidRPr="00E46D41" w:rsidRDefault="00E46D41" w:rsidP="00E46D41">
            <w:r w:rsidRPr="00E46D41">
              <w:t>derives_from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E26DDD" w14:textId="77777777" w:rsidR="00E46D41" w:rsidRPr="00E46D41" w:rsidRDefault="00E46D41" w:rsidP="00E46D41">
            <w:r w:rsidRPr="00E46D41">
              <w:t>lineage</w:t>
            </w:r>
          </w:p>
        </w:tc>
      </w:tr>
      <w:tr w:rsidR="00E46D41" w:rsidRPr="00E46D41" w14:paraId="227B72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D1E7E6" w14:textId="77777777" w:rsidR="00E46D41" w:rsidRPr="00E46D41" w:rsidRDefault="00E46D41" w:rsidP="00E46D41">
            <w:r w:rsidRPr="00E46D41">
              <w:t>Statistical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BA25E9" w14:textId="77777777" w:rsidR="00E46D41" w:rsidRPr="00E46D41" w:rsidRDefault="00E46D41" w:rsidP="00E46D41">
            <w:r w:rsidRPr="00E46D41">
              <w:t>co_occurs_with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4D6729" w14:textId="77777777" w:rsidR="00E46D41" w:rsidRPr="00E46D41" w:rsidRDefault="00E46D41" w:rsidP="00E46D41">
            <w:r w:rsidRPr="00E46D41">
              <w:t>behavioral signal</w:t>
            </w:r>
          </w:p>
        </w:tc>
      </w:tr>
      <w:tr w:rsidR="00E46D41" w:rsidRPr="00E46D41" w14:paraId="0A815E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D6147B" w14:textId="77777777" w:rsidR="00E46D41" w:rsidRPr="00E46D41" w:rsidRDefault="00E46D41" w:rsidP="00E46D41">
            <w:r w:rsidRPr="00E46D41">
              <w:t>Constraint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DCB13D" w14:textId="77777777" w:rsidR="00E46D41" w:rsidRPr="00E46D41" w:rsidRDefault="00E46D41" w:rsidP="00E46D41">
            <w:r w:rsidRPr="00E46D41">
              <w:t>constrained_by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88430E" w14:textId="77777777" w:rsidR="00E46D41" w:rsidRPr="00E46D41" w:rsidRDefault="00E46D41" w:rsidP="00E46D41">
            <w:r w:rsidRPr="00E46D41">
              <w:t>integrity rules</w:t>
            </w:r>
          </w:p>
        </w:tc>
      </w:tr>
      <w:tr w:rsidR="00E46D41" w:rsidRPr="00E46D41" w14:paraId="3645AF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0E9777" w14:textId="77777777" w:rsidR="00E46D41" w:rsidRPr="00E46D41" w:rsidRDefault="00E46D41" w:rsidP="00E46D41">
            <w:r w:rsidRPr="00E46D41">
              <w:t>Similarity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7D1B" w14:textId="77777777" w:rsidR="00E46D41" w:rsidRPr="00E46D41" w:rsidRDefault="00E46D41" w:rsidP="00E46D41">
            <w:r w:rsidRPr="00E46D41">
              <w:t>similar_to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D5C96" w14:textId="77777777" w:rsidR="00E46D41" w:rsidRPr="00E46D41" w:rsidRDefault="00E46D41" w:rsidP="00E46D41">
            <w:r w:rsidRPr="00E46D41">
              <w:t>embedding relation</w:t>
            </w:r>
          </w:p>
        </w:tc>
      </w:tr>
      <w:tr w:rsidR="00E46D41" w:rsidRPr="00E46D41" w14:paraId="07D120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7DAABF" w14:textId="77777777" w:rsidR="00E46D41" w:rsidRPr="00E46D41" w:rsidRDefault="00E46D41" w:rsidP="00E46D41">
            <w:r w:rsidRPr="00E46D41">
              <w:t>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C2473" w14:textId="77777777" w:rsidR="00E46D41" w:rsidRPr="00E46D41" w:rsidRDefault="00E46D41" w:rsidP="00E46D41">
            <w:r w:rsidRPr="00E46D41">
              <w:t>aggregates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DF190F" w14:textId="77777777" w:rsidR="00E46D41" w:rsidRPr="00E46D41" w:rsidRDefault="00E46D41" w:rsidP="00E46D41">
            <w:r w:rsidRPr="00E46D41">
              <w:t>event modeling</w:t>
            </w:r>
          </w:p>
        </w:tc>
      </w:tr>
      <w:tr w:rsidR="00E46D41" w:rsidRPr="00E46D41" w14:paraId="53A4A1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DE7617" w14:textId="77777777" w:rsidR="00E46D41" w:rsidRPr="00E46D41" w:rsidRDefault="00E46D41" w:rsidP="00E46D41">
            <w:r w:rsidRPr="00E46D41">
              <w:t>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653EDF" w14:textId="77777777" w:rsidR="00E46D41" w:rsidRPr="00E46D41" w:rsidRDefault="00E46D41" w:rsidP="00E46D41">
            <w:r w:rsidRPr="00E46D41">
              <w:t>violates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9EE38" w14:textId="77777777" w:rsidR="00E46D41" w:rsidRPr="00E46D41" w:rsidRDefault="00E46D41" w:rsidP="00E46D41">
            <w:r w:rsidRPr="00E46D41">
              <w:t>anomaly detection</w:t>
            </w:r>
          </w:p>
        </w:tc>
      </w:tr>
    </w:tbl>
    <w:p w14:paraId="6DE3E04D" w14:textId="77777777" w:rsidR="00E46D41" w:rsidRPr="00E46D41" w:rsidRDefault="00E46D41" w:rsidP="00E46D41">
      <w:r w:rsidRPr="00E46D41">
        <w:pict w14:anchorId="329A1904">
          <v:rect id="_x0000_i1118" style="width:0;height:1.5pt" o:hralign="center" o:hrstd="t" o:hr="t" fillcolor="#a0a0a0" stroked="f"/>
        </w:pict>
      </w:r>
    </w:p>
    <w:p w14:paraId="5A20CB74"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7. Why this is powerful (your advantage vs DBs)</w:t>
      </w:r>
    </w:p>
    <w:p w14:paraId="372A071E" w14:textId="77777777" w:rsidR="00E46D41" w:rsidRPr="00E46D41" w:rsidRDefault="00E46D41" w:rsidP="00E46D41">
      <w:r w:rsidRPr="00E46D41">
        <w:pict w14:anchorId="5CBE8D89">
          <v:rect id="_x0000_i1119" style="width:0;height:1.5pt" o:hralign="center" o:hrstd="t" o:hr="t" fillcolor="#a0a0a0" stroked="f"/>
        </w:pict>
      </w:r>
    </w:p>
    <w:p w14:paraId="625FEBE7"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Compared to RDBMS</w:t>
      </w:r>
    </w:p>
    <w:p w14:paraId="14E9ED3D" w14:textId="77777777" w:rsidR="00E46D41" w:rsidRPr="00E46D41" w:rsidRDefault="00E46D41" w:rsidP="00E46D41">
      <w:pPr>
        <w:numPr>
          <w:ilvl w:val="0"/>
          <w:numId w:val="21"/>
        </w:numPr>
      </w:pPr>
      <w:r w:rsidRPr="00E46D41">
        <w:t>goes beyond strict FK</w:t>
      </w:r>
    </w:p>
    <w:p w14:paraId="6D3EFB59" w14:textId="77777777" w:rsidR="00E46D41" w:rsidRPr="00E46D41" w:rsidRDefault="00E46D41" w:rsidP="00E46D41">
      <w:pPr>
        <w:numPr>
          <w:ilvl w:val="0"/>
          <w:numId w:val="21"/>
        </w:numPr>
      </w:pPr>
      <w:r w:rsidRPr="00E46D41">
        <w:lastRenderedPageBreak/>
        <w:t>supports soft + evolving semantics</w:t>
      </w:r>
    </w:p>
    <w:p w14:paraId="243D7C65" w14:textId="77777777" w:rsidR="00E46D41" w:rsidRPr="00E46D41" w:rsidRDefault="00E46D41" w:rsidP="00E46D41">
      <w:r w:rsidRPr="00E46D41">
        <w:pict w14:anchorId="1548ADDE">
          <v:rect id="_x0000_i1120" style="width:0;height:1.5pt" o:hralign="center" o:hrstd="t" o:hr="t" fillcolor="#a0a0a0" stroked="f"/>
        </w:pict>
      </w:r>
    </w:p>
    <w:p w14:paraId="65D9FA4B"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Compared to Graph DB</w:t>
      </w:r>
    </w:p>
    <w:p w14:paraId="7663F3A6" w14:textId="77777777" w:rsidR="00E46D41" w:rsidRPr="00E46D41" w:rsidRDefault="00E46D41" w:rsidP="00E46D41">
      <w:pPr>
        <w:numPr>
          <w:ilvl w:val="0"/>
          <w:numId w:val="22"/>
        </w:numPr>
      </w:pPr>
      <w:r w:rsidRPr="00E46D41">
        <w:t xml:space="preserve">adds </w:t>
      </w:r>
      <w:r w:rsidRPr="00E46D41">
        <w:rPr>
          <w:b/>
          <w:bCs/>
        </w:rPr>
        <w:t>context + drift + evidence constraints</w:t>
      </w:r>
    </w:p>
    <w:p w14:paraId="7387106D" w14:textId="77777777" w:rsidR="00E46D41" w:rsidRPr="00E46D41" w:rsidRDefault="00E46D41" w:rsidP="00E46D41">
      <w:pPr>
        <w:numPr>
          <w:ilvl w:val="0"/>
          <w:numId w:val="22"/>
        </w:numPr>
      </w:pPr>
      <w:r w:rsidRPr="00E46D41">
        <w:t>not just edges</w:t>
      </w:r>
    </w:p>
    <w:p w14:paraId="1F8E1FCF" w14:textId="77777777" w:rsidR="00E46D41" w:rsidRPr="00E46D41" w:rsidRDefault="00E46D41" w:rsidP="00E46D41">
      <w:r w:rsidRPr="00E46D41">
        <w:pict w14:anchorId="2042E31C">
          <v:rect id="_x0000_i1121" style="width:0;height:1.5pt" o:hralign="center" o:hrstd="t" o:hr="t" fillcolor="#a0a0a0" stroked="f"/>
        </w:pict>
      </w:r>
    </w:p>
    <w:p w14:paraId="2A670591"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Compared to vector DB</w:t>
      </w:r>
    </w:p>
    <w:p w14:paraId="4D4D5C73" w14:textId="77777777" w:rsidR="00E46D41" w:rsidRPr="00E46D41" w:rsidRDefault="00E46D41" w:rsidP="00E46D41">
      <w:pPr>
        <w:numPr>
          <w:ilvl w:val="0"/>
          <w:numId w:val="23"/>
        </w:numPr>
      </w:pPr>
      <w:r w:rsidRPr="00E46D41">
        <w:t xml:space="preserve">adds </w:t>
      </w:r>
      <w:r w:rsidRPr="00E46D41">
        <w:rPr>
          <w:b/>
          <w:bCs/>
        </w:rPr>
        <w:t>governance + explainability</w:t>
      </w:r>
    </w:p>
    <w:p w14:paraId="2BE07A46" w14:textId="77777777" w:rsidR="00E46D41" w:rsidRPr="00E46D41" w:rsidRDefault="00E46D41" w:rsidP="00E46D41">
      <w:pPr>
        <w:numPr>
          <w:ilvl w:val="0"/>
          <w:numId w:val="23"/>
        </w:numPr>
      </w:pPr>
      <w:r w:rsidRPr="00E46D41">
        <w:t>not just similarity</w:t>
      </w:r>
    </w:p>
    <w:p w14:paraId="5DBFA8BE" w14:textId="77777777" w:rsidR="00E46D41" w:rsidRPr="00E46D41" w:rsidRDefault="00E46D41" w:rsidP="00E46D41">
      <w:r w:rsidRPr="00E46D41">
        <w:pict w14:anchorId="410F6B42">
          <v:rect id="_x0000_i1122" style="width:0;height:1.5pt" o:hralign="center" o:hrstd="t" o:hr="t" fillcolor="#a0a0a0" stroked="f"/>
        </w:pict>
      </w:r>
    </w:p>
    <w:p w14:paraId="1CB96EA5"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Compared to data contracts</w:t>
      </w:r>
    </w:p>
    <w:p w14:paraId="10D67FD1" w14:textId="77777777" w:rsidR="00E46D41" w:rsidRPr="00E46D41" w:rsidRDefault="00E46D41" w:rsidP="00E46D41">
      <w:pPr>
        <w:numPr>
          <w:ilvl w:val="0"/>
          <w:numId w:val="24"/>
        </w:numPr>
      </w:pPr>
      <w:r w:rsidRPr="00E46D41">
        <w:t xml:space="preserve">contracts define schema → you define </w:t>
      </w:r>
      <w:r w:rsidRPr="00E46D41">
        <w:rPr>
          <w:b/>
          <w:bCs/>
        </w:rPr>
        <w:t>semantic truth</w:t>
      </w:r>
    </w:p>
    <w:p w14:paraId="0FF24088" w14:textId="77777777" w:rsidR="00E46D41" w:rsidRPr="00E46D41" w:rsidRDefault="00E46D41" w:rsidP="00E46D41">
      <w:r w:rsidRPr="00E46D41">
        <w:pict w14:anchorId="0792A4C3">
          <v:rect id="_x0000_i1123" style="width:0;height:1.5pt" o:hralign="center" o:hrstd="t" o:hr="t" fillcolor="#a0a0a0" stroked="f"/>
        </w:pict>
      </w:r>
    </w:p>
    <w:p w14:paraId="5BA25F72"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8. Key SDNF rule (CRITICAL to maintain rigor)</w:t>
      </w:r>
    </w:p>
    <w:p w14:paraId="7F348189" w14:textId="77777777" w:rsidR="00E46D41" w:rsidRPr="00E46D41" w:rsidRDefault="00E46D41" w:rsidP="00E46D41">
      <w:r w:rsidRPr="00E46D41">
        <w:t>All relationships must be:</w:t>
      </w:r>
    </w:p>
    <w:p w14:paraId="1C5A5EE8" w14:textId="77777777" w:rsidR="00E46D41" w:rsidRPr="00E46D41" w:rsidRDefault="00E46D41" w:rsidP="00E46D41">
      <w:r w:rsidRPr="00E46D41">
        <w:t>Evidence-backed (ECNF)</w:t>
      </w:r>
    </w:p>
    <w:p w14:paraId="51F7A0C1" w14:textId="77777777" w:rsidR="00E46D41" w:rsidRPr="00E46D41" w:rsidRDefault="00E46D41" w:rsidP="00E46D41">
      <w:r w:rsidRPr="00E46D41">
        <w:t>Context-safe (CMNF)</w:t>
      </w:r>
    </w:p>
    <w:p w14:paraId="23DEE7FA" w14:textId="77777777" w:rsidR="00E46D41" w:rsidRPr="00E46D41" w:rsidRDefault="00E46D41" w:rsidP="00E46D41">
      <w:r w:rsidRPr="00E46D41">
        <w:t>Partition-safe (PONF)</w:t>
      </w:r>
    </w:p>
    <w:p w14:paraId="39762FD2" w14:textId="77777777" w:rsidR="00E46D41" w:rsidRPr="00E46D41" w:rsidRDefault="00E46D41" w:rsidP="00E46D41">
      <w:r w:rsidRPr="00E46D41">
        <w:t>Role-consistent (RRNF)</w:t>
      </w:r>
    </w:p>
    <w:p w14:paraId="06156881" w14:textId="77777777" w:rsidR="00E46D41" w:rsidRPr="00E46D41" w:rsidRDefault="00E46D41" w:rsidP="00E46D41">
      <w:r w:rsidRPr="00E46D41">
        <w:t>Drift-bounded (DBNF)</w:t>
      </w:r>
    </w:p>
    <w:p w14:paraId="7E56CED6" w14:textId="77777777" w:rsidR="00E46D41" w:rsidRPr="00E46D41" w:rsidRDefault="00E46D41" w:rsidP="00E46D41">
      <w:r w:rsidRPr="00E46D41">
        <w:pict w14:anchorId="1FC781E4">
          <v:rect id="_x0000_i1124" style="width:0;height:1.5pt" o:hralign="center" o:hrstd="t" o:hr="t" fillcolor="#a0a0a0" stroked="f"/>
        </w:pict>
      </w:r>
    </w:p>
    <w:p w14:paraId="6349EDDD" w14:textId="77777777" w:rsidR="00E46D41" w:rsidRPr="00E46D41" w:rsidRDefault="00E46D41" w:rsidP="00E46D41">
      <w:r w:rsidRPr="00E46D41">
        <w:rPr>
          <w:rFonts w:ascii="Segoe UI Emoji" w:hAnsi="Segoe UI Emoji" w:cs="Segoe UI Emoji"/>
        </w:rPr>
        <w:t>👉</w:t>
      </w:r>
      <w:r w:rsidRPr="00E46D41">
        <w:t xml:space="preserve"> This is what makes your system </w:t>
      </w:r>
      <w:r w:rsidRPr="00E46D41">
        <w:rPr>
          <w:b/>
          <w:bCs/>
        </w:rPr>
        <w:t>not chaotic</w:t>
      </w:r>
    </w:p>
    <w:p w14:paraId="26371685" w14:textId="77777777" w:rsidR="00E46D41" w:rsidRPr="00E46D41" w:rsidRDefault="00E46D41" w:rsidP="00E46D41">
      <w:r w:rsidRPr="00E46D41">
        <w:pict w14:anchorId="43CED262">
          <v:rect id="_x0000_i1125" style="width:0;height:1.5pt" o:hralign="center" o:hrstd="t" o:hr="t" fillcolor="#a0a0a0" stroked="f"/>
        </w:pict>
      </w:r>
    </w:p>
    <w:p w14:paraId="2A67C0FD"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Final answer (direct)</w:t>
      </w:r>
    </w:p>
    <w:p w14:paraId="69636720" w14:textId="77777777" w:rsidR="00E46D41" w:rsidRPr="00E46D41" w:rsidRDefault="00E46D41" w:rsidP="00E46D41">
      <w:r w:rsidRPr="00E46D41">
        <w:rPr>
          <w:rFonts w:ascii="Segoe UI Emoji" w:hAnsi="Segoe UI Emoji" w:cs="Segoe UI Emoji"/>
        </w:rPr>
        <w:t>👉</w:t>
      </w:r>
      <w:r w:rsidRPr="00E46D41">
        <w:t xml:space="preserve"> Yes — you can absolutely define </w:t>
      </w:r>
      <w:r w:rsidRPr="00E46D41">
        <w:rPr>
          <w:b/>
          <w:bCs/>
        </w:rPr>
        <w:t>a standardized semantic relationship system for SRS</w:t>
      </w:r>
    </w:p>
    <w:p w14:paraId="25781FD4" w14:textId="77777777" w:rsidR="00E46D41" w:rsidRPr="00E46D41" w:rsidRDefault="00E46D41" w:rsidP="00E46D41">
      <w:r w:rsidRPr="00E46D41">
        <w:rPr>
          <w:rFonts w:ascii="Segoe UI Emoji" w:hAnsi="Segoe UI Emoji" w:cs="Segoe UI Emoji"/>
        </w:rPr>
        <w:t>👉</w:t>
      </w:r>
      <w:r w:rsidRPr="00E46D41">
        <w:t xml:space="preserve"> The correct approach is NOT to copy existing DB relationships, but to define:</w:t>
      </w:r>
    </w:p>
    <w:p w14:paraId="0C69BC65" w14:textId="77777777" w:rsidR="00E46D41" w:rsidRPr="00E46D41" w:rsidRDefault="00E46D41" w:rsidP="00E46D41">
      <w:r w:rsidRPr="00E46D41">
        <w:rPr>
          <w:rFonts w:ascii="Segoe UI Emoji" w:hAnsi="Segoe UI Emoji" w:cs="Segoe UI Emoji"/>
        </w:rPr>
        <w:t>✅</w:t>
      </w:r>
      <w:r w:rsidRPr="00E46D41">
        <w:t xml:space="preserve"> </w:t>
      </w:r>
      <w:r w:rsidRPr="00E46D41">
        <w:rPr>
          <w:b/>
          <w:bCs/>
        </w:rPr>
        <w:t>typed, governed semantic relationships combining:</w:t>
      </w:r>
    </w:p>
    <w:p w14:paraId="4F6D20E5" w14:textId="77777777" w:rsidR="00E46D41" w:rsidRPr="00E46D41" w:rsidRDefault="00E46D41" w:rsidP="00E46D41">
      <w:pPr>
        <w:numPr>
          <w:ilvl w:val="0"/>
          <w:numId w:val="25"/>
        </w:numPr>
      </w:pPr>
      <w:r w:rsidRPr="00E46D41">
        <w:lastRenderedPageBreak/>
        <w:t>identity</w:t>
      </w:r>
    </w:p>
    <w:p w14:paraId="2893BF7E" w14:textId="77777777" w:rsidR="00E46D41" w:rsidRPr="00E46D41" w:rsidRDefault="00E46D41" w:rsidP="00E46D41">
      <w:pPr>
        <w:numPr>
          <w:ilvl w:val="0"/>
          <w:numId w:val="25"/>
        </w:numPr>
      </w:pPr>
      <w:r w:rsidRPr="00E46D41">
        <w:t>context</w:t>
      </w:r>
    </w:p>
    <w:p w14:paraId="4726177F" w14:textId="77777777" w:rsidR="00E46D41" w:rsidRPr="00E46D41" w:rsidRDefault="00E46D41" w:rsidP="00E46D41">
      <w:pPr>
        <w:numPr>
          <w:ilvl w:val="0"/>
          <w:numId w:val="25"/>
        </w:numPr>
      </w:pPr>
      <w:r w:rsidRPr="00E46D41">
        <w:t>evolution</w:t>
      </w:r>
    </w:p>
    <w:p w14:paraId="1B602AFF" w14:textId="77777777" w:rsidR="00E46D41" w:rsidRPr="00E46D41" w:rsidRDefault="00E46D41" w:rsidP="00E46D41">
      <w:pPr>
        <w:numPr>
          <w:ilvl w:val="0"/>
          <w:numId w:val="25"/>
        </w:numPr>
      </w:pPr>
      <w:r w:rsidRPr="00E46D41">
        <w:t>constraint</w:t>
      </w:r>
    </w:p>
    <w:p w14:paraId="535E3388" w14:textId="77777777" w:rsidR="00E46D41" w:rsidRPr="00E46D41" w:rsidRDefault="00E46D41" w:rsidP="00E46D41">
      <w:pPr>
        <w:numPr>
          <w:ilvl w:val="0"/>
          <w:numId w:val="25"/>
        </w:numPr>
      </w:pPr>
      <w:r w:rsidRPr="00E46D41">
        <w:t>similarity</w:t>
      </w:r>
    </w:p>
    <w:p w14:paraId="5FEBB967" w14:textId="77777777" w:rsidR="00E46D41" w:rsidRPr="00E46D41" w:rsidRDefault="00E46D41" w:rsidP="00E46D41">
      <w:pPr>
        <w:numPr>
          <w:ilvl w:val="0"/>
          <w:numId w:val="25"/>
        </w:numPr>
      </w:pPr>
      <w:r w:rsidRPr="00E46D41">
        <w:t>behavior</w:t>
      </w:r>
    </w:p>
    <w:p w14:paraId="71348BD1" w14:textId="77777777" w:rsidR="00E46D41" w:rsidRPr="00E46D41" w:rsidRDefault="00E46D41" w:rsidP="00E46D41">
      <w:r w:rsidRPr="00E46D41">
        <w:pict w14:anchorId="7069C92C">
          <v:rect id="_x0000_i1126" style="width:0;height:1.5pt" o:hralign="center" o:hrstd="t" o:hr="t" fillcolor="#a0a0a0" stroked="f"/>
        </w:pict>
      </w:r>
    </w:p>
    <w:p w14:paraId="07E4C43F" w14:textId="77777777" w:rsidR="00E46D41" w:rsidRPr="00E46D41" w:rsidRDefault="00E46D41" w:rsidP="00E46D41">
      <w:pPr>
        <w:rPr>
          <w:b/>
          <w:bCs/>
        </w:rPr>
      </w:pPr>
      <w:r w:rsidRPr="00E46D41">
        <w:rPr>
          <w:rFonts w:ascii="Segoe UI Emoji" w:hAnsi="Segoe UI Emoji" w:cs="Segoe UI Emoji"/>
          <w:b/>
          <w:bCs/>
        </w:rPr>
        <w:t>✅</w:t>
      </w:r>
      <w:r w:rsidRPr="00E46D41">
        <w:rPr>
          <w:b/>
          <w:bCs/>
        </w:rPr>
        <w:t xml:space="preserve"> Final one-line insight</w:t>
      </w:r>
    </w:p>
    <w:p w14:paraId="6E4946FA" w14:textId="77777777" w:rsidR="00E46D41" w:rsidRPr="00E46D41" w:rsidRDefault="00E46D41" w:rsidP="00E46D41">
      <w:r w:rsidRPr="00E46D41">
        <w:rPr>
          <w:b/>
          <w:bCs/>
        </w:rPr>
        <w:t>RDBMS gives structural integrity</w:t>
      </w:r>
      <w:r w:rsidRPr="00E46D41">
        <w:rPr>
          <w:b/>
          <w:bCs/>
        </w:rPr>
        <w:br/>
        <w:t>Graph DB gives connectivity</w:t>
      </w:r>
      <w:r w:rsidRPr="00E46D41">
        <w:rPr>
          <w:b/>
          <w:bCs/>
        </w:rPr>
        <w:br/>
        <w:t>Vector DB gives similarity</w:t>
      </w:r>
      <w:r w:rsidRPr="00E46D41">
        <w:rPr>
          <w:b/>
          <w:bCs/>
        </w:rPr>
        <w:br/>
      </w:r>
      <w:r w:rsidRPr="00E46D41">
        <w:rPr>
          <w:rFonts w:ascii="Segoe UI Emoji" w:hAnsi="Segoe UI Emoji" w:cs="Segoe UI Emoji"/>
          <w:b/>
          <w:bCs/>
        </w:rPr>
        <w:t>👉</w:t>
      </w:r>
      <w:r w:rsidRPr="00E46D41">
        <w:rPr>
          <w:b/>
          <w:bCs/>
        </w:rPr>
        <w:t xml:space="preserve"> SRS + SDNF gives semantic integrity</w:t>
      </w:r>
    </w:p>
    <w:p w14:paraId="0C34D777" w14:textId="77777777" w:rsidR="00E46D41" w:rsidRPr="00E46D41" w:rsidRDefault="00E46D41" w:rsidP="00E46D41">
      <w:r w:rsidRPr="00E46D41">
        <w:pict w14:anchorId="25579971">
          <v:rect id="_x0000_i1127" style="width:0;height:1.5pt" o:hralign="center" o:hrstd="t" o:hr="t" fillcolor="#a0a0a0" stroked="f"/>
        </w:pict>
      </w:r>
    </w:p>
    <w:p w14:paraId="623AA068" w14:textId="77777777" w:rsidR="00E46D41" w:rsidRPr="00E46D41" w:rsidRDefault="00E46D41" w:rsidP="00E46D41">
      <w:r w:rsidRPr="00E46D41">
        <w:t xml:space="preserve">If you want, next I can convert this into a </w:t>
      </w:r>
      <w:r w:rsidRPr="00E46D41">
        <w:rPr>
          <w:b/>
          <w:bCs/>
        </w:rPr>
        <w:t>formal section for your paper</w:t>
      </w:r>
      <w:r w:rsidRPr="00E46D41">
        <w:t xml:space="preserve"> (with notation like</w:t>
      </w:r>
      <w:r w:rsidRPr="00E46D41">
        <w:br/>
        <w:t>R = {(u, v, τ, ρ)} extended to typed relations + constraints) so it fits cleanly into your SRS model.</w:t>
      </w:r>
    </w:p>
    <w:p w14:paraId="331E86A3" w14:textId="5D75EF89" w:rsidR="00C41574" w:rsidRDefault="00B36455" w:rsidP="00B36455">
      <w:pPr>
        <w:pStyle w:val="Heading2"/>
      </w:pPr>
      <w:r>
        <w:t>Query5</w:t>
      </w:r>
    </w:p>
    <w:p w14:paraId="5ECC57A9" w14:textId="77777777" w:rsidR="00C4310E" w:rsidRPr="00C4310E" w:rsidRDefault="00C4310E" w:rsidP="00C4310E">
      <w:r>
        <w:t xml:space="preserve">Prompt: </w:t>
      </w:r>
      <w:r w:rsidRPr="00C4310E">
        <w:t>Now, considering the table of relationships we discussed above quoted below for quick reference, what are specific items in it that act like a compendium of benefits when we add canonical event emitter to simplify reinventing wheel detailed under Query2 in attached NicheFutureDirectionsSDNF doc and whether all such relationships can be justified while the srs let's say has been going through a lot of FPs and FNs through a manual review? More of a production situation evaluation when SRS+SDNF is in action: CategoryRelationshipPurposeIdentityequivalent</w:t>
      </w:r>
      <w:r w:rsidRPr="00C4310E">
        <w:rPr>
          <w:i/>
          <w:iCs/>
        </w:rPr>
        <w:t>toalias resolution (FK equivalent)Typinginstantiatesentity bindingContextbelongs</w:t>
      </w:r>
      <w:r w:rsidRPr="00C4310E">
        <w:t>to</w:t>
      </w:r>
      <w:r w:rsidRPr="00C4310E">
        <w:rPr>
          <w:i/>
          <w:iCs/>
        </w:rPr>
        <w:t>contextdomain isolationEvolutionderives</w:t>
      </w:r>
      <w:r w:rsidRPr="00C4310E">
        <w:t>fromlineageStatisticalco</w:t>
      </w:r>
      <w:r w:rsidRPr="00C4310E">
        <w:rPr>
          <w:i/>
          <w:iCs/>
        </w:rPr>
        <w:t>occurs</w:t>
      </w:r>
      <w:r w:rsidRPr="00C4310E">
        <w:t>withbehavioral signalConstraintconstrained</w:t>
      </w:r>
      <w:r w:rsidRPr="00C4310E">
        <w:rPr>
          <w:i/>
          <w:iCs/>
        </w:rPr>
        <w:t>byintegrity rulesSimilaritysimilar</w:t>
      </w:r>
      <w:r w:rsidRPr="00C4310E">
        <w:t xml:space="preserve">toembedding relationAggregationaggregatesevent modelingValidationviolatesanomaly detection </w:t>
      </w:r>
    </w:p>
    <w:p w14:paraId="12A0E613" w14:textId="604BCBD4" w:rsidR="00C4310E" w:rsidRPr="00C4310E" w:rsidRDefault="00C4310E" w:rsidP="00C4310E"/>
    <w:p w14:paraId="7B4A2716" w14:textId="77777777" w:rsidR="00B36455" w:rsidRPr="00B36455" w:rsidRDefault="00B36455" w:rsidP="00B36455">
      <w:r w:rsidRPr="00B36455">
        <w:t xml:space="preserve">Below is a </w:t>
      </w:r>
      <w:r w:rsidRPr="00B36455">
        <w:rPr>
          <w:b/>
          <w:bCs/>
        </w:rPr>
        <w:t>production-situation evaluation</w:t>
      </w:r>
      <w:r w:rsidRPr="00B36455">
        <w:t xml:space="preserve"> of your relationship taxonomy </w:t>
      </w:r>
      <w:r w:rsidRPr="00B36455">
        <w:rPr>
          <w:b/>
          <w:bCs/>
        </w:rPr>
        <w:t>specifically in the presence of a canonical event emitter</w:t>
      </w:r>
      <w:r w:rsidRPr="00B36455">
        <w:t xml:space="preserve">, using what you already documented under </w:t>
      </w:r>
      <w:r w:rsidRPr="00B36455">
        <w:rPr>
          <w:b/>
          <w:bCs/>
        </w:rPr>
        <w:t>Query2</w:t>
      </w:r>
      <w:r w:rsidRPr="00B36455">
        <w:t xml:space="preserve"> in </w:t>
      </w:r>
      <w:hyperlink r:id="rId14" w:history="1">
        <w:r w:rsidRPr="00B36455">
          <w:rPr>
            <w:rStyle w:val="Hyperlink"/>
          </w:rPr>
          <w:t>NicheFutureDirectionsSDNF.docx</w:t>
        </w:r>
      </w:hyperlink>
      <w:r w:rsidRPr="00B36455">
        <w:t xml:space="preserve">. </w:t>
      </w:r>
      <w:hyperlink r:id="rId15" w:history="1">
        <w:r w:rsidRPr="00B36455">
          <w:rPr>
            <w:rStyle w:val="Hyperlink"/>
          </w:rPr>
          <w:t>[NicheFutur...ctionsSDNF | Word]</w:t>
        </w:r>
      </w:hyperlink>
    </w:p>
    <w:p w14:paraId="66CA7A6A" w14:textId="77777777" w:rsidR="00B36455" w:rsidRPr="00B36455" w:rsidRDefault="00B36455" w:rsidP="00B36455">
      <w:r w:rsidRPr="00B36455">
        <w:lastRenderedPageBreak/>
        <w:t>I’ll do two things:</w:t>
      </w:r>
    </w:p>
    <w:p w14:paraId="00C7256E" w14:textId="77777777" w:rsidR="00B36455" w:rsidRPr="00B36455" w:rsidRDefault="00B36455" w:rsidP="00B36455">
      <w:pPr>
        <w:numPr>
          <w:ilvl w:val="0"/>
          <w:numId w:val="52"/>
        </w:numPr>
      </w:pPr>
      <w:r w:rsidRPr="00B36455">
        <w:t xml:space="preserve">Identify which relationship items become a </w:t>
      </w:r>
      <w:r w:rsidRPr="00B36455">
        <w:rPr>
          <w:b/>
          <w:bCs/>
        </w:rPr>
        <w:t>“compendium of benefits”</w:t>
      </w:r>
      <w:r w:rsidRPr="00B36455">
        <w:t xml:space="preserve"> </w:t>
      </w:r>
      <w:r w:rsidRPr="00B36455">
        <w:rPr>
          <w:i/>
          <w:iCs/>
        </w:rPr>
        <w:t>once you emit canonical event records into an existing event store / SQL engine</w:t>
      </w:r>
      <w:r w:rsidRPr="00B36455">
        <w:t xml:space="preserve"> (i.e., you stop reinventing the event/query wheel). </w:t>
      </w:r>
      <w:hyperlink r:id="rId16" w:history="1">
        <w:r w:rsidRPr="00B36455">
          <w:rPr>
            <w:rStyle w:val="Hyperlink"/>
          </w:rPr>
          <w:t>[NicheFutur...ctionsSDNF | Word]</w:t>
        </w:r>
      </w:hyperlink>
    </w:p>
    <w:p w14:paraId="72F3962B" w14:textId="77777777" w:rsidR="00B36455" w:rsidRPr="00B36455" w:rsidRDefault="00B36455" w:rsidP="00B36455">
      <w:pPr>
        <w:numPr>
          <w:ilvl w:val="0"/>
          <w:numId w:val="52"/>
        </w:numPr>
      </w:pPr>
      <w:r w:rsidRPr="00B36455">
        <w:t xml:space="preserve">Explain how each relationship can be </w:t>
      </w:r>
      <w:r w:rsidRPr="00B36455">
        <w:rPr>
          <w:b/>
          <w:bCs/>
        </w:rPr>
        <w:t>justified / safely used</w:t>
      </w:r>
      <w:r w:rsidRPr="00B36455">
        <w:t xml:space="preserve"> even when the SRS is still producing </w:t>
      </w:r>
      <w:r w:rsidRPr="00B36455">
        <w:rPr>
          <w:b/>
          <w:bCs/>
        </w:rPr>
        <w:t>FPs/FNs requiring manual review</w:t>
      </w:r>
      <w:r w:rsidRPr="00B36455">
        <w:t xml:space="preserve">, i.e., when SDNF is “in action” but not yet perfect. </w:t>
      </w:r>
      <w:hyperlink r:id="rId17" w:history="1">
        <w:r w:rsidRPr="00B36455">
          <w:rPr>
            <w:rStyle w:val="Hyperlink"/>
          </w:rPr>
          <w:t>[NicheFutur...ctionsSDNF | Word]</w:t>
        </w:r>
      </w:hyperlink>
    </w:p>
    <w:p w14:paraId="05D4EC15" w14:textId="77777777" w:rsidR="00B36455" w:rsidRPr="00B36455" w:rsidRDefault="00B36455" w:rsidP="00B36455">
      <w:r w:rsidRPr="00B36455">
        <w:pict w14:anchorId="39D78E77">
          <v:rect id="_x0000_i1128" style="width:0;height:1.5pt" o:hralign="center" o:hrstd="t" o:hr="t" fillcolor="#a0a0a0" stroked="f"/>
        </w:pict>
      </w:r>
    </w:p>
    <w:p w14:paraId="54719567" w14:textId="77777777" w:rsidR="00B36455" w:rsidRPr="00B36455" w:rsidRDefault="00B36455" w:rsidP="00B36455">
      <w:pPr>
        <w:rPr>
          <w:b/>
          <w:bCs/>
        </w:rPr>
      </w:pPr>
      <w:r w:rsidRPr="00B36455">
        <w:rPr>
          <w:b/>
          <w:bCs/>
        </w:rPr>
        <w:t>A) Why the canonical event emitter changes everything (the “compendium” idea)</w:t>
      </w:r>
    </w:p>
    <w:p w14:paraId="247D7DF7" w14:textId="77777777" w:rsidR="00B36455" w:rsidRPr="00B36455" w:rsidRDefault="00B36455" w:rsidP="00B36455">
      <w:r w:rsidRPr="00B36455">
        <w:t xml:space="preserve">Your </w:t>
      </w:r>
      <w:hyperlink r:id="rId18" w:history="1">
        <w:r w:rsidRPr="00B36455">
          <w:rPr>
            <w:rStyle w:val="Hyperlink"/>
          </w:rPr>
          <w:t>NicheFutureDirectionsSDNF.docx</w:t>
        </w:r>
      </w:hyperlink>
      <w:r w:rsidRPr="00B36455">
        <w:t xml:space="preserve"> Query2 describes a minimal adapter that turns payloads into canonical event records (e.g., canonical_account_id, canonical_payment_type, canonical_timestamp, canonical_amount) and pushes them into an existing engine like DuckDB/warehouse, so downstream queries are just SQL. </w:t>
      </w:r>
      <w:hyperlink r:id="rId19" w:history="1">
        <w:r w:rsidRPr="00B36455">
          <w:rPr>
            <w:rStyle w:val="Hyperlink"/>
          </w:rPr>
          <w:t>[NicheFutur...ctionsSDNF | Word]</w:t>
        </w:r>
      </w:hyperlink>
    </w:p>
    <w:p w14:paraId="7D5635A2" w14:textId="77777777" w:rsidR="00B36455" w:rsidRPr="00B36455" w:rsidRDefault="00B36455" w:rsidP="00B36455">
      <w:r w:rsidRPr="00B36455">
        <w:t xml:space="preserve">This means </w:t>
      </w:r>
      <w:r w:rsidRPr="00B36455">
        <w:rPr>
          <w:b/>
          <w:bCs/>
        </w:rPr>
        <w:t>any relationship that becomes “expressible as event-level facts + constraints + aggregations” turns into immediate operational value</w:t>
      </w:r>
      <w:r w:rsidRPr="00B36455">
        <w:t xml:space="preserve">—without building a new store/query engine. </w:t>
      </w:r>
      <w:hyperlink r:id="rId20" w:history="1">
        <w:r w:rsidRPr="00B36455">
          <w:rPr>
            <w:rStyle w:val="Hyperlink"/>
          </w:rPr>
          <w:t>[NicheFutur...ctionsSDNF | Word]</w:t>
        </w:r>
      </w:hyperlink>
    </w:p>
    <w:p w14:paraId="6F547DF0" w14:textId="77777777" w:rsidR="00B36455" w:rsidRPr="00B36455" w:rsidRDefault="00B36455" w:rsidP="00B36455">
      <w:r w:rsidRPr="00B36455">
        <w:pict w14:anchorId="1D81455F">
          <v:rect id="_x0000_i1129" style="width:0;height:1.5pt" o:hralign="center" o:hrstd="t" o:hr="t" fillcolor="#a0a0a0" stroked="f"/>
        </w:pict>
      </w:r>
    </w:p>
    <w:p w14:paraId="17704438" w14:textId="77777777" w:rsidR="00B36455" w:rsidRPr="00B36455" w:rsidRDefault="00B36455" w:rsidP="00B36455">
      <w:pPr>
        <w:rPr>
          <w:b/>
          <w:bCs/>
        </w:rPr>
      </w:pPr>
      <w:r w:rsidRPr="00B36455">
        <w:rPr>
          <w:b/>
          <w:bCs/>
        </w:rPr>
        <w:t>B) Which relationship types become the “compendium of benefits” with canonical events</w:t>
      </w:r>
    </w:p>
    <w:p w14:paraId="48F5DEB4" w14:textId="77777777" w:rsidR="00B36455" w:rsidRPr="00B36455" w:rsidRDefault="00B36455" w:rsidP="00B36455">
      <w:r w:rsidRPr="00B36455">
        <w:t>Here is the practical mapping (with production safety notes).</w:t>
      </w:r>
    </w:p>
    <w:p w14:paraId="1B6D6860" w14:textId="77777777" w:rsidR="00B36455" w:rsidRPr="00B36455" w:rsidRDefault="00B36455" w:rsidP="00B36455">
      <w:pPr>
        <w:rPr>
          <w:b/>
          <w:bCs/>
        </w:rPr>
      </w:pPr>
      <w:r w:rsidRPr="00B36455">
        <w:rPr>
          <w:b/>
          <w:bCs/>
        </w:rPr>
        <w:t xml:space="preserve">1) Aggregation → aggregates (becomes </w:t>
      </w:r>
      <w:r w:rsidRPr="00B36455">
        <w:rPr>
          <w:b/>
          <w:bCs/>
          <w:i/>
          <w:iCs/>
        </w:rPr>
        <w:t>first-class</w:t>
      </w:r>
      <w:r w:rsidRPr="00B36455">
        <w:rPr>
          <w:b/>
          <w:bCs/>
        </w:rPr>
        <w:t xml:space="preserve"> immediately)</w:t>
      </w:r>
    </w:p>
    <w:p w14:paraId="4F49DB34" w14:textId="77777777" w:rsidR="00B36455" w:rsidRPr="00B36455" w:rsidRDefault="00B36455" w:rsidP="00B36455">
      <w:r w:rsidRPr="00B36455">
        <w:rPr>
          <w:b/>
          <w:bCs/>
        </w:rPr>
        <w:t>Why it becomes a compendium benefit:</w:t>
      </w:r>
      <w:r w:rsidRPr="00B36455">
        <w:br/>
        <w:t xml:space="preserve">Once you have canonical events, “interesting queries” become straightforward SQL aggregations (counts per account per day, distinct payment types, etc.). Your Query2 explicitly demonstrates same-day counts and multi-type usage queries using the emitted fields. </w:t>
      </w:r>
      <w:hyperlink r:id="rId21" w:history="1">
        <w:r w:rsidRPr="00B36455">
          <w:rPr>
            <w:rStyle w:val="Hyperlink"/>
          </w:rPr>
          <w:t>[NicheFutur...ctionsSDNF | Word]</w:t>
        </w:r>
      </w:hyperlink>
    </w:p>
    <w:p w14:paraId="5F6B39CC" w14:textId="77777777" w:rsidR="00B36455" w:rsidRPr="00B36455" w:rsidRDefault="00B36455" w:rsidP="00B36455">
      <w:r w:rsidRPr="00B36455">
        <w:rPr>
          <w:b/>
          <w:bCs/>
        </w:rPr>
        <w:t>Production justification even with FP/FN:</w:t>
      </w:r>
    </w:p>
    <w:p w14:paraId="2F953422" w14:textId="77777777" w:rsidR="00B36455" w:rsidRPr="00B36455" w:rsidRDefault="00B36455" w:rsidP="00B36455">
      <w:pPr>
        <w:numPr>
          <w:ilvl w:val="0"/>
          <w:numId w:val="53"/>
        </w:numPr>
      </w:pPr>
      <w:r w:rsidRPr="00B36455">
        <w:t>Aggregations remain useful even if some records are imperfect—</w:t>
      </w:r>
      <w:r w:rsidRPr="00B36455">
        <w:rPr>
          <w:i/>
          <w:iCs/>
        </w:rPr>
        <w:t>as long as you attach traceability</w:t>
      </w:r>
      <w:r w:rsidRPr="00B36455">
        <w:t xml:space="preserve">. Query2 recommends keeping raw_payload_ref for audit/traceability. </w:t>
      </w:r>
      <w:hyperlink r:id="rId22" w:history="1">
        <w:r w:rsidRPr="00B36455">
          <w:rPr>
            <w:rStyle w:val="Hyperlink"/>
          </w:rPr>
          <w:t>[NicheFutur...ctionsSDNF | Word]</w:t>
        </w:r>
      </w:hyperlink>
    </w:p>
    <w:p w14:paraId="09FDBAD8" w14:textId="77777777" w:rsidR="00B36455" w:rsidRPr="00B36455" w:rsidRDefault="00B36455" w:rsidP="00B36455">
      <w:pPr>
        <w:numPr>
          <w:ilvl w:val="0"/>
          <w:numId w:val="53"/>
        </w:numPr>
      </w:pPr>
      <w:r w:rsidRPr="00B36455">
        <w:t xml:space="preserve">Practical posture: treat aggregation outputs as </w:t>
      </w:r>
      <w:r w:rsidRPr="00B36455">
        <w:rPr>
          <w:b/>
          <w:bCs/>
        </w:rPr>
        <w:t>risk signals</w:t>
      </w:r>
      <w:r w:rsidRPr="00B36455">
        <w:t>, not final truth, when mapping quality is still stabilizing.</w:t>
      </w:r>
    </w:p>
    <w:p w14:paraId="65F5B6AD" w14:textId="77777777" w:rsidR="00B36455" w:rsidRPr="00B36455" w:rsidRDefault="00B36455" w:rsidP="00B36455">
      <w:r w:rsidRPr="00B36455">
        <w:rPr>
          <w:b/>
          <w:bCs/>
        </w:rPr>
        <w:lastRenderedPageBreak/>
        <w:t>Net:</w:t>
      </w:r>
      <w:r w:rsidRPr="00B36455">
        <w:t xml:space="preserve"> This relationship is a “compendium item” because it converts SRS output into immediate analytics and controls. </w:t>
      </w:r>
      <w:hyperlink r:id="rId23" w:history="1">
        <w:r w:rsidRPr="00B36455">
          <w:rPr>
            <w:rStyle w:val="Hyperlink"/>
          </w:rPr>
          <w:t>[NicheFutur...ctionsSDNF | Word]</w:t>
        </w:r>
      </w:hyperlink>
    </w:p>
    <w:p w14:paraId="1E6DEC42" w14:textId="77777777" w:rsidR="00B36455" w:rsidRPr="00B36455" w:rsidRDefault="00B36455" w:rsidP="00B36455">
      <w:r w:rsidRPr="00B36455">
        <w:pict w14:anchorId="034F14B3">
          <v:rect id="_x0000_i1130" style="width:0;height:1.5pt" o:hralign="center" o:hrstd="t" o:hr="t" fillcolor="#a0a0a0" stroked="f"/>
        </w:pict>
      </w:r>
    </w:p>
    <w:p w14:paraId="7A0D588B" w14:textId="77777777" w:rsidR="00B36455" w:rsidRPr="00B36455" w:rsidRDefault="00B36455" w:rsidP="00B36455">
      <w:pPr>
        <w:rPr>
          <w:b/>
          <w:bCs/>
        </w:rPr>
      </w:pPr>
      <w:r w:rsidRPr="00B36455">
        <w:rPr>
          <w:b/>
          <w:bCs/>
        </w:rPr>
        <w:t xml:space="preserve">2) Validation → violates (becomes </w:t>
      </w:r>
      <w:r w:rsidRPr="00B36455">
        <w:rPr>
          <w:b/>
          <w:bCs/>
          <w:i/>
          <w:iCs/>
        </w:rPr>
        <w:t>operationally actionable</w:t>
      </w:r>
      <w:r w:rsidRPr="00B36455">
        <w:rPr>
          <w:b/>
          <w:bCs/>
        </w:rPr>
        <w:t>)</w:t>
      </w:r>
    </w:p>
    <w:p w14:paraId="6D0AD204" w14:textId="77777777" w:rsidR="00B36455" w:rsidRPr="00B36455" w:rsidRDefault="00B36455" w:rsidP="00B36455">
      <w:r w:rsidRPr="00B36455">
        <w:rPr>
          <w:b/>
          <w:bCs/>
        </w:rPr>
        <w:t>Why it becomes a compendium benefit:</w:t>
      </w:r>
      <w:r w:rsidRPr="00B36455">
        <w:br/>
        <w:t xml:space="preserve">Once you can compute patterns (e.g., “multiple payments same day”, “many payment types same day”), you can emit violates events/flags and route to human review (your described “soft blacklist with human review” use case). </w:t>
      </w:r>
      <w:hyperlink r:id="rId24" w:history="1">
        <w:r w:rsidRPr="00B36455">
          <w:rPr>
            <w:rStyle w:val="Hyperlink"/>
          </w:rPr>
          <w:t>[NicheFutur...ctionsSDNF | Word]</w:t>
        </w:r>
      </w:hyperlink>
    </w:p>
    <w:p w14:paraId="5327D7AB" w14:textId="77777777" w:rsidR="00B36455" w:rsidRPr="00B36455" w:rsidRDefault="00B36455" w:rsidP="00B36455">
      <w:r w:rsidRPr="00B36455">
        <w:rPr>
          <w:b/>
          <w:bCs/>
        </w:rPr>
        <w:t>Production justification even with FP/FN:</w:t>
      </w:r>
    </w:p>
    <w:p w14:paraId="3A898A79" w14:textId="77777777" w:rsidR="00B36455" w:rsidRPr="00B36455" w:rsidRDefault="00B36455" w:rsidP="00B36455">
      <w:pPr>
        <w:numPr>
          <w:ilvl w:val="0"/>
          <w:numId w:val="54"/>
        </w:numPr>
      </w:pPr>
      <w:r w:rsidRPr="00B36455">
        <w:t xml:space="preserve">In production, “violates” should be treated as </w:t>
      </w:r>
      <w:r w:rsidRPr="00B36455">
        <w:rPr>
          <w:b/>
          <w:bCs/>
        </w:rPr>
        <w:t>human-review triggers</w:t>
      </w:r>
      <w:r w:rsidRPr="00B36455">
        <w:t xml:space="preserve"> (soft enforcement), not hard blocking, until SRS mapping precision stabilizes.</w:t>
      </w:r>
    </w:p>
    <w:p w14:paraId="49920525" w14:textId="77777777" w:rsidR="00B36455" w:rsidRPr="00B36455" w:rsidRDefault="00B36455" w:rsidP="00B36455">
      <w:pPr>
        <w:numPr>
          <w:ilvl w:val="0"/>
          <w:numId w:val="54"/>
        </w:numPr>
      </w:pPr>
      <w:r w:rsidRPr="00B36455">
        <w:t>Query2 explicitly suggests adding metadata like mapping_confidence and canonical_entity_version to support explainable review and audit.</w:t>
      </w:r>
      <w:r w:rsidRPr="00B36455">
        <w:br/>
        <w:t xml:space="preserve">That is exactly how you justify using “violates” despite some FP/FN: </w:t>
      </w:r>
      <w:r w:rsidRPr="00B36455">
        <w:rPr>
          <w:b/>
          <w:bCs/>
        </w:rPr>
        <w:t>you make the decision auditable and reversible.</w:t>
      </w:r>
      <w:r w:rsidRPr="00B36455">
        <w:t xml:space="preserve"> </w:t>
      </w:r>
      <w:hyperlink r:id="rId25" w:history="1">
        <w:r w:rsidRPr="00B36455">
          <w:rPr>
            <w:rStyle w:val="Hyperlink"/>
          </w:rPr>
          <w:t>[NicheFutur...ctionsSDNF | Word]</w:t>
        </w:r>
      </w:hyperlink>
    </w:p>
    <w:p w14:paraId="01DC3755" w14:textId="77777777" w:rsidR="00B36455" w:rsidRPr="00B36455" w:rsidRDefault="00B36455" w:rsidP="00B36455">
      <w:r w:rsidRPr="00B36455">
        <w:pict w14:anchorId="0BD9B993">
          <v:rect id="_x0000_i1131" style="width:0;height:1.5pt" o:hralign="center" o:hrstd="t" o:hr="t" fillcolor="#a0a0a0" stroked="f"/>
        </w:pict>
      </w:r>
    </w:p>
    <w:p w14:paraId="78437804" w14:textId="77777777" w:rsidR="00B36455" w:rsidRPr="00B36455" w:rsidRDefault="00B36455" w:rsidP="00B36455">
      <w:pPr>
        <w:rPr>
          <w:b/>
          <w:bCs/>
        </w:rPr>
      </w:pPr>
      <w:r w:rsidRPr="00B36455">
        <w:rPr>
          <w:b/>
          <w:bCs/>
        </w:rPr>
        <w:t>3) Constraint → constrained_by (becomes governance rules you can enforce)</w:t>
      </w:r>
    </w:p>
    <w:p w14:paraId="4F601DE0" w14:textId="77777777" w:rsidR="00B36455" w:rsidRPr="00B36455" w:rsidRDefault="00B36455" w:rsidP="00B36455">
      <w:r w:rsidRPr="00B36455">
        <w:rPr>
          <w:b/>
          <w:bCs/>
        </w:rPr>
        <w:t>Why it becomes a compendium benefit:</w:t>
      </w:r>
      <w:r w:rsidRPr="00B36455">
        <w:br/>
        <w:t>Constraints such as:</w:t>
      </w:r>
    </w:p>
    <w:p w14:paraId="356704D9" w14:textId="77777777" w:rsidR="00B36455" w:rsidRPr="00B36455" w:rsidRDefault="00B36455" w:rsidP="00B36455">
      <w:pPr>
        <w:numPr>
          <w:ilvl w:val="0"/>
          <w:numId w:val="55"/>
        </w:numPr>
      </w:pPr>
      <w:r w:rsidRPr="00B36455">
        <w:t>“max payment types per account per day”</w:t>
      </w:r>
    </w:p>
    <w:p w14:paraId="4C31D6F1" w14:textId="77777777" w:rsidR="00B36455" w:rsidRPr="00B36455" w:rsidRDefault="00B36455" w:rsidP="00B36455">
      <w:pPr>
        <w:numPr>
          <w:ilvl w:val="0"/>
          <w:numId w:val="55"/>
        </w:numPr>
      </w:pPr>
      <w:r w:rsidRPr="00B36455">
        <w:t xml:space="preserve">“max transactions per account per day” become enforceable using the event table + SQL checks / rules engine. Query2 shows these queries concretely (HAVING COUNT(*) &gt; N; HAVING COUNT(DISTINCT type) &gt; N). </w:t>
      </w:r>
      <w:hyperlink r:id="rId26" w:history="1">
        <w:r w:rsidRPr="00B36455">
          <w:rPr>
            <w:rStyle w:val="Hyperlink"/>
          </w:rPr>
          <w:t>[NicheFutur...ctionsSDNF | Word]</w:t>
        </w:r>
      </w:hyperlink>
    </w:p>
    <w:p w14:paraId="2F0FBAC9" w14:textId="77777777" w:rsidR="00B36455" w:rsidRPr="00B36455" w:rsidRDefault="00B36455" w:rsidP="00B36455">
      <w:r w:rsidRPr="00B36455">
        <w:rPr>
          <w:b/>
          <w:bCs/>
        </w:rPr>
        <w:t>Production justification even with FP/FN:</w:t>
      </w:r>
    </w:p>
    <w:p w14:paraId="097D85B1" w14:textId="77777777" w:rsidR="00B36455" w:rsidRPr="00B36455" w:rsidRDefault="00B36455" w:rsidP="00B36455">
      <w:pPr>
        <w:numPr>
          <w:ilvl w:val="0"/>
          <w:numId w:val="56"/>
        </w:numPr>
      </w:pPr>
      <w:r w:rsidRPr="00B36455">
        <w:t xml:space="preserve">Treat constraints as </w:t>
      </w:r>
      <w:r w:rsidRPr="00B36455">
        <w:rPr>
          <w:b/>
          <w:bCs/>
        </w:rPr>
        <w:t>tiered</w:t>
      </w:r>
      <w:r w:rsidRPr="00B36455">
        <w:t xml:space="preserve">: </w:t>
      </w:r>
    </w:p>
    <w:p w14:paraId="2F7E9485" w14:textId="77777777" w:rsidR="00B36455" w:rsidRPr="00B36455" w:rsidRDefault="00B36455" w:rsidP="00B36455">
      <w:pPr>
        <w:numPr>
          <w:ilvl w:val="1"/>
          <w:numId w:val="56"/>
        </w:numPr>
      </w:pPr>
      <w:r w:rsidRPr="00B36455">
        <w:rPr>
          <w:b/>
          <w:bCs/>
        </w:rPr>
        <w:t>Tier-0 (review only):</w:t>
      </w:r>
      <w:r w:rsidRPr="00B36455">
        <w:t xml:space="preserve"> alert → human review</w:t>
      </w:r>
    </w:p>
    <w:p w14:paraId="26147528" w14:textId="77777777" w:rsidR="00B36455" w:rsidRPr="00B36455" w:rsidRDefault="00B36455" w:rsidP="00B36455">
      <w:pPr>
        <w:numPr>
          <w:ilvl w:val="1"/>
          <w:numId w:val="56"/>
        </w:numPr>
      </w:pPr>
      <w:r w:rsidRPr="00B36455">
        <w:rPr>
          <w:b/>
          <w:bCs/>
        </w:rPr>
        <w:t>Tier-1 (soft block):</w:t>
      </w:r>
      <w:r w:rsidRPr="00B36455">
        <w:t xml:space="preserve"> slow path + extra verification</w:t>
      </w:r>
    </w:p>
    <w:p w14:paraId="79DF33E7" w14:textId="77777777" w:rsidR="00B36455" w:rsidRPr="00B36455" w:rsidRDefault="00B36455" w:rsidP="00B36455">
      <w:pPr>
        <w:numPr>
          <w:ilvl w:val="1"/>
          <w:numId w:val="56"/>
        </w:numPr>
      </w:pPr>
      <w:r w:rsidRPr="00B36455">
        <w:rPr>
          <w:b/>
          <w:bCs/>
        </w:rPr>
        <w:t>Tier-2 (hard block):</w:t>
      </w:r>
      <w:r w:rsidRPr="00B36455">
        <w:t xml:space="preserve"> only when mapping confidence is high and drift stable</w:t>
      </w:r>
    </w:p>
    <w:p w14:paraId="02D723DA" w14:textId="77777777" w:rsidR="00B36455" w:rsidRPr="00B36455" w:rsidRDefault="00B36455" w:rsidP="00B36455">
      <w:pPr>
        <w:numPr>
          <w:ilvl w:val="0"/>
          <w:numId w:val="56"/>
        </w:numPr>
      </w:pPr>
      <w:r w:rsidRPr="00B36455">
        <w:t xml:space="preserve">The doc’s suggestion to include mapping_confidence supports this tiering directly. </w:t>
      </w:r>
      <w:hyperlink r:id="rId27" w:history="1">
        <w:r w:rsidRPr="00B36455">
          <w:rPr>
            <w:rStyle w:val="Hyperlink"/>
          </w:rPr>
          <w:t>[NicheFutur...ctionsSDNF | Word]</w:t>
        </w:r>
      </w:hyperlink>
    </w:p>
    <w:p w14:paraId="12870A49" w14:textId="77777777" w:rsidR="00B36455" w:rsidRPr="00B36455" w:rsidRDefault="00B36455" w:rsidP="00B36455">
      <w:r w:rsidRPr="00B36455">
        <w:lastRenderedPageBreak/>
        <w:pict w14:anchorId="3AB0E5C4">
          <v:rect id="_x0000_i1132" style="width:0;height:1.5pt" o:hralign="center" o:hrstd="t" o:hr="t" fillcolor="#a0a0a0" stroked="f"/>
        </w:pict>
      </w:r>
    </w:p>
    <w:p w14:paraId="61A24CD0" w14:textId="77777777" w:rsidR="00B36455" w:rsidRPr="00B36455" w:rsidRDefault="00B36455" w:rsidP="00B36455">
      <w:pPr>
        <w:rPr>
          <w:b/>
          <w:bCs/>
        </w:rPr>
      </w:pPr>
      <w:r w:rsidRPr="00B36455">
        <w:rPr>
          <w:b/>
          <w:bCs/>
        </w:rPr>
        <w:t xml:space="preserve">4) Identity → equivalent_to (becomes a </w:t>
      </w:r>
      <w:r w:rsidRPr="00B36455">
        <w:rPr>
          <w:b/>
          <w:bCs/>
          <w:i/>
          <w:iCs/>
        </w:rPr>
        <w:t>huge</w:t>
      </w:r>
      <w:r w:rsidRPr="00B36455">
        <w:rPr>
          <w:b/>
          <w:bCs/>
        </w:rPr>
        <w:t xml:space="preserve"> compendium benefit, but also the biggest risk)</w:t>
      </w:r>
    </w:p>
    <w:p w14:paraId="2A69C48B" w14:textId="77777777" w:rsidR="00B36455" w:rsidRPr="00B36455" w:rsidRDefault="00B36455" w:rsidP="00B36455">
      <w:r w:rsidRPr="00B36455">
        <w:rPr>
          <w:b/>
          <w:bCs/>
        </w:rPr>
        <w:t>Why it becomes a compendium benefit:</w:t>
      </w:r>
      <w:r w:rsidRPr="00B36455">
        <w:br/>
        <w:t xml:space="preserve">equivalent_to is what makes canonical event emission possible across heterogenous payloads—without it, account_id vs acct_no won’t unify, and your analytics queries fragment. Query2’s emitter assumes exactly this: resolve payload fields to canonical keys. </w:t>
      </w:r>
      <w:hyperlink r:id="rId28" w:history="1">
        <w:r w:rsidRPr="00B36455">
          <w:rPr>
            <w:rStyle w:val="Hyperlink"/>
          </w:rPr>
          <w:t>[NicheFutur...ctionsSDNF | Word]</w:t>
        </w:r>
      </w:hyperlink>
    </w:p>
    <w:p w14:paraId="36A5E170" w14:textId="77777777" w:rsidR="00B36455" w:rsidRPr="00B36455" w:rsidRDefault="00B36455" w:rsidP="00B36455">
      <w:r w:rsidRPr="00B36455">
        <w:rPr>
          <w:b/>
          <w:bCs/>
        </w:rPr>
        <w:t>Production justification even with FP/FN:</w:t>
      </w:r>
      <w:r w:rsidRPr="00B36455">
        <w:br/>
        <w:t xml:space="preserve">This is the relationship where FP/FN hurts the most. So you justify it with </w:t>
      </w:r>
      <w:r w:rsidRPr="00B36455">
        <w:rPr>
          <w:b/>
          <w:bCs/>
        </w:rPr>
        <w:t>controlled semantics</w:t>
      </w:r>
      <w:r w:rsidRPr="00B36455">
        <w:t>:</w:t>
      </w:r>
    </w:p>
    <w:p w14:paraId="14C65078" w14:textId="77777777" w:rsidR="00B36455" w:rsidRPr="00B36455" w:rsidRDefault="00B36455" w:rsidP="00B36455">
      <w:pPr>
        <w:numPr>
          <w:ilvl w:val="0"/>
          <w:numId w:val="57"/>
        </w:numPr>
      </w:pPr>
      <w:r w:rsidRPr="00B36455">
        <w:rPr>
          <w:b/>
          <w:bCs/>
        </w:rPr>
        <w:t>Only treat equivalent_to as “strong”</w:t>
      </w:r>
      <w:r w:rsidRPr="00B36455">
        <w:t xml:space="preserve"> when evidence is sufficient (SDNF’s ECNF principle in your broader narrative) and confidence is high. </w:t>
      </w:r>
      <w:hyperlink r:id="rId29" w:history="1">
        <w:r w:rsidRPr="00B36455">
          <w:rPr>
            <w:rStyle w:val="Hyperlink"/>
          </w:rPr>
          <w:t>[NicheFutur...ctionsSDNF | Word]</w:t>
        </w:r>
      </w:hyperlink>
    </w:p>
    <w:p w14:paraId="1709C9B6" w14:textId="77777777" w:rsidR="00B36455" w:rsidRPr="00B36455" w:rsidRDefault="00B36455" w:rsidP="00B36455">
      <w:pPr>
        <w:numPr>
          <w:ilvl w:val="0"/>
          <w:numId w:val="57"/>
        </w:numPr>
      </w:pPr>
      <w:r w:rsidRPr="00B36455">
        <w:t xml:space="preserve">Otherwise treat it as </w:t>
      </w:r>
      <w:r w:rsidRPr="00B36455">
        <w:rPr>
          <w:b/>
          <w:bCs/>
        </w:rPr>
        <w:t>“candidate equivalence”</w:t>
      </w:r>
      <w:r w:rsidRPr="00B36455">
        <w:t xml:space="preserve">: </w:t>
      </w:r>
    </w:p>
    <w:p w14:paraId="6D8C14D8" w14:textId="77777777" w:rsidR="00B36455" w:rsidRPr="00B36455" w:rsidRDefault="00B36455" w:rsidP="00B36455">
      <w:pPr>
        <w:numPr>
          <w:ilvl w:val="1"/>
          <w:numId w:val="57"/>
        </w:numPr>
      </w:pPr>
      <w:r w:rsidRPr="00B36455">
        <w:t>event still emitted, but flagged for review (using the same review workflow you already use)</w:t>
      </w:r>
    </w:p>
    <w:p w14:paraId="3208987B" w14:textId="77777777" w:rsidR="00B36455" w:rsidRPr="00B36455" w:rsidRDefault="00B36455" w:rsidP="00B36455">
      <w:pPr>
        <w:numPr>
          <w:ilvl w:val="1"/>
          <w:numId w:val="57"/>
        </w:numPr>
      </w:pPr>
      <w:r w:rsidRPr="00B36455">
        <w:t xml:space="preserve">preserve raw_payload_ref so reviewers can spot incorrect mappings quickly. </w:t>
      </w:r>
      <w:hyperlink r:id="rId30" w:history="1">
        <w:r w:rsidRPr="00B36455">
          <w:rPr>
            <w:rStyle w:val="Hyperlink"/>
          </w:rPr>
          <w:t>[NicheFutur...ctionsSDNF | Word]</w:t>
        </w:r>
      </w:hyperlink>
    </w:p>
    <w:p w14:paraId="0ECE83D3" w14:textId="77777777" w:rsidR="00B36455" w:rsidRPr="00B36455" w:rsidRDefault="00B36455" w:rsidP="00B36455">
      <w:r w:rsidRPr="00B36455">
        <w:rPr>
          <w:b/>
          <w:bCs/>
        </w:rPr>
        <w:t>Practical implication:</w:t>
      </w:r>
      <w:r w:rsidRPr="00B36455">
        <w:t xml:space="preserve"> equivalent_to is still a compendium item because it unlocks everything else—but it must be </w:t>
      </w:r>
      <w:r w:rsidRPr="00B36455">
        <w:rPr>
          <w:b/>
          <w:bCs/>
        </w:rPr>
        <w:t>gated</w:t>
      </w:r>
      <w:r w:rsidRPr="00B36455">
        <w:t xml:space="preserve"> in production until stabilized.</w:t>
      </w:r>
    </w:p>
    <w:p w14:paraId="23A3E0AA" w14:textId="77777777" w:rsidR="00B36455" w:rsidRPr="00B36455" w:rsidRDefault="00B36455" w:rsidP="00B36455">
      <w:r w:rsidRPr="00B36455">
        <w:pict w14:anchorId="2F6B64DD">
          <v:rect id="_x0000_i1133" style="width:0;height:1.5pt" o:hralign="center" o:hrstd="t" o:hr="t" fillcolor="#a0a0a0" stroked="f"/>
        </w:pict>
      </w:r>
    </w:p>
    <w:p w14:paraId="60EE9746" w14:textId="77777777" w:rsidR="00B36455" w:rsidRPr="00B36455" w:rsidRDefault="00B36455" w:rsidP="00B36455">
      <w:pPr>
        <w:rPr>
          <w:b/>
          <w:bCs/>
        </w:rPr>
      </w:pPr>
      <w:r w:rsidRPr="00B36455">
        <w:rPr>
          <w:b/>
          <w:bCs/>
        </w:rPr>
        <w:t>5) Typing → instantiates (useful for higher-quality constraints, but depends on mapping maturity)</w:t>
      </w:r>
    </w:p>
    <w:p w14:paraId="3C2E3724" w14:textId="77777777" w:rsidR="00B36455" w:rsidRPr="00B36455" w:rsidRDefault="00B36455" w:rsidP="00B36455">
      <w:r w:rsidRPr="00B36455">
        <w:rPr>
          <w:b/>
          <w:bCs/>
        </w:rPr>
        <w:t>Why it becomes a compendium benefit:</w:t>
      </w:r>
      <w:r w:rsidRPr="00B36455">
        <w:br/>
        <w:t>If you can reliably type “this value is an Account identifier” vs “this is a Payment instrument identifier”, you can:</w:t>
      </w:r>
    </w:p>
    <w:p w14:paraId="54062A55" w14:textId="77777777" w:rsidR="00B36455" w:rsidRPr="00B36455" w:rsidRDefault="00B36455" w:rsidP="00B36455">
      <w:pPr>
        <w:numPr>
          <w:ilvl w:val="0"/>
          <w:numId w:val="58"/>
        </w:numPr>
      </w:pPr>
      <w:r w:rsidRPr="00B36455">
        <w:t>apply the right constraints to the right entities</w:t>
      </w:r>
    </w:p>
    <w:p w14:paraId="0B92D8F2" w14:textId="77777777" w:rsidR="00B36455" w:rsidRPr="00B36455" w:rsidRDefault="00B36455" w:rsidP="00B36455">
      <w:pPr>
        <w:numPr>
          <w:ilvl w:val="0"/>
          <w:numId w:val="58"/>
        </w:numPr>
      </w:pPr>
      <w:r w:rsidRPr="00B36455">
        <w:t>avoid mixing rules across unrelated things</w:t>
      </w:r>
    </w:p>
    <w:p w14:paraId="1B997C21" w14:textId="77777777" w:rsidR="00B36455" w:rsidRPr="00B36455" w:rsidRDefault="00B36455" w:rsidP="00B36455">
      <w:r w:rsidRPr="00B36455">
        <w:rPr>
          <w:b/>
          <w:bCs/>
        </w:rPr>
        <w:t>Production justification even with FP/FN:</w:t>
      </w:r>
    </w:p>
    <w:p w14:paraId="6A3BCB03" w14:textId="77777777" w:rsidR="00B36455" w:rsidRPr="00B36455" w:rsidRDefault="00B36455" w:rsidP="00B36455">
      <w:pPr>
        <w:numPr>
          <w:ilvl w:val="0"/>
          <w:numId w:val="59"/>
        </w:numPr>
      </w:pPr>
      <w:r w:rsidRPr="00B36455">
        <w:t xml:space="preserve">Keep instantiates as </w:t>
      </w:r>
      <w:r w:rsidRPr="00B36455">
        <w:rPr>
          <w:b/>
          <w:bCs/>
        </w:rPr>
        <w:t>soft typing</w:t>
      </w:r>
      <w:r w:rsidRPr="00B36455">
        <w:t xml:space="preserve"> early (a label, not a hard enforcement).</w:t>
      </w:r>
    </w:p>
    <w:p w14:paraId="12E827CE" w14:textId="77777777" w:rsidR="00B36455" w:rsidRPr="00B36455" w:rsidRDefault="00B36455" w:rsidP="00B36455">
      <w:pPr>
        <w:numPr>
          <w:ilvl w:val="0"/>
          <w:numId w:val="59"/>
        </w:numPr>
      </w:pPr>
      <w:r w:rsidRPr="00B36455">
        <w:t>Promote to hard enforcement only after manual review stabilizes the type assignments.</w:t>
      </w:r>
    </w:p>
    <w:p w14:paraId="6F4BCB05" w14:textId="77777777" w:rsidR="00B36455" w:rsidRPr="00B36455" w:rsidRDefault="00B36455" w:rsidP="00B36455">
      <w:r w:rsidRPr="00B36455">
        <w:lastRenderedPageBreak/>
        <w:t xml:space="preserve">The canonical event emitter helps here because you can include minimal typed columns (account/type/timestamp/amount) and grow over time. </w:t>
      </w:r>
      <w:hyperlink r:id="rId31" w:history="1">
        <w:r w:rsidRPr="00B36455">
          <w:rPr>
            <w:rStyle w:val="Hyperlink"/>
          </w:rPr>
          <w:t>[NicheFutur...ctionsSDNF | Word]</w:t>
        </w:r>
      </w:hyperlink>
    </w:p>
    <w:p w14:paraId="49B88011" w14:textId="77777777" w:rsidR="00B36455" w:rsidRPr="00B36455" w:rsidRDefault="00B36455" w:rsidP="00B36455">
      <w:r w:rsidRPr="00B36455">
        <w:pict w14:anchorId="46094694">
          <v:rect id="_x0000_i1134" style="width:0;height:1.5pt" o:hralign="center" o:hrstd="t" o:hr="t" fillcolor="#a0a0a0" stroked="f"/>
        </w:pict>
      </w:r>
    </w:p>
    <w:p w14:paraId="4615F2C1" w14:textId="77777777" w:rsidR="00B36455" w:rsidRPr="00B36455" w:rsidRDefault="00B36455" w:rsidP="00B36455">
      <w:pPr>
        <w:rPr>
          <w:b/>
          <w:bCs/>
        </w:rPr>
      </w:pPr>
      <w:r w:rsidRPr="00B36455">
        <w:rPr>
          <w:b/>
          <w:bCs/>
        </w:rPr>
        <w:t xml:space="preserve">6) Statistical → co_occurs_with (becomes a high-value </w:t>
      </w:r>
      <w:r w:rsidRPr="00B36455">
        <w:rPr>
          <w:b/>
          <w:bCs/>
          <w:i/>
          <w:iCs/>
        </w:rPr>
        <w:t>diagnostic</w:t>
      </w:r>
      <w:r w:rsidRPr="00B36455">
        <w:rPr>
          <w:b/>
          <w:bCs/>
        </w:rPr>
        <w:t xml:space="preserve"> tool in FP/FN era)</w:t>
      </w:r>
    </w:p>
    <w:p w14:paraId="530EA324" w14:textId="77777777" w:rsidR="00B36455" w:rsidRPr="00B36455" w:rsidRDefault="00B36455" w:rsidP="00B36455">
      <w:r w:rsidRPr="00B36455">
        <w:rPr>
          <w:b/>
          <w:bCs/>
        </w:rPr>
        <w:t>Why it becomes a compendium benefit:</w:t>
      </w:r>
      <w:r w:rsidRPr="00B36455">
        <w:br/>
        <w:t>When you start emitting canonical events, you can compute co-occurrence patterns cheaply (e.g., account_id frequently appears with payment_type &amp; timestamp). This helps:</w:t>
      </w:r>
    </w:p>
    <w:p w14:paraId="73956B6D" w14:textId="77777777" w:rsidR="00B36455" w:rsidRPr="00B36455" w:rsidRDefault="00B36455" w:rsidP="00B36455">
      <w:pPr>
        <w:numPr>
          <w:ilvl w:val="0"/>
          <w:numId w:val="60"/>
        </w:numPr>
      </w:pPr>
      <w:r w:rsidRPr="00B36455">
        <w:t>anomaly detection</w:t>
      </w:r>
    </w:p>
    <w:p w14:paraId="46471C26" w14:textId="77777777" w:rsidR="00B36455" w:rsidRPr="00B36455" w:rsidRDefault="00B36455" w:rsidP="00B36455">
      <w:pPr>
        <w:numPr>
          <w:ilvl w:val="0"/>
          <w:numId w:val="60"/>
        </w:numPr>
      </w:pPr>
      <w:r w:rsidRPr="00B36455">
        <w:t>schema debugging (discover missing mappings)</w:t>
      </w:r>
    </w:p>
    <w:p w14:paraId="310FB8D8" w14:textId="77777777" w:rsidR="00B36455" w:rsidRPr="00B36455" w:rsidRDefault="00B36455" w:rsidP="00B36455">
      <w:pPr>
        <w:numPr>
          <w:ilvl w:val="0"/>
          <w:numId w:val="60"/>
        </w:numPr>
      </w:pPr>
      <w:r w:rsidRPr="00B36455">
        <w:t>feature generation</w:t>
      </w:r>
    </w:p>
    <w:p w14:paraId="4333048B" w14:textId="77777777" w:rsidR="00B36455" w:rsidRPr="00B36455" w:rsidRDefault="00B36455" w:rsidP="00B36455">
      <w:r w:rsidRPr="00B36455">
        <w:rPr>
          <w:b/>
          <w:bCs/>
        </w:rPr>
        <w:t>Production justification even with FP/FN:</w:t>
      </w:r>
    </w:p>
    <w:p w14:paraId="17422CAE" w14:textId="77777777" w:rsidR="00B36455" w:rsidRPr="00B36455" w:rsidRDefault="00B36455" w:rsidP="00B36455">
      <w:pPr>
        <w:numPr>
          <w:ilvl w:val="0"/>
          <w:numId w:val="61"/>
        </w:numPr>
      </w:pPr>
      <w:r w:rsidRPr="00B36455">
        <w:t>This relationship is naturally “soft”; it doesn’t enforce merges.</w:t>
      </w:r>
    </w:p>
    <w:p w14:paraId="60B8BD11" w14:textId="77777777" w:rsidR="00B36455" w:rsidRPr="00B36455" w:rsidRDefault="00B36455" w:rsidP="00B36455">
      <w:pPr>
        <w:numPr>
          <w:ilvl w:val="0"/>
          <w:numId w:val="61"/>
        </w:numPr>
      </w:pPr>
      <w:r w:rsidRPr="00B36455">
        <w:t xml:space="preserve">So it’s safe even when the SRS has unresolved FP/FN: it’s a </w:t>
      </w:r>
      <w:r w:rsidRPr="00B36455">
        <w:rPr>
          <w:i/>
          <w:iCs/>
        </w:rPr>
        <w:t>signal</w:t>
      </w:r>
      <w:r w:rsidRPr="00B36455">
        <w:t>, not a constraint.</w:t>
      </w:r>
    </w:p>
    <w:p w14:paraId="2A3A154F" w14:textId="77777777" w:rsidR="00B36455" w:rsidRPr="00B36455" w:rsidRDefault="00B36455" w:rsidP="00B36455">
      <w:r w:rsidRPr="00B36455">
        <w:pict w14:anchorId="6CE582DD">
          <v:rect id="_x0000_i1135" style="width:0;height:1.5pt" o:hralign="center" o:hrstd="t" o:hr="t" fillcolor="#a0a0a0" stroked="f"/>
        </w:pict>
      </w:r>
    </w:p>
    <w:p w14:paraId="11505344" w14:textId="77777777" w:rsidR="00B36455" w:rsidRPr="00B36455" w:rsidRDefault="00B36455" w:rsidP="00B36455">
      <w:pPr>
        <w:rPr>
          <w:b/>
          <w:bCs/>
        </w:rPr>
      </w:pPr>
      <w:r w:rsidRPr="00B36455">
        <w:rPr>
          <w:b/>
          <w:bCs/>
        </w:rPr>
        <w:t>7) Evolution → derives_from (critical for auditability; directly supported by emitter traceability)</w:t>
      </w:r>
    </w:p>
    <w:p w14:paraId="519709D4" w14:textId="77777777" w:rsidR="00B36455" w:rsidRPr="00B36455" w:rsidRDefault="00B36455" w:rsidP="00B36455">
      <w:r w:rsidRPr="00B36455">
        <w:rPr>
          <w:b/>
          <w:bCs/>
        </w:rPr>
        <w:t>Why it becomes a compendium benefit:</w:t>
      </w:r>
      <w:r w:rsidRPr="00B36455">
        <w:br/>
        <w:t>Production teams will ask: “Why did you treat acct_no as canonical_account_id?”</w:t>
      </w:r>
      <w:r w:rsidRPr="00B36455">
        <w:br/>
        <w:t xml:space="preserve">Your Query2 design explicitly keeps raw_payload_ref and suggests storing version metadata like canonical_entity_version. This is precisely what derives_from needs to stay auditable. </w:t>
      </w:r>
      <w:hyperlink r:id="rId32" w:history="1">
        <w:r w:rsidRPr="00B36455">
          <w:rPr>
            <w:rStyle w:val="Hyperlink"/>
          </w:rPr>
          <w:t>[NicheFutur...ctionsSDNF | Word]</w:t>
        </w:r>
      </w:hyperlink>
    </w:p>
    <w:p w14:paraId="2A60F7B6" w14:textId="77777777" w:rsidR="00B36455" w:rsidRPr="00B36455" w:rsidRDefault="00B36455" w:rsidP="00B36455">
      <w:r w:rsidRPr="00B36455">
        <w:rPr>
          <w:b/>
          <w:bCs/>
        </w:rPr>
        <w:t>Production justification even with FP/FN:</w:t>
      </w:r>
    </w:p>
    <w:p w14:paraId="650BD7F5" w14:textId="77777777" w:rsidR="00B36455" w:rsidRPr="00B36455" w:rsidRDefault="00B36455" w:rsidP="00B36455">
      <w:pPr>
        <w:numPr>
          <w:ilvl w:val="0"/>
          <w:numId w:val="62"/>
        </w:numPr>
      </w:pPr>
      <w:r w:rsidRPr="00B36455">
        <w:t>When FP/FN exists, lineage is how you defend the system: every mapping can be traced and corrected.</w:t>
      </w:r>
    </w:p>
    <w:p w14:paraId="1268BFDA" w14:textId="77777777" w:rsidR="00B36455" w:rsidRPr="00B36455" w:rsidRDefault="00B36455" w:rsidP="00B36455">
      <w:pPr>
        <w:numPr>
          <w:ilvl w:val="0"/>
          <w:numId w:val="62"/>
        </w:numPr>
      </w:pPr>
      <w:r w:rsidRPr="00B36455">
        <w:t xml:space="preserve">So derives_from is not only justifiable—it’s essential to safely operate during manual review periods. </w:t>
      </w:r>
      <w:hyperlink r:id="rId33" w:history="1">
        <w:r w:rsidRPr="00B36455">
          <w:rPr>
            <w:rStyle w:val="Hyperlink"/>
          </w:rPr>
          <w:t>[NicheFutur...ctionsSDNF | Word]</w:t>
        </w:r>
      </w:hyperlink>
    </w:p>
    <w:p w14:paraId="5794CC9C" w14:textId="77777777" w:rsidR="00B36455" w:rsidRPr="00B36455" w:rsidRDefault="00B36455" w:rsidP="00B36455">
      <w:r w:rsidRPr="00B36455">
        <w:pict w14:anchorId="3BDA5617">
          <v:rect id="_x0000_i1136" style="width:0;height:1.5pt" o:hralign="center" o:hrstd="t" o:hr="t" fillcolor="#a0a0a0" stroked="f"/>
        </w:pict>
      </w:r>
    </w:p>
    <w:p w14:paraId="027A6247" w14:textId="77777777" w:rsidR="00B36455" w:rsidRPr="00B36455" w:rsidRDefault="00B36455" w:rsidP="00B36455">
      <w:pPr>
        <w:rPr>
          <w:b/>
          <w:bCs/>
        </w:rPr>
      </w:pPr>
      <w:r w:rsidRPr="00B36455">
        <w:rPr>
          <w:b/>
          <w:bCs/>
        </w:rPr>
        <w:t>8) Similarity → similar_to (useful for candidate generation, but must not be “authoritative”)</w:t>
      </w:r>
    </w:p>
    <w:p w14:paraId="2C18FCF6" w14:textId="77777777" w:rsidR="00B36455" w:rsidRPr="00B36455" w:rsidRDefault="00B36455" w:rsidP="00B36455">
      <w:r w:rsidRPr="00B36455">
        <w:rPr>
          <w:b/>
          <w:bCs/>
        </w:rPr>
        <w:lastRenderedPageBreak/>
        <w:t>Why it becomes a compendium benefit:</w:t>
      </w:r>
      <w:r w:rsidRPr="00B36455">
        <w:br/>
        <w:t>You can use similar_to to propose mappings/candidates and to cluster behavior patterns.</w:t>
      </w:r>
    </w:p>
    <w:p w14:paraId="55AD2191" w14:textId="77777777" w:rsidR="00B36455" w:rsidRPr="00B36455" w:rsidRDefault="00B36455" w:rsidP="00B36455">
      <w:r w:rsidRPr="00B36455">
        <w:rPr>
          <w:b/>
          <w:bCs/>
        </w:rPr>
        <w:t>Production justification even with FP/FN:</w:t>
      </w:r>
    </w:p>
    <w:p w14:paraId="6DED8AFE" w14:textId="77777777" w:rsidR="00B36455" w:rsidRPr="00B36455" w:rsidRDefault="00B36455" w:rsidP="00B36455">
      <w:pPr>
        <w:numPr>
          <w:ilvl w:val="0"/>
          <w:numId w:val="63"/>
        </w:numPr>
      </w:pPr>
      <w:r w:rsidRPr="00B36455">
        <w:t xml:space="preserve">Treat similar_to as </w:t>
      </w:r>
      <w:r w:rsidRPr="00B36455">
        <w:rPr>
          <w:b/>
          <w:bCs/>
        </w:rPr>
        <w:t>non-authoritative</w:t>
      </w:r>
      <w:r w:rsidRPr="00B36455">
        <w:t>: it informs review queues and discovery, not hard merges.</w:t>
      </w:r>
    </w:p>
    <w:p w14:paraId="4CFA31E0" w14:textId="77777777" w:rsidR="00B36455" w:rsidRPr="00B36455" w:rsidRDefault="00B36455" w:rsidP="00B36455">
      <w:pPr>
        <w:numPr>
          <w:ilvl w:val="0"/>
          <w:numId w:val="63"/>
        </w:numPr>
      </w:pPr>
      <w:r w:rsidRPr="00B36455">
        <w:t xml:space="preserve">This aligns with your overall stance that the event layer shouldn’t be reinvented—similarity helps generate candidates, but governance decides. </w:t>
      </w:r>
      <w:hyperlink r:id="rId34" w:history="1">
        <w:r w:rsidRPr="00B36455">
          <w:rPr>
            <w:rStyle w:val="Hyperlink"/>
          </w:rPr>
          <w:t>[NicheFutur...ctionsSDNF | Word]</w:t>
        </w:r>
      </w:hyperlink>
    </w:p>
    <w:p w14:paraId="3558451A" w14:textId="77777777" w:rsidR="00B36455" w:rsidRPr="00B36455" w:rsidRDefault="00B36455" w:rsidP="00B36455">
      <w:r w:rsidRPr="00B36455">
        <w:pict w14:anchorId="4225894C">
          <v:rect id="_x0000_i1137" style="width:0;height:1.5pt" o:hralign="center" o:hrstd="t" o:hr="t" fillcolor="#a0a0a0" stroked="f"/>
        </w:pict>
      </w:r>
    </w:p>
    <w:p w14:paraId="165FD169" w14:textId="77777777" w:rsidR="00B36455" w:rsidRPr="00B36455" w:rsidRDefault="00B36455" w:rsidP="00B36455">
      <w:pPr>
        <w:rPr>
          <w:b/>
          <w:bCs/>
        </w:rPr>
      </w:pPr>
      <w:r w:rsidRPr="00B36455">
        <w:rPr>
          <w:b/>
          <w:bCs/>
        </w:rPr>
        <w:t>C) Condensed “compendium” view (what becomes immediately valuable with canonical events)</w:t>
      </w:r>
    </w:p>
    <w:p w14:paraId="74F17040" w14:textId="77777777" w:rsidR="00B36455" w:rsidRPr="00B36455" w:rsidRDefault="00B36455" w:rsidP="00B36455">
      <w:r w:rsidRPr="00B36455">
        <w:t xml:space="preserve">If you want the most direct list of </w:t>
      </w:r>
      <w:r w:rsidRPr="00B36455">
        <w:rPr>
          <w:b/>
          <w:bCs/>
        </w:rPr>
        <w:t>“compendium of benefits” items</w:t>
      </w:r>
      <w:r w:rsidRPr="00B36455">
        <w:t>, it’s these:</w:t>
      </w:r>
    </w:p>
    <w:p w14:paraId="6D6C2F8C" w14:textId="77777777" w:rsidR="00B36455" w:rsidRPr="00B36455" w:rsidRDefault="00B36455" w:rsidP="00B36455">
      <w:pPr>
        <w:numPr>
          <w:ilvl w:val="0"/>
          <w:numId w:val="64"/>
        </w:numPr>
      </w:pPr>
      <w:r w:rsidRPr="00B36455">
        <w:rPr>
          <w:b/>
          <w:bCs/>
        </w:rPr>
        <w:t>aggregates</w:t>
      </w:r>
      <w:r w:rsidRPr="00B36455">
        <w:t xml:space="preserve"> → enables all behavioral/analytic queries in SQL immediately. </w:t>
      </w:r>
      <w:hyperlink r:id="rId35" w:history="1">
        <w:r w:rsidRPr="00B36455">
          <w:rPr>
            <w:rStyle w:val="Hyperlink"/>
          </w:rPr>
          <w:t>[NicheFutur...ctionsSDNF | Word]</w:t>
        </w:r>
      </w:hyperlink>
    </w:p>
    <w:p w14:paraId="6A690811" w14:textId="77777777" w:rsidR="00B36455" w:rsidRPr="00B36455" w:rsidRDefault="00B36455" w:rsidP="00B36455">
      <w:pPr>
        <w:numPr>
          <w:ilvl w:val="0"/>
          <w:numId w:val="64"/>
        </w:numPr>
      </w:pPr>
      <w:r w:rsidRPr="00B36455">
        <w:rPr>
          <w:b/>
          <w:bCs/>
        </w:rPr>
        <w:t>constrained_by</w:t>
      </w:r>
      <w:r w:rsidRPr="00B36455">
        <w:t xml:space="preserve"> → converts those queries into enforceable governance rules (initially soft). </w:t>
      </w:r>
      <w:hyperlink r:id="rId36" w:history="1">
        <w:r w:rsidRPr="00B36455">
          <w:rPr>
            <w:rStyle w:val="Hyperlink"/>
          </w:rPr>
          <w:t>[NicheFutur...ctionsSDNF | Word]</w:t>
        </w:r>
      </w:hyperlink>
    </w:p>
    <w:p w14:paraId="5A6757E7" w14:textId="77777777" w:rsidR="00B36455" w:rsidRPr="00B36455" w:rsidRDefault="00B36455" w:rsidP="00B36455">
      <w:pPr>
        <w:numPr>
          <w:ilvl w:val="0"/>
          <w:numId w:val="64"/>
        </w:numPr>
      </w:pPr>
      <w:r w:rsidRPr="00B36455">
        <w:rPr>
          <w:b/>
          <w:bCs/>
        </w:rPr>
        <w:t>violates</w:t>
      </w:r>
      <w:r w:rsidRPr="00B36455">
        <w:t xml:space="preserve"> → operationalizes alerts/review queues (“soft blacklist”) with traceability. </w:t>
      </w:r>
      <w:hyperlink r:id="rId37" w:history="1">
        <w:r w:rsidRPr="00B36455">
          <w:rPr>
            <w:rStyle w:val="Hyperlink"/>
          </w:rPr>
          <w:t>[NicheFutur...ctionsSDNF | Word]</w:t>
        </w:r>
      </w:hyperlink>
    </w:p>
    <w:p w14:paraId="49A4300E" w14:textId="77777777" w:rsidR="00B36455" w:rsidRPr="00B36455" w:rsidRDefault="00B36455" w:rsidP="00B36455">
      <w:pPr>
        <w:numPr>
          <w:ilvl w:val="0"/>
          <w:numId w:val="64"/>
        </w:numPr>
      </w:pPr>
      <w:r w:rsidRPr="00B36455">
        <w:rPr>
          <w:b/>
          <w:bCs/>
        </w:rPr>
        <w:t>equivalent_to</w:t>
      </w:r>
      <w:r w:rsidRPr="00B36455">
        <w:t xml:space="preserve"> → makes canonical fields possible across heterogenous payloads (must be gated during FP/FN). </w:t>
      </w:r>
      <w:hyperlink r:id="rId38" w:history="1">
        <w:r w:rsidRPr="00B36455">
          <w:rPr>
            <w:rStyle w:val="Hyperlink"/>
          </w:rPr>
          <w:t>[NicheFutur...ctionsSDNF | Word]</w:t>
        </w:r>
      </w:hyperlink>
    </w:p>
    <w:p w14:paraId="3AD45B95" w14:textId="77777777" w:rsidR="00B36455" w:rsidRPr="00B36455" w:rsidRDefault="00B36455" w:rsidP="00B36455">
      <w:pPr>
        <w:numPr>
          <w:ilvl w:val="0"/>
          <w:numId w:val="64"/>
        </w:numPr>
      </w:pPr>
      <w:r w:rsidRPr="00B36455">
        <w:rPr>
          <w:b/>
          <w:bCs/>
        </w:rPr>
        <w:t>derives_from</w:t>
      </w:r>
      <w:r w:rsidRPr="00B36455">
        <w:t xml:space="preserve"> → makes the whole system defensible in production through lineage + audit. </w:t>
      </w:r>
      <w:hyperlink r:id="rId39" w:history="1">
        <w:r w:rsidRPr="00B36455">
          <w:rPr>
            <w:rStyle w:val="Hyperlink"/>
          </w:rPr>
          <w:t>[NicheFutur...ctionsSDNF | Word]</w:t>
        </w:r>
      </w:hyperlink>
    </w:p>
    <w:p w14:paraId="7FCA3C71" w14:textId="77777777" w:rsidR="00B36455" w:rsidRPr="00B36455" w:rsidRDefault="00B36455" w:rsidP="00B36455">
      <w:r w:rsidRPr="00B36455">
        <w:t>The remaining four (instantiates, co_occurs_with, similar_to, belongs_to_context) are important, but they are either (a) incremental improvements, or (b) safety rails rather than the immediate “query compendium” payoff.</w:t>
      </w:r>
    </w:p>
    <w:p w14:paraId="0C7DA8AD" w14:textId="77777777" w:rsidR="00B36455" w:rsidRPr="00B36455" w:rsidRDefault="00B36455" w:rsidP="00B36455">
      <w:r w:rsidRPr="00B36455">
        <w:pict w14:anchorId="3510F364">
          <v:rect id="_x0000_i1138" style="width:0;height:1.5pt" o:hralign="center" o:hrstd="t" o:hr="t" fillcolor="#a0a0a0" stroked="f"/>
        </w:pict>
      </w:r>
    </w:p>
    <w:p w14:paraId="4BBC9E6F" w14:textId="77777777" w:rsidR="00B36455" w:rsidRPr="00B36455" w:rsidRDefault="00B36455" w:rsidP="00B36455">
      <w:pPr>
        <w:rPr>
          <w:b/>
          <w:bCs/>
        </w:rPr>
      </w:pPr>
      <w:r w:rsidRPr="00B36455">
        <w:rPr>
          <w:b/>
          <w:bCs/>
        </w:rPr>
        <w:t xml:space="preserve">D) Can </w:t>
      </w:r>
      <w:r w:rsidRPr="00B36455">
        <w:rPr>
          <w:b/>
          <w:bCs/>
          <w:i/>
          <w:iCs/>
        </w:rPr>
        <w:t>all</w:t>
      </w:r>
      <w:r w:rsidRPr="00B36455">
        <w:rPr>
          <w:b/>
          <w:bCs/>
        </w:rPr>
        <w:t xml:space="preserve"> these relationships be justified while the SRS still has lots of FP/FN?</w:t>
      </w:r>
    </w:p>
    <w:p w14:paraId="1E16DAE6" w14:textId="77777777" w:rsidR="00B36455" w:rsidRPr="00B36455" w:rsidRDefault="00B36455" w:rsidP="00B36455">
      <w:pPr>
        <w:rPr>
          <w:b/>
          <w:bCs/>
        </w:rPr>
      </w:pPr>
      <w:r w:rsidRPr="00B36455">
        <w:rPr>
          <w:b/>
          <w:bCs/>
        </w:rPr>
        <w:t>Yes — if you treat relationship types as having maturity levels</w:t>
      </w:r>
    </w:p>
    <w:p w14:paraId="6DD86379" w14:textId="77777777" w:rsidR="00B36455" w:rsidRPr="00B36455" w:rsidRDefault="00B36455" w:rsidP="00B36455">
      <w:r w:rsidRPr="00B36455">
        <w:t>This is the production-safe framing:</w:t>
      </w:r>
    </w:p>
    <w:p w14:paraId="216D0275" w14:textId="77777777" w:rsidR="00B36455" w:rsidRPr="00B36455" w:rsidRDefault="00B36455" w:rsidP="00B36455">
      <w:pPr>
        <w:numPr>
          <w:ilvl w:val="0"/>
          <w:numId w:val="65"/>
        </w:numPr>
      </w:pPr>
      <w:r w:rsidRPr="00B36455">
        <w:rPr>
          <w:b/>
          <w:bCs/>
        </w:rPr>
        <w:t>Hard relationships (must be correct):</w:t>
      </w:r>
      <w:r w:rsidRPr="00B36455">
        <w:t xml:space="preserve"> </w:t>
      </w:r>
    </w:p>
    <w:p w14:paraId="6E0412C0" w14:textId="77777777" w:rsidR="00B36455" w:rsidRPr="00B36455" w:rsidRDefault="00B36455" w:rsidP="00B36455">
      <w:pPr>
        <w:numPr>
          <w:ilvl w:val="1"/>
          <w:numId w:val="65"/>
        </w:numPr>
      </w:pPr>
      <w:r w:rsidRPr="00B36455">
        <w:t>equivalent_to (only when high confidence / validated)</w:t>
      </w:r>
    </w:p>
    <w:p w14:paraId="2D503E32" w14:textId="77777777" w:rsidR="00B36455" w:rsidRPr="00B36455" w:rsidRDefault="00B36455" w:rsidP="00B36455">
      <w:pPr>
        <w:numPr>
          <w:ilvl w:val="1"/>
          <w:numId w:val="65"/>
        </w:numPr>
      </w:pPr>
      <w:r w:rsidRPr="00B36455">
        <w:lastRenderedPageBreak/>
        <w:t>instantiates (only when stable)</w:t>
      </w:r>
    </w:p>
    <w:p w14:paraId="7A6ED41C" w14:textId="77777777" w:rsidR="00B36455" w:rsidRPr="00B36455" w:rsidRDefault="00B36455" w:rsidP="00B36455">
      <w:pPr>
        <w:numPr>
          <w:ilvl w:val="0"/>
          <w:numId w:val="65"/>
        </w:numPr>
      </w:pPr>
      <w:r w:rsidRPr="00B36455">
        <w:rPr>
          <w:b/>
          <w:bCs/>
        </w:rPr>
        <w:t>Soft relationships (safe even when noisy):</w:t>
      </w:r>
      <w:r w:rsidRPr="00B36455">
        <w:t xml:space="preserve"> </w:t>
      </w:r>
    </w:p>
    <w:p w14:paraId="08CC2F1C" w14:textId="77777777" w:rsidR="00B36455" w:rsidRPr="00B36455" w:rsidRDefault="00B36455" w:rsidP="00B36455">
      <w:pPr>
        <w:numPr>
          <w:ilvl w:val="1"/>
          <w:numId w:val="65"/>
        </w:numPr>
      </w:pPr>
      <w:r w:rsidRPr="00B36455">
        <w:t>similar_to, co_occurs_with (signals, not truth)</w:t>
      </w:r>
    </w:p>
    <w:p w14:paraId="1C37FF3E" w14:textId="77777777" w:rsidR="00B36455" w:rsidRPr="00B36455" w:rsidRDefault="00B36455" w:rsidP="00B36455">
      <w:pPr>
        <w:numPr>
          <w:ilvl w:val="0"/>
          <w:numId w:val="65"/>
        </w:numPr>
      </w:pPr>
      <w:r w:rsidRPr="00B36455">
        <w:rPr>
          <w:b/>
          <w:bCs/>
        </w:rPr>
        <w:t>Operational relationships (safe if audited + human review):</w:t>
      </w:r>
      <w:r w:rsidRPr="00B36455">
        <w:t xml:space="preserve"> </w:t>
      </w:r>
    </w:p>
    <w:p w14:paraId="2B47BE99" w14:textId="77777777" w:rsidR="00B36455" w:rsidRPr="00B36455" w:rsidRDefault="00B36455" w:rsidP="00B36455">
      <w:pPr>
        <w:numPr>
          <w:ilvl w:val="1"/>
          <w:numId w:val="65"/>
        </w:numPr>
      </w:pPr>
      <w:r w:rsidRPr="00B36455">
        <w:t>constrained_by, violates, aggregates (alerts/queues + explainability)</w:t>
      </w:r>
    </w:p>
    <w:p w14:paraId="7A67BB96" w14:textId="77777777" w:rsidR="00B36455" w:rsidRPr="00B36455" w:rsidRDefault="00B36455" w:rsidP="00B36455">
      <w:pPr>
        <w:numPr>
          <w:ilvl w:val="0"/>
          <w:numId w:val="65"/>
        </w:numPr>
      </w:pPr>
      <w:r w:rsidRPr="00B36455">
        <w:rPr>
          <w:b/>
          <w:bCs/>
        </w:rPr>
        <w:t>Always-on safety/audit:</w:t>
      </w:r>
      <w:r w:rsidRPr="00B36455">
        <w:t xml:space="preserve"> </w:t>
      </w:r>
    </w:p>
    <w:p w14:paraId="789458AF" w14:textId="77777777" w:rsidR="00B36455" w:rsidRPr="00B36455" w:rsidRDefault="00B36455" w:rsidP="00B36455">
      <w:pPr>
        <w:numPr>
          <w:ilvl w:val="1"/>
          <w:numId w:val="65"/>
        </w:numPr>
      </w:pPr>
      <w:r w:rsidRPr="00B36455">
        <w:t xml:space="preserve">derives_from (lineage), plus emitter traceability (raw_payload_ref) </w:t>
      </w:r>
      <w:hyperlink r:id="rId40" w:history="1">
        <w:r w:rsidRPr="00B36455">
          <w:rPr>
            <w:rStyle w:val="Hyperlink"/>
          </w:rPr>
          <w:t>[NicheFutur...ctionsSDNF | Word]</w:t>
        </w:r>
      </w:hyperlink>
    </w:p>
    <w:p w14:paraId="6E1B20B1" w14:textId="77777777" w:rsidR="00B36455" w:rsidRPr="00B36455" w:rsidRDefault="00B36455" w:rsidP="00B36455">
      <w:r w:rsidRPr="00B36455">
        <w:t xml:space="preserve">And you already wrote the key enabling mechanism in Query2: include </w:t>
      </w:r>
      <w:r w:rsidRPr="00B36455">
        <w:rPr>
          <w:b/>
          <w:bCs/>
        </w:rPr>
        <w:t>traceability and metadata</w:t>
      </w:r>
      <w:r w:rsidRPr="00B36455">
        <w:t xml:space="preserve"> like raw_payload_ref, and optionally mapping_confidence / version tags to support review-driven stabilization. </w:t>
      </w:r>
      <w:hyperlink r:id="rId41" w:history="1">
        <w:r w:rsidRPr="00B36455">
          <w:rPr>
            <w:rStyle w:val="Hyperlink"/>
          </w:rPr>
          <w:t>[NicheFutur...ctionsSDNF | Word]</w:t>
        </w:r>
      </w:hyperlink>
    </w:p>
    <w:p w14:paraId="21C20E87" w14:textId="77777777" w:rsidR="00B36455" w:rsidRPr="00B36455" w:rsidRDefault="00B36455" w:rsidP="00B36455">
      <w:r w:rsidRPr="00B36455">
        <w:pict w14:anchorId="66560171">
          <v:rect id="_x0000_i1139" style="width:0;height:1.5pt" o:hralign="center" o:hrstd="t" o:hr="t" fillcolor="#a0a0a0" stroked="f"/>
        </w:pict>
      </w:r>
    </w:p>
    <w:p w14:paraId="2CB41DFF" w14:textId="77777777" w:rsidR="00B36455" w:rsidRPr="00B36455" w:rsidRDefault="00B36455" w:rsidP="00B36455">
      <w:pPr>
        <w:rPr>
          <w:b/>
          <w:bCs/>
        </w:rPr>
      </w:pPr>
      <w:r w:rsidRPr="00B36455">
        <w:rPr>
          <w:b/>
          <w:bCs/>
        </w:rPr>
        <w:t>E) What to explicitly enable in production (minimum set), per your Query2 design</w:t>
      </w:r>
    </w:p>
    <w:p w14:paraId="14EF8805" w14:textId="77777777" w:rsidR="00B36455" w:rsidRPr="00B36455" w:rsidRDefault="00B36455" w:rsidP="00B36455">
      <w:r w:rsidRPr="00B36455">
        <w:t xml:space="preserve">Based on </w:t>
      </w:r>
      <w:hyperlink r:id="rId42" w:history="1">
        <w:r w:rsidRPr="00B36455">
          <w:rPr>
            <w:rStyle w:val="Hyperlink"/>
          </w:rPr>
          <w:t>NicheFutureDirectionsSDNF.docx</w:t>
        </w:r>
      </w:hyperlink>
      <w:r w:rsidRPr="00B36455">
        <w:t xml:space="preserve"> Query2, the minimum additional fields/features to make the above safe are:</w:t>
      </w:r>
    </w:p>
    <w:p w14:paraId="4441ED20" w14:textId="77777777" w:rsidR="00B36455" w:rsidRPr="00B36455" w:rsidRDefault="00B36455" w:rsidP="00B36455">
      <w:pPr>
        <w:numPr>
          <w:ilvl w:val="0"/>
          <w:numId w:val="66"/>
        </w:numPr>
      </w:pPr>
      <w:r w:rsidRPr="00B36455">
        <w:rPr>
          <w:b/>
          <w:bCs/>
        </w:rPr>
        <w:t>raw_payload_ref</w:t>
      </w:r>
      <w:r w:rsidRPr="00B36455">
        <w:t xml:space="preserve"> for audit traceability (already in the emitter example). </w:t>
      </w:r>
      <w:hyperlink r:id="rId43" w:history="1">
        <w:r w:rsidRPr="00B36455">
          <w:rPr>
            <w:rStyle w:val="Hyperlink"/>
          </w:rPr>
          <w:t>[NicheFutur...ctionsSDNF | Word]</w:t>
        </w:r>
      </w:hyperlink>
    </w:p>
    <w:p w14:paraId="3032BF24" w14:textId="77777777" w:rsidR="00B36455" w:rsidRPr="00B36455" w:rsidRDefault="00B36455" w:rsidP="00B36455">
      <w:pPr>
        <w:numPr>
          <w:ilvl w:val="0"/>
          <w:numId w:val="66"/>
        </w:numPr>
      </w:pPr>
      <w:r w:rsidRPr="00B36455">
        <w:rPr>
          <w:b/>
          <w:bCs/>
        </w:rPr>
        <w:t>mapping_confidence</w:t>
      </w:r>
      <w:r w:rsidRPr="00B36455">
        <w:t xml:space="preserve"> to tier rule enforcement (suggested as an optional but “high-value add”). </w:t>
      </w:r>
      <w:hyperlink r:id="rId44" w:history="1">
        <w:r w:rsidRPr="00B36455">
          <w:rPr>
            <w:rStyle w:val="Hyperlink"/>
          </w:rPr>
          <w:t>[NicheFutur...ctionsSDNF | Word]</w:t>
        </w:r>
      </w:hyperlink>
    </w:p>
    <w:p w14:paraId="25DB8BBE" w14:textId="77777777" w:rsidR="00B36455" w:rsidRPr="00B36455" w:rsidRDefault="00B36455" w:rsidP="00B36455">
      <w:pPr>
        <w:numPr>
          <w:ilvl w:val="0"/>
          <w:numId w:val="66"/>
        </w:numPr>
      </w:pPr>
      <w:r w:rsidRPr="00B36455">
        <w:rPr>
          <w:b/>
          <w:bCs/>
        </w:rPr>
        <w:t>canonical_entity_version / SRS version</w:t>
      </w:r>
      <w:r w:rsidRPr="00B36455">
        <w:t xml:space="preserve"> to know which SRS produced the mapping (also suggested). </w:t>
      </w:r>
      <w:hyperlink r:id="rId45" w:history="1">
        <w:r w:rsidRPr="00B36455">
          <w:rPr>
            <w:rStyle w:val="Hyperlink"/>
          </w:rPr>
          <w:t>[NicheFutur...ctionsSDNF | Word]</w:t>
        </w:r>
      </w:hyperlink>
    </w:p>
    <w:p w14:paraId="728CAC52" w14:textId="77777777" w:rsidR="00B36455" w:rsidRPr="00B36455" w:rsidRDefault="00B36455" w:rsidP="00B36455">
      <w:r w:rsidRPr="00B36455">
        <w:t>With those three, you can credibly justify using constraints/violations/aggregations even while the SRS is still being corrected through manual review.</w:t>
      </w:r>
    </w:p>
    <w:p w14:paraId="19BBBDC0" w14:textId="77777777" w:rsidR="00B36455" w:rsidRPr="00B36455" w:rsidRDefault="00B36455" w:rsidP="00B36455">
      <w:r w:rsidRPr="00B36455">
        <w:pict w14:anchorId="0C823C26">
          <v:rect id="_x0000_i1140" style="width:0;height:1.5pt" o:hralign="center" o:hrstd="t" o:hr="t" fillcolor="#a0a0a0" stroked="f"/>
        </w:pict>
      </w:r>
    </w:p>
    <w:p w14:paraId="526B413F" w14:textId="77777777" w:rsidR="00B36455" w:rsidRPr="00B36455" w:rsidRDefault="00B36455" w:rsidP="00B36455">
      <w:pPr>
        <w:rPr>
          <w:b/>
          <w:bCs/>
        </w:rPr>
      </w:pPr>
      <w:r w:rsidRPr="00B36455">
        <w:rPr>
          <w:b/>
          <w:bCs/>
        </w:rPr>
        <w:t>One concise follow-up (only to make this maximally concrete)</w:t>
      </w:r>
    </w:p>
    <w:p w14:paraId="77B2E733" w14:textId="77777777" w:rsidR="00B36455" w:rsidRPr="00B36455" w:rsidRDefault="00B36455" w:rsidP="00B36455">
      <w:r w:rsidRPr="00B36455">
        <w:t xml:space="preserve">Do you want your “production evaluation” section to present </w:t>
      </w:r>
      <w:r w:rsidRPr="00B36455">
        <w:rPr>
          <w:b/>
          <w:bCs/>
        </w:rPr>
        <w:t>maturity tiers</w:t>
      </w:r>
      <w:r w:rsidRPr="00B36455">
        <w:t xml:space="preserve"> (e.g., Tier-0 review-only → Tier-1 soft block → Tier-2 hard enforcement) as the operational policy model?</w:t>
      </w:r>
    </w:p>
    <w:p w14:paraId="31201A8A" w14:textId="77777777" w:rsidR="00B36455" w:rsidRDefault="00B36455"/>
    <w:sectPr w:rsidR="00B36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A02"/>
    <w:multiLevelType w:val="multilevel"/>
    <w:tmpl w:val="A1D8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3B67"/>
    <w:multiLevelType w:val="multilevel"/>
    <w:tmpl w:val="3AE4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C7DA6"/>
    <w:multiLevelType w:val="multilevel"/>
    <w:tmpl w:val="3FDE9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A127C"/>
    <w:multiLevelType w:val="multilevel"/>
    <w:tmpl w:val="B19A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B4B2E"/>
    <w:multiLevelType w:val="multilevel"/>
    <w:tmpl w:val="E53E3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30B5D"/>
    <w:multiLevelType w:val="multilevel"/>
    <w:tmpl w:val="4152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E5C5C"/>
    <w:multiLevelType w:val="multilevel"/>
    <w:tmpl w:val="EA60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F1FCC"/>
    <w:multiLevelType w:val="multilevel"/>
    <w:tmpl w:val="2D9E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B5AA5"/>
    <w:multiLevelType w:val="multilevel"/>
    <w:tmpl w:val="750A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A4786"/>
    <w:multiLevelType w:val="multilevel"/>
    <w:tmpl w:val="6188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40048"/>
    <w:multiLevelType w:val="multilevel"/>
    <w:tmpl w:val="096A9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91500"/>
    <w:multiLevelType w:val="multilevel"/>
    <w:tmpl w:val="C4EC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86A20"/>
    <w:multiLevelType w:val="multilevel"/>
    <w:tmpl w:val="41F0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647D6"/>
    <w:multiLevelType w:val="multilevel"/>
    <w:tmpl w:val="5A029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E60DD"/>
    <w:multiLevelType w:val="multilevel"/>
    <w:tmpl w:val="9598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42EC6"/>
    <w:multiLevelType w:val="multilevel"/>
    <w:tmpl w:val="321E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04A9A"/>
    <w:multiLevelType w:val="multilevel"/>
    <w:tmpl w:val="902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C2456"/>
    <w:multiLevelType w:val="multilevel"/>
    <w:tmpl w:val="4AA6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253C5"/>
    <w:multiLevelType w:val="multilevel"/>
    <w:tmpl w:val="EA78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B4055D"/>
    <w:multiLevelType w:val="multilevel"/>
    <w:tmpl w:val="DE50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E6853"/>
    <w:multiLevelType w:val="multilevel"/>
    <w:tmpl w:val="F7D8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C51018"/>
    <w:multiLevelType w:val="multilevel"/>
    <w:tmpl w:val="176A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C7E3F"/>
    <w:multiLevelType w:val="multilevel"/>
    <w:tmpl w:val="3000E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EF541D"/>
    <w:multiLevelType w:val="multilevel"/>
    <w:tmpl w:val="2CB6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D1098"/>
    <w:multiLevelType w:val="multilevel"/>
    <w:tmpl w:val="A6F4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4E18FC"/>
    <w:multiLevelType w:val="multilevel"/>
    <w:tmpl w:val="3D1A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C23FC"/>
    <w:multiLevelType w:val="multilevel"/>
    <w:tmpl w:val="4F10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F55C56"/>
    <w:multiLevelType w:val="multilevel"/>
    <w:tmpl w:val="43D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CE18B7"/>
    <w:multiLevelType w:val="multilevel"/>
    <w:tmpl w:val="CD46A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48794D"/>
    <w:multiLevelType w:val="multilevel"/>
    <w:tmpl w:val="86D0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6428E7"/>
    <w:multiLevelType w:val="multilevel"/>
    <w:tmpl w:val="AE1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F239E"/>
    <w:multiLevelType w:val="multilevel"/>
    <w:tmpl w:val="5C2C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687436"/>
    <w:multiLevelType w:val="multilevel"/>
    <w:tmpl w:val="FED6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841ECB"/>
    <w:multiLevelType w:val="multilevel"/>
    <w:tmpl w:val="2CF2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004E4B"/>
    <w:multiLevelType w:val="multilevel"/>
    <w:tmpl w:val="9E48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7C1608"/>
    <w:multiLevelType w:val="multilevel"/>
    <w:tmpl w:val="E8629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8D6879"/>
    <w:multiLevelType w:val="multilevel"/>
    <w:tmpl w:val="51D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3169B6"/>
    <w:multiLevelType w:val="multilevel"/>
    <w:tmpl w:val="6C66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970DFF"/>
    <w:multiLevelType w:val="multilevel"/>
    <w:tmpl w:val="674A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C353E7"/>
    <w:multiLevelType w:val="multilevel"/>
    <w:tmpl w:val="30DA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B776C3"/>
    <w:multiLevelType w:val="multilevel"/>
    <w:tmpl w:val="F73A1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C05C46"/>
    <w:multiLevelType w:val="multilevel"/>
    <w:tmpl w:val="7E20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C422C4"/>
    <w:multiLevelType w:val="multilevel"/>
    <w:tmpl w:val="BF268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B1541C"/>
    <w:multiLevelType w:val="multilevel"/>
    <w:tmpl w:val="EE2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055F35"/>
    <w:multiLevelType w:val="multilevel"/>
    <w:tmpl w:val="9BCE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206460"/>
    <w:multiLevelType w:val="multilevel"/>
    <w:tmpl w:val="EE76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B058B4"/>
    <w:multiLevelType w:val="multilevel"/>
    <w:tmpl w:val="62F2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C67F80"/>
    <w:multiLevelType w:val="multilevel"/>
    <w:tmpl w:val="55A2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5D12CF"/>
    <w:multiLevelType w:val="multilevel"/>
    <w:tmpl w:val="852C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C658BF"/>
    <w:multiLevelType w:val="multilevel"/>
    <w:tmpl w:val="A858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B20AD3"/>
    <w:multiLevelType w:val="multilevel"/>
    <w:tmpl w:val="EE36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3C2E09"/>
    <w:multiLevelType w:val="multilevel"/>
    <w:tmpl w:val="9228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4D4215"/>
    <w:multiLevelType w:val="multilevel"/>
    <w:tmpl w:val="D764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F4476E"/>
    <w:multiLevelType w:val="multilevel"/>
    <w:tmpl w:val="EFA4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1C26B6"/>
    <w:multiLevelType w:val="multilevel"/>
    <w:tmpl w:val="C1A45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E45E3"/>
    <w:multiLevelType w:val="multilevel"/>
    <w:tmpl w:val="908E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97799E"/>
    <w:multiLevelType w:val="multilevel"/>
    <w:tmpl w:val="E26C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A76127"/>
    <w:multiLevelType w:val="multilevel"/>
    <w:tmpl w:val="A6B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A13268"/>
    <w:multiLevelType w:val="multilevel"/>
    <w:tmpl w:val="DFDA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284617"/>
    <w:multiLevelType w:val="multilevel"/>
    <w:tmpl w:val="59B4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5E6C28"/>
    <w:multiLevelType w:val="multilevel"/>
    <w:tmpl w:val="3686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9A2FF7"/>
    <w:multiLevelType w:val="multilevel"/>
    <w:tmpl w:val="9C74A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3532B5"/>
    <w:multiLevelType w:val="multilevel"/>
    <w:tmpl w:val="1B8A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121A88"/>
    <w:multiLevelType w:val="multilevel"/>
    <w:tmpl w:val="0B565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231CFB"/>
    <w:multiLevelType w:val="multilevel"/>
    <w:tmpl w:val="E89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2B091F"/>
    <w:multiLevelType w:val="multilevel"/>
    <w:tmpl w:val="287C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95857">
    <w:abstractNumId w:val="9"/>
  </w:num>
  <w:num w:numId="2" w16cid:durableId="800924389">
    <w:abstractNumId w:val="12"/>
  </w:num>
  <w:num w:numId="3" w16cid:durableId="61103301">
    <w:abstractNumId w:val="62"/>
  </w:num>
  <w:num w:numId="4" w16cid:durableId="1754011827">
    <w:abstractNumId w:val="29"/>
  </w:num>
  <w:num w:numId="5" w16cid:durableId="6057849">
    <w:abstractNumId w:val="37"/>
  </w:num>
  <w:num w:numId="6" w16cid:durableId="1897551137">
    <w:abstractNumId w:val="41"/>
  </w:num>
  <w:num w:numId="7" w16cid:durableId="1612467066">
    <w:abstractNumId w:val="17"/>
  </w:num>
  <w:num w:numId="8" w16cid:durableId="1611276403">
    <w:abstractNumId w:val="32"/>
  </w:num>
  <w:num w:numId="9" w16cid:durableId="2015571538">
    <w:abstractNumId w:val="16"/>
  </w:num>
  <w:num w:numId="10" w16cid:durableId="980117317">
    <w:abstractNumId w:val="25"/>
  </w:num>
  <w:num w:numId="11" w16cid:durableId="1265648646">
    <w:abstractNumId w:val="7"/>
  </w:num>
  <w:num w:numId="12" w16cid:durableId="1132745920">
    <w:abstractNumId w:val="53"/>
  </w:num>
  <w:num w:numId="13" w16cid:durableId="1656761901">
    <w:abstractNumId w:val="21"/>
  </w:num>
  <w:num w:numId="14" w16cid:durableId="1555390162">
    <w:abstractNumId w:val="35"/>
  </w:num>
  <w:num w:numId="15" w16cid:durableId="254939670">
    <w:abstractNumId w:val="19"/>
  </w:num>
  <w:num w:numId="16" w16cid:durableId="684596878">
    <w:abstractNumId w:val="13"/>
  </w:num>
  <w:num w:numId="17" w16cid:durableId="758449906">
    <w:abstractNumId w:val="47"/>
  </w:num>
  <w:num w:numId="18" w16cid:durableId="1743942315">
    <w:abstractNumId w:val="24"/>
  </w:num>
  <w:num w:numId="19" w16cid:durableId="1375621785">
    <w:abstractNumId w:val="40"/>
  </w:num>
  <w:num w:numId="20" w16cid:durableId="916674062">
    <w:abstractNumId w:val="4"/>
  </w:num>
  <w:num w:numId="21" w16cid:durableId="541286651">
    <w:abstractNumId w:val="31"/>
  </w:num>
  <w:num w:numId="22" w16cid:durableId="723943317">
    <w:abstractNumId w:val="49"/>
  </w:num>
  <w:num w:numId="23" w16cid:durableId="1198004632">
    <w:abstractNumId w:val="43"/>
  </w:num>
  <w:num w:numId="24" w16cid:durableId="311296038">
    <w:abstractNumId w:val="5"/>
  </w:num>
  <w:num w:numId="25" w16cid:durableId="338697160">
    <w:abstractNumId w:val="59"/>
  </w:num>
  <w:num w:numId="26" w16cid:durableId="1366179755">
    <w:abstractNumId w:val="54"/>
  </w:num>
  <w:num w:numId="27" w16cid:durableId="1939411861">
    <w:abstractNumId w:val="28"/>
  </w:num>
  <w:num w:numId="28" w16cid:durableId="33427365">
    <w:abstractNumId w:val="2"/>
  </w:num>
  <w:num w:numId="29" w16cid:durableId="1219125461">
    <w:abstractNumId w:val="34"/>
  </w:num>
  <w:num w:numId="30" w16cid:durableId="697508846">
    <w:abstractNumId w:val="18"/>
  </w:num>
  <w:num w:numId="31" w16cid:durableId="848059252">
    <w:abstractNumId w:val="6"/>
  </w:num>
  <w:num w:numId="32" w16cid:durableId="1657027803">
    <w:abstractNumId w:val="36"/>
  </w:num>
  <w:num w:numId="33" w16cid:durableId="275527704">
    <w:abstractNumId w:val="57"/>
  </w:num>
  <w:num w:numId="34" w16cid:durableId="439423292">
    <w:abstractNumId w:val="30"/>
  </w:num>
  <w:num w:numId="35" w16cid:durableId="1251309188">
    <w:abstractNumId w:val="44"/>
  </w:num>
  <w:num w:numId="36" w16cid:durableId="661743256">
    <w:abstractNumId w:val="58"/>
  </w:num>
  <w:num w:numId="37" w16cid:durableId="657854036">
    <w:abstractNumId w:val="15"/>
  </w:num>
  <w:num w:numId="38" w16cid:durableId="1430276225">
    <w:abstractNumId w:val="50"/>
  </w:num>
  <w:num w:numId="39" w16cid:durableId="1143887386">
    <w:abstractNumId w:val="33"/>
  </w:num>
  <w:num w:numId="40" w16cid:durableId="1832942577">
    <w:abstractNumId w:val="55"/>
  </w:num>
  <w:num w:numId="41" w16cid:durableId="1241208359">
    <w:abstractNumId w:val="20"/>
  </w:num>
  <w:num w:numId="42" w16cid:durableId="1134370075">
    <w:abstractNumId w:val="45"/>
  </w:num>
  <w:num w:numId="43" w16cid:durableId="2069571548">
    <w:abstractNumId w:val="38"/>
  </w:num>
  <w:num w:numId="44" w16cid:durableId="1782408283">
    <w:abstractNumId w:val="52"/>
  </w:num>
  <w:num w:numId="45" w16cid:durableId="1832721229">
    <w:abstractNumId w:val="42"/>
  </w:num>
  <w:num w:numId="46" w16cid:durableId="306595165">
    <w:abstractNumId w:val="1"/>
  </w:num>
  <w:num w:numId="47" w16cid:durableId="367141793">
    <w:abstractNumId w:val="46"/>
  </w:num>
  <w:num w:numId="48" w16cid:durableId="1243293531">
    <w:abstractNumId w:val="14"/>
  </w:num>
  <w:num w:numId="49" w16cid:durableId="1936133458">
    <w:abstractNumId w:val="64"/>
  </w:num>
  <w:num w:numId="50" w16cid:durableId="1210917792">
    <w:abstractNumId w:val="27"/>
  </w:num>
  <w:num w:numId="51" w16cid:durableId="1449350557">
    <w:abstractNumId w:val="51"/>
  </w:num>
  <w:num w:numId="52" w16cid:durableId="353071832">
    <w:abstractNumId w:val="22"/>
  </w:num>
  <w:num w:numId="53" w16cid:durableId="193079557">
    <w:abstractNumId w:val="11"/>
  </w:num>
  <w:num w:numId="54" w16cid:durableId="452865316">
    <w:abstractNumId w:val="60"/>
  </w:num>
  <w:num w:numId="55" w16cid:durableId="981084218">
    <w:abstractNumId w:val="65"/>
  </w:num>
  <w:num w:numId="56" w16cid:durableId="791941227">
    <w:abstractNumId w:val="63"/>
  </w:num>
  <w:num w:numId="57" w16cid:durableId="1368262184">
    <w:abstractNumId w:val="10"/>
  </w:num>
  <w:num w:numId="58" w16cid:durableId="1160150071">
    <w:abstractNumId w:val="56"/>
  </w:num>
  <w:num w:numId="59" w16cid:durableId="1570774709">
    <w:abstractNumId w:val="23"/>
  </w:num>
  <w:num w:numId="60" w16cid:durableId="2060322061">
    <w:abstractNumId w:val="39"/>
  </w:num>
  <w:num w:numId="61" w16cid:durableId="1315836319">
    <w:abstractNumId w:val="0"/>
  </w:num>
  <w:num w:numId="62" w16cid:durableId="891884775">
    <w:abstractNumId w:val="26"/>
  </w:num>
  <w:num w:numId="63" w16cid:durableId="601648061">
    <w:abstractNumId w:val="8"/>
  </w:num>
  <w:num w:numId="64" w16cid:durableId="546455992">
    <w:abstractNumId w:val="3"/>
  </w:num>
  <w:num w:numId="65" w16cid:durableId="1023747533">
    <w:abstractNumId w:val="61"/>
  </w:num>
  <w:num w:numId="66" w16cid:durableId="1449738907">
    <w:abstractNumId w:val="4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D41"/>
    <w:rsid w:val="0055117D"/>
    <w:rsid w:val="008E4724"/>
    <w:rsid w:val="00A346BA"/>
    <w:rsid w:val="00B07BAD"/>
    <w:rsid w:val="00B36455"/>
    <w:rsid w:val="00C41574"/>
    <w:rsid w:val="00C4310E"/>
    <w:rsid w:val="00D03ABC"/>
    <w:rsid w:val="00DE2EA8"/>
    <w:rsid w:val="00E46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1F18E"/>
  <w15:chartTrackingRefBased/>
  <w15:docId w15:val="{E17BF56A-53D0-4E8D-9433-07F08743D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6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6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D41"/>
    <w:rPr>
      <w:rFonts w:eastAsiaTheme="majorEastAsia" w:cstheme="majorBidi"/>
      <w:color w:val="272727" w:themeColor="text1" w:themeTint="D8"/>
    </w:rPr>
  </w:style>
  <w:style w:type="paragraph" w:styleId="Title">
    <w:name w:val="Title"/>
    <w:basedOn w:val="Normal"/>
    <w:next w:val="Normal"/>
    <w:link w:val="TitleChar"/>
    <w:uiPriority w:val="10"/>
    <w:qFormat/>
    <w:rsid w:val="00E46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D41"/>
    <w:pPr>
      <w:spacing w:before="160"/>
      <w:jc w:val="center"/>
    </w:pPr>
    <w:rPr>
      <w:i/>
      <w:iCs/>
      <w:color w:val="404040" w:themeColor="text1" w:themeTint="BF"/>
    </w:rPr>
  </w:style>
  <w:style w:type="character" w:customStyle="1" w:styleId="QuoteChar">
    <w:name w:val="Quote Char"/>
    <w:basedOn w:val="DefaultParagraphFont"/>
    <w:link w:val="Quote"/>
    <w:uiPriority w:val="29"/>
    <w:rsid w:val="00E46D41"/>
    <w:rPr>
      <w:i/>
      <w:iCs/>
      <w:color w:val="404040" w:themeColor="text1" w:themeTint="BF"/>
    </w:rPr>
  </w:style>
  <w:style w:type="paragraph" w:styleId="ListParagraph">
    <w:name w:val="List Paragraph"/>
    <w:basedOn w:val="Normal"/>
    <w:uiPriority w:val="34"/>
    <w:qFormat/>
    <w:rsid w:val="00E46D41"/>
    <w:pPr>
      <w:ind w:left="720"/>
      <w:contextualSpacing/>
    </w:pPr>
  </w:style>
  <w:style w:type="character" w:styleId="IntenseEmphasis">
    <w:name w:val="Intense Emphasis"/>
    <w:basedOn w:val="DefaultParagraphFont"/>
    <w:uiPriority w:val="21"/>
    <w:qFormat/>
    <w:rsid w:val="00E46D41"/>
    <w:rPr>
      <w:i/>
      <w:iCs/>
      <w:color w:val="0F4761" w:themeColor="accent1" w:themeShade="BF"/>
    </w:rPr>
  </w:style>
  <w:style w:type="paragraph" w:styleId="IntenseQuote">
    <w:name w:val="Intense Quote"/>
    <w:basedOn w:val="Normal"/>
    <w:next w:val="Normal"/>
    <w:link w:val="IntenseQuoteChar"/>
    <w:uiPriority w:val="30"/>
    <w:qFormat/>
    <w:rsid w:val="00E46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D41"/>
    <w:rPr>
      <w:i/>
      <w:iCs/>
      <w:color w:val="0F4761" w:themeColor="accent1" w:themeShade="BF"/>
    </w:rPr>
  </w:style>
  <w:style w:type="character" w:styleId="IntenseReference">
    <w:name w:val="Intense Reference"/>
    <w:basedOn w:val="DefaultParagraphFont"/>
    <w:uiPriority w:val="32"/>
    <w:qFormat/>
    <w:rsid w:val="00E46D41"/>
    <w:rPr>
      <w:b/>
      <w:bCs/>
      <w:smallCaps/>
      <w:color w:val="0F4761" w:themeColor="accent1" w:themeShade="BF"/>
      <w:spacing w:val="5"/>
    </w:rPr>
  </w:style>
  <w:style w:type="character" w:styleId="Hyperlink">
    <w:name w:val="Hyperlink"/>
    <w:basedOn w:val="DefaultParagraphFont"/>
    <w:uiPriority w:val="99"/>
    <w:unhideWhenUsed/>
    <w:rsid w:val="00A346BA"/>
    <w:rPr>
      <w:color w:val="467886" w:themeColor="hyperlink"/>
      <w:u w:val="single"/>
    </w:rPr>
  </w:style>
  <w:style w:type="character" w:styleId="UnresolvedMention">
    <w:name w:val="Unresolved Mention"/>
    <w:basedOn w:val="DefaultParagraphFont"/>
    <w:uiPriority w:val="99"/>
    <w:semiHidden/>
    <w:unhideWhenUsed/>
    <w:rsid w:val="00A346BA"/>
    <w:rPr>
      <w:color w:val="605E5C"/>
      <w:shd w:val="clear" w:color="auto" w:fill="E1DFDD"/>
    </w:rPr>
  </w:style>
  <w:style w:type="paragraph" w:styleId="NormalWeb">
    <w:name w:val="Normal (Web)"/>
    <w:basedOn w:val="Normal"/>
    <w:uiPriority w:val="99"/>
    <w:semiHidden/>
    <w:unhideWhenUsed/>
    <w:rsid w:val="00C431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gnizantonline-my.sharepoint.com/personal/2089726_cognizant_com/_layouts/15/Doc.aspx?sourcedoc=%7B9C89008C-E1CE-48AE-8AF4-EF5C69D66B1A%7D&amp;file=SDNF_revised_paper_v10.docx&amp;action=default&amp;mobileredirect=true&amp;DefaultItemOpen=1" TargetMode="External"/><Relationship Id="rId18" Type="http://schemas.openxmlformats.org/officeDocument/2006/relationships/hyperlink" Target="https://cognizantonline-my.sharepoint.com/personal/2089726_cognizant_com/_layouts/15/Doc.aspx?sourcedoc=%7BEAF0E76C-5963-4EF8-9704-52E986496E03%7D&amp;file=NicheFutureDirectionsSDNF.docx&amp;action=default&amp;mobileredirect=true&amp;EntityRepresentationId=35b33e7c-6b2b-459b-ac0b-275c2a405d69" TargetMode="External"/><Relationship Id="rId26"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39"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21"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34"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42" Type="http://schemas.openxmlformats.org/officeDocument/2006/relationships/hyperlink" Target="https://cognizantonline-my.sharepoint.com/personal/2089726_cognizant_com/_layouts/15/Doc.aspx?sourcedoc=%7BEAF0E76C-5963-4EF8-9704-52E986496E03%7D&amp;file=NicheFutureDirectionsSDNF.docx&amp;action=default&amp;mobileredirect=true&amp;EntityRepresentationId=35b33e7c-6b2b-459b-ac0b-275c2a405d69" TargetMode="External"/><Relationship Id="rId47" Type="http://schemas.openxmlformats.org/officeDocument/2006/relationships/theme" Target="theme/theme1.xml"/><Relationship Id="rId7" Type="http://schemas.openxmlformats.org/officeDocument/2006/relationships/hyperlink" Target="https://cognizantonline-my.sharepoint.com/personal/2089726_cognizant_com/_layouts/15/Doc.aspx?sourcedoc=%7B5EA548BC-74D6-49D1-B2F7-9DA3F28FCF03%7D&amp;file=NativeSematicDataFormat.docx&amp;action=default&amp;mobileredirect=true&amp;DefaultItemOpen=1&amp;EntityRepresentationId=84c4c6cd-9d91-42d1-8c4a-284949b95374" TargetMode="External"/><Relationship Id="rId2" Type="http://schemas.openxmlformats.org/officeDocument/2006/relationships/numbering" Target="numbering.xml"/><Relationship Id="rId16"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29"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1" Type="http://schemas.openxmlformats.org/officeDocument/2006/relationships/customXml" Target="../customXml/item1.xml"/><Relationship Id="rId6" Type="http://schemas.openxmlformats.org/officeDocument/2006/relationships/hyperlink" Target="https://cognizantonline-my.sharepoint.com/personal/2089726_cognizant_com/Documents/Microsoft%20Copilot%20Chat%20Files/8_Semantic_Data_Normal_Forms_E.pdf?web=1" TargetMode="External"/><Relationship Id="rId11" Type="http://schemas.openxmlformats.org/officeDocument/2006/relationships/hyperlink" Target="https://cognizantonline-my.sharepoint.com/personal/2089726_cognizant_com/_layouts/15/Doc.aspx?sourcedoc=%7BEE78FC46-B8F2-41EC-801D-98540CA1A1C8%7D&amp;file=Semantic%20Data%20Normal%20Forms_IEEE_v0.2_TBD.docx&amp;action=default&amp;mobileredirect=true&amp;DefaultItemOpen=1&amp;EntityRepresentationId=bc04ea62-4789-4b7f-ae94-4ef141588254" TargetMode="External"/><Relationship Id="rId24"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32"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37"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40"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45"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5" Type="http://schemas.openxmlformats.org/officeDocument/2006/relationships/webSettings" Target="webSettings.xml"/><Relationship Id="rId15"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23"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28"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36"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10" Type="http://schemas.openxmlformats.org/officeDocument/2006/relationships/hyperlink" Target="https://cognizantonline-my.sharepoint.com/personal/2089726_cognizant_com/_layouts/15/Doc.aspx?sourcedoc=%7B9C89008C-E1CE-48AE-8AF4-EF5C69D66B1A%7D&amp;file=SDNF_revised_paper_v10.docx&amp;action=default&amp;mobileredirect=true&amp;DefaultItemOpen=1" TargetMode="External"/><Relationship Id="rId19"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31"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44"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4" Type="http://schemas.openxmlformats.org/officeDocument/2006/relationships/settings" Target="settings.xml"/><Relationship Id="rId9" Type="http://schemas.openxmlformats.org/officeDocument/2006/relationships/hyperlink" Target="https://cognizantonline-my.sharepoint.com/personal/2089726_cognizant_com/_layouts/15/Doc.aspx?sourcedoc=%7B9C89008C-E1CE-48AE-8AF4-EF5C69D66B1A%7D&amp;file=SDNF_revised_paper_v10.docx&amp;action=default&amp;mobileredirect=true&amp;DefaultItemOpen=1&amp;EntityRepresentationId=9221a93d-bfdf-4a9e-a79f-d050f2ecce5e" TargetMode="External"/><Relationship Id="rId14" Type="http://schemas.openxmlformats.org/officeDocument/2006/relationships/hyperlink" Target="https://cognizantonline-my.sharepoint.com/personal/2089726_cognizant_com/_layouts/15/Doc.aspx?sourcedoc=%7BEAF0E76C-5963-4EF8-9704-52E986496E03%7D&amp;file=NicheFutureDirectionsSDNF.docx&amp;action=default&amp;mobileredirect=true&amp;EntityRepresentationId=35b33e7c-6b2b-459b-ac0b-275c2a405d69" TargetMode="External"/><Relationship Id="rId22"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27"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30"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35"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43"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8" Type="http://schemas.openxmlformats.org/officeDocument/2006/relationships/hyperlink" Target="https://cognizantonline-my.sharepoint.com/personal/2089726_cognizant_com/_layouts/15/Doc.aspx?sourcedoc=%7B5EA548BC-74D6-49D1-B2F7-9DA3F28FCF03%7D&amp;file=NativeSematicDataFormat.docx&amp;action=default&amp;mobileredirect=true&amp;DefaultItemOpen=1" TargetMode="External"/><Relationship Id="rId3" Type="http://schemas.openxmlformats.org/officeDocument/2006/relationships/styles" Target="styles.xml"/><Relationship Id="rId12" Type="http://schemas.openxmlformats.org/officeDocument/2006/relationships/hyperlink" Target="https://cognizantonline-my.sharepoint.com/personal/2089726_cognizant_com/_layouts/15/Doc.aspx?sourcedoc=%7BEE78FC46-B8F2-41EC-801D-98540CA1A1C8%7D&amp;file=Semantic%20Data%20Normal%20Forms_IEEE_v0.2_TBD.docx&amp;action=default&amp;mobileredirect=true&amp;DefaultItemOpen=1" TargetMode="External"/><Relationship Id="rId17"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25"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33"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38"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46" Type="http://schemas.openxmlformats.org/officeDocument/2006/relationships/fontTable" Target="fontTable.xml"/><Relationship Id="rId20"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 Id="rId41" Type="http://schemas.openxmlformats.org/officeDocument/2006/relationships/hyperlink" Target="https://cognizantonline-my.sharepoint.com/personal/2089726_cognizant_com/_layouts/15/Doc.aspx?sourcedoc=%7BEAF0E76C-5963-4EF8-9704-52E986496E03%7D&amp;file=NicheFutureDirectionsSDNF.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5E741-3863-4B17-9EA8-20B5C964C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1473</TotalTime>
  <Pages>1</Pages>
  <Words>6145</Words>
  <Characters>39515</Characters>
  <Application>Microsoft Office Word</Application>
  <DocSecurity>0</DocSecurity>
  <Lines>1039</Lines>
  <Paragraphs>736</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2</cp:revision>
  <dcterms:created xsi:type="dcterms:W3CDTF">2026-05-13T06:10:00Z</dcterms:created>
  <dcterms:modified xsi:type="dcterms:W3CDTF">2026-05-14T12:34:00Z</dcterms:modified>
</cp:coreProperties>
</file>