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1413B" w14:textId="77777777" w:rsidR="007C7451" w:rsidRPr="00F16153" w:rsidRDefault="00884D09">
      <w:pPr>
        <w:rPr>
          <w:b/>
          <w:sz w:val="22"/>
          <w:u w:val="single"/>
        </w:rPr>
      </w:pPr>
      <w:r w:rsidRPr="00F16153">
        <w:rPr>
          <w:b/>
          <w:sz w:val="22"/>
          <w:u w:val="single"/>
        </w:rPr>
        <w:t>Bioassay data plotting in R</w:t>
      </w:r>
    </w:p>
    <w:p w14:paraId="62E02FED" w14:textId="4F918F53" w:rsidR="00884D09" w:rsidRPr="00042D88" w:rsidRDefault="00884D09">
      <w:pPr>
        <w:rPr>
          <w:sz w:val="20"/>
        </w:rPr>
      </w:pPr>
      <w:proofErr w:type="gramStart"/>
      <w:r w:rsidRPr="00042D88">
        <w:rPr>
          <w:sz w:val="20"/>
        </w:rPr>
        <w:t>by</w:t>
      </w:r>
      <w:proofErr w:type="gramEnd"/>
      <w:r w:rsidRPr="00042D88">
        <w:rPr>
          <w:sz w:val="20"/>
        </w:rPr>
        <w:t xml:space="preserve"> Peter</w:t>
      </w:r>
      <w:r w:rsidR="00F16153">
        <w:rPr>
          <w:sz w:val="20"/>
        </w:rPr>
        <w:t xml:space="preserve"> van Dam, </w:t>
      </w:r>
      <w:proofErr w:type="spellStart"/>
      <w:r w:rsidR="00F16153">
        <w:rPr>
          <w:sz w:val="20"/>
        </w:rPr>
        <w:t>nov</w:t>
      </w:r>
      <w:proofErr w:type="spellEnd"/>
      <w:r w:rsidRPr="00042D88">
        <w:rPr>
          <w:sz w:val="20"/>
        </w:rPr>
        <w:t xml:space="preserve"> 2016</w:t>
      </w:r>
    </w:p>
    <w:p w14:paraId="4D9B797A" w14:textId="77777777" w:rsidR="00884D09" w:rsidRPr="00042D88" w:rsidRDefault="00884D09">
      <w:pPr>
        <w:rPr>
          <w:sz w:val="20"/>
        </w:rPr>
      </w:pPr>
    </w:p>
    <w:p w14:paraId="15AC90DA" w14:textId="77777777" w:rsidR="00884D09" w:rsidRPr="00042D88" w:rsidRDefault="00D2610F">
      <w:pPr>
        <w:rPr>
          <w:sz w:val="20"/>
        </w:rPr>
      </w:pPr>
      <w:r w:rsidRPr="00042D88">
        <w:rPr>
          <w:sz w:val="20"/>
        </w:rPr>
        <w:t>This script executes a number of tasks:</w:t>
      </w:r>
    </w:p>
    <w:p w14:paraId="183DA768" w14:textId="77777777" w:rsidR="00D2610F" w:rsidRPr="00042D88" w:rsidRDefault="00D2610F">
      <w:pPr>
        <w:rPr>
          <w:sz w:val="20"/>
        </w:rPr>
      </w:pPr>
    </w:p>
    <w:p w14:paraId="104BFAB4" w14:textId="59A78374" w:rsidR="00D2610F" w:rsidRPr="00042D88" w:rsidRDefault="000D2A68" w:rsidP="00D2610F">
      <w:pPr>
        <w:pStyle w:val="ListParagraph"/>
        <w:numPr>
          <w:ilvl w:val="0"/>
          <w:numId w:val="1"/>
        </w:numPr>
        <w:rPr>
          <w:sz w:val="20"/>
        </w:rPr>
      </w:pPr>
      <w:r w:rsidRPr="00042D88">
        <w:rPr>
          <w:sz w:val="20"/>
        </w:rPr>
        <w:t>Import</w:t>
      </w:r>
      <w:r w:rsidR="00D2610F" w:rsidRPr="00042D88">
        <w:rPr>
          <w:sz w:val="20"/>
        </w:rPr>
        <w:t xml:space="preserve"> </w:t>
      </w:r>
      <w:r w:rsidR="00021029" w:rsidRPr="00042D88">
        <w:rPr>
          <w:sz w:val="20"/>
        </w:rPr>
        <w:t>the</w:t>
      </w:r>
      <w:r w:rsidR="00D2610F" w:rsidRPr="00042D88">
        <w:rPr>
          <w:sz w:val="20"/>
        </w:rPr>
        <w:t xml:space="preserve"> data</w:t>
      </w:r>
      <w:r w:rsidR="00021029" w:rsidRPr="00042D88">
        <w:rPr>
          <w:sz w:val="20"/>
        </w:rPr>
        <w:t xml:space="preserve"> as a </w:t>
      </w:r>
      <w:proofErr w:type="spellStart"/>
      <w:r w:rsidR="00021029" w:rsidRPr="00042D88">
        <w:rPr>
          <w:sz w:val="20"/>
        </w:rPr>
        <w:t>csv</w:t>
      </w:r>
      <w:proofErr w:type="spellEnd"/>
      <w:r w:rsidR="00021029" w:rsidRPr="00042D88">
        <w:rPr>
          <w:sz w:val="20"/>
        </w:rPr>
        <w:t xml:space="preserve"> file</w:t>
      </w:r>
      <w:r w:rsidR="00CF1653">
        <w:rPr>
          <w:sz w:val="20"/>
        </w:rPr>
        <w:t xml:space="preserve"> for each </w:t>
      </w:r>
      <w:proofErr w:type="spellStart"/>
      <w:r w:rsidR="00CF1653">
        <w:rPr>
          <w:sz w:val="20"/>
        </w:rPr>
        <w:t>csv</w:t>
      </w:r>
      <w:proofErr w:type="spellEnd"/>
      <w:r w:rsidR="00CF1653">
        <w:rPr>
          <w:sz w:val="20"/>
        </w:rPr>
        <w:t xml:space="preserve"> file in a folder</w:t>
      </w:r>
      <w:r w:rsidR="00021029" w:rsidRPr="00042D88">
        <w:rPr>
          <w:sz w:val="20"/>
        </w:rPr>
        <w:t>.</w:t>
      </w:r>
    </w:p>
    <w:p w14:paraId="4DDD8E87" w14:textId="5F848367" w:rsidR="00D2610F" w:rsidRPr="00042D88" w:rsidRDefault="000D2A68" w:rsidP="00D2610F">
      <w:pPr>
        <w:pStyle w:val="ListParagraph"/>
        <w:numPr>
          <w:ilvl w:val="0"/>
          <w:numId w:val="1"/>
        </w:numPr>
        <w:rPr>
          <w:sz w:val="20"/>
        </w:rPr>
      </w:pPr>
      <w:r w:rsidRPr="00042D88">
        <w:rPr>
          <w:sz w:val="20"/>
        </w:rPr>
        <w:t>R</w:t>
      </w:r>
      <w:r w:rsidR="00D2610F" w:rsidRPr="00042D88">
        <w:rPr>
          <w:sz w:val="20"/>
        </w:rPr>
        <w:t>eorganize the data for R to be used in a plot</w:t>
      </w:r>
    </w:p>
    <w:p w14:paraId="47B1A14B" w14:textId="77777777" w:rsidR="00D2610F" w:rsidRPr="00042D88" w:rsidRDefault="00D2610F" w:rsidP="00D2610F">
      <w:pPr>
        <w:pStyle w:val="ListParagraph"/>
        <w:numPr>
          <w:ilvl w:val="0"/>
          <w:numId w:val="1"/>
        </w:numPr>
        <w:rPr>
          <w:sz w:val="20"/>
        </w:rPr>
      </w:pPr>
      <w:r w:rsidRPr="00042D88">
        <w:rPr>
          <w:sz w:val="20"/>
        </w:rPr>
        <w:t xml:space="preserve">Test for significance with ANOVA and </w:t>
      </w:r>
      <w:proofErr w:type="spellStart"/>
      <w:r w:rsidRPr="00042D88">
        <w:rPr>
          <w:sz w:val="20"/>
        </w:rPr>
        <w:t>Tukey</w:t>
      </w:r>
      <w:proofErr w:type="spellEnd"/>
      <w:r w:rsidRPr="00042D88">
        <w:rPr>
          <w:sz w:val="20"/>
        </w:rPr>
        <w:t xml:space="preserve"> Honest Significant Difference (</w:t>
      </w:r>
      <w:proofErr w:type="spellStart"/>
      <w:r w:rsidRPr="00042D88">
        <w:rPr>
          <w:sz w:val="20"/>
        </w:rPr>
        <w:t>Tukey</w:t>
      </w:r>
      <w:proofErr w:type="spellEnd"/>
      <w:r w:rsidRPr="00042D88">
        <w:rPr>
          <w:sz w:val="20"/>
        </w:rPr>
        <w:t>-HSD)</w:t>
      </w:r>
    </w:p>
    <w:p w14:paraId="2C4F9249" w14:textId="77777777" w:rsidR="00021029" w:rsidRPr="00042D88" w:rsidRDefault="00021029" w:rsidP="00021029">
      <w:pPr>
        <w:pStyle w:val="ListParagraph"/>
        <w:numPr>
          <w:ilvl w:val="0"/>
          <w:numId w:val="1"/>
        </w:numPr>
        <w:rPr>
          <w:sz w:val="20"/>
        </w:rPr>
      </w:pPr>
      <w:r w:rsidRPr="00042D88">
        <w:rPr>
          <w:sz w:val="20"/>
        </w:rPr>
        <w:t xml:space="preserve">Plot the data, with the labels from the statistical test above each bar. </w:t>
      </w:r>
      <w:proofErr w:type="spellStart"/>
      <w:r w:rsidRPr="00042D88">
        <w:rPr>
          <w:sz w:val="20"/>
        </w:rPr>
        <w:t>Freshweight</w:t>
      </w:r>
      <w:proofErr w:type="spellEnd"/>
      <w:r w:rsidRPr="00042D88">
        <w:rPr>
          <w:sz w:val="20"/>
        </w:rPr>
        <w:t xml:space="preserve"> measurements inside the /</w:t>
      </w:r>
      <w:proofErr w:type="spellStart"/>
      <w:r w:rsidRPr="00042D88">
        <w:rPr>
          <w:sz w:val="20"/>
        </w:rPr>
        <w:t>fw</w:t>
      </w:r>
      <w:proofErr w:type="spellEnd"/>
      <w:r w:rsidRPr="00042D88">
        <w:rPr>
          <w:sz w:val="20"/>
        </w:rPr>
        <w:t>/ folder will be plotted as bar graphs ± SEM. Disease Indexes will be plotted as stacked bar graphs.</w:t>
      </w:r>
    </w:p>
    <w:p w14:paraId="38CC8E7B" w14:textId="71F8DF5A" w:rsidR="00021029" w:rsidRPr="00042D88" w:rsidRDefault="00021029" w:rsidP="00021029">
      <w:pPr>
        <w:pStyle w:val="ListParagraph"/>
        <w:numPr>
          <w:ilvl w:val="0"/>
          <w:numId w:val="1"/>
        </w:numPr>
        <w:rPr>
          <w:sz w:val="20"/>
        </w:rPr>
      </w:pPr>
      <w:r w:rsidRPr="00042D88">
        <w:rPr>
          <w:sz w:val="20"/>
        </w:rPr>
        <w:t xml:space="preserve">The calculated values and significance categories will be outputted to a </w:t>
      </w:r>
      <w:proofErr w:type="spellStart"/>
      <w:r w:rsidRPr="00042D88">
        <w:rPr>
          <w:sz w:val="20"/>
        </w:rPr>
        <w:t>csv</w:t>
      </w:r>
      <w:proofErr w:type="spellEnd"/>
      <w:r w:rsidRPr="00042D88">
        <w:rPr>
          <w:sz w:val="20"/>
        </w:rPr>
        <w:t xml:space="preserve"> file in the data folder. </w:t>
      </w:r>
    </w:p>
    <w:p w14:paraId="435D9EE3" w14:textId="77777777" w:rsidR="00021029" w:rsidRPr="00042D88" w:rsidRDefault="00021029" w:rsidP="00021029">
      <w:pPr>
        <w:rPr>
          <w:sz w:val="20"/>
        </w:rPr>
      </w:pPr>
    </w:p>
    <w:p w14:paraId="30A696DD" w14:textId="206DF936" w:rsidR="00021029" w:rsidRPr="00042D88" w:rsidRDefault="00021029" w:rsidP="00021029">
      <w:pPr>
        <w:rPr>
          <w:sz w:val="20"/>
          <w:u w:val="single"/>
        </w:rPr>
      </w:pPr>
      <w:r w:rsidRPr="00042D88">
        <w:rPr>
          <w:sz w:val="20"/>
          <w:u w:val="single"/>
        </w:rPr>
        <w:t>Software needed:</w:t>
      </w:r>
    </w:p>
    <w:p w14:paraId="5B767AFD" w14:textId="2381088E" w:rsidR="00021029" w:rsidRPr="00042D88" w:rsidRDefault="00021029" w:rsidP="00021029">
      <w:pPr>
        <w:pStyle w:val="ListParagraph"/>
        <w:numPr>
          <w:ilvl w:val="0"/>
          <w:numId w:val="2"/>
        </w:numPr>
        <w:rPr>
          <w:sz w:val="20"/>
        </w:rPr>
      </w:pPr>
      <w:r w:rsidRPr="00042D88">
        <w:rPr>
          <w:sz w:val="20"/>
        </w:rPr>
        <w:t>R (</w:t>
      </w:r>
      <w:hyperlink r:id="rId6" w:history="1">
        <w:r w:rsidRPr="00042D88">
          <w:rPr>
            <w:rStyle w:val="Hyperlink"/>
            <w:sz w:val="20"/>
          </w:rPr>
          <w:t>https://cran.r-project.org/bin/macosx/</w:t>
        </w:r>
      </w:hyperlink>
      <w:r w:rsidRPr="00042D88">
        <w:rPr>
          <w:sz w:val="20"/>
        </w:rPr>
        <w:t>); this is the programming language in which the script has been written.</w:t>
      </w:r>
    </w:p>
    <w:p w14:paraId="3D088ACA" w14:textId="4BA3C344" w:rsidR="00021029" w:rsidRPr="00042D88" w:rsidRDefault="00021029" w:rsidP="00021029">
      <w:pPr>
        <w:pStyle w:val="ListParagraph"/>
        <w:numPr>
          <w:ilvl w:val="0"/>
          <w:numId w:val="2"/>
        </w:numPr>
        <w:rPr>
          <w:sz w:val="20"/>
        </w:rPr>
      </w:pPr>
      <w:proofErr w:type="spellStart"/>
      <w:r w:rsidRPr="00042D88">
        <w:rPr>
          <w:sz w:val="20"/>
        </w:rPr>
        <w:t>Rstudio</w:t>
      </w:r>
      <w:proofErr w:type="spellEnd"/>
      <w:r w:rsidRPr="00042D88">
        <w:rPr>
          <w:sz w:val="20"/>
        </w:rPr>
        <w:t xml:space="preserve"> (</w:t>
      </w:r>
      <w:hyperlink r:id="rId7" w:history="1">
        <w:r w:rsidRPr="00042D88">
          <w:rPr>
            <w:rStyle w:val="Hyperlink"/>
            <w:sz w:val="20"/>
          </w:rPr>
          <w:t>https://www.rstudio.com/products/rstudio/download/</w:t>
        </w:r>
      </w:hyperlink>
      <w:r w:rsidRPr="00042D88">
        <w:rPr>
          <w:sz w:val="20"/>
        </w:rPr>
        <w:t>); this is an easy way to write and test scripts. Importantly, it also has an easy way to install packages that are needed for the script to run (e.g. for reorganizing the data and plotting the actual graphs)</w:t>
      </w:r>
    </w:p>
    <w:p w14:paraId="5BC00EB6" w14:textId="5103B67D" w:rsidR="00021029" w:rsidRPr="00042D88" w:rsidRDefault="00021029" w:rsidP="00021029">
      <w:pPr>
        <w:rPr>
          <w:sz w:val="20"/>
        </w:rPr>
      </w:pPr>
      <w:r w:rsidRPr="00042D88">
        <w:rPr>
          <w:sz w:val="20"/>
        </w:rPr>
        <w:t xml:space="preserve">Once both are installed, launch </w:t>
      </w:r>
      <w:proofErr w:type="spellStart"/>
      <w:r w:rsidRPr="00042D88">
        <w:rPr>
          <w:sz w:val="20"/>
        </w:rPr>
        <w:t>Rstudio</w:t>
      </w:r>
      <w:proofErr w:type="spellEnd"/>
      <w:r w:rsidRPr="00042D88">
        <w:rPr>
          <w:sz w:val="20"/>
        </w:rPr>
        <w:t>, and find the packages panel on the right side of the screen and click the ‘Install’ button (alternatively, go to Tools &gt; Install Packages in the top bar).</w:t>
      </w:r>
    </w:p>
    <w:p w14:paraId="115524EC" w14:textId="5994B3D8" w:rsidR="00021029" w:rsidRPr="00042D88" w:rsidRDefault="00021029" w:rsidP="00021029">
      <w:pPr>
        <w:rPr>
          <w:sz w:val="20"/>
        </w:rPr>
      </w:pPr>
      <w:r w:rsidRPr="00042D88">
        <w:rPr>
          <w:noProof/>
          <w:sz w:val="20"/>
          <w:lang w:val="en-US"/>
        </w:rPr>
        <w:drawing>
          <wp:inline distT="0" distB="0" distL="0" distR="0" wp14:anchorId="5BBE851C" wp14:editId="1A1B5752">
            <wp:extent cx="4573669" cy="1130595"/>
            <wp:effectExtent l="0" t="0" r="0" b="12700"/>
            <wp:docPr id="1" name="Picture 1" descr="Macintosh HD:Users:Peter:Desktop:Screen Shot 2016-11-14 at 15.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Desktop:Screen Shot 2016-11-14 at 15.03.43.pn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4573669" cy="1130595"/>
                    </a:xfrm>
                    <a:prstGeom prst="rect">
                      <a:avLst/>
                    </a:prstGeom>
                    <a:noFill/>
                    <a:ln>
                      <a:noFill/>
                    </a:ln>
                  </pic:spPr>
                </pic:pic>
              </a:graphicData>
            </a:graphic>
          </wp:inline>
        </w:drawing>
      </w:r>
    </w:p>
    <w:p w14:paraId="25F19FAF" w14:textId="3B05C52D" w:rsidR="004D15EE" w:rsidRPr="00042D88" w:rsidRDefault="004D15EE" w:rsidP="00021029">
      <w:pPr>
        <w:rPr>
          <w:sz w:val="20"/>
        </w:rPr>
      </w:pPr>
      <w:r w:rsidRPr="00042D88">
        <w:rPr>
          <w:sz w:val="20"/>
        </w:rPr>
        <w:t xml:space="preserve">Go ahead and install these packages one by one: </w:t>
      </w:r>
    </w:p>
    <w:p w14:paraId="11CE8660" w14:textId="6D7EB655" w:rsidR="004D15EE" w:rsidRPr="00042D88" w:rsidRDefault="004D15EE" w:rsidP="004D15EE">
      <w:pPr>
        <w:pStyle w:val="ListParagraph"/>
        <w:numPr>
          <w:ilvl w:val="0"/>
          <w:numId w:val="3"/>
        </w:numPr>
        <w:rPr>
          <w:sz w:val="20"/>
        </w:rPr>
      </w:pPr>
      <w:proofErr w:type="gramStart"/>
      <w:r w:rsidRPr="00042D88">
        <w:rPr>
          <w:sz w:val="20"/>
        </w:rPr>
        <w:t>ggplot2</w:t>
      </w:r>
      <w:proofErr w:type="gramEnd"/>
    </w:p>
    <w:p w14:paraId="24D9AC0F" w14:textId="197BA289" w:rsidR="004D15EE" w:rsidRPr="00042D88" w:rsidRDefault="004D15EE" w:rsidP="004D15EE">
      <w:pPr>
        <w:pStyle w:val="ListParagraph"/>
        <w:numPr>
          <w:ilvl w:val="0"/>
          <w:numId w:val="3"/>
        </w:numPr>
        <w:rPr>
          <w:sz w:val="20"/>
        </w:rPr>
      </w:pPr>
      <w:proofErr w:type="gramStart"/>
      <w:r w:rsidRPr="00042D88">
        <w:rPr>
          <w:sz w:val="20"/>
        </w:rPr>
        <w:t>reshape2</w:t>
      </w:r>
      <w:proofErr w:type="gramEnd"/>
    </w:p>
    <w:p w14:paraId="4F9F8D66" w14:textId="596B54EE" w:rsidR="004D15EE" w:rsidRPr="00042D88" w:rsidRDefault="004D15EE" w:rsidP="004D15EE">
      <w:pPr>
        <w:pStyle w:val="ListParagraph"/>
        <w:numPr>
          <w:ilvl w:val="0"/>
          <w:numId w:val="3"/>
        </w:numPr>
        <w:rPr>
          <w:sz w:val="20"/>
        </w:rPr>
      </w:pPr>
      <w:proofErr w:type="spellStart"/>
      <w:proofErr w:type="gramStart"/>
      <w:r w:rsidRPr="00042D88">
        <w:rPr>
          <w:sz w:val="20"/>
        </w:rPr>
        <w:t>multcompView</w:t>
      </w:r>
      <w:proofErr w:type="spellEnd"/>
      <w:proofErr w:type="gramEnd"/>
    </w:p>
    <w:p w14:paraId="4E319CCA" w14:textId="4B2B27DA" w:rsidR="004D15EE" w:rsidRPr="00042D88" w:rsidRDefault="004D15EE" w:rsidP="004D15EE">
      <w:pPr>
        <w:pStyle w:val="ListParagraph"/>
        <w:numPr>
          <w:ilvl w:val="0"/>
          <w:numId w:val="3"/>
        </w:numPr>
        <w:rPr>
          <w:sz w:val="20"/>
        </w:rPr>
      </w:pPr>
      <w:proofErr w:type="spellStart"/>
      <w:proofErr w:type="gramStart"/>
      <w:r w:rsidRPr="00042D88">
        <w:rPr>
          <w:sz w:val="20"/>
        </w:rPr>
        <w:t>plyr</w:t>
      </w:r>
      <w:proofErr w:type="spellEnd"/>
      <w:proofErr w:type="gramEnd"/>
    </w:p>
    <w:p w14:paraId="34AC0A55" w14:textId="12DD6BA6" w:rsidR="004D15EE" w:rsidRPr="00042D88" w:rsidRDefault="004D15EE" w:rsidP="004D15EE">
      <w:pPr>
        <w:pStyle w:val="ListParagraph"/>
        <w:numPr>
          <w:ilvl w:val="0"/>
          <w:numId w:val="3"/>
        </w:numPr>
        <w:rPr>
          <w:sz w:val="20"/>
        </w:rPr>
      </w:pPr>
      <w:proofErr w:type="gramStart"/>
      <w:r w:rsidRPr="00042D88">
        <w:rPr>
          <w:sz w:val="20"/>
        </w:rPr>
        <w:t>tools</w:t>
      </w:r>
      <w:proofErr w:type="gramEnd"/>
    </w:p>
    <w:p w14:paraId="2BAE6F79" w14:textId="6FFC034B" w:rsidR="004D15EE" w:rsidRPr="00042D88" w:rsidRDefault="004D15EE" w:rsidP="004D15EE">
      <w:pPr>
        <w:pStyle w:val="ListParagraph"/>
        <w:numPr>
          <w:ilvl w:val="0"/>
          <w:numId w:val="3"/>
        </w:numPr>
        <w:rPr>
          <w:sz w:val="20"/>
        </w:rPr>
      </w:pPr>
      <w:proofErr w:type="spellStart"/>
      <w:proofErr w:type="gramStart"/>
      <w:r w:rsidRPr="00042D88">
        <w:rPr>
          <w:sz w:val="20"/>
        </w:rPr>
        <w:t>gdata</w:t>
      </w:r>
      <w:proofErr w:type="spellEnd"/>
      <w:proofErr w:type="gramEnd"/>
    </w:p>
    <w:p w14:paraId="4104947F" w14:textId="0B9BD2E6" w:rsidR="004D15EE" w:rsidRPr="00042D88" w:rsidRDefault="004D15EE" w:rsidP="004D15EE">
      <w:pPr>
        <w:pStyle w:val="ListParagraph"/>
        <w:numPr>
          <w:ilvl w:val="0"/>
          <w:numId w:val="3"/>
        </w:numPr>
        <w:rPr>
          <w:sz w:val="20"/>
        </w:rPr>
      </w:pPr>
      <w:proofErr w:type="spellStart"/>
      <w:proofErr w:type="gramStart"/>
      <w:r w:rsidRPr="00042D88">
        <w:rPr>
          <w:sz w:val="20"/>
        </w:rPr>
        <w:t>dplyr</w:t>
      </w:r>
      <w:proofErr w:type="spellEnd"/>
      <w:proofErr w:type="gramEnd"/>
    </w:p>
    <w:p w14:paraId="0AE20F6E" w14:textId="77777777" w:rsidR="007E57D3" w:rsidRPr="00042D88" w:rsidRDefault="007E57D3" w:rsidP="007E57D3">
      <w:pPr>
        <w:rPr>
          <w:sz w:val="20"/>
        </w:rPr>
      </w:pPr>
    </w:p>
    <w:p w14:paraId="7ED35B4C" w14:textId="1390D61C" w:rsidR="007E57D3" w:rsidRPr="00042D88" w:rsidRDefault="007E57D3" w:rsidP="007E57D3">
      <w:pPr>
        <w:rPr>
          <w:sz w:val="20"/>
          <w:u w:val="single"/>
        </w:rPr>
      </w:pPr>
      <w:r w:rsidRPr="00042D88">
        <w:rPr>
          <w:sz w:val="20"/>
          <w:u w:val="single"/>
        </w:rPr>
        <w:t>Preparing your data:</w:t>
      </w:r>
    </w:p>
    <w:p w14:paraId="0D626A33" w14:textId="55E1D91B" w:rsidR="007E57D3" w:rsidRPr="00042D88" w:rsidRDefault="007E57D3" w:rsidP="007E57D3">
      <w:pPr>
        <w:rPr>
          <w:sz w:val="20"/>
        </w:rPr>
      </w:pPr>
      <w:r w:rsidRPr="00042D88">
        <w:rPr>
          <w:sz w:val="20"/>
        </w:rPr>
        <w:t>The script takes in a folder (please specify in the first lines of the script) that contains two folders: ‘/</w:t>
      </w:r>
      <w:proofErr w:type="spellStart"/>
      <w:r w:rsidRPr="00042D88">
        <w:rPr>
          <w:sz w:val="20"/>
        </w:rPr>
        <w:t>fw</w:t>
      </w:r>
      <w:proofErr w:type="spellEnd"/>
      <w:r w:rsidRPr="00042D88">
        <w:rPr>
          <w:sz w:val="20"/>
        </w:rPr>
        <w:t>/’ and ‘/di/’. Please prepare these two folders manually.</w:t>
      </w:r>
    </w:p>
    <w:p w14:paraId="10BA084F" w14:textId="0B8834DF" w:rsidR="00CF48FF" w:rsidRPr="00042D88" w:rsidRDefault="00CF48FF" w:rsidP="007E57D3">
      <w:pPr>
        <w:rPr>
          <w:sz w:val="20"/>
        </w:rPr>
      </w:pPr>
      <w:r w:rsidRPr="00042D88">
        <w:rPr>
          <w:sz w:val="20"/>
        </w:rPr>
        <w:t xml:space="preserve">These folders should contain comma-separated-value (CSV) files with the measurements. If no </w:t>
      </w:r>
      <w:proofErr w:type="spellStart"/>
      <w:r w:rsidRPr="00042D88">
        <w:rPr>
          <w:sz w:val="20"/>
        </w:rPr>
        <w:t>csv</w:t>
      </w:r>
      <w:proofErr w:type="spellEnd"/>
      <w:r w:rsidRPr="00042D88">
        <w:rPr>
          <w:sz w:val="20"/>
        </w:rPr>
        <w:t xml:space="preserve"> files are found, nothing will be executed.</w:t>
      </w:r>
      <w:r w:rsidR="00042D88" w:rsidRPr="00042D88">
        <w:rPr>
          <w:sz w:val="20"/>
        </w:rPr>
        <w:t xml:space="preserve"> The filenames should be formatted like this: “&lt;</w:t>
      </w:r>
      <w:proofErr w:type="spellStart"/>
      <w:r w:rsidR="00042D88" w:rsidRPr="00042D88">
        <w:rPr>
          <w:sz w:val="20"/>
        </w:rPr>
        <w:t>plantname</w:t>
      </w:r>
      <w:proofErr w:type="spellEnd"/>
      <w:r w:rsidR="00042D88" w:rsidRPr="00042D88">
        <w:rPr>
          <w:sz w:val="20"/>
        </w:rPr>
        <w:t>&gt;_&lt;temperature&gt;_&lt;10^</w:t>
      </w:r>
      <w:proofErr w:type="gramStart"/>
      <w:r w:rsidR="00042D88" w:rsidRPr="00042D88">
        <w:rPr>
          <w:sz w:val="20"/>
        </w:rPr>
        <w:t>..</w:t>
      </w:r>
      <w:proofErr w:type="gramEnd"/>
      <w:r w:rsidR="00042D88" w:rsidRPr="00042D88">
        <w:rPr>
          <w:sz w:val="20"/>
        </w:rPr>
        <w:t xml:space="preserve"> </w:t>
      </w:r>
      <w:proofErr w:type="gramStart"/>
      <w:r w:rsidR="00042D88" w:rsidRPr="00042D88">
        <w:rPr>
          <w:sz w:val="20"/>
        </w:rPr>
        <w:t>spores</w:t>
      </w:r>
      <w:proofErr w:type="gramEnd"/>
      <w:r w:rsidR="00042D88" w:rsidRPr="00042D88">
        <w:rPr>
          <w:sz w:val="20"/>
        </w:rPr>
        <w:t>/ml&gt;_&lt;</w:t>
      </w:r>
      <w:proofErr w:type="spellStart"/>
      <w:r w:rsidR="00042D88" w:rsidRPr="00042D88">
        <w:rPr>
          <w:sz w:val="20"/>
        </w:rPr>
        <w:t>time_after_inoculation</w:t>
      </w:r>
      <w:proofErr w:type="spellEnd"/>
      <w:r w:rsidR="00042D88" w:rsidRPr="00042D88">
        <w:rPr>
          <w:sz w:val="20"/>
        </w:rPr>
        <w:t>&gt;.</w:t>
      </w:r>
      <w:proofErr w:type="spellStart"/>
      <w:r w:rsidR="00042D88" w:rsidRPr="00042D88">
        <w:rPr>
          <w:sz w:val="20"/>
        </w:rPr>
        <w:t>csv</w:t>
      </w:r>
      <w:proofErr w:type="spellEnd"/>
      <w:r w:rsidR="00042D88" w:rsidRPr="00042D88">
        <w:rPr>
          <w:sz w:val="20"/>
        </w:rPr>
        <w:t xml:space="preserve">”. </w:t>
      </w:r>
    </w:p>
    <w:p w14:paraId="1E2BA5E6" w14:textId="77777777" w:rsidR="00042D88" w:rsidRPr="00CF1653" w:rsidRDefault="00042D88" w:rsidP="007E57D3">
      <w:pPr>
        <w:rPr>
          <w:sz w:val="4"/>
        </w:rPr>
      </w:pPr>
    </w:p>
    <w:p w14:paraId="036115B6" w14:textId="6EE424C4" w:rsidR="00042D88" w:rsidRDefault="00042D88" w:rsidP="007E57D3">
      <w:pPr>
        <w:rPr>
          <w:sz w:val="20"/>
        </w:rPr>
      </w:pPr>
      <w:proofErr w:type="gramStart"/>
      <w:r w:rsidRPr="00042D88">
        <w:rPr>
          <w:sz w:val="20"/>
        </w:rPr>
        <w:t>e</w:t>
      </w:r>
      <w:proofErr w:type="gramEnd"/>
      <w:r w:rsidRPr="00042D88">
        <w:rPr>
          <w:sz w:val="20"/>
        </w:rPr>
        <w:t>.g.:</w:t>
      </w:r>
      <w:r w:rsidRPr="00042D88">
        <w:t xml:space="preserve"> </w:t>
      </w:r>
      <w:r>
        <w:t>“</w:t>
      </w:r>
      <w:r w:rsidRPr="00042D88">
        <w:rPr>
          <w:sz w:val="20"/>
        </w:rPr>
        <w:t>cuc_21_7_2wpi.csv</w:t>
      </w:r>
      <w:r>
        <w:rPr>
          <w:sz w:val="20"/>
        </w:rPr>
        <w:t>”</w:t>
      </w:r>
    </w:p>
    <w:p w14:paraId="416355A9" w14:textId="77777777" w:rsidR="00042D88" w:rsidRPr="00CF1653" w:rsidRDefault="00042D88" w:rsidP="007E57D3">
      <w:pPr>
        <w:rPr>
          <w:sz w:val="4"/>
        </w:rPr>
      </w:pPr>
    </w:p>
    <w:p w14:paraId="7312E427" w14:textId="529012C6" w:rsidR="007E57D3" w:rsidRDefault="00042D88" w:rsidP="007E57D3">
      <w:pPr>
        <w:rPr>
          <w:sz w:val="20"/>
        </w:rPr>
      </w:pPr>
      <w:r>
        <w:rPr>
          <w:sz w:val="20"/>
        </w:rPr>
        <w:t xml:space="preserve">Each plant species tested is plotted with a different </w:t>
      </w:r>
      <w:proofErr w:type="spellStart"/>
      <w:r>
        <w:rPr>
          <w:sz w:val="20"/>
        </w:rPr>
        <w:t>color</w:t>
      </w:r>
      <w:proofErr w:type="spellEnd"/>
      <w:r>
        <w:rPr>
          <w:sz w:val="20"/>
        </w:rPr>
        <w:t xml:space="preserve"> (these are supported: </w:t>
      </w:r>
      <w:proofErr w:type="spellStart"/>
      <w:r>
        <w:rPr>
          <w:sz w:val="20"/>
        </w:rPr>
        <w:t>cuc</w:t>
      </w:r>
      <w:proofErr w:type="spellEnd"/>
      <w:r>
        <w:rPr>
          <w:sz w:val="20"/>
        </w:rPr>
        <w:t xml:space="preserve">, </w:t>
      </w:r>
      <w:proofErr w:type="spellStart"/>
      <w:r>
        <w:rPr>
          <w:sz w:val="20"/>
        </w:rPr>
        <w:t>mel</w:t>
      </w:r>
      <w:proofErr w:type="spellEnd"/>
      <w:r>
        <w:rPr>
          <w:sz w:val="20"/>
        </w:rPr>
        <w:t xml:space="preserve">, </w:t>
      </w:r>
      <w:proofErr w:type="spellStart"/>
      <w:r>
        <w:rPr>
          <w:sz w:val="20"/>
        </w:rPr>
        <w:t>wm</w:t>
      </w:r>
      <w:proofErr w:type="spellEnd"/>
      <w:r>
        <w:rPr>
          <w:sz w:val="20"/>
        </w:rPr>
        <w:t>, tom).</w:t>
      </w:r>
    </w:p>
    <w:p w14:paraId="199A9088" w14:textId="77777777" w:rsidR="00CF1653" w:rsidRDefault="00CF1653" w:rsidP="007E57D3">
      <w:pPr>
        <w:rPr>
          <w:sz w:val="20"/>
        </w:rPr>
      </w:pPr>
    </w:p>
    <w:p w14:paraId="2D36E808" w14:textId="18B95911" w:rsidR="00CF1653" w:rsidRDefault="00CF1653" w:rsidP="007E57D3">
      <w:pPr>
        <w:rPr>
          <w:sz w:val="20"/>
        </w:rPr>
      </w:pPr>
      <w:r>
        <w:rPr>
          <w:noProof/>
          <w:sz w:val="20"/>
          <w:lang w:val="en-US"/>
        </w:rPr>
        <w:drawing>
          <wp:inline distT="0" distB="0" distL="0" distR="0" wp14:anchorId="2628184B" wp14:editId="5D2896BE">
            <wp:extent cx="4687969" cy="801087"/>
            <wp:effectExtent l="0" t="0" r="0" b="12065"/>
            <wp:docPr id="2" name="Picture 2" descr="Macintosh HD:Users:Peter:Desktop:Screen Shot 2016-11-14 at 15.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Desktop:Screen Shot 2016-11-14 at 15.11.35.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687969" cy="801087"/>
                    </a:xfrm>
                    <a:prstGeom prst="rect">
                      <a:avLst/>
                    </a:prstGeom>
                    <a:noFill/>
                    <a:ln>
                      <a:noFill/>
                    </a:ln>
                  </pic:spPr>
                </pic:pic>
              </a:graphicData>
            </a:graphic>
          </wp:inline>
        </w:drawing>
      </w:r>
    </w:p>
    <w:p w14:paraId="792BD7C1" w14:textId="199FC17D" w:rsidR="00CF1653" w:rsidRDefault="00CF1653" w:rsidP="007E57D3">
      <w:pPr>
        <w:rPr>
          <w:sz w:val="20"/>
        </w:rPr>
      </w:pPr>
    </w:p>
    <w:p w14:paraId="3FC0840C" w14:textId="77777777" w:rsidR="001673FD" w:rsidRDefault="001673FD" w:rsidP="007E57D3">
      <w:pPr>
        <w:rPr>
          <w:sz w:val="20"/>
          <w:u w:val="single"/>
        </w:rPr>
      </w:pPr>
    </w:p>
    <w:p w14:paraId="5796A1C4" w14:textId="77777777" w:rsidR="001673FD" w:rsidRDefault="001673FD" w:rsidP="007E57D3">
      <w:pPr>
        <w:rPr>
          <w:sz w:val="20"/>
          <w:u w:val="single"/>
        </w:rPr>
      </w:pPr>
    </w:p>
    <w:p w14:paraId="48C8BB23" w14:textId="77777777" w:rsidR="001673FD" w:rsidRDefault="001673FD" w:rsidP="007E57D3">
      <w:pPr>
        <w:rPr>
          <w:sz w:val="20"/>
          <w:u w:val="single"/>
        </w:rPr>
      </w:pPr>
    </w:p>
    <w:p w14:paraId="03A30729" w14:textId="552D6ADF" w:rsidR="00CF1653" w:rsidRDefault="0079648B" w:rsidP="007E57D3">
      <w:pPr>
        <w:rPr>
          <w:sz w:val="20"/>
          <w:u w:val="single"/>
        </w:rPr>
      </w:pPr>
      <w:r>
        <w:rPr>
          <w:sz w:val="20"/>
          <w:u w:val="single"/>
        </w:rPr>
        <w:lastRenderedPageBreak/>
        <w:t>The data should be formatted like this</w:t>
      </w:r>
      <w:r w:rsidR="001673FD">
        <w:rPr>
          <w:sz w:val="20"/>
          <w:u w:val="single"/>
        </w:rPr>
        <w:t xml:space="preserve"> (so separated by comma’s)</w:t>
      </w:r>
      <w:r>
        <w:rPr>
          <w:sz w:val="20"/>
          <w:u w:val="single"/>
        </w:rPr>
        <w:t>:</w:t>
      </w:r>
    </w:p>
    <w:p w14:paraId="4A69DA08" w14:textId="57C00CDF" w:rsidR="001673FD" w:rsidRPr="001673FD" w:rsidRDefault="001673FD" w:rsidP="007E57D3">
      <w:pPr>
        <w:rPr>
          <w:sz w:val="20"/>
        </w:rPr>
      </w:pPr>
      <w:r>
        <w:rPr>
          <w:sz w:val="20"/>
        </w:rPr>
        <w:t>You can export your data from excel (file &gt; save as &gt; comma separated values).</w:t>
      </w:r>
    </w:p>
    <w:p w14:paraId="01504EEE" w14:textId="77777777" w:rsidR="001673FD" w:rsidRPr="001673FD" w:rsidRDefault="001673FD" w:rsidP="007E57D3">
      <w:pPr>
        <w:rPr>
          <w:sz w:val="16"/>
          <w:szCs w:val="16"/>
          <w:u w:val="single"/>
        </w:rPr>
      </w:pPr>
    </w:p>
    <w:tbl>
      <w:tblPr>
        <w:tblStyle w:val="TableGrid"/>
        <w:tblW w:w="0" w:type="auto"/>
        <w:tblLook w:val="04A0" w:firstRow="1" w:lastRow="0" w:firstColumn="1" w:lastColumn="0" w:noHBand="0" w:noVBand="1"/>
      </w:tblPr>
      <w:tblGrid>
        <w:gridCol w:w="4258"/>
        <w:gridCol w:w="4258"/>
      </w:tblGrid>
      <w:tr w:rsidR="001673FD" w14:paraId="12EA6DCC" w14:textId="77777777" w:rsidTr="001673FD">
        <w:tc>
          <w:tcPr>
            <w:tcW w:w="4258" w:type="dxa"/>
          </w:tcPr>
          <w:p w14:paraId="5B4C5922" w14:textId="053FD695" w:rsidR="001673FD" w:rsidRDefault="001673FD" w:rsidP="007E57D3">
            <w:pPr>
              <w:rPr>
                <w:sz w:val="16"/>
                <w:szCs w:val="16"/>
                <w:u w:val="single"/>
              </w:rPr>
            </w:pPr>
            <w:r>
              <w:rPr>
                <w:sz w:val="16"/>
                <w:szCs w:val="16"/>
                <w:u w:val="single"/>
              </w:rPr>
              <w:t>FW</w:t>
            </w:r>
          </w:p>
        </w:tc>
        <w:tc>
          <w:tcPr>
            <w:tcW w:w="4258" w:type="dxa"/>
          </w:tcPr>
          <w:p w14:paraId="1B0466DA" w14:textId="4C0F7A27" w:rsidR="001673FD" w:rsidRDefault="001673FD" w:rsidP="007E57D3">
            <w:pPr>
              <w:rPr>
                <w:sz w:val="16"/>
                <w:szCs w:val="16"/>
                <w:u w:val="single"/>
              </w:rPr>
            </w:pPr>
            <w:r>
              <w:rPr>
                <w:sz w:val="16"/>
                <w:szCs w:val="16"/>
                <w:u w:val="single"/>
              </w:rPr>
              <w:t>DI</w:t>
            </w:r>
          </w:p>
        </w:tc>
      </w:tr>
      <w:tr w:rsidR="001673FD" w14:paraId="2CE46E01" w14:textId="77777777" w:rsidTr="001673FD">
        <w:tc>
          <w:tcPr>
            <w:tcW w:w="4258" w:type="dxa"/>
          </w:tcPr>
          <w:p w14:paraId="10860737" w14:textId="77777777" w:rsidR="001673FD" w:rsidRPr="001673FD" w:rsidRDefault="001673FD" w:rsidP="001673FD">
            <w:pPr>
              <w:pStyle w:val="NoSpacing"/>
              <w:rPr>
                <w:sz w:val="16"/>
                <w:szCs w:val="16"/>
              </w:rPr>
            </w:pPr>
            <w:r w:rsidRPr="001673FD">
              <w:rPr>
                <w:sz w:val="16"/>
                <w:szCs w:val="16"/>
              </w:rPr>
              <w:t>A</w:t>
            </w:r>
            <w:proofErr w:type="gramStart"/>
            <w:r w:rsidRPr="001673FD">
              <w:rPr>
                <w:sz w:val="16"/>
                <w:szCs w:val="16"/>
              </w:rPr>
              <w:t>,5.2,10.5,9.2,7,9.3,6.6,2.4,1.2</w:t>
            </w:r>
            <w:proofErr w:type="gramEnd"/>
          </w:p>
          <w:p w14:paraId="00CF7711" w14:textId="77777777" w:rsidR="001673FD" w:rsidRPr="001673FD" w:rsidRDefault="001673FD" w:rsidP="001673FD">
            <w:pPr>
              <w:pStyle w:val="NoSpacing"/>
              <w:rPr>
                <w:sz w:val="16"/>
                <w:szCs w:val="16"/>
              </w:rPr>
            </w:pPr>
            <w:r w:rsidRPr="001673FD">
              <w:rPr>
                <w:sz w:val="16"/>
                <w:szCs w:val="16"/>
              </w:rPr>
              <w:t>B</w:t>
            </w:r>
            <w:proofErr w:type="gramStart"/>
            <w:r w:rsidRPr="001673FD">
              <w:rPr>
                <w:sz w:val="16"/>
                <w:szCs w:val="16"/>
              </w:rPr>
              <w:t>,3.5,1.6,0.8,0.4,1.7,1.9,9.2,0.2</w:t>
            </w:r>
            <w:proofErr w:type="gramEnd"/>
          </w:p>
          <w:p w14:paraId="32176F7D" w14:textId="77777777" w:rsidR="001673FD" w:rsidRPr="001673FD" w:rsidRDefault="001673FD" w:rsidP="001673FD">
            <w:pPr>
              <w:pStyle w:val="NoSpacing"/>
              <w:rPr>
                <w:sz w:val="16"/>
                <w:szCs w:val="16"/>
              </w:rPr>
            </w:pPr>
            <w:r w:rsidRPr="001673FD">
              <w:rPr>
                <w:sz w:val="16"/>
                <w:szCs w:val="16"/>
              </w:rPr>
              <w:t>C</w:t>
            </w:r>
            <w:proofErr w:type="gramStart"/>
            <w:r w:rsidRPr="001673FD">
              <w:rPr>
                <w:sz w:val="16"/>
                <w:szCs w:val="16"/>
              </w:rPr>
              <w:t>,1.5,0.4,0.5,0.2,0.2,0.8,3.4,0.3</w:t>
            </w:r>
            <w:proofErr w:type="gramEnd"/>
          </w:p>
          <w:p w14:paraId="481CDD9C" w14:textId="77777777" w:rsidR="001673FD" w:rsidRPr="001673FD" w:rsidRDefault="001673FD" w:rsidP="001673FD">
            <w:pPr>
              <w:pStyle w:val="NoSpacing"/>
              <w:rPr>
                <w:sz w:val="16"/>
                <w:szCs w:val="16"/>
              </w:rPr>
            </w:pPr>
            <w:r w:rsidRPr="001673FD">
              <w:rPr>
                <w:sz w:val="16"/>
                <w:szCs w:val="16"/>
              </w:rPr>
              <w:t>D</w:t>
            </w:r>
            <w:proofErr w:type="gramStart"/>
            <w:r w:rsidRPr="001673FD">
              <w:rPr>
                <w:sz w:val="16"/>
                <w:szCs w:val="16"/>
              </w:rPr>
              <w:t>,5.3,2.7,1.4,6.8,2.8,1.4,0.3,3</w:t>
            </w:r>
            <w:proofErr w:type="gramEnd"/>
          </w:p>
          <w:p w14:paraId="166E8ECA" w14:textId="77777777" w:rsidR="001673FD" w:rsidRPr="001673FD" w:rsidRDefault="001673FD" w:rsidP="001673FD">
            <w:pPr>
              <w:pStyle w:val="NoSpacing"/>
              <w:rPr>
                <w:sz w:val="16"/>
                <w:szCs w:val="16"/>
              </w:rPr>
            </w:pPr>
            <w:r w:rsidRPr="001673FD">
              <w:rPr>
                <w:sz w:val="16"/>
                <w:szCs w:val="16"/>
              </w:rPr>
              <w:t>E</w:t>
            </w:r>
            <w:proofErr w:type="gramStart"/>
            <w:r w:rsidRPr="001673FD">
              <w:rPr>
                <w:sz w:val="16"/>
                <w:szCs w:val="16"/>
              </w:rPr>
              <w:t>,0.2,0.2,0.9,0.2,8.1,1.2,0.4,1.5</w:t>
            </w:r>
            <w:proofErr w:type="gramEnd"/>
          </w:p>
          <w:p w14:paraId="2A68A6C3" w14:textId="77777777" w:rsidR="001673FD" w:rsidRPr="001673FD" w:rsidRDefault="001673FD" w:rsidP="001673FD">
            <w:pPr>
              <w:pStyle w:val="NoSpacing"/>
              <w:rPr>
                <w:sz w:val="16"/>
                <w:szCs w:val="16"/>
              </w:rPr>
            </w:pPr>
            <w:r w:rsidRPr="001673FD">
              <w:rPr>
                <w:sz w:val="16"/>
                <w:szCs w:val="16"/>
              </w:rPr>
              <w:t>F</w:t>
            </w:r>
            <w:proofErr w:type="gramStart"/>
            <w:r w:rsidRPr="001673FD">
              <w:rPr>
                <w:sz w:val="16"/>
                <w:szCs w:val="16"/>
              </w:rPr>
              <w:t>,12.9,6.1,8.3,9.8,4.6,4.1,9,4.7</w:t>
            </w:r>
            <w:proofErr w:type="gramEnd"/>
          </w:p>
          <w:p w14:paraId="0BD25658" w14:textId="77777777" w:rsidR="001673FD" w:rsidRPr="001673FD" w:rsidRDefault="001673FD" w:rsidP="001673FD">
            <w:pPr>
              <w:pStyle w:val="NoSpacing"/>
              <w:rPr>
                <w:sz w:val="16"/>
                <w:szCs w:val="16"/>
              </w:rPr>
            </w:pPr>
            <w:r w:rsidRPr="001673FD">
              <w:rPr>
                <w:sz w:val="16"/>
                <w:szCs w:val="16"/>
              </w:rPr>
              <w:t>G</w:t>
            </w:r>
            <w:proofErr w:type="gramStart"/>
            <w:r w:rsidRPr="001673FD">
              <w:rPr>
                <w:sz w:val="16"/>
                <w:szCs w:val="16"/>
              </w:rPr>
              <w:t>,0.2,2,0.4,0.3,2.5,4.6,0.4,0.3</w:t>
            </w:r>
            <w:proofErr w:type="gramEnd"/>
          </w:p>
          <w:p w14:paraId="4682F237" w14:textId="160725D6" w:rsidR="001673FD" w:rsidRPr="001673FD" w:rsidRDefault="001673FD" w:rsidP="001673FD">
            <w:pPr>
              <w:pStyle w:val="NoSpacing"/>
              <w:rPr>
                <w:sz w:val="16"/>
                <w:szCs w:val="16"/>
              </w:rPr>
            </w:pPr>
            <w:proofErr w:type="gramStart"/>
            <w:r w:rsidRPr="001673FD">
              <w:rPr>
                <w:sz w:val="16"/>
                <w:szCs w:val="16"/>
              </w:rPr>
              <w:t>mock,15.8,9.5,10.4,12.2,8.6,18,12.1,11.5</w:t>
            </w:r>
            <w:proofErr w:type="gramEnd"/>
          </w:p>
        </w:tc>
        <w:tc>
          <w:tcPr>
            <w:tcW w:w="4258" w:type="dxa"/>
          </w:tcPr>
          <w:p w14:paraId="525CD9A7" w14:textId="77777777" w:rsidR="001673FD" w:rsidRPr="001673FD" w:rsidRDefault="001673FD" w:rsidP="001673FD">
            <w:pPr>
              <w:rPr>
                <w:sz w:val="16"/>
                <w:szCs w:val="16"/>
                <w:u w:val="single"/>
              </w:rPr>
            </w:pPr>
            <w:r w:rsidRPr="001673FD">
              <w:rPr>
                <w:sz w:val="16"/>
                <w:szCs w:val="16"/>
                <w:u w:val="single"/>
              </w:rPr>
              <w:t>A</w:t>
            </w:r>
            <w:proofErr w:type="gramStart"/>
            <w:r w:rsidRPr="001673FD">
              <w:rPr>
                <w:sz w:val="16"/>
                <w:szCs w:val="16"/>
                <w:u w:val="single"/>
              </w:rPr>
              <w:t>,1,0,0,0,0,0,3,3</w:t>
            </w:r>
            <w:proofErr w:type="gramEnd"/>
          </w:p>
          <w:p w14:paraId="4F16CBD6" w14:textId="77777777" w:rsidR="001673FD" w:rsidRPr="001673FD" w:rsidRDefault="001673FD" w:rsidP="001673FD">
            <w:pPr>
              <w:rPr>
                <w:sz w:val="16"/>
                <w:szCs w:val="16"/>
                <w:u w:val="single"/>
              </w:rPr>
            </w:pPr>
            <w:r w:rsidRPr="001673FD">
              <w:rPr>
                <w:sz w:val="16"/>
                <w:szCs w:val="16"/>
                <w:u w:val="single"/>
              </w:rPr>
              <w:t>B</w:t>
            </w:r>
            <w:proofErr w:type="gramStart"/>
            <w:r w:rsidRPr="001673FD">
              <w:rPr>
                <w:sz w:val="16"/>
                <w:szCs w:val="16"/>
                <w:u w:val="single"/>
              </w:rPr>
              <w:t>,3,3,4,4,3,3,1,4</w:t>
            </w:r>
            <w:proofErr w:type="gramEnd"/>
          </w:p>
          <w:p w14:paraId="3896A75C" w14:textId="77777777" w:rsidR="001673FD" w:rsidRPr="001673FD" w:rsidRDefault="001673FD" w:rsidP="001673FD">
            <w:pPr>
              <w:rPr>
                <w:sz w:val="16"/>
                <w:szCs w:val="16"/>
                <w:u w:val="single"/>
              </w:rPr>
            </w:pPr>
            <w:r w:rsidRPr="001673FD">
              <w:rPr>
                <w:sz w:val="16"/>
                <w:szCs w:val="16"/>
                <w:u w:val="single"/>
              </w:rPr>
              <w:t>C</w:t>
            </w:r>
            <w:proofErr w:type="gramStart"/>
            <w:r w:rsidRPr="001673FD">
              <w:rPr>
                <w:sz w:val="16"/>
                <w:szCs w:val="16"/>
                <w:u w:val="single"/>
              </w:rPr>
              <w:t>,3,4,4,4,4,4,3,4</w:t>
            </w:r>
            <w:proofErr w:type="gramEnd"/>
          </w:p>
          <w:p w14:paraId="069F4D5E" w14:textId="77777777" w:rsidR="001673FD" w:rsidRPr="001673FD" w:rsidRDefault="001673FD" w:rsidP="001673FD">
            <w:pPr>
              <w:rPr>
                <w:sz w:val="16"/>
                <w:szCs w:val="16"/>
                <w:u w:val="single"/>
              </w:rPr>
            </w:pPr>
            <w:r w:rsidRPr="001673FD">
              <w:rPr>
                <w:sz w:val="16"/>
                <w:szCs w:val="16"/>
                <w:u w:val="single"/>
              </w:rPr>
              <w:t>D</w:t>
            </w:r>
            <w:proofErr w:type="gramStart"/>
            <w:r w:rsidRPr="001673FD">
              <w:rPr>
                <w:sz w:val="16"/>
                <w:szCs w:val="16"/>
                <w:u w:val="single"/>
              </w:rPr>
              <w:t>,2,4,4,1,3,3,4,3</w:t>
            </w:r>
            <w:proofErr w:type="gramEnd"/>
          </w:p>
          <w:p w14:paraId="2867B391" w14:textId="77777777" w:rsidR="001673FD" w:rsidRPr="001673FD" w:rsidRDefault="001673FD" w:rsidP="001673FD">
            <w:pPr>
              <w:rPr>
                <w:sz w:val="16"/>
                <w:szCs w:val="16"/>
                <w:u w:val="single"/>
              </w:rPr>
            </w:pPr>
            <w:r w:rsidRPr="001673FD">
              <w:rPr>
                <w:sz w:val="16"/>
                <w:szCs w:val="16"/>
                <w:u w:val="single"/>
              </w:rPr>
              <w:t>E</w:t>
            </w:r>
            <w:proofErr w:type="gramStart"/>
            <w:r w:rsidRPr="001673FD">
              <w:rPr>
                <w:sz w:val="16"/>
                <w:szCs w:val="16"/>
                <w:u w:val="single"/>
              </w:rPr>
              <w:t>,4,4,4,4,0,4,4,4</w:t>
            </w:r>
            <w:proofErr w:type="gramEnd"/>
          </w:p>
          <w:p w14:paraId="2D607FCB" w14:textId="77777777" w:rsidR="001673FD" w:rsidRPr="001673FD" w:rsidRDefault="001673FD" w:rsidP="001673FD">
            <w:pPr>
              <w:rPr>
                <w:sz w:val="16"/>
                <w:szCs w:val="16"/>
                <w:u w:val="single"/>
              </w:rPr>
            </w:pPr>
            <w:r w:rsidRPr="001673FD">
              <w:rPr>
                <w:sz w:val="16"/>
                <w:szCs w:val="16"/>
                <w:u w:val="single"/>
              </w:rPr>
              <w:t>F</w:t>
            </w:r>
            <w:proofErr w:type="gramStart"/>
            <w:r w:rsidRPr="001673FD">
              <w:rPr>
                <w:sz w:val="16"/>
                <w:szCs w:val="16"/>
                <w:u w:val="single"/>
              </w:rPr>
              <w:t>,0,0,0,0,0,0,0,0</w:t>
            </w:r>
            <w:proofErr w:type="gramEnd"/>
          </w:p>
          <w:p w14:paraId="6A135879" w14:textId="77777777" w:rsidR="001673FD" w:rsidRPr="001673FD" w:rsidRDefault="001673FD" w:rsidP="001673FD">
            <w:pPr>
              <w:rPr>
                <w:sz w:val="16"/>
                <w:szCs w:val="16"/>
                <w:u w:val="single"/>
              </w:rPr>
            </w:pPr>
            <w:r w:rsidRPr="001673FD">
              <w:rPr>
                <w:sz w:val="16"/>
                <w:szCs w:val="16"/>
                <w:u w:val="single"/>
              </w:rPr>
              <w:t>G</w:t>
            </w:r>
            <w:proofErr w:type="gramStart"/>
            <w:r w:rsidRPr="001673FD">
              <w:rPr>
                <w:sz w:val="16"/>
                <w:szCs w:val="16"/>
                <w:u w:val="single"/>
              </w:rPr>
              <w:t>,4,3,4,4,3,3,4,4</w:t>
            </w:r>
            <w:proofErr w:type="gramEnd"/>
          </w:p>
          <w:p w14:paraId="28931048" w14:textId="7D17D303" w:rsidR="001673FD" w:rsidRDefault="001673FD" w:rsidP="007E57D3">
            <w:pPr>
              <w:rPr>
                <w:sz w:val="16"/>
                <w:szCs w:val="16"/>
                <w:u w:val="single"/>
              </w:rPr>
            </w:pPr>
            <w:proofErr w:type="gramStart"/>
            <w:r w:rsidRPr="001673FD">
              <w:rPr>
                <w:sz w:val="16"/>
                <w:szCs w:val="16"/>
                <w:u w:val="single"/>
              </w:rPr>
              <w:t>mock,0,0,0,0,0,0,0,0</w:t>
            </w:r>
            <w:proofErr w:type="gramEnd"/>
          </w:p>
        </w:tc>
      </w:tr>
    </w:tbl>
    <w:p w14:paraId="07418A0A" w14:textId="77777777" w:rsidR="0079648B" w:rsidRDefault="0079648B" w:rsidP="007E57D3">
      <w:pPr>
        <w:rPr>
          <w:sz w:val="20"/>
          <w:u w:val="single"/>
        </w:rPr>
      </w:pPr>
    </w:p>
    <w:p w14:paraId="20CE8A51" w14:textId="2E9CF7DB" w:rsidR="00CF1653" w:rsidRDefault="00CF1653" w:rsidP="007E57D3">
      <w:pPr>
        <w:rPr>
          <w:sz w:val="20"/>
          <w:u w:val="single"/>
        </w:rPr>
      </w:pPr>
      <w:r w:rsidRPr="00CF1653">
        <w:rPr>
          <w:sz w:val="20"/>
          <w:u w:val="single"/>
        </w:rPr>
        <w:t>Running the script:</w:t>
      </w:r>
    </w:p>
    <w:p w14:paraId="56DD4966" w14:textId="48BEB1F1" w:rsidR="00CF1653" w:rsidRPr="00CF1653" w:rsidRDefault="00CF1653" w:rsidP="00CF1653">
      <w:pPr>
        <w:pStyle w:val="ListParagraph"/>
        <w:numPr>
          <w:ilvl w:val="0"/>
          <w:numId w:val="4"/>
        </w:numPr>
        <w:rPr>
          <w:sz w:val="20"/>
        </w:rPr>
      </w:pPr>
      <w:r w:rsidRPr="00CF1653">
        <w:rPr>
          <w:sz w:val="20"/>
        </w:rPr>
        <w:t>Edit the first lines to point to the main directory (in this case: “/Users/Peter/Programming/R/FW_plot_and_anova/data/2016-</w:t>
      </w:r>
      <w:bookmarkStart w:id="0" w:name="_GoBack"/>
      <w:bookmarkEnd w:id="0"/>
      <w:r w:rsidRPr="00CF1653">
        <w:rPr>
          <w:sz w:val="20"/>
        </w:rPr>
        <w:t>10-testdata/”).</w:t>
      </w:r>
    </w:p>
    <w:p w14:paraId="19C9ED0E" w14:textId="3109499E" w:rsidR="00CF1653" w:rsidRDefault="00CF1653" w:rsidP="00CF1653">
      <w:pPr>
        <w:pStyle w:val="ListParagraph"/>
        <w:numPr>
          <w:ilvl w:val="0"/>
          <w:numId w:val="4"/>
        </w:numPr>
        <w:rPr>
          <w:sz w:val="20"/>
        </w:rPr>
      </w:pPr>
      <w:r>
        <w:rPr>
          <w:sz w:val="20"/>
        </w:rPr>
        <w:t>To run all the code, press CMD+ALT+R</w:t>
      </w:r>
    </w:p>
    <w:p w14:paraId="4C59FCA7" w14:textId="241FDAB0" w:rsidR="00CF1653" w:rsidRDefault="00CF1653" w:rsidP="00CF1653">
      <w:pPr>
        <w:pStyle w:val="ListParagraph"/>
        <w:numPr>
          <w:ilvl w:val="0"/>
          <w:numId w:val="4"/>
        </w:numPr>
        <w:rPr>
          <w:sz w:val="20"/>
        </w:rPr>
      </w:pPr>
      <w:r>
        <w:rPr>
          <w:sz w:val="20"/>
        </w:rPr>
        <w:t>If everything goes well, you will see some output in the bottom left panel (the ‘console’) and in your</w:t>
      </w:r>
      <w:r w:rsidRPr="00042D88">
        <w:rPr>
          <w:sz w:val="20"/>
        </w:rPr>
        <w:t xml:space="preserve"> ‘/</w:t>
      </w:r>
      <w:proofErr w:type="spellStart"/>
      <w:r w:rsidRPr="00042D88">
        <w:rPr>
          <w:sz w:val="20"/>
        </w:rPr>
        <w:t>fw</w:t>
      </w:r>
      <w:proofErr w:type="spellEnd"/>
      <w:r w:rsidRPr="00042D88">
        <w:rPr>
          <w:sz w:val="20"/>
        </w:rPr>
        <w:t>/’ and ‘/di/’</w:t>
      </w:r>
      <w:r>
        <w:rPr>
          <w:sz w:val="20"/>
        </w:rPr>
        <w:t xml:space="preserve"> folders you will see some output files appear.</w:t>
      </w:r>
    </w:p>
    <w:p w14:paraId="06F946DA" w14:textId="77777777" w:rsidR="00CF1653" w:rsidRDefault="00CF1653" w:rsidP="00CF1653">
      <w:pPr>
        <w:rPr>
          <w:sz w:val="20"/>
        </w:rPr>
      </w:pPr>
    </w:p>
    <w:p w14:paraId="01B5682C" w14:textId="287CC9F2" w:rsidR="00CF1653" w:rsidRPr="00CF1653" w:rsidRDefault="00CF1653" w:rsidP="00CF1653">
      <w:pPr>
        <w:rPr>
          <w:sz w:val="20"/>
          <w:u w:val="single"/>
        </w:rPr>
      </w:pPr>
      <w:r w:rsidRPr="00CF1653">
        <w:rPr>
          <w:sz w:val="20"/>
          <w:u w:val="single"/>
        </w:rPr>
        <w:t>The output:</w:t>
      </w:r>
    </w:p>
    <w:p w14:paraId="2769FF88" w14:textId="1BBB608A" w:rsidR="00CF1653" w:rsidRDefault="00CF1653" w:rsidP="00CF1653">
      <w:pPr>
        <w:rPr>
          <w:sz w:val="20"/>
        </w:rPr>
      </w:pPr>
      <w:r>
        <w:rPr>
          <w:noProof/>
          <w:sz w:val="20"/>
          <w:lang w:val="en-US"/>
        </w:rPr>
        <w:drawing>
          <wp:inline distT="0" distB="0" distL="0" distR="0" wp14:anchorId="22DCEF45" wp14:editId="00199724">
            <wp:extent cx="3370840" cy="1555147"/>
            <wp:effectExtent l="0" t="0" r="7620" b="0"/>
            <wp:docPr id="3" name="Picture 3" descr="Macintosh HD:Users:Peter:Desktop:Screen Shot 2016-11-14 at 15.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Desktop:Screen Shot 2016-11-14 at 15.15.27.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370840" cy="1555147"/>
                    </a:xfrm>
                    <a:prstGeom prst="rect">
                      <a:avLst/>
                    </a:prstGeom>
                    <a:noFill/>
                    <a:ln>
                      <a:noFill/>
                    </a:ln>
                  </pic:spPr>
                </pic:pic>
              </a:graphicData>
            </a:graphic>
          </wp:inline>
        </w:drawing>
      </w:r>
    </w:p>
    <w:p w14:paraId="70C7F713" w14:textId="6492A9B1" w:rsidR="00CF1653" w:rsidRDefault="00CF1653" w:rsidP="00CF1653">
      <w:pPr>
        <w:rPr>
          <w:sz w:val="20"/>
        </w:rPr>
      </w:pPr>
      <w:r>
        <w:rPr>
          <w:sz w:val="20"/>
        </w:rPr>
        <w:t xml:space="preserve">For each of the </w:t>
      </w:r>
      <w:proofErr w:type="spellStart"/>
      <w:r>
        <w:rPr>
          <w:sz w:val="20"/>
        </w:rPr>
        <w:t>csv</w:t>
      </w:r>
      <w:proofErr w:type="spellEnd"/>
      <w:r>
        <w:rPr>
          <w:sz w:val="20"/>
        </w:rPr>
        <w:t xml:space="preserve"> files you should see a </w:t>
      </w:r>
      <w:proofErr w:type="spellStart"/>
      <w:r>
        <w:rPr>
          <w:sz w:val="20"/>
        </w:rPr>
        <w:t>png</w:t>
      </w:r>
      <w:proofErr w:type="spellEnd"/>
      <w:r>
        <w:rPr>
          <w:sz w:val="20"/>
        </w:rPr>
        <w:t xml:space="preserve"> file with the graph and an output (txt) file containing the data that was used for plotting, including the mean, </w:t>
      </w:r>
      <w:proofErr w:type="spellStart"/>
      <w:r>
        <w:rPr>
          <w:sz w:val="20"/>
        </w:rPr>
        <w:t>stdev</w:t>
      </w:r>
      <w:proofErr w:type="spellEnd"/>
      <w:r>
        <w:rPr>
          <w:sz w:val="20"/>
        </w:rPr>
        <w:t xml:space="preserve">, standard error of the mean, as well as the statistical categories (a / b / </w:t>
      </w:r>
      <w:proofErr w:type="spellStart"/>
      <w:r>
        <w:rPr>
          <w:sz w:val="20"/>
        </w:rPr>
        <w:t>ab</w:t>
      </w:r>
      <w:proofErr w:type="spellEnd"/>
      <w:r>
        <w:rPr>
          <w:sz w:val="20"/>
        </w:rPr>
        <w:t xml:space="preserve"> / </w:t>
      </w:r>
      <w:proofErr w:type="spellStart"/>
      <w:r>
        <w:rPr>
          <w:sz w:val="20"/>
        </w:rPr>
        <w:t>etc</w:t>
      </w:r>
      <w:proofErr w:type="spellEnd"/>
      <w:r>
        <w:rPr>
          <w:sz w:val="20"/>
        </w:rPr>
        <w:t>).</w:t>
      </w:r>
      <w:r w:rsidR="0007667F">
        <w:rPr>
          <w:sz w:val="20"/>
        </w:rPr>
        <w:t xml:space="preserve"> This can be imported to excel or another graph plotting program in case you want to edit some of the settings.</w:t>
      </w:r>
    </w:p>
    <w:p w14:paraId="1E3433B4" w14:textId="77777777" w:rsidR="00F16153" w:rsidRDefault="00F16153" w:rsidP="00CF1653">
      <w:pPr>
        <w:rPr>
          <w:sz w:val="20"/>
        </w:rPr>
      </w:pPr>
    </w:p>
    <w:p w14:paraId="53B03DFB" w14:textId="0A6449E7" w:rsidR="00F16153" w:rsidRDefault="00F16153" w:rsidP="00CF1653">
      <w:pPr>
        <w:rPr>
          <w:sz w:val="20"/>
        </w:rPr>
      </w:pPr>
      <w:r>
        <w:rPr>
          <w:sz w:val="20"/>
        </w:rPr>
        <w:t>These are two example plots:</w:t>
      </w:r>
    </w:p>
    <w:p w14:paraId="119E8BC2" w14:textId="74B30516" w:rsidR="00F16153" w:rsidRPr="00CF1653" w:rsidRDefault="00F16153" w:rsidP="00CF1653">
      <w:pPr>
        <w:rPr>
          <w:sz w:val="20"/>
        </w:rPr>
      </w:pPr>
      <w:r>
        <w:rPr>
          <w:noProof/>
          <w:sz w:val="20"/>
          <w:lang w:val="en-US"/>
        </w:rPr>
        <w:drawing>
          <wp:inline distT="0" distB="0" distL="0" distR="0" wp14:anchorId="29AA213D" wp14:editId="6D314B7E">
            <wp:extent cx="2637155" cy="2637155"/>
            <wp:effectExtent l="0" t="0" r="4445" b="4445"/>
            <wp:docPr id="4" name="Picture 4" descr="Macintosh HD:Users:Peter:Programming:R:FW_plot_and_anova:data:2016-10-testdata:fw:cuc_21_7_2w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Programming:R:FW_plot_and_anova:data:2016-10-testdata:fw:cuc_21_7_2wpi.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637155" cy="2637155"/>
                    </a:xfrm>
                    <a:prstGeom prst="rect">
                      <a:avLst/>
                    </a:prstGeom>
                    <a:noFill/>
                    <a:ln>
                      <a:noFill/>
                    </a:ln>
                  </pic:spPr>
                </pic:pic>
              </a:graphicData>
            </a:graphic>
          </wp:inline>
        </w:drawing>
      </w:r>
      <w:r>
        <w:rPr>
          <w:noProof/>
          <w:sz w:val="20"/>
          <w:lang w:val="en-US"/>
        </w:rPr>
        <w:drawing>
          <wp:inline distT="0" distB="0" distL="0" distR="0" wp14:anchorId="2B9920B9" wp14:editId="606065E1">
            <wp:extent cx="2616385" cy="2616385"/>
            <wp:effectExtent l="0" t="0" r="0" b="0"/>
            <wp:docPr id="5" name="Picture 5" descr="Macintosh HD:Users:Peter:Programming:R:FW_plot_and_anova:data:2016-10-testdata:di:cuc_21_7_2w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Programming:R:FW_plot_and_anova:data:2016-10-testdata:di:cuc_21_7_2wpi.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2617193" cy="2617193"/>
                    </a:xfrm>
                    <a:prstGeom prst="rect">
                      <a:avLst/>
                    </a:prstGeom>
                    <a:noFill/>
                    <a:ln>
                      <a:noFill/>
                    </a:ln>
                  </pic:spPr>
                </pic:pic>
              </a:graphicData>
            </a:graphic>
          </wp:inline>
        </w:drawing>
      </w:r>
    </w:p>
    <w:sectPr w:rsidR="00F16153" w:rsidRPr="00CF1653" w:rsidSect="007C74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1A9"/>
    <w:multiLevelType w:val="hybridMultilevel"/>
    <w:tmpl w:val="962E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51332"/>
    <w:multiLevelType w:val="hybridMultilevel"/>
    <w:tmpl w:val="52F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95E70"/>
    <w:multiLevelType w:val="hybridMultilevel"/>
    <w:tmpl w:val="2D289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C34CF"/>
    <w:multiLevelType w:val="hybridMultilevel"/>
    <w:tmpl w:val="238E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D09"/>
    <w:rsid w:val="00021029"/>
    <w:rsid w:val="00042D88"/>
    <w:rsid w:val="0007667F"/>
    <w:rsid w:val="000D2A68"/>
    <w:rsid w:val="001673FD"/>
    <w:rsid w:val="00203B22"/>
    <w:rsid w:val="004D15EE"/>
    <w:rsid w:val="00751E79"/>
    <w:rsid w:val="0079648B"/>
    <w:rsid w:val="007C7451"/>
    <w:rsid w:val="007E57D3"/>
    <w:rsid w:val="00884D09"/>
    <w:rsid w:val="00CF1653"/>
    <w:rsid w:val="00CF48FF"/>
    <w:rsid w:val="00D2610F"/>
    <w:rsid w:val="00F161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40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E79"/>
    <w:rPr>
      <w:rFonts w:ascii="Lucida Grande" w:hAnsi="Lucida Grande" w:cs="Lucida Grande"/>
      <w:sz w:val="18"/>
      <w:szCs w:val="18"/>
    </w:rPr>
  </w:style>
  <w:style w:type="paragraph" w:styleId="NoSpacing">
    <w:name w:val="No Spacing"/>
    <w:uiPriority w:val="1"/>
    <w:qFormat/>
    <w:rsid w:val="00203B22"/>
    <w:rPr>
      <w:rFonts w:ascii="Times New Roman" w:hAnsi="Times New Roman"/>
    </w:rPr>
  </w:style>
  <w:style w:type="paragraph" w:styleId="ListParagraph">
    <w:name w:val="List Paragraph"/>
    <w:basedOn w:val="Normal"/>
    <w:uiPriority w:val="34"/>
    <w:qFormat/>
    <w:rsid w:val="00D2610F"/>
    <w:pPr>
      <w:ind w:left="720"/>
      <w:contextualSpacing/>
    </w:pPr>
  </w:style>
  <w:style w:type="character" w:styleId="Hyperlink">
    <w:name w:val="Hyperlink"/>
    <w:basedOn w:val="DefaultParagraphFont"/>
    <w:uiPriority w:val="99"/>
    <w:unhideWhenUsed/>
    <w:rsid w:val="00021029"/>
    <w:rPr>
      <w:color w:val="0000FF" w:themeColor="hyperlink"/>
      <w:u w:val="single"/>
    </w:rPr>
  </w:style>
  <w:style w:type="table" w:styleId="TableGrid">
    <w:name w:val="Table Grid"/>
    <w:basedOn w:val="TableNormal"/>
    <w:uiPriority w:val="59"/>
    <w:rsid w:val="00167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E79"/>
    <w:rPr>
      <w:rFonts w:ascii="Lucida Grande" w:hAnsi="Lucida Grande" w:cs="Lucida Grande"/>
      <w:sz w:val="18"/>
      <w:szCs w:val="18"/>
    </w:rPr>
  </w:style>
  <w:style w:type="paragraph" w:styleId="NoSpacing">
    <w:name w:val="No Spacing"/>
    <w:uiPriority w:val="1"/>
    <w:qFormat/>
    <w:rsid w:val="00203B22"/>
    <w:rPr>
      <w:rFonts w:ascii="Times New Roman" w:hAnsi="Times New Roman"/>
    </w:rPr>
  </w:style>
  <w:style w:type="paragraph" w:styleId="ListParagraph">
    <w:name w:val="List Paragraph"/>
    <w:basedOn w:val="Normal"/>
    <w:uiPriority w:val="34"/>
    <w:qFormat/>
    <w:rsid w:val="00D2610F"/>
    <w:pPr>
      <w:ind w:left="720"/>
      <w:contextualSpacing/>
    </w:pPr>
  </w:style>
  <w:style w:type="character" w:styleId="Hyperlink">
    <w:name w:val="Hyperlink"/>
    <w:basedOn w:val="DefaultParagraphFont"/>
    <w:uiPriority w:val="99"/>
    <w:unhideWhenUsed/>
    <w:rsid w:val="00021029"/>
    <w:rPr>
      <w:color w:val="0000FF" w:themeColor="hyperlink"/>
      <w:u w:val="single"/>
    </w:rPr>
  </w:style>
  <w:style w:type="table" w:styleId="TableGrid">
    <w:name w:val="Table Grid"/>
    <w:basedOn w:val="TableNormal"/>
    <w:uiPriority w:val="59"/>
    <w:rsid w:val="00167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an.r-project.org/bin/macosx/" TargetMode="External"/><Relationship Id="rId7" Type="http://schemas.openxmlformats.org/officeDocument/2006/relationships/hyperlink" Target="https://www.rstudio.com/products/rstudio/downloa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502</Words>
  <Characters>2867</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Dam</dc:creator>
  <cp:keywords/>
  <dc:description/>
  <cp:lastModifiedBy>Peter van Dam</cp:lastModifiedBy>
  <cp:revision>12</cp:revision>
  <dcterms:created xsi:type="dcterms:W3CDTF">2016-11-14T13:51:00Z</dcterms:created>
  <dcterms:modified xsi:type="dcterms:W3CDTF">2016-11-14T14:25:00Z</dcterms:modified>
</cp:coreProperties>
</file>