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3EE" w14:textId="77777777" w:rsidR="009E7614" w:rsidRPr="00940BD3" w:rsidRDefault="008E39AB" w:rsidP="00411C8C">
      <w:pPr>
        <w:spacing w:after="480"/>
        <w:jc w:val="both"/>
        <w:rPr>
          <w:b/>
          <w:bCs/>
          <w:sz w:val="30"/>
          <w:szCs w:val="30"/>
        </w:rPr>
      </w:pPr>
      <w:r w:rsidRPr="00940BD3">
        <w:rPr>
          <w:b/>
          <w:bCs/>
          <w:sz w:val="30"/>
          <w:szCs w:val="30"/>
        </w:rPr>
        <w:t xml:space="preserve">Resumen de comandos para celdas </w:t>
      </w:r>
      <w:proofErr w:type="spellStart"/>
      <w:r w:rsidR="00D217FE" w:rsidRPr="00940BD3">
        <w:rPr>
          <w:b/>
          <w:bCs/>
          <w:sz w:val="30"/>
          <w:szCs w:val="30"/>
        </w:rPr>
        <w:t>Markdown</w:t>
      </w:r>
      <w:proofErr w:type="spellEnd"/>
      <w:r w:rsidR="00D217FE" w:rsidRPr="00940BD3">
        <w:rPr>
          <w:b/>
          <w:bCs/>
          <w:sz w:val="30"/>
          <w:szCs w:val="30"/>
        </w:rPr>
        <w:t xml:space="preserve"> de cuadernos </w:t>
      </w:r>
      <w:proofErr w:type="spellStart"/>
      <w:r w:rsidR="00D217FE" w:rsidRPr="00940BD3">
        <w:rPr>
          <w:b/>
          <w:bCs/>
          <w:sz w:val="30"/>
          <w:szCs w:val="30"/>
        </w:rPr>
        <w:t>Jupyter</w:t>
      </w:r>
      <w:proofErr w:type="spellEnd"/>
    </w:p>
    <w:p w14:paraId="104F1A19" w14:textId="6E4F5C7A" w:rsidR="00D217FE" w:rsidRDefault="00D217FE" w:rsidP="00411C8C">
      <w:pPr>
        <w:jc w:val="both"/>
      </w:pPr>
      <w:r>
        <w:t>A continuación, se explica</w:t>
      </w:r>
      <w:r w:rsidR="00411C8C">
        <w:t>n algunos comandos para</w:t>
      </w:r>
      <w:r>
        <w:t xml:space="preserve"> formatear las celdas </w:t>
      </w:r>
      <w:proofErr w:type="spellStart"/>
      <w:r>
        <w:t>Markdown</w:t>
      </w:r>
      <w:proofErr w:type="spellEnd"/>
      <w:r>
        <w:t xml:space="preserve"> de los cuadernos </w:t>
      </w:r>
      <w:proofErr w:type="spellStart"/>
      <w:r>
        <w:t>Jupyter</w:t>
      </w:r>
      <w:proofErr w:type="spellEnd"/>
      <w:r>
        <w:t xml:space="preserve"> </w:t>
      </w:r>
    </w:p>
    <w:p w14:paraId="45A8F5A4" w14:textId="77777777" w:rsidR="00D217FE" w:rsidRDefault="00D217FE" w:rsidP="00411C8C">
      <w:pPr>
        <w:jc w:val="both"/>
      </w:pPr>
      <w:r w:rsidRPr="00D217FE">
        <w:rPr>
          <w:b/>
          <w:bCs/>
        </w:rPr>
        <w:t>Encabezados</w:t>
      </w:r>
      <w:r>
        <w:t>: Usar símbolos # seguidos de un espacio en blanco para los títulos de los cuadernos y los encabezados de las secciones: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FA797F" w14:paraId="741C91F3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7DE47622" w14:textId="77777777" w:rsidR="00FA797F" w:rsidRPr="00FA797F" w:rsidRDefault="00FA797F" w:rsidP="00411C8C">
            <w:pPr>
              <w:jc w:val="both"/>
              <w:rPr>
                <w:rFonts w:ascii="Courier New" w:hAnsi="Courier New" w:cs="Courier New"/>
              </w:rPr>
            </w:pPr>
            <w:r w:rsidRPr="00FA797F">
              <w:rPr>
                <w:rFonts w:ascii="Courier New" w:hAnsi="Courier New" w:cs="Courier New"/>
              </w:rPr>
              <w:t># Título</w:t>
            </w:r>
            <w:r>
              <w:rPr>
                <w:rFonts w:ascii="Courier New" w:hAnsi="Courier New" w:cs="Courier New"/>
              </w:rPr>
              <w:t>s</w:t>
            </w:r>
            <w:r w:rsidRPr="00FA797F">
              <w:rPr>
                <w:rFonts w:ascii="Courier New" w:hAnsi="Courier New" w:cs="Courier New"/>
              </w:rPr>
              <w:t xml:space="preserve"> </w:t>
            </w:r>
          </w:p>
          <w:p w14:paraId="4094E339" w14:textId="77777777" w:rsidR="00FA797F" w:rsidRPr="00FA797F" w:rsidRDefault="00FA797F" w:rsidP="00411C8C">
            <w:pPr>
              <w:jc w:val="both"/>
              <w:rPr>
                <w:rFonts w:ascii="Courier New" w:hAnsi="Courier New" w:cs="Courier New"/>
              </w:rPr>
            </w:pPr>
            <w:r w:rsidRPr="00FA797F">
              <w:rPr>
                <w:rFonts w:ascii="Courier New" w:hAnsi="Courier New" w:cs="Courier New"/>
              </w:rPr>
              <w:t xml:space="preserve">## Encabezados principales </w:t>
            </w:r>
          </w:p>
          <w:p w14:paraId="2ADDD8B3" w14:textId="77777777" w:rsidR="00FA797F" w:rsidRPr="00FA797F" w:rsidRDefault="00FA797F" w:rsidP="00411C8C">
            <w:pPr>
              <w:jc w:val="both"/>
              <w:rPr>
                <w:rFonts w:ascii="Courier New" w:hAnsi="Courier New" w:cs="Courier New"/>
              </w:rPr>
            </w:pPr>
            <w:r w:rsidRPr="00FA797F">
              <w:rPr>
                <w:rFonts w:ascii="Courier New" w:hAnsi="Courier New" w:cs="Courier New"/>
              </w:rPr>
              <w:t xml:space="preserve">### Subsecciones </w:t>
            </w:r>
          </w:p>
          <w:p w14:paraId="1BCF2073" w14:textId="77777777" w:rsidR="00FA797F" w:rsidRDefault="00FA797F" w:rsidP="00411C8C">
            <w:pPr>
              <w:spacing w:after="120"/>
              <w:jc w:val="both"/>
            </w:pPr>
            <w:r w:rsidRPr="00FA797F">
              <w:rPr>
                <w:rFonts w:ascii="Courier New" w:hAnsi="Courier New" w:cs="Courier New"/>
              </w:rPr>
              <w:t>#### Subsecciones de 4º</w:t>
            </w:r>
            <w:r>
              <w:rPr>
                <w:rFonts w:ascii="Courier New" w:hAnsi="Courier New" w:cs="Courier New"/>
              </w:rPr>
              <w:t xml:space="preserve"> nivel</w:t>
            </w:r>
          </w:p>
        </w:tc>
      </w:tr>
    </w:tbl>
    <w:p w14:paraId="0717FDA2" w14:textId="77777777" w:rsidR="00FA797F" w:rsidRDefault="00FA797F" w:rsidP="00411C8C">
      <w:pPr>
        <w:jc w:val="both"/>
      </w:pPr>
    </w:p>
    <w:p w14:paraId="3E69E820" w14:textId="77777777" w:rsidR="00FA797F" w:rsidRDefault="003A26F2" w:rsidP="00411C8C">
      <w:pPr>
        <w:spacing w:after="360"/>
        <w:jc w:val="both"/>
      </w:pPr>
      <w:r w:rsidRPr="003A26F2">
        <w:rPr>
          <w:b/>
          <w:bCs/>
        </w:rPr>
        <w:t>Énfasis</w:t>
      </w:r>
      <w:r w:rsidRPr="003A26F2">
        <w:t xml:space="preserve">: Usa este código: En negrita: </w:t>
      </w:r>
      <w:r w:rsidRPr="003A26F2">
        <w:rPr>
          <w:rFonts w:ascii="Courier New" w:hAnsi="Courier New" w:cs="Courier New"/>
        </w:rPr>
        <w:t>__cadena__</w:t>
      </w:r>
      <w:r w:rsidRPr="003A26F2">
        <w:t xml:space="preserve"> o </w:t>
      </w:r>
      <w:r w:rsidRPr="003A26F2">
        <w:rPr>
          <w:rFonts w:ascii="Courier New" w:hAnsi="Courier New" w:cs="Courier New"/>
        </w:rPr>
        <w:t>**cadena**</w:t>
      </w:r>
      <w:r w:rsidRPr="003A26F2">
        <w:t xml:space="preserve"> Cursiva: </w:t>
      </w:r>
      <w:r w:rsidRPr="003A26F2">
        <w:rPr>
          <w:rFonts w:ascii="Courier New" w:hAnsi="Courier New" w:cs="Courier New"/>
        </w:rPr>
        <w:t>_cadena_</w:t>
      </w:r>
      <w:r w:rsidRPr="003A26F2">
        <w:t xml:space="preserve"> o </w:t>
      </w:r>
      <w:r w:rsidRPr="003A26F2">
        <w:rPr>
          <w:rFonts w:ascii="Courier New" w:hAnsi="Courier New" w:cs="Courier New"/>
        </w:rPr>
        <w:t>*cadena*</w:t>
      </w:r>
    </w:p>
    <w:p w14:paraId="7FFAD6E8" w14:textId="4C12CB40" w:rsidR="003A26F2" w:rsidRDefault="003A26F2" w:rsidP="009050C3">
      <w:pPr>
        <w:jc w:val="both"/>
        <w:rPr>
          <w:rFonts w:ascii="Courier New" w:hAnsi="Courier New" w:cs="Courier New"/>
        </w:rPr>
      </w:pPr>
      <w:r w:rsidRPr="003A26F2">
        <w:rPr>
          <w:b/>
          <w:bCs/>
        </w:rPr>
        <w:t>Símbolos matemáticos</w:t>
      </w:r>
      <w:r w:rsidRPr="003A26F2">
        <w:t xml:space="preserve">: Usar este código: </w:t>
      </w:r>
      <w:r w:rsidRPr="003A26F2">
        <w:rPr>
          <w:rFonts w:ascii="Courier New" w:hAnsi="Courier New" w:cs="Courier New"/>
        </w:rPr>
        <w:t>$ símbolos matemáticos $</w:t>
      </w:r>
    </w:p>
    <w:p w14:paraId="080C272D" w14:textId="5EA17CFF" w:rsidR="009050C3" w:rsidRPr="009050C3" w:rsidRDefault="00E941EE" w:rsidP="00411C8C">
      <w:pPr>
        <w:spacing w:after="360"/>
        <w:jc w:val="both"/>
        <w:rPr>
          <w:rFonts w:cstheme="minorHAnsi"/>
        </w:rPr>
      </w:pPr>
      <w:r>
        <w:rPr>
          <w:rFonts w:cstheme="minorHAnsi"/>
        </w:rPr>
        <w:t>Se puede usar este</w:t>
      </w:r>
      <w:r w:rsidRPr="00E941EE">
        <w:rPr>
          <w:rFonts w:cstheme="minorHAnsi"/>
          <w:b/>
          <w:bCs/>
        </w:rPr>
        <w:t xml:space="preserve"> </w:t>
      </w:r>
      <w:hyperlink r:id="rId7" w:history="1">
        <w:r w:rsidRPr="00E941EE">
          <w:rPr>
            <w:rStyle w:val="Hipervnculo"/>
            <w:rFonts w:cstheme="minorHAnsi"/>
            <w:b/>
            <w:bCs/>
          </w:rPr>
          <w:t>editor on-line</w:t>
        </w:r>
      </w:hyperlink>
      <w:r>
        <w:rPr>
          <w:rFonts w:cstheme="minorHAnsi"/>
        </w:rPr>
        <w:t xml:space="preserve"> de ecuaciones para </w:t>
      </w:r>
      <w:proofErr w:type="spellStart"/>
      <w:r>
        <w:rPr>
          <w:rFonts w:cstheme="minorHAnsi"/>
        </w:rPr>
        <w:t>LaTex</w:t>
      </w:r>
      <w:proofErr w:type="spellEnd"/>
      <w:r>
        <w:rPr>
          <w:rFonts w:cstheme="minorHAnsi"/>
        </w:rPr>
        <w:t>.</w:t>
      </w:r>
    </w:p>
    <w:p w14:paraId="551386D4" w14:textId="4811929E" w:rsidR="003A26F2" w:rsidRDefault="000C68F4" w:rsidP="00411C8C">
      <w:pPr>
        <w:spacing w:after="360"/>
        <w:jc w:val="both"/>
      </w:pPr>
      <w:r w:rsidRPr="000C68F4">
        <w:rPr>
          <w:b/>
          <w:bCs/>
        </w:rPr>
        <w:t xml:space="preserve">Fuente </w:t>
      </w:r>
      <w:proofErr w:type="spellStart"/>
      <w:r w:rsidRPr="000C68F4">
        <w:rPr>
          <w:b/>
          <w:bCs/>
        </w:rPr>
        <w:t>Monospa</w:t>
      </w:r>
      <w:r w:rsidR="00490ECC">
        <w:rPr>
          <w:b/>
          <w:bCs/>
        </w:rPr>
        <w:t>ce</w:t>
      </w:r>
      <w:proofErr w:type="spellEnd"/>
      <w:r w:rsidRPr="000C68F4">
        <w:t xml:space="preserve">: </w:t>
      </w:r>
      <w:r>
        <w:t>Encerrar</w:t>
      </w:r>
      <w:r w:rsidRPr="000C68F4">
        <w:t xml:space="preserve"> el texto </w:t>
      </w:r>
      <w:r w:rsidR="00C53293">
        <w:t>con</w:t>
      </w:r>
      <w:r w:rsidRPr="000C68F4">
        <w:t xml:space="preserve"> comilla </w:t>
      </w:r>
      <w:r w:rsidR="00632604">
        <w:t xml:space="preserve">simple </w:t>
      </w:r>
      <w:r w:rsidR="00490ECC">
        <w:t xml:space="preserve">inversa </w:t>
      </w:r>
      <w:r w:rsidRPr="000C68F4">
        <w:t>(</w:t>
      </w:r>
      <w:r w:rsidRPr="00490ECC">
        <w:rPr>
          <w:rFonts w:ascii="Courier New" w:hAnsi="Courier New" w:cs="Courier New"/>
        </w:rPr>
        <w:t>`</w:t>
      </w:r>
      <w:r w:rsidRPr="000C68F4">
        <w:t>)</w:t>
      </w:r>
      <w:r w:rsidR="00490ECC">
        <w:t>.</w:t>
      </w:r>
    </w:p>
    <w:p w14:paraId="6928594A" w14:textId="607F3898" w:rsidR="00490ECC" w:rsidRDefault="00490ECC" w:rsidP="00411C8C">
      <w:pPr>
        <w:spacing w:after="360"/>
        <w:jc w:val="both"/>
      </w:pPr>
      <w:r w:rsidRPr="00490ECC">
        <w:rPr>
          <w:b/>
          <w:bCs/>
        </w:rPr>
        <w:t>Saltos de línea</w:t>
      </w:r>
      <w:r w:rsidRPr="00490ECC">
        <w:t xml:space="preserve">: En ocasiones, la </w:t>
      </w:r>
      <w:r>
        <w:t xml:space="preserve">celda </w:t>
      </w:r>
      <w:proofErr w:type="spellStart"/>
      <w:r>
        <w:t>Markdown</w:t>
      </w:r>
      <w:proofErr w:type="spellEnd"/>
      <w:r w:rsidRPr="00490ECC">
        <w:t xml:space="preserve"> no </w:t>
      </w:r>
      <w:r>
        <w:t>realiza los</w:t>
      </w:r>
      <w:r w:rsidRPr="00490ECC">
        <w:t xml:space="preserve"> saltos de línea </w:t>
      </w:r>
      <w:r>
        <w:t>donde</w:t>
      </w:r>
      <w:r w:rsidRPr="00490ECC">
        <w:t xml:space="preserve"> se </w:t>
      </w:r>
      <w:r>
        <w:t>necesitan</w:t>
      </w:r>
      <w:r w:rsidRPr="00490ECC">
        <w:t xml:space="preserve">. </w:t>
      </w:r>
      <w:r>
        <w:t>P</w:t>
      </w:r>
      <w:r w:rsidR="006042DA" w:rsidRPr="00490ECC">
        <w:t>ara un salto de línea manual</w:t>
      </w:r>
      <w:r w:rsidR="006042DA">
        <w:t xml:space="preserve"> </w:t>
      </w:r>
      <w:r>
        <w:t xml:space="preserve">se puede ejecutar dos </w:t>
      </w:r>
      <w:proofErr w:type="spellStart"/>
      <w:r>
        <w:t>enters</w:t>
      </w:r>
      <w:proofErr w:type="spellEnd"/>
      <w:r>
        <w:t xml:space="preserve"> o </w:t>
      </w:r>
      <w:proofErr w:type="spellStart"/>
      <w:r>
        <w:t>utilzar</w:t>
      </w:r>
      <w:proofErr w:type="spellEnd"/>
      <w:r w:rsidRPr="00490ECC">
        <w:t xml:space="preserve"> este código: </w:t>
      </w:r>
      <w:r w:rsidRPr="006042DA">
        <w:rPr>
          <w:rFonts w:ascii="Courier New" w:hAnsi="Courier New" w:cs="Courier New"/>
        </w:rPr>
        <w:t>&lt;</w:t>
      </w:r>
      <w:proofErr w:type="spellStart"/>
      <w:r w:rsidRPr="006042DA">
        <w:rPr>
          <w:rFonts w:ascii="Courier New" w:hAnsi="Courier New" w:cs="Courier New"/>
        </w:rPr>
        <w:t>br</w:t>
      </w:r>
      <w:proofErr w:type="spellEnd"/>
      <w:r w:rsidRPr="006042DA">
        <w:rPr>
          <w:rFonts w:ascii="Courier New" w:hAnsi="Courier New" w:cs="Courier New"/>
        </w:rPr>
        <w:t>&gt;</w:t>
      </w:r>
      <w:r w:rsidR="006042DA">
        <w:t>.</w:t>
      </w:r>
    </w:p>
    <w:p w14:paraId="0BAB014E" w14:textId="73F69D9A" w:rsidR="006042DA" w:rsidRDefault="00F779EA" w:rsidP="00411C8C">
      <w:pPr>
        <w:spacing w:after="360"/>
        <w:jc w:val="both"/>
      </w:pPr>
      <w:r>
        <w:rPr>
          <w:b/>
          <w:bCs/>
        </w:rPr>
        <w:t>Cita con s</w:t>
      </w:r>
      <w:r w:rsidR="006042DA" w:rsidRPr="008B1E29">
        <w:rPr>
          <w:b/>
          <w:bCs/>
        </w:rPr>
        <w:t>angría</w:t>
      </w:r>
      <w:r w:rsidR="006042DA">
        <w:t xml:space="preserve">:  Utilizar el signo mayor que </w:t>
      </w:r>
      <w:r w:rsidR="006042DA" w:rsidRPr="008B1E29">
        <w:rPr>
          <w:rFonts w:ascii="Courier New" w:hAnsi="Courier New" w:cs="Courier New"/>
        </w:rPr>
        <w:t>(&gt;)</w:t>
      </w:r>
      <w:r w:rsidR="006042DA">
        <w:t xml:space="preserve"> seguido de un espacio, </w:t>
      </w:r>
      <w:r>
        <w:t xml:space="preserve">y posteriormente escribir la cadena de texto. </w:t>
      </w:r>
      <w:r w:rsidRPr="00F779EA">
        <w:t xml:space="preserve">El texto </w:t>
      </w:r>
      <w:r>
        <w:t xml:space="preserve">se mostrará </w:t>
      </w:r>
      <w:r w:rsidR="002B51E5">
        <w:t xml:space="preserve">con sangría y con </w:t>
      </w:r>
      <w:r w:rsidRPr="00F779EA">
        <w:t>una línea horizontal gris a su izquierda hasta el siguiente retorno de carro.</w:t>
      </w:r>
    </w:p>
    <w:p w14:paraId="7468F247" w14:textId="77777777" w:rsidR="00F779EA" w:rsidRDefault="00F779EA" w:rsidP="00411C8C">
      <w:pPr>
        <w:jc w:val="both"/>
      </w:pPr>
      <w:r w:rsidRPr="00F779EA">
        <w:rPr>
          <w:b/>
          <w:bCs/>
        </w:rPr>
        <w:t>Texto a color</w:t>
      </w:r>
      <w:r>
        <w:t xml:space="preserve">: Usar el siguiente código: </w:t>
      </w:r>
    </w:p>
    <w:p w14:paraId="1AC7257D" w14:textId="2DAD6746" w:rsidR="00F779EA" w:rsidRDefault="00F779EA" w:rsidP="00411C8C">
      <w:pPr>
        <w:spacing w:after="360"/>
        <w:jc w:val="both"/>
      </w:pPr>
      <w:r>
        <w:rPr>
          <w:rFonts w:ascii="Courier New" w:hAnsi="Courier New" w:cs="Courier New"/>
          <w:spacing w:val="-1"/>
        </w:rPr>
        <w:t>&lt;</w:t>
      </w:r>
      <w:proofErr w:type="spellStart"/>
      <w:r>
        <w:rPr>
          <w:rFonts w:ascii="Courier New" w:hAnsi="Courier New" w:cs="Courier New"/>
          <w:spacing w:val="-1"/>
        </w:rPr>
        <w:t>font</w:t>
      </w:r>
      <w:proofErr w:type="spellEnd"/>
      <w:r>
        <w:rPr>
          <w:rFonts w:ascii="Courier New" w:hAnsi="Courier New" w:cs="Courier New"/>
          <w:spacing w:val="-1"/>
        </w:rPr>
        <w:t xml:space="preserve"> color=</w:t>
      </w:r>
      <w:proofErr w:type="spellStart"/>
      <w:r>
        <w:rPr>
          <w:rFonts w:ascii="Courier New" w:hAnsi="Courier New" w:cs="Courier New"/>
          <w:spacing w:val="-1"/>
        </w:rPr>
        <w:t>blue|red|green|pink|yellow</w:t>
      </w:r>
      <w:proofErr w:type="spellEnd"/>
      <w:r>
        <w:rPr>
          <w:rFonts w:ascii="Courier New" w:hAnsi="Courier New" w:cs="Courier New"/>
          <w:spacing w:val="-1"/>
        </w:rPr>
        <w:t>&gt;Cadena de texto&lt;/</w:t>
      </w:r>
      <w:proofErr w:type="spellStart"/>
      <w:r>
        <w:rPr>
          <w:rFonts w:ascii="Courier New" w:hAnsi="Courier New" w:cs="Courier New"/>
          <w:spacing w:val="-1"/>
        </w:rPr>
        <w:t>font</w:t>
      </w:r>
      <w:proofErr w:type="spellEnd"/>
      <w:r>
        <w:rPr>
          <w:rFonts w:ascii="Courier New" w:hAnsi="Courier New" w:cs="Courier New"/>
          <w:spacing w:val="-1"/>
        </w:rPr>
        <w:t>&gt;</w:t>
      </w:r>
    </w:p>
    <w:p w14:paraId="4A6978CE" w14:textId="64F601CD" w:rsidR="00F779EA" w:rsidRDefault="002B51E5" w:rsidP="00411C8C">
      <w:pPr>
        <w:jc w:val="both"/>
      </w:pPr>
      <w:r w:rsidRPr="002B51E5">
        <w:rPr>
          <w:b/>
          <w:bCs/>
        </w:rPr>
        <w:t>Viñetas</w:t>
      </w:r>
      <w:r>
        <w:t xml:space="preserve">: Para una </w:t>
      </w:r>
      <w:r w:rsidRPr="008761E5">
        <w:rPr>
          <w:i/>
          <w:iCs/>
        </w:rPr>
        <w:t>viñeta redonda</w:t>
      </w:r>
      <w:r>
        <w:t xml:space="preserve">, utilizar un signo de </w:t>
      </w:r>
      <w:proofErr w:type="spellStart"/>
      <w:r>
        <w:t>guión</w:t>
      </w:r>
      <w:proofErr w:type="spellEnd"/>
      <w:r>
        <w:t xml:space="preserve"> (</w:t>
      </w:r>
      <w:r w:rsidRPr="002B51E5">
        <w:rPr>
          <w:rFonts w:ascii="Courier New" w:hAnsi="Courier New" w:cs="Courier New"/>
        </w:rPr>
        <w:t>-</w:t>
      </w:r>
      <w:r>
        <w:t xml:space="preserve">) seguido de un espacio y posteriormente el texto. Para una </w:t>
      </w:r>
      <w:r w:rsidRPr="008761E5">
        <w:rPr>
          <w:i/>
          <w:iCs/>
        </w:rPr>
        <w:t>viñeta cuadrada</w:t>
      </w:r>
      <w:r>
        <w:t xml:space="preserve"> utilizar un signo de asterisco (</w:t>
      </w:r>
      <w:r w:rsidRPr="002B51E5">
        <w:rPr>
          <w:rFonts w:ascii="Courier New" w:hAnsi="Courier New" w:cs="Courier New"/>
        </w:rPr>
        <w:t>*</w:t>
      </w:r>
      <w:r>
        <w:t xml:space="preserve">). </w:t>
      </w:r>
      <w:r w:rsidR="005C492A">
        <w:t>Para crear una viñeta secundaria utilizar el tabulador (TAB) antes de los símbolos de viñeta.</w:t>
      </w:r>
    </w:p>
    <w:p w14:paraId="3D23BACE" w14:textId="77777777" w:rsidR="00D6563F" w:rsidRDefault="008761E5" w:rsidP="00411C8C">
      <w:pPr>
        <w:jc w:val="both"/>
      </w:pPr>
      <w:r w:rsidRPr="008761E5">
        <w:rPr>
          <w:b/>
          <w:bCs/>
        </w:rPr>
        <w:t>Listas numeradas</w:t>
      </w:r>
      <w:r w:rsidRPr="008761E5">
        <w:t xml:space="preserve">: </w:t>
      </w:r>
      <w:r w:rsidR="00D6563F" w:rsidRPr="00D6563F">
        <w:t xml:space="preserve">Para crear una lista numerada, introduzca </w:t>
      </w:r>
      <w:r w:rsidR="00D6563F" w:rsidRPr="00D6563F">
        <w:rPr>
          <w:rFonts w:ascii="Courier New" w:hAnsi="Courier New" w:cs="Courier New"/>
        </w:rPr>
        <w:t>1.</w:t>
      </w:r>
      <w:r w:rsidR="00D6563F" w:rsidRPr="00D6563F">
        <w:t xml:space="preserve"> seguido de un espacio, por ejemplo: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D6563F" w14:paraId="40C9D451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47FE279B" w14:textId="77777777" w:rsidR="00D6563F" w:rsidRPr="00D6563F" w:rsidRDefault="00D6563F" w:rsidP="00411C8C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D6563F">
              <w:rPr>
                <w:rFonts w:ascii="Courier New" w:hAnsi="Courier New" w:cs="Courier New"/>
              </w:rPr>
              <w:t>1. Posición numerada</w:t>
            </w:r>
          </w:p>
          <w:p w14:paraId="46C2F8A6" w14:textId="7C42418B" w:rsidR="00D6563F" w:rsidRDefault="00D6563F" w:rsidP="00411C8C">
            <w:pPr>
              <w:spacing w:before="120" w:after="120"/>
              <w:jc w:val="both"/>
            </w:pPr>
            <w:r w:rsidRPr="00D6563F">
              <w:rPr>
                <w:rFonts w:ascii="Courier New" w:hAnsi="Courier New" w:cs="Courier New"/>
              </w:rPr>
              <w:t>1. Posición numerada</w:t>
            </w:r>
          </w:p>
        </w:tc>
      </w:tr>
    </w:tbl>
    <w:p w14:paraId="4BF669C3" w14:textId="68C6B4F6" w:rsidR="003A26F2" w:rsidRDefault="008761E5" w:rsidP="00411C8C">
      <w:pPr>
        <w:spacing w:before="160"/>
        <w:jc w:val="both"/>
      </w:pPr>
      <w:r w:rsidRPr="008761E5">
        <w:t xml:space="preserve"> </w:t>
      </w:r>
      <w:r w:rsidR="00D6563F" w:rsidRPr="00D6563F">
        <w:t>Para crear un sub</w:t>
      </w:r>
      <w:r w:rsidR="00D6563F">
        <w:t>nivel,</w:t>
      </w:r>
      <w:r w:rsidR="00D6563F" w:rsidRPr="00D6563F">
        <w:t xml:space="preserve"> </w:t>
      </w:r>
      <w:r w:rsidR="00D6563F">
        <w:t>oprimir</w:t>
      </w:r>
      <w:r w:rsidR="00D6563F" w:rsidRPr="00D6563F">
        <w:t xml:space="preserve"> </w:t>
      </w:r>
      <w:proofErr w:type="spellStart"/>
      <w:r w:rsidR="00D6563F" w:rsidRPr="00D6563F">
        <w:rPr>
          <w:b/>
          <w:bCs/>
        </w:rPr>
        <w:t>Tab</w:t>
      </w:r>
      <w:proofErr w:type="spellEnd"/>
      <w:r w:rsidR="00D6563F" w:rsidRPr="00D6563F">
        <w:t xml:space="preserve"> antes de introducir el elemento numerado, por ejemplo: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D6563F" w14:paraId="73594DEE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7B74197A" w14:textId="77777777" w:rsidR="00D6563F" w:rsidRPr="00D6563F" w:rsidRDefault="00D6563F" w:rsidP="00411C8C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D6563F">
              <w:rPr>
                <w:rFonts w:ascii="Courier New" w:hAnsi="Courier New" w:cs="Courier New"/>
              </w:rPr>
              <w:lastRenderedPageBreak/>
              <w:t>1. Posición numerada</w:t>
            </w:r>
          </w:p>
          <w:p w14:paraId="1FAE0DEF" w14:textId="30024685" w:rsidR="00D6563F" w:rsidRDefault="00D6563F" w:rsidP="00411C8C">
            <w:pPr>
              <w:spacing w:before="120" w:after="120"/>
              <w:jc w:val="both"/>
            </w:pPr>
            <w:r w:rsidRPr="00D6563F">
              <w:rPr>
                <w:rFonts w:ascii="Courier New" w:hAnsi="Courier New" w:cs="Courier New"/>
              </w:rPr>
              <w:t xml:space="preserve">     1. </w:t>
            </w:r>
            <w:proofErr w:type="spellStart"/>
            <w:r w:rsidRPr="00D6563F">
              <w:rPr>
                <w:rFonts w:ascii="Courier New" w:hAnsi="Courier New" w:cs="Courier New"/>
              </w:rPr>
              <w:t>Subpaso</w:t>
            </w:r>
            <w:proofErr w:type="spellEnd"/>
          </w:p>
        </w:tc>
      </w:tr>
    </w:tbl>
    <w:p w14:paraId="5F7C8E89" w14:textId="77777777" w:rsidR="00D6563F" w:rsidRDefault="00D6563F" w:rsidP="00411C8C">
      <w:pPr>
        <w:jc w:val="both"/>
      </w:pPr>
    </w:p>
    <w:p w14:paraId="55DA234C" w14:textId="5AD04AB8" w:rsidR="008761E5" w:rsidRDefault="008761E5" w:rsidP="00411C8C">
      <w:pPr>
        <w:jc w:val="both"/>
      </w:pPr>
      <w:r w:rsidRPr="00D6563F">
        <w:rPr>
          <w:b/>
          <w:bCs/>
        </w:rPr>
        <w:t>Imágenes</w:t>
      </w:r>
      <w:r>
        <w:t xml:space="preserve">: Para adjuntar </w:t>
      </w:r>
      <w:r w:rsidR="00CE084D">
        <w:t>una imagen</w:t>
      </w:r>
      <w:r>
        <w:t xml:space="preserve"> en el cuaderno </w:t>
      </w:r>
      <w:r w:rsidR="00CE084D">
        <w:t xml:space="preserve">solo se tiene que arrastrar y soltar en la celda. También con el siguiente código: </w:t>
      </w:r>
    </w:p>
    <w:p w14:paraId="03CF641E" w14:textId="402DEEBA" w:rsidR="00CE084D" w:rsidRPr="00C4097D" w:rsidRDefault="00CE084D" w:rsidP="00411C8C">
      <w:pPr>
        <w:spacing w:after="360"/>
        <w:jc w:val="both"/>
        <w:rPr>
          <w:rFonts w:ascii="Courier New" w:hAnsi="Courier New" w:cs="Courier New"/>
          <w:sz w:val="20"/>
          <w:szCs w:val="20"/>
        </w:rPr>
      </w:pPr>
      <w:r w:rsidRPr="00C409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4097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C409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097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4097D">
        <w:rPr>
          <w:rFonts w:ascii="Courier New" w:hAnsi="Courier New" w:cs="Courier New"/>
          <w:sz w:val="20"/>
          <w:szCs w:val="20"/>
        </w:rPr>
        <w:t>="</w:t>
      </w:r>
      <w:proofErr w:type="spellStart"/>
      <w:r w:rsidR="00185D3C" w:rsidRPr="00C4097D">
        <w:rPr>
          <w:rFonts w:ascii="Courier New" w:hAnsi="Courier New" w:cs="Courier New"/>
          <w:sz w:val="20"/>
          <w:szCs w:val="20"/>
        </w:rPr>
        <w:t>ruta_imagen</w:t>
      </w:r>
      <w:proofErr w:type="spellEnd"/>
      <w:r w:rsidR="00185D3C" w:rsidRPr="00C4097D">
        <w:rPr>
          <w:rFonts w:ascii="Courier New" w:hAnsi="Courier New" w:cs="Courier New"/>
          <w:sz w:val="20"/>
          <w:szCs w:val="20"/>
        </w:rPr>
        <w:t>\imagen.jpg</w:t>
      </w:r>
      <w:r w:rsidRPr="00C4097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="00C4097D" w:rsidRPr="00C4097D">
        <w:rPr>
          <w:rFonts w:ascii="Courier New" w:hAnsi="Courier New" w:cs="Courier New"/>
          <w:sz w:val="20"/>
          <w:szCs w:val="20"/>
        </w:rPr>
        <w:t>align</w:t>
      </w:r>
      <w:proofErr w:type="spellEnd"/>
      <w:r w:rsidR="00C4097D" w:rsidRPr="00C4097D">
        <w:rPr>
          <w:rFonts w:ascii="Courier New" w:hAnsi="Courier New" w:cs="Courier New"/>
          <w:sz w:val="20"/>
          <w:szCs w:val="20"/>
        </w:rPr>
        <w:t>="</w:t>
      </w:r>
      <w:proofErr w:type="spellStart"/>
      <w:r w:rsidR="00C4097D" w:rsidRPr="00C4097D">
        <w:rPr>
          <w:rFonts w:ascii="Courier New" w:hAnsi="Courier New" w:cs="Courier New"/>
          <w:sz w:val="20"/>
          <w:szCs w:val="20"/>
        </w:rPr>
        <w:t>left</w:t>
      </w:r>
      <w:proofErr w:type="spellEnd"/>
      <w:r w:rsidR="00C4097D" w:rsidRPr="00C4097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="00C4097D" w:rsidRPr="00C4097D">
        <w:rPr>
          <w:rFonts w:ascii="Courier New" w:hAnsi="Courier New" w:cs="Courier New"/>
          <w:sz w:val="20"/>
          <w:szCs w:val="20"/>
        </w:rPr>
        <w:t>style</w:t>
      </w:r>
      <w:proofErr w:type="spellEnd"/>
      <w:r w:rsidR="00C4097D" w:rsidRPr="00C4097D">
        <w:rPr>
          <w:rFonts w:ascii="Courier New" w:hAnsi="Courier New" w:cs="Courier New"/>
          <w:sz w:val="20"/>
          <w:szCs w:val="20"/>
        </w:rPr>
        <w:t>="</w:t>
      </w:r>
      <w:proofErr w:type="spellStart"/>
      <w:r w:rsidR="00C4097D" w:rsidRPr="00C4097D">
        <w:rPr>
          <w:rFonts w:ascii="Courier New" w:hAnsi="Courier New" w:cs="Courier New"/>
          <w:sz w:val="20"/>
          <w:szCs w:val="20"/>
        </w:rPr>
        <w:t>width</w:t>
      </w:r>
      <w:proofErr w:type="spellEnd"/>
      <w:r w:rsidR="00C4097D" w:rsidRPr="00C4097D">
        <w:rPr>
          <w:rFonts w:ascii="Courier New" w:hAnsi="Courier New" w:cs="Courier New"/>
          <w:sz w:val="20"/>
          <w:szCs w:val="20"/>
        </w:rPr>
        <w:t>: 300px"/&gt;</w:t>
      </w:r>
    </w:p>
    <w:p w14:paraId="47443DAC" w14:textId="5EADBD5C" w:rsidR="003A26F2" w:rsidRDefault="00185D3C" w:rsidP="00411C8C">
      <w:pPr>
        <w:jc w:val="both"/>
      </w:pPr>
      <w:r w:rsidRPr="00185D3C">
        <w:rPr>
          <w:b/>
          <w:bCs/>
        </w:rPr>
        <w:t>Tabla</w:t>
      </w:r>
      <w:r w:rsidR="00462E44">
        <w:rPr>
          <w:b/>
          <w:bCs/>
        </w:rPr>
        <w:t>s</w:t>
      </w:r>
      <w:r w:rsidR="00E23212" w:rsidRPr="00E23212">
        <w:t>:</w:t>
      </w:r>
      <w:r w:rsidR="00E23212">
        <w:rPr>
          <w:b/>
          <w:bCs/>
        </w:rPr>
        <w:t xml:space="preserve"> </w:t>
      </w:r>
      <w:r w:rsidR="00462E44">
        <w:t>S</w:t>
      </w:r>
      <w:r>
        <w:t xml:space="preserve">e puede construir una tabla usando </w:t>
      </w:r>
      <w:r w:rsidR="00E23212">
        <w:t xml:space="preserve">el </w:t>
      </w:r>
      <w:r>
        <w:t>símbolo pipe</w:t>
      </w:r>
      <w:r w:rsidR="00E23212">
        <w:t xml:space="preserve"> (</w:t>
      </w:r>
      <w:r w:rsidR="00E23212" w:rsidRPr="00E23212">
        <w:rPr>
          <w:rFonts w:ascii="Courier New" w:hAnsi="Courier New" w:cs="Courier New"/>
        </w:rPr>
        <w:t>|</w:t>
      </w:r>
      <w:r>
        <w:t>) y</w:t>
      </w:r>
      <w:r w:rsidR="00E23212">
        <w:t xml:space="preserve"> el </w:t>
      </w:r>
      <w:proofErr w:type="spellStart"/>
      <w:r>
        <w:t>guión</w:t>
      </w:r>
      <w:proofErr w:type="spellEnd"/>
      <w:r w:rsidR="00E23212">
        <w:t xml:space="preserve"> (</w:t>
      </w:r>
      <w:r w:rsidR="00E23212" w:rsidRPr="00E23212">
        <w:rPr>
          <w:rFonts w:ascii="Courier New" w:hAnsi="Courier New" w:cs="Courier New"/>
        </w:rPr>
        <w:t>-</w:t>
      </w:r>
      <w:r>
        <w:t xml:space="preserve">) para marcar columnas y filas. </w:t>
      </w:r>
      <w:r w:rsidR="00462E44">
        <w:t>N</w:t>
      </w:r>
      <w:r>
        <w:t>o es necesario que los símbolos estén exactamente alineados mientras escribe. Sólo debe ocupar el lugar respectivo de las columnas y de las filas. El cuaderno se redimensionará automáticamente según el contenido.</w:t>
      </w:r>
    </w:p>
    <w:p w14:paraId="1FFED58A" w14:textId="78AAF54E" w:rsidR="003A26F2" w:rsidRDefault="00462E44" w:rsidP="00411C8C">
      <w:pPr>
        <w:spacing w:after="480"/>
        <w:jc w:val="both"/>
      </w:pPr>
      <w:r>
        <w:rPr>
          <w:noProof/>
        </w:rPr>
        <w:drawing>
          <wp:inline distT="0" distB="0" distL="0" distR="0" wp14:anchorId="7FFF2BFB" wp14:editId="7B472814">
            <wp:extent cx="3711262" cy="131075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A87" w14:textId="6B7DE7BB" w:rsidR="00462E44" w:rsidRDefault="00A50BFA" w:rsidP="00411C8C">
      <w:pPr>
        <w:jc w:val="both"/>
      </w:pPr>
      <w:r w:rsidRPr="00A50BFA">
        <w:rPr>
          <w:b/>
          <w:bCs/>
        </w:rPr>
        <w:t>Hipervínculos</w:t>
      </w:r>
      <w:r>
        <w:t xml:space="preserve">: </w:t>
      </w:r>
      <w:r w:rsidRPr="00A50BFA">
        <w:t>Para adjuntar un enlace, colo</w:t>
      </w:r>
      <w:r>
        <w:t>car</w:t>
      </w:r>
      <w:r w:rsidRPr="00A50BFA">
        <w:t xml:space="preserve"> el texto entre corchetes </w:t>
      </w:r>
      <w:r w:rsidRPr="00A50BFA">
        <w:rPr>
          <w:rFonts w:ascii="Courier New" w:hAnsi="Courier New" w:cs="Courier New"/>
        </w:rPr>
        <w:t>[]</w:t>
      </w:r>
      <w:r w:rsidRPr="00A50BFA">
        <w:t xml:space="preserve"> y el enlace entre paréntesis</w:t>
      </w:r>
      <w:r>
        <w:t xml:space="preserve"> </w:t>
      </w:r>
      <w:r w:rsidRPr="00A50BFA">
        <w:rPr>
          <w:rFonts w:ascii="Courier New" w:hAnsi="Courier New" w:cs="Courier New"/>
        </w:rPr>
        <w:t>()</w:t>
      </w:r>
      <w:r>
        <w:t xml:space="preserve">. </w:t>
      </w:r>
      <w:hyperlink r:id="rId9" w:history="1">
        <w:r w:rsidR="00DE4469" w:rsidRPr="00DE4469">
          <w:rPr>
            <w:rStyle w:val="Hipervnculo"/>
          </w:rPr>
          <w:t>Ejemplos</w:t>
        </w:r>
      </w:hyperlink>
      <w:r w:rsidR="00DE4469">
        <w:t>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C53293" w14:paraId="4F0F40DD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09C4697B" w14:textId="4F83807B" w:rsidR="00C53293" w:rsidRPr="00C53293" w:rsidRDefault="00C53293" w:rsidP="00411C8C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[Clic aquí](http://www.google.com)</w:t>
            </w:r>
          </w:p>
        </w:tc>
      </w:tr>
    </w:tbl>
    <w:p w14:paraId="2DF6288E" w14:textId="7AA2CFFE" w:rsidR="00A50BFA" w:rsidRDefault="00A50BFA" w:rsidP="00411C8C">
      <w:pPr>
        <w:jc w:val="both"/>
      </w:pPr>
    </w:p>
    <w:p w14:paraId="5312304B" w14:textId="702067F7" w:rsidR="003C1017" w:rsidRDefault="003C1017" w:rsidP="00411C8C">
      <w:pPr>
        <w:jc w:val="both"/>
      </w:pPr>
      <w:r w:rsidRPr="003C1017">
        <w:rPr>
          <w:b/>
          <w:bCs/>
        </w:rPr>
        <w:t>Formas geométricas</w:t>
      </w:r>
      <w:r>
        <w:t xml:space="preserve">: Usar </w:t>
      </w:r>
      <w:r w:rsidRPr="003C1017">
        <w:rPr>
          <w:rFonts w:ascii="Courier New" w:hAnsi="Courier New" w:cs="Courier New"/>
        </w:rPr>
        <w:t>&amp;#</w:t>
      </w:r>
      <w:r>
        <w:t xml:space="preserve"> seguido del número de referencia decimal o hexadecimal del perfil, por ejemplo: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3C1017" w14:paraId="71C8F384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23BBAC2D" w14:textId="7072780A" w:rsidR="003C1017" w:rsidRPr="00097676" w:rsidRDefault="00097676" w:rsidP="00411C8C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097676">
              <w:rPr>
                <w:rFonts w:ascii="Courier New" w:hAnsi="Courier New" w:cs="Courier New"/>
              </w:rPr>
              <w:t>&lt;p&gt;Símbolo: &amp;#9774;&lt;/p&gt;</w:t>
            </w:r>
          </w:p>
        </w:tc>
      </w:tr>
    </w:tbl>
    <w:p w14:paraId="2641680B" w14:textId="0BEE5461" w:rsidR="003C1017" w:rsidRDefault="003C1017" w:rsidP="00411C8C">
      <w:pPr>
        <w:spacing w:after="360"/>
        <w:jc w:val="both"/>
      </w:pPr>
      <w:r w:rsidRPr="003C1017">
        <w:t>La lista de números de referencia se encuentra en</w:t>
      </w:r>
      <w:r>
        <w:t>:</w:t>
      </w:r>
      <w:r w:rsidRPr="003C1017">
        <w:t xml:space="preserve"> </w:t>
      </w:r>
      <w:hyperlink r:id="rId10" w:history="1">
        <w:r w:rsidR="00097676" w:rsidRPr="00097676">
          <w:rPr>
            <w:rStyle w:val="Hipervnculo"/>
          </w:rPr>
          <w:t xml:space="preserve">UTF-8 </w:t>
        </w:r>
        <w:proofErr w:type="spellStart"/>
        <w:r w:rsidR="00097676" w:rsidRPr="00097676">
          <w:rPr>
            <w:rStyle w:val="Hipervnculo"/>
          </w:rPr>
          <w:t>Geometric</w:t>
        </w:r>
        <w:proofErr w:type="spellEnd"/>
        <w:r w:rsidR="00097676" w:rsidRPr="00097676">
          <w:rPr>
            <w:rStyle w:val="Hipervnculo"/>
          </w:rPr>
          <w:t xml:space="preserve"> </w:t>
        </w:r>
        <w:proofErr w:type="spellStart"/>
        <w:r w:rsidR="00097676" w:rsidRPr="00097676">
          <w:rPr>
            <w:rStyle w:val="Hipervnculo"/>
          </w:rPr>
          <w:t>shapes</w:t>
        </w:r>
        <w:proofErr w:type="spellEnd"/>
      </w:hyperlink>
      <w:r w:rsidRPr="003C1017">
        <w:t>.</w:t>
      </w:r>
    </w:p>
    <w:p w14:paraId="03150C69" w14:textId="266EF416" w:rsidR="00DD6AEC" w:rsidRDefault="00DD6AEC" w:rsidP="00411C8C">
      <w:pPr>
        <w:jc w:val="both"/>
      </w:pPr>
      <w:r>
        <w:rPr>
          <w:b/>
          <w:bCs/>
        </w:rPr>
        <w:t>Bloque de código</w:t>
      </w:r>
      <w:r>
        <w:t xml:space="preserve">: </w:t>
      </w:r>
      <w:r w:rsidR="00632604">
        <w:t>usar tres comillas simples inversa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2604" w14:paraId="73729509" w14:textId="77777777" w:rsidTr="00632604">
        <w:tc>
          <w:tcPr>
            <w:tcW w:w="8828" w:type="dxa"/>
            <w:shd w:val="clear" w:color="auto" w:fill="F2F2F2" w:themeFill="background1" w:themeFillShade="F2"/>
          </w:tcPr>
          <w:p w14:paraId="33C04DBA" w14:textId="6690759E" w:rsidR="00632604" w:rsidRPr="00632604" w:rsidRDefault="00632604" w:rsidP="00632604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632604">
              <w:rPr>
                <w:rFonts w:ascii="Courier New" w:hAnsi="Courier New" w:cs="Courier New"/>
              </w:rPr>
              <w:t>```</w:t>
            </w:r>
            <w:proofErr w:type="spellStart"/>
            <w:r w:rsidRPr="00632604">
              <w:rPr>
                <w:rFonts w:ascii="Courier New" w:hAnsi="Courier New" w:cs="Courier New"/>
              </w:rPr>
              <w:t>import</w:t>
            </w:r>
            <w:proofErr w:type="spellEnd"/>
            <w:r w:rsidRPr="0063260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2604">
              <w:rPr>
                <w:rFonts w:ascii="Courier New" w:hAnsi="Courier New" w:cs="Courier New"/>
              </w:rPr>
              <w:t>nump</w:t>
            </w:r>
            <w:r>
              <w:rPr>
                <w:rFonts w:ascii="Courier New" w:hAnsi="Courier New" w:cs="Courier New"/>
              </w:rPr>
              <w:t>y</w:t>
            </w:r>
            <w:proofErr w:type="spellEnd"/>
            <w:r w:rsidRPr="00632604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632604">
              <w:rPr>
                <w:rFonts w:ascii="Courier New" w:hAnsi="Courier New" w:cs="Courier New"/>
              </w:rPr>
              <w:t>np</w:t>
            </w:r>
            <w:proofErr w:type="spellEnd"/>
            <w:r w:rsidRPr="00632604">
              <w:rPr>
                <w:rFonts w:ascii="Courier New" w:hAnsi="Courier New" w:cs="Courier New"/>
              </w:rPr>
              <w:t>```</w:t>
            </w:r>
          </w:p>
        </w:tc>
      </w:tr>
    </w:tbl>
    <w:p w14:paraId="369E6D45" w14:textId="77777777" w:rsidR="00632604" w:rsidRPr="00DD6AEC" w:rsidRDefault="00632604" w:rsidP="00411C8C">
      <w:pPr>
        <w:jc w:val="both"/>
      </w:pPr>
    </w:p>
    <w:p w14:paraId="4925B2F0" w14:textId="33DEBD68" w:rsidR="00EC6890" w:rsidRDefault="00EC6890" w:rsidP="00411C8C">
      <w:pPr>
        <w:jc w:val="both"/>
      </w:pPr>
      <w:r w:rsidRPr="00EC6890">
        <w:rPr>
          <w:b/>
          <w:bCs/>
        </w:rPr>
        <w:t>Cajas de notas de colores</w:t>
      </w:r>
      <w:r>
        <w:t xml:space="preserve">: </w:t>
      </w:r>
      <w:r w:rsidRPr="00EC6890">
        <w:t xml:space="preserve">Utilizar etiquetas </w:t>
      </w:r>
      <w:r w:rsidRPr="00EC6890">
        <w:rPr>
          <w:rFonts w:ascii="Courier New" w:hAnsi="Courier New" w:cs="Courier New"/>
        </w:rPr>
        <w:t>&lt;</w:t>
      </w:r>
      <w:proofErr w:type="spellStart"/>
      <w:r w:rsidRPr="00EC6890">
        <w:rPr>
          <w:rFonts w:ascii="Courier New" w:hAnsi="Courier New" w:cs="Courier New"/>
        </w:rPr>
        <w:t>div</w:t>
      </w:r>
      <w:proofErr w:type="spellEnd"/>
      <w:r w:rsidRPr="00EC6890">
        <w:rPr>
          <w:rFonts w:ascii="Courier New" w:hAnsi="Courier New" w:cs="Courier New"/>
        </w:rPr>
        <w:t>&gt;</w:t>
      </w:r>
      <w:r w:rsidRPr="00EC6890">
        <w:t xml:space="preserve"> para mostrar el texto en un cuadro de color.</w:t>
      </w:r>
    </w:p>
    <w:p w14:paraId="61D92419" w14:textId="19759E87" w:rsidR="00EC6890" w:rsidRDefault="00EC6890" w:rsidP="00411C8C">
      <w:pPr>
        <w:jc w:val="both"/>
      </w:pPr>
      <w:r>
        <w:t>El color de la caja está determinado por el tipo de alerta que se especifique:</w:t>
      </w:r>
    </w:p>
    <w:p w14:paraId="504F6A2C" w14:textId="77777777" w:rsidR="00C03212" w:rsidRDefault="00C03212" w:rsidP="00411C8C">
      <w:pPr>
        <w:jc w:val="both"/>
      </w:pPr>
    </w:p>
    <w:p w14:paraId="1B59B8FB" w14:textId="6AA2A9E1" w:rsidR="00EC6890" w:rsidRDefault="00EC6890" w:rsidP="00411C8C">
      <w:pPr>
        <w:pStyle w:val="Prrafodelista"/>
        <w:numPr>
          <w:ilvl w:val="0"/>
          <w:numId w:val="1"/>
        </w:numPr>
        <w:jc w:val="both"/>
      </w:pPr>
      <w:r>
        <w:lastRenderedPageBreak/>
        <w:t>Caja azul (</w:t>
      </w:r>
      <w:proofErr w:type="spellStart"/>
      <w:r>
        <w:t>alert-info</w:t>
      </w:r>
      <w:proofErr w:type="spellEnd"/>
      <w:r>
        <w:t>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EC6890" w14:paraId="16F5FE46" w14:textId="77777777" w:rsidTr="00EC6890">
        <w:tc>
          <w:tcPr>
            <w:tcW w:w="8124" w:type="dxa"/>
          </w:tcPr>
          <w:p w14:paraId="2DF7D8FB" w14:textId="77777777" w:rsidR="00EC6890" w:rsidRPr="00EC6890" w:rsidRDefault="00EC6890" w:rsidP="00411C8C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</w:pPr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div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 xml:space="preserve"> 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class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="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alert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 xml:space="preserve"> 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alert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 xml:space="preserve">-block 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alert-info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"&gt;</w:t>
            </w:r>
          </w:p>
          <w:p w14:paraId="30A832AF" w14:textId="220F4107" w:rsidR="00EC6890" w:rsidRPr="00EC6890" w:rsidRDefault="00EC6890" w:rsidP="00411C8C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</w:pPr>
            <w:r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Texto dentro de la caja</w:t>
            </w:r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.</w:t>
            </w:r>
          </w:p>
          <w:p w14:paraId="41348598" w14:textId="41442F46" w:rsidR="00EC6890" w:rsidRDefault="00EC6890" w:rsidP="00411C8C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</w:pPr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&lt;/</w:t>
            </w:r>
            <w:proofErr w:type="spellStart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div</w:t>
            </w:r>
            <w:proofErr w:type="spellEnd"/>
            <w:r w:rsidRPr="00EC6890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</w:p>
        </w:tc>
      </w:tr>
    </w:tbl>
    <w:p w14:paraId="2006B350" w14:textId="47CA4152" w:rsidR="00EC6890" w:rsidRDefault="00EC6890" w:rsidP="00411C8C">
      <w:pPr>
        <w:pStyle w:val="Prrafodelista"/>
        <w:numPr>
          <w:ilvl w:val="0"/>
          <w:numId w:val="1"/>
        </w:numPr>
        <w:spacing w:before="160"/>
        <w:ind w:left="714" w:hanging="357"/>
        <w:jc w:val="both"/>
      </w:pPr>
      <w:r>
        <w:t>Caja amarilla (</w:t>
      </w:r>
      <w:proofErr w:type="spellStart"/>
      <w:r>
        <w:t>alert-warning</w:t>
      </w:r>
      <w:proofErr w:type="spellEnd"/>
      <w:r>
        <w:t>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EC6890" w14:paraId="44B39862" w14:textId="77777777" w:rsidTr="00EC6890">
        <w:tc>
          <w:tcPr>
            <w:tcW w:w="8124" w:type="dxa"/>
          </w:tcPr>
          <w:p w14:paraId="05628A9E" w14:textId="77777777" w:rsidR="00EC6890" w:rsidRDefault="00EC6890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="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-block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alert-warning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"&gt;</w:t>
            </w:r>
          </w:p>
          <w:p w14:paraId="4BFFD2E7" w14:textId="2A8C1435" w:rsidR="00EC6890" w:rsidRDefault="00EC6890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T</w:t>
            </w:r>
            <w:r>
              <w:rPr>
                <w:rStyle w:val="CdigoHTML"/>
              </w:rPr>
              <w:t>exto dentro de la caja</w:t>
            </w: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.</w:t>
            </w:r>
          </w:p>
          <w:p w14:paraId="304AC73A" w14:textId="77777777" w:rsidR="00EC6890" w:rsidRDefault="00EC6890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&gt;</w:t>
            </w:r>
          </w:p>
          <w:p w14:paraId="0C08B27A" w14:textId="77777777" w:rsidR="00EC6890" w:rsidRDefault="00EC6890" w:rsidP="00411C8C">
            <w:pPr>
              <w:jc w:val="both"/>
            </w:pPr>
          </w:p>
        </w:tc>
      </w:tr>
    </w:tbl>
    <w:p w14:paraId="3538C5B9" w14:textId="019B44BC" w:rsidR="00EC6890" w:rsidRDefault="00411C8C" w:rsidP="00411C8C">
      <w:pPr>
        <w:pStyle w:val="Prrafodelista"/>
        <w:numPr>
          <w:ilvl w:val="0"/>
          <w:numId w:val="1"/>
        </w:numPr>
        <w:jc w:val="both"/>
      </w:pPr>
      <w:r>
        <w:t>Caja verde (</w:t>
      </w:r>
      <w:proofErr w:type="spellStart"/>
      <w:r>
        <w:t>alert-success</w:t>
      </w:r>
      <w:proofErr w:type="spellEnd"/>
      <w:r>
        <w:t>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411C8C" w14:paraId="2223AEA5" w14:textId="77777777" w:rsidTr="00411C8C">
        <w:tc>
          <w:tcPr>
            <w:tcW w:w="8124" w:type="dxa"/>
          </w:tcPr>
          <w:p w14:paraId="49E803A3" w14:textId="77777777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="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-block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alert-success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"&gt;</w:t>
            </w:r>
          </w:p>
          <w:p w14:paraId="421C7902" w14:textId="1F26640B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Texto dentro de la caja</w:t>
            </w:r>
          </w:p>
          <w:p w14:paraId="595B1858" w14:textId="77777777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&gt;</w:t>
            </w:r>
          </w:p>
          <w:p w14:paraId="0F895237" w14:textId="77777777" w:rsidR="00411C8C" w:rsidRDefault="00411C8C" w:rsidP="00411C8C">
            <w:pPr>
              <w:jc w:val="both"/>
            </w:pPr>
          </w:p>
        </w:tc>
      </w:tr>
    </w:tbl>
    <w:p w14:paraId="3CA895CC" w14:textId="4B0DAB12" w:rsidR="00411C8C" w:rsidRDefault="00411C8C" w:rsidP="00411C8C">
      <w:pPr>
        <w:pStyle w:val="Prrafodelista"/>
        <w:numPr>
          <w:ilvl w:val="0"/>
          <w:numId w:val="1"/>
        </w:numPr>
        <w:jc w:val="both"/>
      </w:pPr>
      <w:r>
        <w:t>Caja roja (</w:t>
      </w:r>
      <w:proofErr w:type="spellStart"/>
      <w:r>
        <w:t>alert-danger</w:t>
      </w:r>
      <w:proofErr w:type="spellEnd"/>
      <w:r>
        <w:t>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411C8C" w14:paraId="40911008" w14:textId="77777777" w:rsidTr="00411C8C">
        <w:tc>
          <w:tcPr>
            <w:tcW w:w="8124" w:type="dxa"/>
          </w:tcPr>
          <w:p w14:paraId="08521C20" w14:textId="77777777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="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-block 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alert-danger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"&gt;</w:t>
            </w:r>
          </w:p>
          <w:p w14:paraId="15B4673F" w14:textId="0DD78171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Texto dentro de la caja.</w:t>
            </w:r>
          </w:p>
          <w:p w14:paraId="44E9A7B7" w14:textId="77777777" w:rsidR="00411C8C" w:rsidRDefault="00411C8C" w:rsidP="00411C8C">
            <w:pPr>
              <w:pStyle w:val="HTMLconformatoprevio"/>
              <w:shd w:val="clear" w:color="auto" w:fill="ECECEC"/>
              <w:jc w:val="both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div</w:t>
            </w:r>
            <w:proofErr w:type="spellEnd"/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&gt;</w:t>
            </w:r>
          </w:p>
          <w:p w14:paraId="4824A314" w14:textId="77777777" w:rsidR="00411C8C" w:rsidRDefault="00411C8C" w:rsidP="00411C8C">
            <w:pPr>
              <w:jc w:val="both"/>
            </w:pPr>
          </w:p>
        </w:tc>
      </w:tr>
    </w:tbl>
    <w:p w14:paraId="6668B245" w14:textId="77777777" w:rsidR="00411C8C" w:rsidRDefault="00411C8C" w:rsidP="00411C8C">
      <w:pPr>
        <w:jc w:val="both"/>
      </w:pPr>
    </w:p>
    <w:p w14:paraId="20E98C70" w14:textId="77777777" w:rsidR="00411C8C" w:rsidRPr="00EC6890" w:rsidRDefault="00411C8C" w:rsidP="00411C8C">
      <w:pPr>
        <w:jc w:val="both"/>
      </w:pPr>
    </w:p>
    <w:p w14:paraId="28E0B8BD" w14:textId="26A5FE9E" w:rsidR="00C53293" w:rsidRDefault="00C53293" w:rsidP="00411C8C">
      <w:pPr>
        <w:jc w:val="both"/>
      </w:pPr>
      <w:r w:rsidRPr="00C53293">
        <w:rPr>
          <w:b/>
          <w:bCs/>
        </w:rPr>
        <w:t xml:space="preserve">Código </w:t>
      </w:r>
      <w:proofErr w:type="spellStart"/>
      <w:r w:rsidRPr="00C53293">
        <w:rPr>
          <w:b/>
          <w:bCs/>
        </w:rPr>
        <w:t>html</w:t>
      </w:r>
      <w:proofErr w:type="spellEnd"/>
      <w:r>
        <w:t xml:space="preserve">: Es posible insertar código </w:t>
      </w:r>
      <w:proofErr w:type="spellStart"/>
      <w:r>
        <w:t>html</w:t>
      </w:r>
      <w:proofErr w:type="spellEnd"/>
      <w:r>
        <w:t xml:space="preserve"> en la celda: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C53293" w14:paraId="1FFEC0B9" w14:textId="77777777" w:rsidTr="00940BD3">
        <w:tc>
          <w:tcPr>
            <w:tcW w:w="8828" w:type="dxa"/>
            <w:shd w:val="clear" w:color="auto" w:fill="F2F2F2" w:themeFill="background1" w:themeFillShade="F2"/>
          </w:tcPr>
          <w:p w14:paraId="0D1F1119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&lt;</w:t>
            </w:r>
            <w:proofErr w:type="spellStart"/>
            <w:r w:rsidRPr="00C53293">
              <w:rPr>
                <w:rFonts w:ascii="Courier New" w:hAnsi="Courier New" w:cs="Courier New"/>
              </w:rPr>
              <w:t>html</w:t>
            </w:r>
            <w:proofErr w:type="spellEnd"/>
            <w:r w:rsidRPr="00C53293">
              <w:rPr>
                <w:rFonts w:ascii="Courier New" w:hAnsi="Courier New" w:cs="Courier New"/>
              </w:rPr>
              <w:t>&gt;</w:t>
            </w:r>
          </w:p>
          <w:p w14:paraId="7BDFB668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&lt;</w:t>
            </w:r>
            <w:proofErr w:type="spellStart"/>
            <w:r w:rsidRPr="00C53293">
              <w:rPr>
                <w:rFonts w:ascii="Courier New" w:hAnsi="Courier New" w:cs="Courier New"/>
              </w:rPr>
              <w:t>body</w:t>
            </w:r>
            <w:proofErr w:type="spellEnd"/>
            <w:r w:rsidRPr="00C53293">
              <w:rPr>
                <w:rFonts w:ascii="Courier New" w:hAnsi="Courier New" w:cs="Courier New"/>
              </w:rPr>
              <w:t>&gt;</w:t>
            </w:r>
          </w:p>
          <w:p w14:paraId="5065BB2D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</w:p>
          <w:p w14:paraId="69CA8FE0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&lt;h1&gt;Mi primer encabezado&lt;/h1&gt;</w:t>
            </w:r>
          </w:p>
          <w:p w14:paraId="1AFE7F1C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</w:p>
          <w:p w14:paraId="305F1CE1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&lt;p&gt;Mi primer párrafo.&lt;/p&gt;</w:t>
            </w:r>
          </w:p>
          <w:p w14:paraId="4BE3B70F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</w:p>
          <w:p w14:paraId="79F293B0" w14:textId="77777777" w:rsidR="00C53293" w:rsidRPr="00C53293" w:rsidRDefault="00C53293" w:rsidP="00411C8C">
            <w:pPr>
              <w:jc w:val="both"/>
              <w:rPr>
                <w:rFonts w:ascii="Courier New" w:hAnsi="Courier New" w:cs="Courier New"/>
              </w:rPr>
            </w:pPr>
            <w:r w:rsidRPr="00C53293">
              <w:rPr>
                <w:rFonts w:ascii="Courier New" w:hAnsi="Courier New" w:cs="Courier New"/>
              </w:rPr>
              <w:t>&lt;/</w:t>
            </w:r>
            <w:proofErr w:type="spellStart"/>
            <w:r w:rsidRPr="00C53293">
              <w:rPr>
                <w:rFonts w:ascii="Courier New" w:hAnsi="Courier New" w:cs="Courier New"/>
              </w:rPr>
              <w:t>body</w:t>
            </w:r>
            <w:proofErr w:type="spellEnd"/>
            <w:r w:rsidRPr="00C53293">
              <w:rPr>
                <w:rFonts w:ascii="Courier New" w:hAnsi="Courier New" w:cs="Courier New"/>
              </w:rPr>
              <w:t>&gt;</w:t>
            </w:r>
          </w:p>
          <w:p w14:paraId="2EC03D5C" w14:textId="6A18AD96" w:rsidR="00C53293" w:rsidRDefault="00C53293" w:rsidP="00411C8C">
            <w:pPr>
              <w:jc w:val="both"/>
            </w:pPr>
            <w:r w:rsidRPr="00C53293">
              <w:rPr>
                <w:rFonts w:ascii="Courier New" w:hAnsi="Courier New" w:cs="Courier New"/>
              </w:rPr>
              <w:t>&lt;/</w:t>
            </w:r>
            <w:proofErr w:type="spellStart"/>
            <w:r w:rsidRPr="00C53293">
              <w:rPr>
                <w:rFonts w:ascii="Courier New" w:hAnsi="Courier New" w:cs="Courier New"/>
              </w:rPr>
              <w:t>html</w:t>
            </w:r>
            <w:proofErr w:type="spellEnd"/>
            <w:r w:rsidRPr="00C53293">
              <w:rPr>
                <w:rFonts w:ascii="Courier New" w:hAnsi="Courier New" w:cs="Courier New"/>
              </w:rPr>
              <w:t>&gt;</w:t>
            </w:r>
          </w:p>
        </w:tc>
      </w:tr>
    </w:tbl>
    <w:p w14:paraId="52C8BDC3" w14:textId="68B8C043" w:rsidR="00C53293" w:rsidRDefault="00C53293" w:rsidP="00411C8C">
      <w:pPr>
        <w:jc w:val="both"/>
      </w:pPr>
    </w:p>
    <w:p w14:paraId="12B4B93D" w14:textId="480A81CC" w:rsidR="00D6563F" w:rsidRPr="008D2AED" w:rsidRDefault="008D2AED" w:rsidP="00411C8C">
      <w:pPr>
        <w:jc w:val="both"/>
        <w:rPr>
          <w:b/>
          <w:bCs/>
        </w:rPr>
      </w:pPr>
      <w:r w:rsidRPr="008D2AED">
        <w:rPr>
          <w:b/>
          <w:bCs/>
        </w:rPr>
        <w:t>Exportar cuadernos</w:t>
      </w:r>
    </w:p>
    <w:p w14:paraId="4F1F822B" w14:textId="784069D9" w:rsidR="008D2AED" w:rsidRDefault="008D2AED" w:rsidP="008D2AED">
      <w:pPr>
        <w:jc w:val="both"/>
      </w:pPr>
      <w:r>
        <w:t xml:space="preserve">Cuando se trabaja con los cuadernos </w:t>
      </w:r>
      <w:proofErr w:type="spellStart"/>
      <w:r>
        <w:t>Jupyter</w:t>
      </w:r>
      <w:proofErr w:type="spellEnd"/>
      <w:r>
        <w:t xml:space="preserve">, se podrá requerir compartir los resultados con personas no técnicas. Cuando esto ocurra, se puede utilizar la herramienta </w:t>
      </w:r>
      <w:proofErr w:type="spellStart"/>
      <w:r w:rsidRPr="008D2AED">
        <w:rPr>
          <w:rFonts w:ascii="Courier New" w:hAnsi="Courier New" w:cs="Courier New"/>
        </w:rPr>
        <w:t>nbconvert</w:t>
      </w:r>
      <w:proofErr w:type="spellEnd"/>
      <w:r>
        <w:t xml:space="preserve"> que viene con </w:t>
      </w:r>
      <w:proofErr w:type="spellStart"/>
      <w:r>
        <w:t>Jupyter</w:t>
      </w:r>
      <w:proofErr w:type="spellEnd"/>
      <w:r>
        <w:t xml:space="preserve"> Notebook para convertir o exportar el cuaderno a uno de los siguientes formatos:</w:t>
      </w:r>
    </w:p>
    <w:p w14:paraId="06D195B9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r>
        <w:t>HTML</w:t>
      </w:r>
    </w:p>
    <w:p w14:paraId="3169957A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r>
        <w:t>LaTeX</w:t>
      </w:r>
    </w:p>
    <w:p w14:paraId="3A9836CC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r>
        <w:t>PDF</w:t>
      </w:r>
    </w:p>
    <w:p w14:paraId="7C7B02E7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proofErr w:type="spellStart"/>
      <w:r>
        <w:t>RevelarJS</w:t>
      </w:r>
      <w:proofErr w:type="spellEnd"/>
    </w:p>
    <w:p w14:paraId="162B4D1C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proofErr w:type="spellStart"/>
      <w:r>
        <w:t>Markdown</w:t>
      </w:r>
      <w:proofErr w:type="spellEnd"/>
    </w:p>
    <w:p w14:paraId="1639E1F3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r>
        <w:t>Texto Reestructurado</w:t>
      </w:r>
    </w:p>
    <w:p w14:paraId="459DD249" w14:textId="77777777" w:rsidR="008D2AED" w:rsidRDefault="008D2AED" w:rsidP="008D2AED">
      <w:pPr>
        <w:pStyle w:val="Prrafodelista"/>
        <w:numPr>
          <w:ilvl w:val="0"/>
          <w:numId w:val="1"/>
        </w:numPr>
        <w:jc w:val="both"/>
      </w:pPr>
      <w:r>
        <w:lastRenderedPageBreak/>
        <w:t>Script ejecutable</w:t>
      </w:r>
    </w:p>
    <w:p w14:paraId="52991E66" w14:textId="5BC0C5EC" w:rsidR="008D2AED" w:rsidRDefault="008D2AED" w:rsidP="008D2AED">
      <w:pPr>
        <w:jc w:val="both"/>
      </w:pPr>
      <w:r>
        <w:t xml:space="preserve">La herramienta </w:t>
      </w:r>
      <w:proofErr w:type="spellStart"/>
      <w:r w:rsidRPr="008D2AED">
        <w:rPr>
          <w:rFonts w:ascii="Courier New" w:hAnsi="Courier New" w:cs="Courier New"/>
        </w:rPr>
        <w:t>nbconvert</w:t>
      </w:r>
      <w:proofErr w:type="spellEnd"/>
      <w:r>
        <w:t xml:space="preserve"> utiliza plantillas </w:t>
      </w:r>
      <w:proofErr w:type="spellStart"/>
      <w:r>
        <w:t>Jinja</w:t>
      </w:r>
      <w:proofErr w:type="spellEnd"/>
      <w:r>
        <w:t xml:space="preserve"> para convertir los archivos del cuaderno (.</w:t>
      </w:r>
      <w:proofErr w:type="spellStart"/>
      <w:r>
        <w:t>ipynb</w:t>
      </w:r>
      <w:proofErr w:type="spellEnd"/>
      <w:r>
        <w:t xml:space="preserve">) a estos otros formatos. </w:t>
      </w:r>
    </w:p>
    <w:p w14:paraId="0D75CF52" w14:textId="0C714801" w:rsidR="008D2AED" w:rsidRDefault="008D2AED" w:rsidP="008D2AED">
      <w:pPr>
        <w:jc w:val="both"/>
      </w:pPr>
      <w:r>
        <w:t xml:space="preserve">Ejecutar en Anaconda </w:t>
      </w:r>
      <w:proofErr w:type="spellStart"/>
      <w:r>
        <w:t>Prompt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2AED" w14:paraId="20F2727F" w14:textId="77777777" w:rsidTr="008D2AED">
        <w:tc>
          <w:tcPr>
            <w:tcW w:w="8828" w:type="dxa"/>
          </w:tcPr>
          <w:p w14:paraId="25FD2127" w14:textId="06E34206" w:rsidR="008D2AED" w:rsidRPr="008D2AED" w:rsidRDefault="008D2AED" w:rsidP="008D2AED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212529"/>
                <w:lang w:eastAsia="es-MX"/>
              </w:rPr>
            </w:pPr>
            <w:r w:rsidRPr="008D2AED">
              <w:rPr>
                <w:rFonts w:ascii="Consolas" w:eastAsia="Times New Roman" w:hAnsi="Consolas" w:cs="Courier New"/>
                <w:color w:val="8F5902"/>
                <w:lang w:eastAsia="es-MX"/>
              </w:rPr>
              <w:t>$</w:t>
            </w:r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 xml:space="preserve"> </w:t>
            </w:r>
            <w:proofErr w:type="spellStart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>jupyter</w:t>
            </w:r>
            <w:proofErr w:type="spellEnd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 xml:space="preserve"> </w:t>
            </w:r>
            <w:proofErr w:type="spellStart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>nbconvert</w:t>
            </w:r>
            <w:proofErr w:type="spellEnd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212529"/>
                <w:lang w:eastAsia="es-MX"/>
              </w:rPr>
              <w:t>ejemplo</w:t>
            </w:r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>.ipynb</w:t>
            </w:r>
            <w:proofErr w:type="spellEnd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 xml:space="preserve"> --</w:t>
            </w:r>
            <w:proofErr w:type="spellStart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>to</w:t>
            </w:r>
            <w:proofErr w:type="spellEnd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 xml:space="preserve"> </w:t>
            </w:r>
            <w:proofErr w:type="spellStart"/>
            <w:r w:rsidRPr="008D2AED">
              <w:rPr>
                <w:rFonts w:ascii="Consolas" w:eastAsia="Times New Roman" w:hAnsi="Consolas" w:cs="Courier New"/>
                <w:color w:val="212529"/>
                <w:lang w:eastAsia="es-MX"/>
              </w:rPr>
              <w:t>pdf</w:t>
            </w:r>
            <w:proofErr w:type="spellEnd"/>
          </w:p>
          <w:p w14:paraId="0B74F548" w14:textId="77777777" w:rsidR="008D2AED" w:rsidRDefault="008D2AED" w:rsidP="008D2AED">
            <w:pPr>
              <w:jc w:val="both"/>
            </w:pPr>
          </w:p>
        </w:tc>
      </w:tr>
    </w:tbl>
    <w:p w14:paraId="57300DC3" w14:textId="70E4032F" w:rsidR="008D2AED" w:rsidRDefault="008D2AED" w:rsidP="008D2AED">
      <w:pPr>
        <w:jc w:val="both"/>
      </w:pPr>
    </w:p>
    <w:p w14:paraId="0CF1EA6C" w14:textId="7513EAA5" w:rsidR="008D2AED" w:rsidRDefault="008D2AED" w:rsidP="008D2AED">
      <w:pPr>
        <w:jc w:val="both"/>
      </w:pPr>
      <w:r>
        <w:t>Utilizando el Menú</w:t>
      </w:r>
    </w:p>
    <w:p w14:paraId="765B2472" w14:textId="7D554EFF" w:rsidR="008D2AED" w:rsidRDefault="008D2AED" w:rsidP="008D2AED">
      <w:pPr>
        <w:jc w:val="both"/>
      </w:pPr>
      <w:r>
        <w:t xml:space="preserve">También se puede exportar el cuaderno a navegando a través de la barra de menú, ir a </w:t>
      </w:r>
      <w:r w:rsidRPr="008D2AED">
        <w:rPr>
          <w:b/>
          <w:bCs/>
        </w:rPr>
        <w:t>File</w:t>
      </w:r>
      <w:r>
        <w:t xml:space="preserve">,  después </w:t>
      </w:r>
      <w:proofErr w:type="spellStart"/>
      <w:r w:rsidRPr="008D2AED">
        <w:rPr>
          <w:b/>
          <w:bCs/>
        </w:rPr>
        <w:t>Download</w:t>
      </w:r>
      <w:proofErr w:type="spellEnd"/>
      <w:r w:rsidRPr="008D2AED">
        <w:rPr>
          <w:b/>
          <w:bCs/>
        </w:rPr>
        <w:t xml:space="preserve"> as</w:t>
      </w:r>
      <w:r>
        <w:t xml:space="preserve"> y luego seleccionar el tipo de formato.</w:t>
      </w:r>
    </w:p>
    <w:p w14:paraId="527BA644" w14:textId="5156A2A5" w:rsidR="00D6563F" w:rsidRPr="00F55853" w:rsidRDefault="00D6563F" w:rsidP="00411C8C">
      <w:pPr>
        <w:jc w:val="both"/>
        <w:rPr>
          <w:b/>
          <w:bCs/>
        </w:rPr>
      </w:pPr>
      <w:r w:rsidRPr="00F55853">
        <w:rPr>
          <w:b/>
          <w:bCs/>
        </w:rPr>
        <w:t>Enlaces de Internet</w:t>
      </w:r>
    </w:p>
    <w:p w14:paraId="03AA7012" w14:textId="3FF0240B" w:rsidR="00D6563F" w:rsidRDefault="007A5AF8" w:rsidP="00F55853">
      <w:pPr>
        <w:pStyle w:val="Prrafodelista"/>
        <w:numPr>
          <w:ilvl w:val="0"/>
          <w:numId w:val="2"/>
        </w:numPr>
        <w:jc w:val="both"/>
      </w:pPr>
      <w:hyperlink r:id="rId11" w:history="1">
        <w:proofErr w:type="spellStart"/>
        <w:r w:rsidR="00D6563F" w:rsidRPr="00D6563F">
          <w:rPr>
            <w:rStyle w:val="Hipervnculo"/>
          </w:rPr>
          <w:t>Markdown</w:t>
        </w:r>
        <w:proofErr w:type="spellEnd"/>
        <w:r w:rsidR="00D6563F" w:rsidRPr="00D6563F">
          <w:rPr>
            <w:rStyle w:val="Hipervnculo"/>
          </w:rPr>
          <w:t xml:space="preserve"> </w:t>
        </w:r>
        <w:proofErr w:type="spellStart"/>
        <w:r w:rsidR="00D6563F" w:rsidRPr="00D6563F">
          <w:rPr>
            <w:rStyle w:val="Hipervnculo"/>
          </w:rPr>
          <w:t>for</w:t>
        </w:r>
        <w:proofErr w:type="spellEnd"/>
        <w:r w:rsidR="00D6563F" w:rsidRPr="00D6563F">
          <w:rPr>
            <w:rStyle w:val="Hipervnculo"/>
          </w:rPr>
          <w:t xml:space="preserve"> </w:t>
        </w:r>
        <w:proofErr w:type="spellStart"/>
        <w:r w:rsidR="00D6563F" w:rsidRPr="00D6563F">
          <w:rPr>
            <w:rStyle w:val="Hipervnculo"/>
          </w:rPr>
          <w:t>Jupyter</w:t>
        </w:r>
        <w:proofErr w:type="spellEnd"/>
        <w:r w:rsidR="00D6563F" w:rsidRPr="00D6563F">
          <w:rPr>
            <w:rStyle w:val="Hipervnculo"/>
          </w:rPr>
          <w:t xml:space="preserve"> notebooks </w:t>
        </w:r>
        <w:proofErr w:type="spellStart"/>
        <w:r w:rsidR="00D6563F" w:rsidRPr="00D6563F">
          <w:rPr>
            <w:rStyle w:val="Hipervnculo"/>
          </w:rPr>
          <w:t>cheatsheet</w:t>
        </w:r>
        <w:proofErr w:type="spellEnd"/>
      </w:hyperlink>
    </w:p>
    <w:p w14:paraId="7AA38838" w14:textId="6EC79E45" w:rsidR="00F55853" w:rsidRPr="008D2AED" w:rsidRDefault="007A5AF8" w:rsidP="00F55853">
      <w:pPr>
        <w:pStyle w:val="Prrafodelista"/>
        <w:numPr>
          <w:ilvl w:val="0"/>
          <w:numId w:val="2"/>
        </w:numPr>
        <w:jc w:val="both"/>
        <w:rPr>
          <w:rStyle w:val="Hipervnculo"/>
          <w:color w:val="auto"/>
          <w:u w:val="none"/>
        </w:rPr>
      </w:pPr>
      <w:hyperlink r:id="rId12" w:history="1">
        <w:proofErr w:type="spellStart"/>
        <w:r w:rsidR="00F55853" w:rsidRPr="00F55853">
          <w:rPr>
            <w:rStyle w:val="Hipervnculo"/>
          </w:rPr>
          <w:t>Jupyter</w:t>
        </w:r>
        <w:proofErr w:type="spellEnd"/>
        <w:r w:rsidR="00F55853" w:rsidRPr="00F55853">
          <w:rPr>
            <w:rStyle w:val="Hipervnculo"/>
          </w:rPr>
          <w:t xml:space="preserve"> Notebook - </w:t>
        </w:r>
        <w:proofErr w:type="spellStart"/>
        <w:r w:rsidR="00F55853" w:rsidRPr="00F55853">
          <w:rPr>
            <w:rStyle w:val="Hipervnculo"/>
          </w:rPr>
          <w:t>Markdown</w:t>
        </w:r>
        <w:proofErr w:type="spellEnd"/>
        <w:r w:rsidR="00F55853" w:rsidRPr="00F55853">
          <w:rPr>
            <w:rStyle w:val="Hipervnculo"/>
          </w:rPr>
          <w:t xml:space="preserve"> </w:t>
        </w:r>
        <w:proofErr w:type="spellStart"/>
        <w:r w:rsidR="00F55853" w:rsidRPr="00F55853">
          <w:rPr>
            <w:rStyle w:val="Hipervnculo"/>
          </w:rPr>
          <w:t>Cells</w:t>
        </w:r>
        <w:proofErr w:type="spellEnd"/>
      </w:hyperlink>
    </w:p>
    <w:p w14:paraId="7B0FB686" w14:textId="33CA4B35" w:rsidR="008D2AED" w:rsidRPr="00B0163B" w:rsidRDefault="007A5AF8" w:rsidP="00F55853">
      <w:pPr>
        <w:pStyle w:val="Prrafodelista"/>
        <w:numPr>
          <w:ilvl w:val="0"/>
          <w:numId w:val="2"/>
        </w:numPr>
        <w:jc w:val="both"/>
        <w:rPr>
          <w:rStyle w:val="Hipervnculo"/>
          <w:color w:val="auto"/>
          <w:u w:val="none"/>
        </w:rPr>
      </w:pPr>
      <w:hyperlink r:id="rId13" w:history="1">
        <w:proofErr w:type="spellStart"/>
        <w:r w:rsidR="00F673AB" w:rsidRPr="00F673AB">
          <w:rPr>
            <w:rStyle w:val="Hipervnculo"/>
          </w:rPr>
          <w:t>Jupyter</w:t>
        </w:r>
        <w:proofErr w:type="spellEnd"/>
        <w:r w:rsidR="00F673AB" w:rsidRPr="00F673AB">
          <w:rPr>
            <w:rStyle w:val="Hipervnculo"/>
          </w:rPr>
          <w:t xml:space="preserve"> Notebook: </w:t>
        </w:r>
        <w:proofErr w:type="spellStart"/>
        <w:r w:rsidR="00F673AB" w:rsidRPr="00F673AB">
          <w:rPr>
            <w:rStyle w:val="Hipervnculo"/>
          </w:rPr>
          <w:t>An</w:t>
        </w:r>
        <w:proofErr w:type="spellEnd"/>
        <w:r w:rsidR="00F673AB" w:rsidRPr="00F673AB">
          <w:rPr>
            <w:rStyle w:val="Hipervnculo"/>
          </w:rPr>
          <w:t xml:space="preserve"> </w:t>
        </w:r>
        <w:proofErr w:type="spellStart"/>
        <w:r w:rsidR="00F673AB" w:rsidRPr="00F673AB">
          <w:rPr>
            <w:rStyle w:val="Hipervnculo"/>
          </w:rPr>
          <w:t>Introduction</w:t>
        </w:r>
        <w:proofErr w:type="spellEnd"/>
      </w:hyperlink>
    </w:p>
    <w:p w14:paraId="72B4037F" w14:textId="14C5EF6F" w:rsidR="00B0163B" w:rsidRDefault="00B0163B" w:rsidP="00F55853">
      <w:pPr>
        <w:pStyle w:val="Prrafodelista"/>
        <w:numPr>
          <w:ilvl w:val="0"/>
          <w:numId w:val="2"/>
        </w:numPr>
        <w:jc w:val="both"/>
      </w:pPr>
      <w:hyperlink r:id="rId14" w:history="1">
        <w:proofErr w:type="spellStart"/>
        <w:r w:rsidRPr="00B0163B">
          <w:rPr>
            <w:rStyle w:val="Hipervnculo"/>
          </w:rPr>
          <w:t>The</w:t>
        </w:r>
        <w:proofErr w:type="spellEnd"/>
        <w:r w:rsidRPr="00B0163B">
          <w:rPr>
            <w:rStyle w:val="Hipervnculo"/>
          </w:rPr>
          <w:t xml:space="preserve"> </w:t>
        </w:r>
        <w:proofErr w:type="spellStart"/>
        <w:r w:rsidRPr="00B0163B">
          <w:rPr>
            <w:rStyle w:val="Hipervnculo"/>
          </w:rPr>
          <w:t>Jupyter</w:t>
        </w:r>
        <w:proofErr w:type="spellEnd"/>
        <w:r w:rsidRPr="00B0163B">
          <w:rPr>
            <w:rStyle w:val="Hipervnculo"/>
          </w:rPr>
          <w:t xml:space="preserve"> Notebook</w:t>
        </w:r>
      </w:hyperlink>
      <w:bookmarkStart w:id="0" w:name="_GoBack"/>
      <w:bookmarkEnd w:id="0"/>
    </w:p>
    <w:p w14:paraId="5E7DD038" w14:textId="77777777" w:rsidR="00D6563F" w:rsidRDefault="00D6563F" w:rsidP="00411C8C">
      <w:pPr>
        <w:jc w:val="both"/>
      </w:pPr>
    </w:p>
    <w:p w14:paraId="0E52D1BF" w14:textId="77777777" w:rsidR="003A26F2" w:rsidRDefault="003A26F2" w:rsidP="00411C8C">
      <w:pPr>
        <w:jc w:val="both"/>
      </w:pPr>
    </w:p>
    <w:p w14:paraId="1A455239" w14:textId="77777777" w:rsidR="003A26F2" w:rsidRDefault="003A26F2" w:rsidP="00411C8C">
      <w:pPr>
        <w:jc w:val="both"/>
      </w:pPr>
    </w:p>
    <w:p w14:paraId="70701345" w14:textId="77777777" w:rsidR="00FA797F" w:rsidRDefault="00D217FE" w:rsidP="00411C8C">
      <w:pPr>
        <w:jc w:val="both"/>
      </w:pPr>
      <w:r>
        <w:t xml:space="preserve"> </w:t>
      </w:r>
    </w:p>
    <w:sectPr w:rsidR="00FA797F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7C00" w14:textId="77777777" w:rsidR="007A5AF8" w:rsidRDefault="007A5AF8" w:rsidP="009050C3">
      <w:pPr>
        <w:spacing w:after="0" w:line="240" w:lineRule="auto"/>
      </w:pPr>
      <w:r>
        <w:separator/>
      </w:r>
    </w:p>
  </w:endnote>
  <w:endnote w:type="continuationSeparator" w:id="0">
    <w:p w14:paraId="49158DFA" w14:textId="77777777" w:rsidR="007A5AF8" w:rsidRDefault="007A5AF8" w:rsidP="0090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707705"/>
      <w:docPartObj>
        <w:docPartGallery w:val="Page Numbers (Bottom of Page)"/>
        <w:docPartUnique/>
      </w:docPartObj>
    </w:sdtPr>
    <w:sdtEndPr/>
    <w:sdtContent>
      <w:p w14:paraId="3849E1AF" w14:textId="61C93DF8" w:rsidR="009050C3" w:rsidRDefault="009050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9D23A1" w14:textId="77777777" w:rsidR="009050C3" w:rsidRDefault="0090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8166E" w14:textId="77777777" w:rsidR="007A5AF8" w:rsidRDefault="007A5AF8" w:rsidP="009050C3">
      <w:pPr>
        <w:spacing w:after="0" w:line="240" w:lineRule="auto"/>
      </w:pPr>
      <w:r>
        <w:separator/>
      </w:r>
    </w:p>
  </w:footnote>
  <w:footnote w:type="continuationSeparator" w:id="0">
    <w:p w14:paraId="67C9F684" w14:textId="77777777" w:rsidR="007A5AF8" w:rsidRDefault="007A5AF8" w:rsidP="0090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529"/>
    <w:multiLevelType w:val="hybridMultilevel"/>
    <w:tmpl w:val="52B8D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3D4B"/>
    <w:multiLevelType w:val="hybridMultilevel"/>
    <w:tmpl w:val="B9AEF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B"/>
    <w:rsid w:val="00097676"/>
    <w:rsid w:val="000C68F4"/>
    <w:rsid w:val="0010279F"/>
    <w:rsid w:val="00185D3C"/>
    <w:rsid w:val="001F64A0"/>
    <w:rsid w:val="002B51E5"/>
    <w:rsid w:val="003A26F2"/>
    <w:rsid w:val="003C1017"/>
    <w:rsid w:val="00411C8C"/>
    <w:rsid w:val="00462E44"/>
    <w:rsid w:val="00490ECC"/>
    <w:rsid w:val="004A345E"/>
    <w:rsid w:val="005C492A"/>
    <w:rsid w:val="006042DA"/>
    <w:rsid w:val="00632604"/>
    <w:rsid w:val="006B66D4"/>
    <w:rsid w:val="00703151"/>
    <w:rsid w:val="00755C2E"/>
    <w:rsid w:val="007A5AF8"/>
    <w:rsid w:val="008761E5"/>
    <w:rsid w:val="008B1E29"/>
    <w:rsid w:val="008D2AED"/>
    <w:rsid w:val="008E39AB"/>
    <w:rsid w:val="009050C3"/>
    <w:rsid w:val="00940BD3"/>
    <w:rsid w:val="009E7614"/>
    <w:rsid w:val="00A35B75"/>
    <w:rsid w:val="00A50BFA"/>
    <w:rsid w:val="00B0163B"/>
    <w:rsid w:val="00B54FC3"/>
    <w:rsid w:val="00C03212"/>
    <w:rsid w:val="00C4097D"/>
    <w:rsid w:val="00C53293"/>
    <w:rsid w:val="00CE084D"/>
    <w:rsid w:val="00D217FE"/>
    <w:rsid w:val="00D6563F"/>
    <w:rsid w:val="00DD6AEC"/>
    <w:rsid w:val="00DE4469"/>
    <w:rsid w:val="00E23212"/>
    <w:rsid w:val="00E566AD"/>
    <w:rsid w:val="00E941EE"/>
    <w:rsid w:val="00EC6890"/>
    <w:rsid w:val="00F55853"/>
    <w:rsid w:val="00F673AB"/>
    <w:rsid w:val="00F779EA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E4BF"/>
  <w15:chartTrackingRefBased/>
  <w15:docId w15:val="{3D5E124C-EECA-4A92-9E37-CF2E98B2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E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44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46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89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C6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05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C3"/>
  </w:style>
  <w:style w:type="paragraph" w:styleId="Piedepgina">
    <w:name w:val="footer"/>
    <w:basedOn w:val="Normal"/>
    <w:link w:val="PiedepginaCar"/>
    <w:uiPriority w:val="99"/>
    <w:unhideWhenUsed/>
    <w:rsid w:val="00905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C3"/>
  </w:style>
  <w:style w:type="character" w:customStyle="1" w:styleId="gp">
    <w:name w:val="gp"/>
    <w:basedOn w:val="Fuentedeprrafopredeter"/>
    <w:rsid w:val="008D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jupyter-notebook-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ogs.com/latex/eqneditor.php" TargetMode="External"/><Relationship Id="rId12" Type="http://schemas.openxmlformats.org/officeDocument/2006/relationships/hyperlink" Target="https://www.tutorialspoint.com/jupyter/jupyter_notebook_markdown_cells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support/knowledgecenter/en/SSGNPV_1.1.3/dsx/markd-jupyte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harsets/ref_utf_symbol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examples.asp" TargetMode="External"/><Relationship Id="rId14" Type="http://schemas.openxmlformats.org/officeDocument/2006/relationships/hyperlink" Target="https://jupyter-notebook.readthedocs.io/en/stable/notebook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47</cp:revision>
  <dcterms:created xsi:type="dcterms:W3CDTF">2019-06-15T15:22:00Z</dcterms:created>
  <dcterms:modified xsi:type="dcterms:W3CDTF">2019-06-17T02:05:00Z</dcterms:modified>
</cp:coreProperties>
</file>