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C76" w:rsidRDefault="00825C76" w:rsidP="00F72F68">
      <w:pPr>
        <w:pStyle w:val="NormalWeb"/>
        <w:jc w:val="center"/>
        <w:rPr>
          <w:b/>
          <w:lang w:val="en-US"/>
        </w:rPr>
      </w:pPr>
      <w:r w:rsidRPr="00825C76">
        <w:rPr>
          <w:b/>
          <w:lang w:val="en-US"/>
        </w:rPr>
        <w:t>Directed Acyclic Graph (DAG)</w:t>
      </w:r>
      <w:r w:rsidR="00AC5AC4">
        <w:rPr>
          <w:b/>
          <w:lang w:val="en-US"/>
        </w:rPr>
        <w:t xml:space="preserve"> v1</w:t>
      </w:r>
    </w:p>
    <w:p w:rsidR="00825C76" w:rsidRPr="00825C76" w:rsidRDefault="00825C76" w:rsidP="00AC5AC4">
      <w:pPr>
        <w:pStyle w:val="NormalWeb"/>
        <w:jc w:val="both"/>
        <w:rPr>
          <w:lang w:val="en-US"/>
        </w:rPr>
      </w:pPr>
      <w:r w:rsidRPr="00825C76">
        <w:rPr>
          <w:sz w:val="20"/>
          <w:lang w:val="en-US"/>
        </w:rPr>
        <w:t xml:space="preserve">Source: </w:t>
      </w:r>
      <w:hyperlink r:id="rId5" w:history="1">
        <w:r w:rsidRPr="00825C76">
          <w:rPr>
            <w:rStyle w:val="Lienhypertexte"/>
            <w:sz w:val="20"/>
            <w:lang w:val="en-US"/>
          </w:rPr>
          <w:t>https://dagitty.net</w:t>
        </w:r>
      </w:hyperlink>
      <w:r w:rsidRPr="00825C76">
        <w:rPr>
          <w:sz w:val="20"/>
          <w:lang w:val="en-US"/>
        </w:rPr>
        <w:t xml:space="preserve"> </w:t>
      </w:r>
    </w:p>
    <w:p w:rsidR="00AC5AC4" w:rsidRDefault="00AC5AC4" w:rsidP="00AC5AC4">
      <w:pPr>
        <w:pStyle w:val="NormalWeb"/>
        <w:numPr>
          <w:ilvl w:val="0"/>
          <w:numId w:val="1"/>
        </w:numPr>
        <w:spacing w:before="0" w:beforeAutospacing="0" w:after="120" w:afterAutospacing="0"/>
        <w:ind w:left="470" w:hanging="35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825C76">
        <w:rPr>
          <w:rFonts w:asciiTheme="majorHAnsi" w:hAnsiTheme="majorHAnsi" w:cstheme="majorHAnsi"/>
          <w:b/>
          <w:sz w:val="22"/>
          <w:lang w:val="en-US"/>
        </w:rPr>
        <w:t>Summary</w:t>
      </w:r>
    </w:p>
    <w:tbl>
      <w:tblPr>
        <w:tblW w:w="94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5900"/>
        <w:gridCol w:w="2410"/>
      </w:tblGrid>
      <w:tr w:rsidR="007A6226" w:rsidRPr="00825C76" w:rsidTr="007A6226">
        <w:trPr>
          <w:tblCellSpacing w:w="15" w:type="dxa"/>
        </w:trPr>
        <w:tc>
          <w:tcPr>
            <w:tcW w:w="0" w:type="auto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proofErr w:type="spellStart"/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exposure</w:t>
            </w:r>
            <w:proofErr w:type="spellEnd"/>
            <w:proofErr w:type="gramEnd"/>
          </w:p>
        </w:tc>
        <w:tc>
          <w:tcPr>
            <w:tcW w:w="5870" w:type="dxa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</w:pPr>
            <w:r w:rsidRPr="00825C76"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  <w:t xml:space="preserve">Extreme </w:t>
            </w:r>
            <w:proofErr w:type="spellStart"/>
            <w:r w:rsidRPr="00825C76"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  <w:t>event_</w:t>
            </w:r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  <w:t>j,t</w:t>
            </w:r>
            <w:proofErr w:type="spellEnd"/>
            <w:proofErr w:type="gramEnd"/>
            <w:r w:rsidRPr="00825C76"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  <w:t xml:space="preserve"> (treatment)</w:t>
            </w:r>
          </w:p>
        </w:tc>
        <w:tc>
          <w:tcPr>
            <w:tcW w:w="2365" w:type="dxa"/>
            <w:vMerge w:val="restart"/>
          </w:tcPr>
          <w:p w:rsidR="007A6226" w:rsidRPr="00825C76" w:rsidRDefault="007A6226" w:rsidP="0054072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Cs w:val="24"/>
                <w:lang w:val="en-US" w:eastAsia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C2671C2" wp14:editId="39E6CA56">
                  <wp:simplePos x="0" y="0"/>
                  <wp:positionH relativeFrom="column">
                    <wp:posOffset>1502385</wp:posOffset>
                  </wp:positionH>
                  <wp:positionV relativeFrom="paragraph">
                    <wp:posOffset>1905</wp:posOffset>
                  </wp:positionV>
                  <wp:extent cx="1330960" cy="1774825"/>
                  <wp:effectExtent l="0" t="0" r="2540" b="0"/>
                  <wp:wrapTopAndBottom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A6226" w:rsidRPr="00825C76" w:rsidTr="007A6226">
        <w:trPr>
          <w:tblCellSpacing w:w="15" w:type="dxa"/>
        </w:trPr>
        <w:tc>
          <w:tcPr>
            <w:tcW w:w="0" w:type="auto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proofErr w:type="spellStart"/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outcome</w:t>
            </w:r>
            <w:proofErr w:type="spellEnd"/>
            <w:proofErr w:type="gramEnd"/>
          </w:p>
        </w:tc>
        <w:tc>
          <w:tcPr>
            <w:tcW w:w="5870" w:type="dxa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proofErr w:type="spell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External</w:t>
            </w:r>
            <w:proofErr w:type="spellEnd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 xml:space="preserve"> </w:t>
            </w:r>
            <w:proofErr w:type="spell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finance_</w:t>
            </w:r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i,j</w:t>
            </w:r>
            <w:proofErr w:type="gramEnd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,t</w:t>
            </w:r>
            <w:proofErr w:type="spellEnd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 xml:space="preserve"> (</w:t>
            </w:r>
            <w:proofErr w:type="spell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outcome</w:t>
            </w:r>
            <w:proofErr w:type="spellEnd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)</w:t>
            </w:r>
          </w:p>
        </w:tc>
        <w:tc>
          <w:tcPr>
            <w:tcW w:w="2365" w:type="dxa"/>
            <w:vMerge/>
          </w:tcPr>
          <w:p w:rsidR="007A6226" w:rsidRPr="00825C76" w:rsidRDefault="007A6226" w:rsidP="0054072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</w:p>
        </w:tc>
      </w:tr>
      <w:tr w:rsidR="007A6226" w:rsidRPr="00825C76" w:rsidTr="007A6226">
        <w:trPr>
          <w:tblCellSpacing w:w="15" w:type="dxa"/>
        </w:trPr>
        <w:tc>
          <w:tcPr>
            <w:tcW w:w="0" w:type="auto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proofErr w:type="spellStart"/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covariates</w:t>
            </w:r>
            <w:proofErr w:type="spellEnd"/>
            <w:proofErr w:type="gramEnd"/>
          </w:p>
        </w:tc>
        <w:tc>
          <w:tcPr>
            <w:tcW w:w="5870" w:type="dxa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7</w:t>
            </w:r>
          </w:p>
        </w:tc>
        <w:tc>
          <w:tcPr>
            <w:tcW w:w="2365" w:type="dxa"/>
            <w:vMerge/>
          </w:tcPr>
          <w:p w:rsidR="007A6226" w:rsidRPr="00825C76" w:rsidRDefault="007A6226" w:rsidP="0054072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</w:p>
        </w:tc>
      </w:tr>
      <w:tr w:rsidR="007A6226" w:rsidRPr="00825C76" w:rsidTr="007A6226">
        <w:trPr>
          <w:tblCellSpacing w:w="15" w:type="dxa"/>
        </w:trPr>
        <w:tc>
          <w:tcPr>
            <w:tcW w:w="0" w:type="auto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proofErr w:type="gram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causal</w:t>
            </w:r>
            <w:proofErr w:type="gramEnd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 xml:space="preserve"> </w:t>
            </w:r>
            <w:proofErr w:type="spellStart"/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paths</w:t>
            </w:r>
            <w:proofErr w:type="spellEnd"/>
          </w:p>
        </w:tc>
        <w:tc>
          <w:tcPr>
            <w:tcW w:w="5870" w:type="dxa"/>
            <w:hideMark/>
          </w:tcPr>
          <w:p w:rsidR="007A6226" w:rsidRPr="00825C76" w:rsidRDefault="007A6226" w:rsidP="007A6226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  <w:r w:rsidRPr="00825C76">
              <w:rPr>
                <w:rFonts w:asciiTheme="majorHAnsi" w:eastAsia="Times New Roman" w:hAnsiTheme="majorHAnsi" w:cstheme="majorHAnsi"/>
                <w:szCs w:val="24"/>
                <w:lang w:eastAsia="fr-FR"/>
              </w:rPr>
              <w:t>2</w:t>
            </w:r>
          </w:p>
        </w:tc>
        <w:tc>
          <w:tcPr>
            <w:tcW w:w="2365" w:type="dxa"/>
            <w:vMerge/>
          </w:tcPr>
          <w:p w:rsidR="007A6226" w:rsidRPr="00825C76" w:rsidRDefault="007A6226" w:rsidP="0054072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Cs w:val="24"/>
                <w:lang w:eastAsia="fr-FR"/>
              </w:rPr>
            </w:pPr>
          </w:p>
        </w:tc>
      </w:tr>
    </w:tbl>
    <w:p w:rsidR="00825C76" w:rsidRPr="00825C76" w:rsidRDefault="00825C76" w:rsidP="00AC5AC4">
      <w:pPr>
        <w:pStyle w:val="NormalWeb"/>
        <w:numPr>
          <w:ilvl w:val="0"/>
          <w:numId w:val="1"/>
        </w:numPr>
        <w:spacing w:before="0" w:beforeAutospacing="0" w:after="120" w:afterAutospacing="0"/>
        <w:ind w:left="470" w:hanging="35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825C76">
        <w:rPr>
          <w:rFonts w:asciiTheme="majorHAnsi" w:hAnsiTheme="majorHAnsi" w:cstheme="majorHAnsi"/>
          <w:b/>
          <w:sz w:val="22"/>
          <w:lang w:val="en-US"/>
        </w:rPr>
        <w:t>Causal effect identification</w:t>
      </w:r>
      <w:r w:rsidR="00AC5AC4">
        <w:rPr>
          <w:rFonts w:asciiTheme="majorHAnsi" w:hAnsiTheme="majorHAnsi" w:cstheme="majorHAnsi"/>
          <w:b/>
          <w:sz w:val="22"/>
          <w:lang w:val="en-US"/>
        </w:rPr>
        <w:t xml:space="preserve">: </w:t>
      </w:r>
      <w:r w:rsidR="00AC5AC4" w:rsidRPr="00B06557">
        <w:rPr>
          <w:rFonts w:asciiTheme="majorHAnsi" w:hAnsiTheme="majorHAnsi" w:cstheme="majorHAnsi"/>
          <w:b/>
          <w:sz w:val="22"/>
          <w:u w:val="single"/>
          <w:lang w:val="en-US"/>
        </w:rPr>
        <w:t>total</w:t>
      </w:r>
      <w:r w:rsidR="00AC5AC4" w:rsidRPr="00AC5AC4">
        <w:rPr>
          <w:rFonts w:asciiTheme="majorHAnsi" w:hAnsiTheme="majorHAnsi" w:cstheme="majorHAnsi"/>
          <w:b/>
          <w:sz w:val="22"/>
          <w:lang w:val="en-US"/>
        </w:rPr>
        <w:t xml:space="preserve"> effect</w:t>
      </w:r>
    </w:p>
    <w:p w:rsidR="002F6EAF" w:rsidRDefault="002F6EAF" w:rsidP="00AC5AC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lang w:val="en-US"/>
        </w:rPr>
      </w:pPr>
    </w:p>
    <w:tbl>
      <w:tblPr>
        <w:tblStyle w:val="Grilledutableau"/>
        <w:tblW w:w="9214" w:type="dxa"/>
        <w:tblInd w:w="279" w:type="dxa"/>
        <w:tblLook w:val="04A0" w:firstRow="1" w:lastRow="0" w:firstColumn="1" w:lastColumn="0" w:noHBand="0" w:noVBand="1"/>
      </w:tblPr>
      <w:tblGrid>
        <w:gridCol w:w="9214"/>
      </w:tblGrid>
      <w:tr w:rsidR="007A6226" w:rsidTr="007F626E">
        <w:trPr>
          <w:trHeight w:val="4231"/>
        </w:trPr>
        <w:tc>
          <w:tcPr>
            <w:tcW w:w="9214" w:type="dxa"/>
          </w:tcPr>
          <w:p w:rsidR="007A6226" w:rsidRDefault="007A6226" w:rsidP="007A6226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80F435" wp14:editId="5B2564E7">
                  <wp:extent cx="4988967" cy="3562332"/>
                  <wp:effectExtent l="0" t="0" r="254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112" cy="358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26" w:rsidTr="007F626E">
        <w:trPr>
          <w:trHeight w:val="692"/>
        </w:trPr>
        <w:tc>
          <w:tcPr>
            <w:tcW w:w="9214" w:type="dxa"/>
          </w:tcPr>
          <w:p w:rsidR="007A6226" w:rsidRDefault="007A6226" w:rsidP="00AC5AC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noProof/>
                <w:sz w:val="22"/>
                <w:lang w:val="en-US"/>
              </w:rPr>
            </w:pPr>
            <w:r w:rsidRPr="00237942"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t>Unobserved</w:t>
            </w:r>
            <w:r>
              <w:rPr>
                <w:rFonts w:asciiTheme="majorHAnsi" w:hAnsiTheme="majorHAnsi" w:cstheme="majorHAnsi"/>
                <w:noProof/>
                <w:sz w:val="22"/>
                <w:lang w:val="en-US"/>
              </w:rPr>
              <w:t>: time-varying Recipient’s characteristics, time-varying Donor-Recipient’s relationship, time-varying Donor’s relationship</w:t>
            </w:r>
            <w:r w:rsidR="007F626E">
              <w:rPr>
                <w:rFonts w:asciiTheme="majorHAnsi" w:hAnsiTheme="majorHAnsi" w:cstheme="majorHAnsi"/>
                <w:noProof/>
                <w:sz w:val="22"/>
                <w:lang w:val="en-US"/>
              </w:rPr>
              <w:t>, Extreme event in third-party country.</w:t>
            </w:r>
          </w:p>
        </w:tc>
      </w:tr>
      <w:tr w:rsidR="007A6226" w:rsidTr="007F626E">
        <w:trPr>
          <w:trHeight w:val="692"/>
        </w:trPr>
        <w:tc>
          <w:tcPr>
            <w:tcW w:w="9214" w:type="dxa"/>
          </w:tcPr>
          <w:p w:rsidR="007A6226" w:rsidRPr="00237942" w:rsidRDefault="007A6226" w:rsidP="007A6226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13402" cy="3436971"/>
                  <wp:effectExtent l="0" t="0" r="635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661" cy="3460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226" w:rsidTr="007F626E">
        <w:trPr>
          <w:trHeight w:val="692"/>
        </w:trPr>
        <w:tc>
          <w:tcPr>
            <w:tcW w:w="9214" w:type="dxa"/>
          </w:tcPr>
          <w:p w:rsidR="007A6226" w:rsidRPr="00AC60EB" w:rsidRDefault="007A6226" w:rsidP="007A6226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  <w:lang w:val="en-US"/>
              </w:rPr>
            </w:pPr>
            <w:r w:rsidRPr="00AC60EB">
              <w:rPr>
                <w:rFonts w:asciiTheme="majorHAnsi" w:hAnsiTheme="majorHAnsi" w:cstheme="majorHAnsi"/>
                <w:b/>
                <w:sz w:val="22"/>
                <w:lang w:val="en-US"/>
              </w:rPr>
              <w:t>Adjusted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: 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Extreme event </w:t>
            </w:r>
            <w:r w:rsidR="00F92F09">
              <w:rPr>
                <w:rFonts w:asciiTheme="majorHAnsi" w:hAnsiTheme="majorHAnsi" w:cstheme="majorHAnsi"/>
                <w:sz w:val="22"/>
                <w:lang w:val="en-US"/>
              </w:rPr>
              <w:t xml:space="preserve">in previous period(s) </w:t>
            </w:r>
            <w:bookmarkStart w:id="0" w:name="_GoBack"/>
            <w:bookmarkEnd w:id="0"/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[lagged treatment], </w:t>
            </w:r>
            <w:r w:rsidR="00AC60EB" w:rsidRPr="00AC60EB">
              <w:rPr>
                <w:rFonts w:asciiTheme="majorHAnsi" w:hAnsiTheme="majorHAnsi" w:cstheme="majorHAnsi"/>
                <w:noProof/>
                <w:sz w:val="22"/>
                <w:lang w:val="en-US"/>
              </w:rPr>
              <w:t xml:space="preserve">time-varying 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>Recipient's characteristics</w:t>
            </w:r>
            <w:r w:rsidR="007F626E" w:rsidRPr="00AC60EB">
              <w:rPr>
                <w:rFonts w:asciiTheme="majorHAnsi" w:hAnsiTheme="majorHAnsi" w:cstheme="majorHAnsi"/>
                <w:sz w:val="22"/>
                <w:lang w:val="en-US"/>
              </w:rPr>
              <w:t>.</w:t>
            </w:r>
          </w:p>
          <w:p w:rsidR="007A6226" w:rsidRPr="00237942" w:rsidRDefault="007A6226" w:rsidP="007A6226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</w:pPr>
            <w:r w:rsidRPr="00AC60EB">
              <w:rPr>
                <w:rFonts w:asciiTheme="majorHAnsi" w:hAnsiTheme="majorHAnsi" w:cstheme="majorHAnsi"/>
                <w:b/>
                <w:sz w:val="22"/>
                <w:lang w:val="en-US"/>
              </w:rPr>
              <w:t>Unobserved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: </w:t>
            </w:r>
            <w:r w:rsidRPr="00AC60EB">
              <w:rPr>
                <w:rFonts w:asciiTheme="majorHAnsi" w:hAnsiTheme="majorHAnsi" w:cstheme="majorHAnsi"/>
                <w:noProof/>
                <w:sz w:val="22"/>
                <w:lang w:val="en-US"/>
              </w:rPr>
              <w:t xml:space="preserve">time-varying 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Donor-Recipient relationship, </w:t>
            </w:r>
            <w:r w:rsidR="007F626E" w:rsidRPr="00AC60EB">
              <w:rPr>
                <w:rFonts w:asciiTheme="majorHAnsi" w:hAnsiTheme="majorHAnsi" w:cstheme="majorHAnsi"/>
                <w:sz w:val="22"/>
                <w:lang w:val="en-US"/>
              </w:rPr>
              <w:t xml:space="preserve">time-varying </w:t>
            </w:r>
            <w:r w:rsidRPr="00AC60EB">
              <w:rPr>
                <w:rFonts w:asciiTheme="majorHAnsi" w:hAnsiTheme="majorHAnsi" w:cstheme="majorHAnsi"/>
                <w:sz w:val="22"/>
                <w:lang w:val="en-US"/>
              </w:rPr>
              <w:t>Donor’s characteristics</w:t>
            </w:r>
            <w:r w:rsidR="007F626E" w:rsidRPr="00AC60EB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="007F626E" w:rsidRPr="00AC60EB">
              <w:rPr>
                <w:rFonts w:asciiTheme="majorHAnsi" w:hAnsiTheme="majorHAnsi" w:cstheme="majorHAnsi"/>
                <w:noProof/>
                <w:sz w:val="22"/>
                <w:lang w:val="en-US"/>
              </w:rPr>
              <w:t xml:space="preserve"> Extreme event in third-party country.</w:t>
            </w:r>
          </w:p>
        </w:tc>
      </w:tr>
    </w:tbl>
    <w:p w:rsidR="002F6EAF" w:rsidRDefault="002F6EAF" w:rsidP="00AC5AC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lang w:val="en-US"/>
        </w:rPr>
      </w:pPr>
    </w:p>
    <w:p w:rsidR="007A6226" w:rsidRDefault="007A6226" w:rsidP="007A6226">
      <w:pPr>
        <w:pStyle w:val="NormalWeb"/>
        <w:numPr>
          <w:ilvl w:val="0"/>
          <w:numId w:val="1"/>
        </w:numPr>
        <w:spacing w:before="0" w:beforeAutospacing="0" w:after="120" w:afterAutospacing="0"/>
        <w:ind w:left="470" w:hanging="35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825C76">
        <w:rPr>
          <w:rFonts w:asciiTheme="majorHAnsi" w:hAnsiTheme="majorHAnsi" w:cstheme="majorHAnsi"/>
          <w:b/>
          <w:sz w:val="22"/>
          <w:lang w:val="en-US"/>
        </w:rPr>
        <w:t>Causal effect identification</w:t>
      </w:r>
      <w:r>
        <w:rPr>
          <w:rFonts w:asciiTheme="majorHAnsi" w:hAnsiTheme="majorHAnsi" w:cstheme="majorHAnsi"/>
          <w:b/>
          <w:sz w:val="22"/>
          <w:lang w:val="en-US"/>
        </w:rPr>
        <w:t xml:space="preserve">: </w:t>
      </w:r>
      <w:r w:rsidRPr="00B06557">
        <w:rPr>
          <w:rFonts w:asciiTheme="majorHAnsi" w:hAnsiTheme="majorHAnsi" w:cstheme="majorHAnsi"/>
          <w:b/>
          <w:sz w:val="22"/>
          <w:u w:val="single"/>
          <w:lang w:val="en-US"/>
        </w:rPr>
        <w:t>direct</w:t>
      </w:r>
      <w:r w:rsidRPr="00AC5AC4">
        <w:rPr>
          <w:rFonts w:asciiTheme="majorHAnsi" w:hAnsiTheme="majorHAnsi" w:cstheme="majorHAnsi"/>
          <w:b/>
          <w:sz w:val="22"/>
          <w:lang w:val="en-US"/>
        </w:rPr>
        <w:t xml:space="preserve"> effect</w:t>
      </w:r>
    </w:p>
    <w:p w:rsidR="00B06557" w:rsidRPr="00825C76" w:rsidRDefault="00B06557" w:rsidP="00B06557">
      <w:pPr>
        <w:pStyle w:val="NormalWeb"/>
        <w:spacing w:before="0" w:beforeAutospacing="0" w:after="120" w:afterAutospacing="0"/>
        <w:ind w:left="470"/>
        <w:jc w:val="both"/>
        <w:rPr>
          <w:rFonts w:asciiTheme="majorHAnsi" w:hAnsiTheme="majorHAnsi" w:cstheme="majorHAnsi"/>
          <w:b/>
          <w:sz w:val="22"/>
          <w:lang w:val="en-US"/>
        </w:rPr>
      </w:pPr>
    </w:p>
    <w:tbl>
      <w:tblPr>
        <w:tblStyle w:val="Grilledutableau"/>
        <w:tblW w:w="9214" w:type="dxa"/>
        <w:tblInd w:w="279" w:type="dxa"/>
        <w:tblLook w:val="04A0" w:firstRow="1" w:lastRow="0" w:firstColumn="1" w:lastColumn="0" w:noHBand="0" w:noVBand="1"/>
      </w:tblPr>
      <w:tblGrid>
        <w:gridCol w:w="9214"/>
      </w:tblGrid>
      <w:tr w:rsidR="007A6226" w:rsidTr="00AC60EB">
        <w:trPr>
          <w:trHeight w:val="4870"/>
        </w:trPr>
        <w:tc>
          <w:tcPr>
            <w:tcW w:w="9214" w:type="dxa"/>
          </w:tcPr>
          <w:p w:rsidR="00B06557" w:rsidRDefault="007A6226" w:rsidP="00B06557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327284" cy="3803904"/>
                  <wp:effectExtent l="0" t="0" r="6985" b="635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108" cy="388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557" w:rsidTr="00AC60EB">
        <w:trPr>
          <w:trHeight w:val="165"/>
        </w:trPr>
        <w:tc>
          <w:tcPr>
            <w:tcW w:w="9214" w:type="dxa"/>
          </w:tcPr>
          <w:p w:rsidR="00B06557" w:rsidRPr="00B06557" w:rsidRDefault="00B06557" w:rsidP="00B06557">
            <w:pPr>
              <w:pStyle w:val="NormalWeb"/>
              <w:spacing w:before="0" w:beforeAutospacing="0" w:after="0" w:afterAutospacing="0"/>
              <w:rPr>
                <w:noProof/>
                <w:sz w:val="22"/>
                <w:szCs w:val="22"/>
                <w:lang w:val="en-US"/>
              </w:rPr>
            </w:pPr>
            <w:r w:rsidRPr="00B06557">
              <w:rPr>
                <w:rFonts w:asciiTheme="majorHAnsi" w:hAnsiTheme="majorHAnsi" w:cstheme="majorHAnsi"/>
                <w:b/>
                <w:noProof/>
                <w:sz w:val="22"/>
                <w:szCs w:val="22"/>
                <w:lang w:val="en-US"/>
              </w:rPr>
              <w:lastRenderedPageBreak/>
              <w:t>Unobserved</w:t>
            </w:r>
            <w:r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: time-varying Recipient’s characteristics, Donor-Recipient’s relationship, Donor’s characteristics, Extreme event in</w:t>
            </w: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j for</w:t>
            </w:r>
            <w:r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period t-1, Extreme event in Third-party</w:t>
            </w: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z</w:t>
            </w:r>
            <w:r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.</w:t>
            </w:r>
          </w:p>
        </w:tc>
      </w:tr>
    </w:tbl>
    <w:p w:rsidR="002F6EAF" w:rsidRDefault="002F6EAF" w:rsidP="00AC5AC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lang w:val="en-US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9497"/>
      </w:tblGrid>
      <w:tr w:rsidR="00B06557" w:rsidTr="00B06557">
        <w:tc>
          <w:tcPr>
            <w:tcW w:w="9497" w:type="dxa"/>
          </w:tcPr>
          <w:p w:rsidR="00B06557" w:rsidRDefault="00B06557" w:rsidP="00AC5AC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4FC7A5" wp14:editId="25AABA84">
                  <wp:extent cx="5647029" cy="4032216"/>
                  <wp:effectExtent l="0" t="0" r="0" b="698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52" cy="406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557" w:rsidTr="00B06557">
        <w:tc>
          <w:tcPr>
            <w:tcW w:w="9497" w:type="dxa"/>
          </w:tcPr>
          <w:p w:rsidR="00B06557" w:rsidRDefault="00B06557" w:rsidP="00AC5AC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t xml:space="preserve">Adjusted: </w:t>
            </w:r>
            <w:r w:rsidR="00AC60EB"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time-varying Recipient’s characteristics, Donor-Recipient’s relationship</w:t>
            </w:r>
            <w:r w:rsidR="00AC60EB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, </w:t>
            </w:r>
            <w:r w:rsidR="00AC60EB"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Extreme event in</w:t>
            </w:r>
            <w:r w:rsidR="00AC60EB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j for</w:t>
            </w:r>
            <w:r w:rsidR="00AC60EB"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period t-1</w:t>
            </w:r>
            <w:r w:rsidR="00AC60EB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.</w:t>
            </w:r>
          </w:p>
          <w:p w:rsidR="00AC60EB" w:rsidRDefault="00AC60EB" w:rsidP="00AC5AC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</w:pPr>
            <w:r w:rsidRPr="00AC60EB"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t>Incorrectly adjusted</w:t>
            </w:r>
            <w:r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t xml:space="preserve">: </w:t>
            </w:r>
            <w:r w:rsidRPr="00AC60EB">
              <w:rPr>
                <w:rFonts w:asciiTheme="majorHAnsi" w:hAnsiTheme="majorHAnsi" w:cstheme="majorHAnsi"/>
                <w:noProof/>
                <w:sz w:val="22"/>
                <w:lang w:val="en-US"/>
              </w:rPr>
              <w:t>Channel of delivery.</w:t>
            </w:r>
          </w:p>
          <w:p w:rsidR="00B06557" w:rsidRDefault="00B06557" w:rsidP="00AC5AC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  <w:lang w:val="en-US"/>
              </w:rPr>
            </w:pPr>
            <w:r w:rsidRPr="00B06557">
              <w:rPr>
                <w:rFonts w:asciiTheme="majorHAnsi" w:hAnsiTheme="majorHAnsi" w:cstheme="majorHAnsi"/>
                <w:b/>
                <w:noProof/>
                <w:sz w:val="22"/>
                <w:szCs w:val="22"/>
                <w:lang w:val="en-US"/>
              </w:rPr>
              <w:t>Unobserved</w:t>
            </w:r>
            <w:r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: Donor’s characteristics, Extreme event in Third-party</w:t>
            </w: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 xml:space="preserve"> z</w:t>
            </w:r>
            <w:r w:rsidRPr="00B06557"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t>.</w:t>
            </w:r>
          </w:p>
        </w:tc>
      </w:tr>
    </w:tbl>
    <w:p w:rsidR="002F6EAF" w:rsidRDefault="002F6EAF" w:rsidP="00AC5AC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lang w:val="en-US"/>
        </w:rPr>
      </w:pPr>
    </w:p>
    <w:p w:rsidR="00825C76" w:rsidRPr="00825C76" w:rsidRDefault="00825C76" w:rsidP="00AC5AC4">
      <w:pPr>
        <w:pStyle w:val="NormalWeb"/>
        <w:jc w:val="both"/>
        <w:rPr>
          <w:rFonts w:asciiTheme="majorHAnsi" w:hAnsiTheme="majorHAnsi" w:cstheme="majorHAnsi"/>
          <w:sz w:val="22"/>
          <w:lang w:val="en-US"/>
        </w:rPr>
      </w:pPr>
    </w:p>
    <w:sectPr w:rsidR="00825C76" w:rsidRPr="00825C76" w:rsidSect="00AC60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A8D"/>
    <w:multiLevelType w:val="hybridMultilevel"/>
    <w:tmpl w:val="D18A55EA"/>
    <w:lvl w:ilvl="0" w:tplc="703E6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458EC"/>
    <w:multiLevelType w:val="hybridMultilevel"/>
    <w:tmpl w:val="281E7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76"/>
    <w:rsid w:val="00237942"/>
    <w:rsid w:val="002F6EAF"/>
    <w:rsid w:val="00513B25"/>
    <w:rsid w:val="00673FFF"/>
    <w:rsid w:val="007A6226"/>
    <w:rsid w:val="007F626E"/>
    <w:rsid w:val="00825C76"/>
    <w:rsid w:val="00AC5AC4"/>
    <w:rsid w:val="00AC60EB"/>
    <w:rsid w:val="00B06557"/>
    <w:rsid w:val="00F72F68"/>
    <w:rsid w:val="00F92F09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708A"/>
  <w15:chartTrackingRefBased/>
  <w15:docId w15:val="{C98E18F6-9B64-4340-95AA-2E37B02B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25C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5C7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F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gitty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VERNUS</dc:creator>
  <cp:keywords/>
  <dc:description/>
  <cp:lastModifiedBy>Paul VERNUS</cp:lastModifiedBy>
  <cp:revision>2</cp:revision>
  <dcterms:created xsi:type="dcterms:W3CDTF">2024-05-03T11:34:00Z</dcterms:created>
  <dcterms:modified xsi:type="dcterms:W3CDTF">2024-05-03T13:38:00Z</dcterms:modified>
</cp:coreProperties>
</file>