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1FF" w:rsidRPr="00C11997" w:rsidRDefault="006651FF" w:rsidP="006937CD">
      <w:pPr>
        <w:autoSpaceDE w:val="0"/>
        <w:autoSpaceDN w:val="0"/>
        <w:adjustRightInd w:val="0"/>
        <w:spacing w:after="0" w:line="240" w:lineRule="auto"/>
        <w:jc w:val="center"/>
        <w:rPr>
          <w:rFonts w:ascii="Times New Roman" w:hAnsi="Times New Roman" w:cs="Times New Roman"/>
          <w:b/>
          <w:bCs/>
          <w:color w:val="000000" w:themeColor="text1"/>
          <w:sz w:val="24"/>
          <w:szCs w:val="24"/>
          <w:lang w:val="en-US"/>
        </w:rPr>
      </w:pPr>
      <w:bookmarkStart w:id="0" w:name="_GoBack"/>
      <w:bookmarkEnd w:id="0"/>
      <w:r w:rsidRPr="00C11997">
        <w:rPr>
          <w:rFonts w:ascii="Times New Roman" w:hAnsi="Times New Roman" w:cs="Times New Roman"/>
          <w:b/>
          <w:bCs/>
          <w:color w:val="000000" w:themeColor="text1"/>
          <w:sz w:val="24"/>
          <w:szCs w:val="24"/>
          <w:lang w:val="en-US"/>
        </w:rPr>
        <w:t>Additional file 2</w:t>
      </w:r>
    </w:p>
    <w:p w:rsidR="00C11997" w:rsidRPr="00C11997" w:rsidRDefault="00C11997" w:rsidP="006937CD">
      <w:pPr>
        <w:autoSpaceDE w:val="0"/>
        <w:autoSpaceDN w:val="0"/>
        <w:adjustRightInd w:val="0"/>
        <w:spacing w:after="0" w:line="240" w:lineRule="auto"/>
        <w:jc w:val="center"/>
        <w:rPr>
          <w:rFonts w:ascii="Times New Roman" w:hAnsi="Times New Roman" w:cs="Times New Roman"/>
          <w:b/>
          <w:bCs/>
          <w:color w:val="000000" w:themeColor="text1"/>
          <w:sz w:val="24"/>
          <w:szCs w:val="24"/>
          <w:lang w:val="en-US"/>
        </w:rPr>
      </w:pPr>
    </w:p>
    <w:p w:rsidR="006651FF" w:rsidRPr="00C11997" w:rsidRDefault="006651FF" w:rsidP="006937CD">
      <w:pPr>
        <w:autoSpaceDE w:val="0"/>
        <w:autoSpaceDN w:val="0"/>
        <w:adjustRightInd w:val="0"/>
        <w:spacing w:after="0" w:line="240" w:lineRule="auto"/>
        <w:jc w:val="center"/>
        <w:rPr>
          <w:rFonts w:ascii="Times New Roman" w:hAnsi="Times New Roman" w:cs="Times New Roman"/>
          <w:color w:val="000000"/>
          <w:sz w:val="24"/>
          <w:szCs w:val="24"/>
          <w:lang w:val="en-US"/>
        </w:rPr>
      </w:pPr>
      <w:r w:rsidRPr="00C11997">
        <w:rPr>
          <w:rFonts w:ascii="Times New Roman" w:hAnsi="Times New Roman" w:cs="Times New Roman"/>
          <w:color w:val="000000"/>
          <w:sz w:val="24"/>
          <w:szCs w:val="24"/>
          <w:lang w:val="en-US"/>
        </w:rPr>
        <w:t>Supporting Information for:</w:t>
      </w:r>
    </w:p>
    <w:p w:rsidR="00C11997" w:rsidRPr="00C11997" w:rsidRDefault="00C11997" w:rsidP="006937CD">
      <w:pPr>
        <w:autoSpaceDE w:val="0"/>
        <w:autoSpaceDN w:val="0"/>
        <w:adjustRightInd w:val="0"/>
        <w:spacing w:after="0" w:line="240" w:lineRule="auto"/>
        <w:rPr>
          <w:rFonts w:ascii="Times New Roman" w:hAnsi="Times New Roman" w:cs="Times New Roman"/>
          <w:color w:val="000000"/>
          <w:sz w:val="24"/>
          <w:szCs w:val="24"/>
          <w:lang w:val="en-US"/>
        </w:rPr>
      </w:pPr>
    </w:p>
    <w:p w:rsidR="00C11997" w:rsidRPr="00C11997" w:rsidRDefault="00C11997" w:rsidP="006937CD">
      <w:pPr>
        <w:spacing w:after="0"/>
        <w:jc w:val="center"/>
        <w:rPr>
          <w:rFonts w:ascii="Times New Roman" w:hAnsi="Times New Roman" w:cs="Times New Roman"/>
          <w:b/>
          <w:color w:val="000000" w:themeColor="text1"/>
          <w:sz w:val="28"/>
          <w:szCs w:val="28"/>
        </w:rPr>
      </w:pPr>
      <w:r w:rsidRPr="00C11997">
        <w:rPr>
          <w:rFonts w:ascii="Times New Roman" w:hAnsi="Times New Roman" w:cs="Times New Roman"/>
          <w:b/>
          <w:color w:val="000000" w:themeColor="text1"/>
          <w:sz w:val="28"/>
          <w:szCs w:val="28"/>
        </w:rPr>
        <w:t>Genome-scale Metabolic Model for</w:t>
      </w:r>
      <w:r w:rsidRPr="00C11997">
        <w:rPr>
          <w:rFonts w:ascii="Times New Roman" w:hAnsi="Times New Roman" w:cs="Times New Roman"/>
          <w:b/>
          <w:i/>
          <w:color w:val="000000" w:themeColor="text1"/>
          <w:sz w:val="28"/>
          <w:szCs w:val="28"/>
        </w:rPr>
        <w:t xml:space="preserve"> </w:t>
      </w:r>
      <w:proofErr w:type="spellStart"/>
      <w:r w:rsidRPr="00C11997">
        <w:rPr>
          <w:rFonts w:ascii="Times New Roman" w:hAnsi="Times New Roman" w:cs="Times New Roman"/>
          <w:b/>
          <w:i/>
          <w:color w:val="000000" w:themeColor="text1"/>
          <w:sz w:val="28"/>
          <w:szCs w:val="28"/>
        </w:rPr>
        <w:t>Lactococcus</w:t>
      </w:r>
      <w:proofErr w:type="spellEnd"/>
      <w:r w:rsidRPr="00C11997">
        <w:rPr>
          <w:rFonts w:ascii="Times New Roman" w:hAnsi="Times New Roman" w:cs="Times New Roman"/>
          <w:b/>
          <w:i/>
          <w:color w:val="000000" w:themeColor="text1"/>
          <w:sz w:val="28"/>
          <w:szCs w:val="28"/>
        </w:rPr>
        <w:t xml:space="preserve"> </w:t>
      </w:r>
      <w:proofErr w:type="spellStart"/>
      <w:r w:rsidRPr="00C11997">
        <w:rPr>
          <w:rFonts w:ascii="Times New Roman" w:hAnsi="Times New Roman" w:cs="Times New Roman"/>
          <w:b/>
          <w:i/>
          <w:color w:val="000000" w:themeColor="text1"/>
          <w:sz w:val="28"/>
          <w:szCs w:val="28"/>
        </w:rPr>
        <w:t>lactis</w:t>
      </w:r>
      <w:proofErr w:type="spellEnd"/>
      <w:r w:rsidRPr="00C11997">
        <w:rPr>
          <w:rFonts w:ascii="Times New Roman" w:hAnsi="Times New Roman" w:cs="Times New Roman"/>
          <w:b/>
          <w:color w:val="000000" w:themeColor="text1"/>
          <w:sz w:val="28"/>
          <w:szCs w:val="28"/>
        </w:rPr>
        <w:t xml:space="preserve"> MG1363 and its Application to the Analysis of </w:t>
      </w:r>
      <w:proofErr w:type="spellStart"/>
      <w:r w:rsidRPr="00C11997">
        <w:rPr>
          <w:rFonts w:ascii="Times New Roman" w:hAnsi="Times New Roman" w:cs="Times New Roman"/>
          <w:b/>
          <w:color w:val="000000" w:themeColor="text1"/>
          <w:sz w:val="28"/>
          <w:szCs w:val="28"/>
        </w:rPr>
        <w:t>Flavor</w:t>
      </w:r>
      <w:proofErr w:type="spellEnd"/>
      <w:r w:rsidRPr="00C11997">
        <w:rPr>
          <w:rFonts w:ascii="Times New Roman" w:hAnsi="Times New Roman" w:cs="Times New Roman"/>
          <w:b/>
          <w:color w:val="000000" w:themeColor="text1"/>
          <w:sz w:val="28"/>
          <w:szCs w:val="28"/>
        </w:rPr>
        <w:t xml:space="preserve"> Formation</w:t>
      </w:r>
    </w:p>
    <w:p w:rsidR="00C11997" w:rsidRPr="00C11997" w:rsidRDefault="00C11997" w:rsidP="006937CD">
      <w:pPr>
        <w:spacing w:after="0" w:line="360" w:lineRule="auto"/>
        <w:jc w:val="both"/>
        <w:rPr>
          <w:rFonts w:ascii="Times New Roman" w:hAnsi="Times New Roman" w:cs="Times New Roman"/>
          <w:b/>
          <w:color w:val="000000" w:themeColor="text1"/>
          <w:sz w:val="24"/>
          <w:szCs w:val="24"/>
        </w:rPr>
      </w:pPr>
    </w:p>
    <w:p w:rsidR="00C11997" w:rsidRPr="00C11997" w:rsidRDefault="00C11997" w:rsidP="006937CD">
      <w:pPr>
        <w:spacing w:after="0" w:line="360" w:lineRule="auto"/>
        <w:jc w:val="both"/>
        <w:rPr>
          <w:rFonts w:ascii="Times New Roman" w:hAnsi="Times New Roman" w:cs="Times New Roman"/>
          <w:b/>
          <w:color w:val="000000" w:themeColor="text1"/>
          <w:sz w:val="24"/>
          <w:szCs w:val="24"/>
          <w:lang w:val="da-DK"/>
        </w:rPr>
      </w:pPr>
    </w:p>
    <w:p w:rsidR="00C11997" w:rsidRPr="00C11997" w:rsidRDefault="00C11997" w:rsidP="006937CD">
      <w:pPr>
        <w:spacing w:after="0" w:line="360" w:lineRule="auto"/>
        <w:jc w:val="both"/>
        <w:rPr>
          <w:rFonts w:ascii="Times New Roman" w:hAnsi="Times New Roman" w:cs="Times New Roman"/>
          <w:b/>
          <w:color w:val="000000" w:themeColor="text1"/>
          <w:sz w:val="24"/>
          <w:szCs w:val="24"/>
          <w:lang w:val="da-DK"/>
        </w:rPr>
      </w:pPr>
      <w:r w:rsidRPr="00C11997">
        <w:rPr>
          <w:rFonts w:ascii="Times New Roman" w:hAnsi="Times New Roman" w:cs="Times New Roman"/>
          <w:b/>
          <w:color w:val="000000" w:themeColor="text1"/>
          <w:sz w:val="24"/>
          <w:szCs w:val="24"/>
          <w:lang w:val="da-DK"/>
        </w:rPr>
        <w:t>Nicolas A. L. Flahaut</w:t>
      </w:r>
      <w:r w:rsidRPr="00C11997">
        <w:rPr>
          <w:rFonts w:ascii="Times New Roman" w:hAnsi="Times New Roman" w:cs="Times New Roman"/>
          <w:b/>
          <w:color w:val="000000" w:themeColor="text1"/>
          <w:sz w:val="24"/>
          <w:szCs w:val="24"/>
          <w:vertAlign w:val="superscript"/>
          <w:lang w:val="da-DK"/>
        </w:rPr>
        <w:t>1, 2, 4, 7</w:t>
      </w:r>
      <w:r w:rsidRPr="00C11997">
        <w:rPr>
          <w:rFonts w:ascii="Times New Roman" w:hAnsi="Times New Roman" w:cs="Times New Roman"/>
          <w:b/>
          <w:color w:val="000000" w:themeColor="text1"/>
          <w:sz w:val="24"/>
          <w:szCs w:val="24"/>
          <w:lang w:val="da-DK"/>
        </w:rPr>
        <w:t>, Anne Wiersma</w:t>
      </w:r>
      <w:r w:rsidRPr="00C11997">
        <w:rPr>
          <w:rFonts w:ascii="Times New Roman" w:hAnsi="Times New Roman" w:cs="Times New Roman"/>
          <w:b/>
          <w:color w:val="000000" w:themeColor="text1"/>
          <w:sz w:val="24"/>
          <w:szCs w:val="24"/>
          <w:vertAlign w:val="superscript"/>
          <w:lang w:val="da-DK"/>
        </w:rPr>
        <w:t>1, 3</w:t>
      </w:r>
      <w:r w:rsidRPr="00C11997">
        <w:rPr>
          <w:rFonts w:ascii="Times New Roman" w:hAnsi="Times New Roman" w:cs="Times New Roman"/>
          <w:b/>
          <w:color w:val="000000" w:themeColor="text1"/>
          <w:sz w:val="24"/>
          <w:szCs w:val="24"/>
          <w:lang w:val="da-DK"/>
        </w:rPr>
        <w:t>, Bert van de Bunt</w:t>
      </w:r>
      <w:r w:rsidRPr="00C11997">
        <w:rPr>
          <w:rFonts w:ascii="Times New Roman" w:hAnsi="Times New Roman" w:cs="Times New Roman"/>
          <w:b/>
          <w:color w:val="000000" w:themeColor="text1"/>
          <w:sz w:val="24"/>
          <w:szCs w:val="24"/>
          <w:vertAlign w:val="superscript"/>
          <w:lang w:val="da-DK"/>
        </w:rPr>
        <w:t>1, 3</w:t>
      </w:r>
      <w:r w:rsidRPr="00C11997">
        <w:rPr>
          <w:rFonts w:ascii="Times New Roman" w:hAnsi="Times New Roman" w:cs="Times New Roman"/>
          <w:b/>
          <w:color w:val="000000" w:themeColor="text1"/>
          <w:sz w:val="24"/>
          <w:szCs w:val="24"/>
          <w:lang w:val="da-DK"/>
        </w:rPr>
        <w:t>, Dirk Martens</w:t>
      </w:r>
      <w:r w:rsidRPr="00C11997">
        <w:rPr>
          <w:rFonts w:ascii="Times New Roman" w:hAnsi="Times New Roman" w:cs="Times New Roman"/>
          <w:b/>
          <w:color w:val="000000" w:themeColor="text1"/>
          <w:sz w:val="24"/>
          <w:szCs w:val="24"/>
          <w:vertAlign w:val="superscript"/>
          <w:lang w:val="da-DK"/>
        </w:rPr>
        <w:t>6</w:t>
      </w:r>
      <w:r w:rsidRPr="00C11997">
        <w:rPr>
          <w:rFonts w:ascii="Times New Roman" w:hAnsi="Times New Roman" w:cs="Times New Roman"/>
          <w:b/>
          <w:color w:val="000000" w:themeColor="text1"/>
          <w:sz w:val="24"/>
          <w:szCs w:val="24"/>
          <w:lang w:val="da-DK"/>
        </w:rPr>
        <w:t>, Peter J. Schaap</w:t>
      </w:r>
      <w:r w:rsidRPr="00C11997">
        <w:rPr>
          <w:rFonts w:ascii="Times New Roman" w:hAnsi="Times New Roman" w:cs="Times New Roman"/>
          <w:b/>
          <w:color w:val="000000" w:themeColor="text1"/>
          <w:sz w:val="24"/>
          <w:szCs w:val="24"/>
          <w:vertAlign w:val="superscript"/>
          <w:lang w:val="da-DK"/>
        </w:rPr>
        <w:t>1, 2, 7</w:t>
      </w:r>
      <w:r w:rsidRPr="00C11997">
        <w:rPr>
          <w:rFonts w:ascii="Times New Roman" w:hAnsi="Times New Roman" w:cs="Times New Roman"/>
          <w:b/>
          <w:color w:val="000000" w:themeColor="text1"/>
          <w:sz w:val="24"/>
          <w:szCs w:val="24"/>
          <w:lang w:val="da-DK"/>
        </w:rPr>
        <w:t>, Lolke Sijtsma</w:t>
      </w:r>
      <w:r w:rsidRPr="00C11997">
        <w:rPr>
          <w:rFonts w:ascii="Times New Roman" w:hAnsi="Times New Roman" w:cs="Times New Roman"/>
          <w:b/>
          <w:color w:val="000000" w:themeColor="text1"/>
          <w:sz w:val="24"/>
          <w:szCs w:val="24"/>
          <w:vertAlign w:val="superscript"/>
          <w:lang w:val="da-DK"/>
        </w:rPr>
        <w:t>1,4, 5</w:t>
      </w:r>
      <w:r w:rsidRPr="00C11997">
        <w:rPr>
          <w:rFonts w:ascii="Times New Roman" w:hAnsi="Times New Roman" w:cs="Times New Roman"/>
          <w:b/>
          <w:color w:val="000000" w:themeColor="text1"/>
          <w:sz w:val="24"/>
          <w:szCs w:val="24"/>
          <w:lang w:val="da-DK"/>
        </w:rPr>
        <w:t>, Vitor A. Martins dos Santos</w:t>
      </w:r>
      <w:r w:rsidRPr="00C11997">
        <w:rPr>
          <w:rFonts w:ascii="Times New Roman" w:hAnsi="Times New Roman" w:cs="Times New Roman"/>
          <w:b/>
          <w:color w:val="000000" w:themeColor="text1"/>
          <w:sz w:val="24"/>
          <w:szCs w:val="24"/>
          <w:vertAlign w:val="superscript"/>
          <w:lang w:val="da-DK"/>
        </w:rPr>
        <w:t>7</w:t>
      </w:r>
      <w:r w:rsidRPr="00C11997">
        <w:rPr>
          <w:rFonts w:ascii="Times New Roman" w:hAnsi="Times New Roman" w:cs="Times New Roman"/>
          <w:b/>
          <w:color w:val="000000" w:themeColor="text1"/>
          <w:sz w:val="24"/>
          <w:szCs w:val="24"/>
          <w:lang w:val="da-DK"/>
        </w:rPr>
        <w:t>, Willem M. de Vos</w:t>
      </w:r>
      <w:r w:rsidRPr="00C11997">
        <w:rPr>
          <w:rFonts w:ascii="Times New Roman" w:hAnsi="Times New Roman" w:cs="Times New Roman"/>
          <w:b/>
          <w:color w:val="000000" w:themeColor="text1"/>
          <w:sz w:val="24"/>
          <w:szCs w:val="24"/>
          <w:vertAlign w:val="superscript"/>
          <w:lang w:val="da-DK"/>
        </w:rPr>
        <w:t>2,8</w:t>
      </w:r>
      <w:r w:rsidR="00CB554C">
        <w:rPr>
          <w:rFonts w:ascii="Times New Roman" w:hAnsi="Times New Roman" w:cs="Times New Roman"/>
          <w:b/>
          <w:color w:val="000000" w:themeColor="text1"/>
          <w:sz w:val="24"/>
          <w:szCs w:val="24"/>
          <w:vertAlign w:val="superscript"/>
          <w:lang w:val="da-DK"/>
        </w:rPr>
        <w:t xml:space="preserve"> *</w:t>
      </w:r>
    </w:p>
    <w:p w:rsidR="00C11997" w:rsidRPr="00C11997" w:rsidRDefault="00C11997" w:rsidP="006937CD">
      <w:pPr>
        <w:spacing w:after="0" w:line="360" w:lineRule="auto"/>
        <w:jc w:val="both"/>
        <w:outlineLvl w:val="0"/>
        <w:rPr>
          <w:rFonts w:ascii="Times New Roman" w:hAnsi="Times New Roman" w:cs="Times New Roman"/>
          <w:i/>
          <w:iCs/>
          <w:color w:val="000000" w:themeColor="text1"/>
          <w:sz w:val="24"/>
          <w:szCs w:val="24"/>
          <w:vertAlign w:val="superscript"/>
          <w:lang w:val="da-DK"/>
        </w:rPr>
      </w:pPr>
    </w:p>
    <w:p w:rsidR="00C11997" w:rsidRPr="00C11997" w:rsidRDefault="00C11997" w:rsidP="006937CD">
      <w:pPr>
        <w:spacing w:after="0" w:line="360" w:lineRule="auto"/>
        <w:jc w:val="both"/>
        <w:outlineLvl w:val="0"/>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1</w:t>
      </w:r>
      <w:r w:rsidRPr="00C11997">
        <w:rPr>
          <w:rFonts w:ascii="Times New Roman" w:hAnsi="Times New Roman" w:cs="Times New Roman"/>
          <w:i/>
          <w:iCs/>
          <w:color w:val="000000" w:themeColor="text1"/>
          <w:sz w:val="20"/>
          <w:szCs w:val="20"/>
        </w:rPr>
        <w:t>Top Institute Food and Nutrition (TIFN), 6709 PA Wageningen, The Netherlands</w:t>
      </w:r>
    </w:p>
    <w:p w:rsidR="00C11997" w:rsidRPr="00C11997" w:rsidRDefault="00C11997" w:rsidP="006937CD">
      <w:pPr>
        <w:spacing w:after="0" w:line="360" w:lineRule="auto"/>
        <w:jc w:val="both"/>
        <w:outlineLvl w:val="0"/>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2</w:t>
      </w:r>
      <w:r w:rsidRPr="00C11997">
        <w:rPr>
          <w:rFonts w:ascii="Times New Roman" w:hAnsi="Times New Roman" w:cs="Times New Roman"/>
          <w:i/>
          <w:iCs/>
          <w:color w:val="000000" w:themeColor="text1"/>
          <w:sz w:val="20"/>
          <w:szCs w:val="20"/>
        </w:rPr>
        <w:t>Laboratory of Microbiology, Wageningen University, 6703 HB Wageningen, The Netherlands</w:t>
      </w:r>
    </w:p>
    <w:p w:rsidR="00C11997" w:rsidRPr="00C11997" w:rsidRDefault="00C11997" w:rsidP="006937CD">
      <w:pPr>
        <w:spacing w:after="0" w:line="360" w:lineRule="auto"/>
        <w:jc w:val="both"/>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3</w:t>
      </w:r>
      <w:r w:rsidRPr="00C11997">
        <w:rPr>
          <w:rFonts w:ascii="Times New Roman" w:hAnsi="Times New Roman" w:cs="Times New Roman"/>
          <w:i/>
          <w:iCs/>
          <w:color w:val="000000" w:themeColor="text1"/>
          <w:sz w:val="20"/>
          <w:szCs w:val="20"/>
        </w:rPr>
        <w:t>NIZO food research BV, 6710 BA Ede, The Netherlands</w:t>
      </w:r>
    </w:p>
    <w:p w:rsidR="00C11997" w:rsidRPr="00C11997" w:rsidRDefault="00C11997" w:rsidP="006937CD">
      <w:pPr>
        <w:spacing w:after="0" w:line="360" w:lineRule="auto"/>
        <w:jc w:val="both"/>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4</w:t>
      </w:r>
      <w:r w:rsidRPr="00C11997">
        <w:rPr>
          <w:rFonts w:ascii="Times New Roman" w:hAnsi="Times New Roman" w:cs="Times New Roman"/>
          <w:i/>
          <w:iCs/>
          <w:color w:val="000000" w:themeColor="text1"/>
          <w:sz w:val="20"/>
          <w:szCs w:val="20"/>
        </w:rPr>
        <w:t>Kluyver Centre for Genomics of Industrial Fermentation/NCSB, 2628 BC Delft, The Netherlands</w:t>
      </w:r>
    </w:p>
    <w:p w:rsidR="00C11997" w:rsidRPr="00C11997" w:rsidRDefault="00C11997" w:rsidP="006937CD">
      <w:pPr>
        <w:spacing w:after="0" w:line="360" w:lineRule="auto"/>
        <w:jc w:val="both"/>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5</w:t>
      </w:r>
      <w:r w:rsidRPr="00C11997">
        <w:rPr>
          <w:rFonts w:ascii="Times New Roman" w:hAnsi="Times New Roman" w:cs="Times New Roman"/>
          <w:i/>
          <w:iCs/>
          <w:color w:val="000000" w:themeColor="text1"/>
          <w:sz w:val="20"/>
          <w:szCs w:val="20"/>
        </w:rPr>
        <w:t xml:space="preserve">Wageningen UR Food &amp; </w:t>
      </w:r>
      <w:proofErr w:type="spellStart"/>
      <w:r w:rsidRPr="00C11997">
        <w:rPr>
          <w:rFonts w:ascii="Times New Roman" w:hAnsi="Times New Roman" w:cs="Times New Roman"/>
          <w:i/>
          <w:iCs/>
          <w:color w:val="000000" w:themeColor="text1"/>
          <w:sz w:val="20"/>
          <w:szCs w:val="20"/>
        </w:rPr>
        <w:t>Biobased</w:t>
      </w:r>
      <w:proofErr w:type="spellEnd"/>
      <w:r w:rsidRPr="00C11997">
        <w:rPr>
          <w:rFonts w:ascii="Times New Roman" w:hAnsi="Times New Roman" w:cs="Times New Roman"/>
          <w:i/>
          <w:iCs/>
          <w:color w:val="000000" w:themeColor="text1"/>
          <w:sz w:val="20"/>
          <w:szCs w:val="20"/>
        </w:rPr>
        <w:t xml:space="preserve"> Research, 6700 AA Wageningen, The Netherlands</w:t>
      </w:r>
    </w:p>
    <w:p w:rsidR="00C11997" w:rsidRPr="00C11997" w:rsidRDefault="00C11997" w:rsidP="006937CD">
      <w:pPr>
        <w:spacing w:after="0" w:line="360" w:lineRule="auto"/>
        <w:jc w:val="both"/>
        <w:rPr>
          <w:rFonts w:ascii="Times New Roman" w:hAnsi="Times New Roman" w:cs="Times New Roman"/>
          <w:i/>
          <w:iCs/>
          <w:color w:val="000000" w:themeColor="text1"/>
          <w:sz w:val="20"/>
          <w:szCs w:val="20"/>
        </w:rPr>
      </w:pPr>
      <w:r w:rsidRPr="00C11997">
        <w:rPr>
          <w:rFonts w:ascii="Times New Roman" w:hAnsi="Times New Roman" w:cs="Times New Roman"/>
          <w:i/>
          <w:iCs/>
          <w:color w:val="000000" w:themeColor="text1"/>
          <w:sz w:val="20"/>
          <w:szCs w:val="20"/>
          <w:vertAlign w:val="superscript"/>
        </w:rPr>
        <w:t>6</w:t>
      </w:r>
      <w:r w:rsidRPr="00C11997">
        <w:rPr>
          <w:rFonts w:ascii="Times New Roman" w:hAnsi="Times New Roman" w:cs="Times New Roman"/>
          <w:i/>
          <w:iCs/>
          <w:color w:val="000000" w:themeColor="text1"/>
          <w:sz w:val="20"/>
          <w:szCs w:val="20"/>
        </w:rPr>
        <w:t>Food and Bioprocess Engineering Group, Wageningen University, 6700 EV Wageningen, The Netherlands</w:t>
      </w:r>
    </w:p>
    <w:p w:rsidR="00C11997" w:rsidRPr="00C11997" w:rsidRDefault="00C11997" w:rsidP="006937CD">
      <w:pPr>
        <w:spacing w:after="0" w:line="360" w:lineRule="auto"/>
        <w:jc w:val="both"/>
        <w:rPr>
          <w:rFonts w:ascii="Times New Roman" w:hAnsi="Times New Roman" w:cs="Times New Roman"/>
          <w:color w:val="000000" w:themeColor="text1"/>
          <w:sz w:val="20"/>
          <w:szCs w:val="20"/>
        </w:rPr>
      </w:pPr>
      <w:r w:rsidRPr="00C11997">
        <w:rPr>
          <w:rFonts w:ascii="Times New Roman" w:hAnsi="Times New Roman" w:cs="Times New Roman"/>
          <w:i/>
          <w:iCs/>
          <w:color w:val="000000" w:themeColor="text1"/>
          <w:sz w:val="20"/>
          <w:szCs w:val="20"/>
          <w:vertAlign w:val="superscript"/>
        </w:rPr>
        <w:t>7</w:t>
      </w:r>
      <w:r w:rsidRPr="00C11997">
        <w:rPr>
          <w:rFonts w:ascii="Times New Roman" w:hAnsi="Times New Roman" w:cs="Times New Roman"/>
          <w:i/>
          <w:iCs/>
          <w:color w:val="000000" w:themeColor="text1"/>
          <w:sz w:val="20"/>
          <w:szCs w:val="20"/>
        </w:rPr>
        <w:t>Laboratory of Systems and Synthetic Biology, Wageningen University, 6703 HB Wageningen, The Netherlands</w:t>
      </w:r>
      <w:r w:rsidRPr="00C11997">
        <w:rPr>
          <w:rFonts w:ascii="Times New Roman" w:hAnsi="Times New Roman" w:cs="Times New Roman"/>
          <w:color w:val="000000" w:themeColor="text1"/>
          <w:sz w:val="20"/>
          <w:szCs w:val="20"/>
        </w:rPr>
        <w:t xml:space="preserve"> </w:t>
      </w:r>
    </w:p>
    <w:p w:rsidR="00C11997" w:rsidRPr="00C11997" w:rsidRDefault="00C11997" w:rsidP="006937CD">
      <w:pPr>
        <w:spacing w:after="0" w:line="360" w:lineRule="auto"/>
        <w:jc w:val="both"/>
        <w:rPr>
          <w:rFonts w:ascii="Times New Roman" w:hAnsi="Times New Roman" w:cs="Times New Roman"/>
          <w:iCs/>
          <w:color w:val="000000" w:themeColor="text1"/>
          <w:sz w:val="20"/>
          <w:szCs w:val="20"/>
        </w:rPr>
      </w:pPr>
      <w:r w:rsidRPr="00C11997">
        <w:rPr>
          <w:rFonts w:ascii="Times New Roman" w:hAnsi="Times New Roman" w:cs="Times New Roman"/>
          <w:i/>
          <w:iCs/>
          <w:color w:val="000000" w:themeColor="text1"/>
          <w:sz w:val="20"/>
          <w:szCs w:val="20"/>
          <w:vertAlign w:val="superscript"/>
        </w:rPr>
        <w:t>8</w:t>
      </w:r>
      <w:r w:rsidRPr="00C11997">
        <w:rPr>
          <w:rFonts w:ascii="Times New Roman" w:hAnsi="Times New Roman" w:cs="Times New Roman"/>
          <w:i/>
          <w:iCs/>
          <w:color w:val="000000" w:themeColor="text1"/>
          <w:sz w:val="20"/>
          <w:szCs w:val="20"/>
        </w:rPr>
        <w:t>Department of Veterinary Biosciences and Department of Bacteriology &amp; Immunology, University of Helsinki, FIN-00014 Helsinki, Finland</w:t>
      </w:r>
    </w:p>
    <w:p w:rsidR="008819C2" w:rsidRDefault="008819C2" w:rsidP="006937CD">
      <w:pPr>
        <w:spacing w:after="0"/>
        <w:rPr>
          <w:rFonts w:ascii="Times New Roman" w:hAnsi="Times New Roman" w:cs="Times New Roman"/>
        </w:rPr>
      </w:pPr>
    </w:p>
    <w:p w:rsidR="00CB554C" w:rsidRPr="00CB554C" w:rsidRDefault="00CB554C" w:rsidP="00CB554C">
      <w:pPr>
        <w:spacing w:after="0"/>
        <w:rPr>
          <w:rFonts w:ascii="Times New Roman" w:hAnsi="Times New Roman" w:cs="Times New Roman"/>
          <w:iCs/>
          <w:color w:val="000000" w:themeColor="text1"/>
          <w:sz w:val="20"/>
          <w:szCs w:val="20"/>
        </w:rPr>
      </w:pPr>
      <w:r w:rsidRPr="00CB554C">
        <w:rPr>
          <w:rFonts w:ascii="Times New Roman" w:hAnsi="Times New Roman" w:cs="Times New Roman"/>
        </w:rPr>
        <w:t>*</w:t>
      </w:r>
      <w:r>
        <w:rPr>
          <w:rFonts w:ascii="Times New Roman" w:hAnsi="Times New Roman" w:cs="Times New Roman"/>
        </w:rPr>
        <w:t xml:space="preserve"> </w:t>
      </w:r>
      <w:r w:rsidRPr="00CB554C">
        <w:rPr>
          <w:rFonts w:ascii="Times New Roman" w:hAnsi="Times New Roman" w:cs="Times New Roman"/>
          <w:iCs/>
          <w:color w:val="000000" w:themeColor="text1"/>
          <w:sz w:val="20"/>
          <w:szCs w:val="20"/>
        </w:rPr>
        <w:t>Corresponding author: willem.devos@wur.nl</w:t>
      </w:r>
    </w:p>
    <w:p w:rsidR="00C11997" w:rsidRPr="00C11997" w:rsidRDefault="00C11997" w:rsidP="006937CD">
      <w:pPr>
        <w:spacing w:after="0"/>
        <w:rPr>
          <w:rFonts w:ascii="Times New Roman" w:hAnsi="Times New Roman" w:cs="Times New Roman"/>
        </w:rPr>
      </w:pPr>
      <w:r w:rsidRPr="00C11997">
        <w:rPr>
          <w:rFonts w:ascii="Times New Roman" w:hAnsi="Times New Roman" w:cs="Times New Roman"/>
        </w:rPr>
        <w:br w:type="page"/>
      </w:r>
    </w:p>
    <w:p w:rsidR="00351A37" w:rsidRDefault="0058034C" w:rsidP="00351A37">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4"/>
          <w:szCs w:val="24"/>
          <w:lang w:val="en-US"/>
        </w:rPr>
      </w:pPr>
      <w:proofErr w:type="spellStart"/>
      <w:r w:rsidRPr="0058034C">
        <w:rPr>
          <w:rFonts w:ascii="Times New Roman" w:eastAsia="Times New Roman" w:hAnsi="Times New Roman" w:cs="Times New Roman"/>
          <w:color w:val="000000" w:themeColor="text1"/>
          <w:sz w:val="24"/>
          <w:szCs w:val="24"/>
          <w:lang w:val="en-US"/>
        </w:rPr>
        <w:lastRenderedPageBreak/>
        <w:t>Flavour</w:t>
      </w:r>
      <w:proofErr w:type="spellEnd"/>
      <w:r w:rsidRPr="0058034C">
        <w:rPr>
          <w:rFonts w:ascii="Times New Roman" w:eastAsia="Times New Roman" w:hAnsi="Times New Roman" w:cs="Times New Roman"/>
          <w:color w:val="000000" w:themeColor="text1"/>
          <w:sz w:val="24"/>
          <w:szCs w:val="24"/>
          <w:lang w:val="en-US"/>
        </w:rPr>
        <w:t xml:space="preserve"> forming pathways have been intensively studied over the past years as </w:t>
      </w:r>
      <w:proofErr w:type="spellStart"/>
      <w:r w:rsidRPr="0058034C">
        <w:rPr>
          <w:rFonts w:ascii="Times New Roman" w:eastAsia="Times New Roman" w:hAnsi="Times New Roman" w:cs="Times New Roman"/>
          <w:i/>
          <w:color w:val="000000" w:themeColor="text1"/>
          <w:sz w:val="24"/>
          <w:szCs w:val="24"/>
          <w:lang w:val="en-US"/>
        </w:rPr>
        <w:t>Lactococcus</w:t>
      </w:r>
      <w:proofErr w:type="spellEnd"/>
      <w:r w:rsidRPr="0058034C">
        <w:rPr>
          <w:rFonts w:ascii="Times New Roman" w:eastAsia="Times New Roman" w:hAnsi="Times New Roman" w:cs="Times New Roman"/>
          <w:i/>
          <w:color w:val="000000" w:themeColor="text1"/>
          <w:sz w:val="24"/>
          <w:szCs w:val="24"/>
          <w:lang w:val="en-US"/>
        </w:rPr>
        <w:t xml:space="preserve"> </w:t>
      </w:r>
      <w:proofErr w:type="spellStart"/>
      <w:r w:rsidRPr="0058034C">
        <w:rPr>
          <w:rFonts w:ascii="Times New Roman" w:eastAsia="Times New Roman" w:hAnsi="Times New Roman" w:cs="Times New Roman"/>
          <w:i/>
          <w:color w:val="000000" w:themeColor="text1"/>
          <w:sz w:val="24"/>
          <w:szCs w:val="24"/>
          <w:lang w:val="en-US"/>
        </w:rPr>
        <w:t>lactis</w:t>
      </w:r>
      <w:proofErr w:type="spellEnd"/>
      <w:r w:rsidRPr="0058034C">
        <w:rPr>
          <w:rFonts w:ascii="Times New Roman" w:eastAsia="Times New Roman" w:hAnsi="Times New Roman" w:cs="Times New Roman"/>
          <w:color w:val="000000" w:themeColor="text1"/>
          <w:sz w:val="24"/>
          <w:szCs w:val="24"/>
          <w:lang w:val="en-US"/>
        </w:rPr>
        <w:t xml:space="preserve"> and lactic acid bacteria (LAB) present </w:t>
      </w:r>
      <w:r w:rsidR="005C5AC0" w:rsidRPr="0058034C">
        <w:rPr>
          <w:rFonts w:ascii="Times New Roman" w:eastAsia="Times New Roman" w:hAnsi="Times New Roman" w:cs="Times New Roman"/>
          <w:color w:val="000000" w:themeColor="text1"/>
          <w:sz w:val="24"/>
          <w:szCs w:val="24"/>
          <w:lang w:val="en-US"/>
        </w:rPr>
        <w:t>a</w:t>
      </w:r>
      <w:r w:rsidRPr="0058034C">
        <w:rPr>
          <w:rFonts w:ascii="Times New Roman" w:eastAsia="Times New Roman" w:hAnsi="Times New Roman" w:cs="Times New Roman"/>
          <w:color w:val="000000" w:themeColor="text1"/>
          <w:sz w:val="24"/>
          <w:szCs w:val="24"/>
          <w:lang w:val="en-US"/>
        </w:rPr>
        <w:t xml:space="preserve"> high interest in dairy fermentation. He</w:t>
      </w:r>
      <w:r w:rsidR="005C5AC0">
        <w:rPr>
          <w:rFonts w:ascii="Times New Roman" w:eastAsia="Times New Roman" w:hAnsi="Times New Roman" w:cs="Times New Roman"/>
          <w:color w:val="000000" w:themeColor="text1"/>
          <w:sz w:val="24"/>
          <w:szCs w:val="24"/>
          <w:lang w:val="en-US"/>
        </w:rPr>
        <w:t>re</w:t>
      </w:r>
      <w:r w:rsidRPr="0058034C">
        <w:rPr>
          <w:rFonts w:ascii="Times New Roman" w:eastAsia="Times New Roman" w:hAnsi="Times New Roman" w:cs="Times New Roman"/>
          <w:color w:val="000000" w:themeColor="text1"/>
          <w:sz w:val="24"/>
          <w:szCs w:val="24"/>
          <w:lang w:val="en-US"/>
        </w:rPr>
        <w:t xml:space="preserve"> we summarized the relevant enzyme and reactions that has been identified </w:t>
      </w:r>
      <w:r w:rsidR="00351A37">
        <w:rPr>
          <w:rFonts w:ascii="Times New Roman" w:eastAsia="Times New Roman" w:hAnsi="Times New Roman" w:cs="Times New Roman"/>
          <w:color w:val="000000" w:themeColor="text1"/>
          <w:sz w:val="24"/>
          <w:szCs w:val="24"/>
          <w:lang w:val="en-US"/>
        </w:rPr>
        <w:t xml:space="preserve">in </w:t>
      </w:r>
      <w:r w:rsidR="00351A37" w:rsidRPr="004E0AB0">
        <w:rPr>
          <w:rFonts w:ascii="Times New Roman" w:eastAsia="Times New Roman" w:hAnsi="Times New Roman" w:cs="Times New Roman"/>
          <w:i/>
          <w:color w:val="000000" w:themeColor="text1"/>
          <w:sz w:val="24"/>
          <w:szCs w:val="24"/>
          <w:lang w:val="en-US"/>
        </w:rPr>
        <w:t xml:space="preserve">L. </w:t>
      </w:r>
      <w:proofErr w:type="spellStart"/>
      <w:r w:rsidR="00351A37" w:rsidRPr="004E0AB0">
        <w:rPr>
          <w:rFonts w:ascii="Times New Roman" w:eastAsia="Times New Roman" w:hAnsi="Times New Roman" w:cs="Times New Roman"/>
          <w:i/>
          <w:color w:val="000000" w:themeColor="text1"/>
          <w:sz w:val="24"/>
          <w:szCs w:val="24"/>
          <w:lang w:val="en-US"/>
        </w:rPr>
        <w:t>lactis</w:t>
      </w:r>
      <w:proofErr w:type="spellEnd"/>
      <w:r w:rsidR="00351A37">
        <w:rPr>
          <w:rFonts w:ascii="Times New Roman" w:eastAsia="Times New Roman" w:hAnsi="Times New Roman" w:cs="Times New Roman"/>
          <w:color w:val="000000" w:themeColor="text1"/>
          <w:sz w:val="24"/>
          <w:szCs w:val="24"/>
          <w:lang w:val="en-US"/>
        </w:rPr>
        <w:t xml:space="preserve"> MG1363 thanks to molecular biology and comparative genomic studies</w:t>
      </w:r>
      <w:r w:rsidR="00256C5A">
        <w:rPr>
          <w:rFonts w:ascii="Times New Roman" w:eastAsia="Times New Roman" w:hAnsi="Times New Roman" w:cs="Times New Roman"/>
          <w:color w:val="000000" w:themeColor="text1"/>
          <w:sz w:val="24"/>
          <w:szCs w:val="24"/>
          <w:lang w:val="en-US"/>
        </w:rPr>
        <w:t xml:space="preserve"> </w:t>
      </w:r>
      <w:r w:rsidR="00256C5A">
        <w:rPr>
          <w:rFonts w:ascii="Times New Roman" w:eastAsia="Times New Roman" w:hAnsi="Times New Roman" w:cs="Times New Roman"/>
          <w:color w:val="000000" w:themeColor="text1"/>
          <w:sz w:val="24"/>
          <w:szCs w:val="24"/>
          <w:lang w:val="en-US"/>
        </w:rPr>
        <w:fldChar w:fldCharType="begin">
          <w:fldData xml:space="preserve">PEVuZE5vdGU+PENpdGU+PEF1dGhvcj5BcmTDtjwvQXV0aG9yPjxZZWFyPjIwMDY8L1llYXI+PFJl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</w:fldData>
        </w:fldChar>
      </w:r>
      <w:r w:rsidR="00256C5A">
        <w:rPr>
          <w:rFonts w:ascii="Times New Roman" w:eastAsia="Times New Roman" w:hAnsi="Times New Roman" w:cs="Times New Roman"/>
          <w:color w:val="000000" w:themeColor="text1"/>
          <w:sz w:val="24"/>
          <w:szCs w:val="24"/>
          <w:lang w:val="en-US"/>
        </w:rPr>
        <w:instrText xml:space="preserve"> ADDIN EN.CITE </w:instrText>
      </w:r>
      <w:r w:rsidR="00256C5A">
        <w:rPr>
          <w:rFonts w:ascii="Times New Roman" w:eastAsia="Times New Roman" w:hAnsi="Times New Roman" w:cs="Times New Roman"/>
          <w:color w:val="000000" w:themeColor="text1"/>
          <w:sz w:val="24"/>
          <w:szCs w:val="24"/>
          <w:lang w:val="en-US"/>
        </w:rPr>
        <w:fldChar w:fldCharType="begin">
          <w:fldData xml:space="preserve">PEVuZE5vdGU+PENpdGU+PEF1dGhvcj5BcmTDtjwvQXV0aG9yPjxZZWFyPjIwMDY8L1llYXI+PFJl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</w:fldData>
        </w:fldChar>
      </w:r>
      <w:r w:rsidR="00256C5A">
        <w:rPr>
          <w:rFonts w:ascii="Times New Roman" w:eastAsia="Times New Roman" w:hAnsi="Times New Roman" w:cs="Times New Roman"/>
          <w:color w:val="000000" w:themeColor="text1"/>
          <w:sz w:val="24"/>
          <w:szCs w:val="24"/>
          <w:lang w:val="en-US"/>
        </w:rPr>
        <w:instrText xml:space="preserve"> ADDIN EN.CITE.DATA </w:instrText>
      </w:r>
      <w:r w:rsidR="00256C5A">
        <w:rPr>
          <w:rFonts w:ascii="Times New Roman" w:eastAsia="Times New Roman" w:hAnsi="Times New Roman" w:cs="Times New Roman"/>
          <w:color w:val="000000" w:themeColor="text1"/>
          <w:sz w:val="24"/>
          <w:szCs w:val="24"/>
          <w:lang w:val="en-US"/>
        </w:rPr>
      </w:r>
      <w:r w:rsidR="00256C5A">
        <w:rPr>
          <w:rFonts w:ascii="Times New Roman" w:eastAsia="Times New Roman" w:hAnsi="Times New Roman" w:cs="Times New Roman"/>
          <w:color w:val="000000" w:themeColor="text1"/>
          <w:sz w:val="24"/>
          <w:szCs w:val="24"/>
          <w:lang w:val="en-US"/>
        </w:rPr>
        <w:fldChar w:fldCharType="end"/>
      </w:r>
      <w:r w:rsidR="00256C5A">
        <w:rPr>
          <w:rFonts w:ascii="Times New Roman" w:eastAsia="Times New Roman" w:hAnsi="Times New Roman" w:cs="Times New Roman"/>
          <w:color w:val="000000" w:themeColor="text1"/>
          <w:sz w:val="24"/>
          <w:szCs w:val="24"/>
          <w:lang w:val="en-US"/>
        </w:rPr>
      </w:r>
      <w:r w:rsidR="00256C5A">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 w:tooltip="Ardö, 2006 #276" w:history="1">
        <w:r w:rsidR="00256C5A">
          <w:rPr>
            <w:rFonts w:ascii="Times New Roman" w:eastAsia="Times New Roman" w:hAnsi="Times New Roman" w:cs="Times New Roman"/>
            <w:noProof/>
            <w:color w:val="000000" w:themeColor="text1"/>
            <w:sz w:val="24"/>
            <w:szCs w:val="24"/>
            <w:lang w:val="en-US"/>
          </w:rPr>
          <w:t>Ardö, 2006</w:t>
        </w:r>
      </w:hyperlink>
      <w:r w:rsidR="00256C5A">
        <w:rPr>
          <w:rFonts w:ascii="Times New Roman" w:eastAsia="Times New Roman" w:hAnsi="Times New Roman" w:cs="Times New Roman"/>
          <w:noProof/>
          <w:color w:val="000000" w:themeColor="text1"/>
          <w:sz w:val="24"/>
          <w:szCs w:val="24"/>
          <w:lang w:val="en-US"/>
        </w:rPr>
        <w:t xml:space="preserve">, </w:t>
      </w:r>
      <w:hyperlink w:anchor="_ENREF_9" w:tooltip="Smit, 2005 #5" w:history="1">
        <w:r w:rsidR="00256C5A">
          <w:rPr>
            <w:rFonts w:ascii="Times New Roman" w:eastAsia="Times New Roman" w:hAnsi="Times New Roman" w:cs="Times New Roman"/>
            <w:noProof/>
            <w:color w:val="000000" w:themeColor="text1"/>
            <w:sz w:val="24"/>
            <w:szCs w:val="24"/>
            <w:lang w:val="en-US"/>
          </w:rPr>
          <w:t>Smit et al., 2005</w:t>
        </w:r>
      </w:hyperlink>
      <w:r w:rsidR="00256C5A">
        <w:rPr>
          <w:rFonts w:ascii="Times New Roman" w:eastAsia="Times New Roman" w:hAnsi="Times New Roman" w:cs="Times New Roman"/>
          <w:noProof/>
          <w:color w:val="000000" w:themeColor="text1"/>
          <w:sz w:val="24"/>
          <w:szCs w:val="24"/>
          <w:lang w:val="en-US"/>
        </w:rPr>
        <w:t xml:space="preserve">, </w:t>
      </w:r>
      <w:hyperlink w:anchor="_ENREF_15" w:tooltip="Yvon, 2006 #114" w:history="1">
        <w:r w:rsidR="00256C5A">
          <w:rPr>
            <w:rFonts w:ascii="Times New Roman" w:eastAsia="Times New Roman" w:hAnsi="Times New Roman" w:cs="Times New Roman"/>
            <w:noProof/>
            <w:color w:val="000000" w:themeColor="text1"/>
            <w:sz w:val="24"/>
            <w:szCs w:val="24"/>
            <w:lang w:val="en-US"/>
          </w:rPr>
          <w:t>Yvon, 2006</w:t>
        </w:r>
      </w:hyperlink>
      <w:r w:rsidR="00256C5A">
        <w:rPr>
          <w:rFonts w:ascii="Times New Roman" w:eastAsia="Times New Roman" w:hAnsi="Times New Roman" w:cs="Times New Roman"/>
          <w:noProof/>
          <w:color w:val="000000" w:themeColor="text1"/>
          <w:sz w:val="24"/>
          <w:szCs w:val="24"/>
          <w:lang w:val="en-US"/>
        </w:rPr>
        <w:t xml:space="preserve">, </w:t>
      </w:r>
      <w:hyperlink w:anchor="_ENREF_5" w:tooltip="Liu, 2008 #113" w:history="1">
        <w:r w:rsidR="00256C5A">
          <w:rPr>
            <w:rFonts w:ascii="Times New Roman" w:eastAsia="Times New Roman" w:hAnsi="Times New Roman" w:cs="Times New Roman"/>
            <w:noProof/>
            <w:color w:val="000000" w:themeColor="text1"/>
            <w:sz w:val="24"/>
            <w:szCs w:val="24"/>
            <w:lang w:val="en-US"/>
          </w:rPr>
          <w:t>Liu et al., 2008</w:t>
        </w:r>
      </w:hyperlink>
      <w:r w:rsidR="00256C5A">
        <w:rPr>
          <w:rFonts w:ascii="Times New Roman" w:eastAsia="Times New Roman" w:hAnsi="Times New Roman" w:cs="Times New Roman"/>
          <w:noProof/>
          <w:color w:val="000000" w:themeColor="text1"/>
          <w:sz w:val="24"/>
          <w:szCs w:val="24"/>
          <w:lang w:val="en-US"/>
        </w:rPr>
        <w:t>)</w:t>
      </w:r>
      <w:r w:rsidR="00256C5A">
        <w:rPr>
          <w:rFonts w:ascii="Times New Roman" w:eastAsia="Times New Roman" w:hAnsi="Times New Roman" w:cs="Times New Roman"/>
          <w:color w:val="000000" w:themeColor="text1"/>
          <w:sz w:val="24"/>
          <w:szCs w:val="24"/>
          <w:lang w:val="en-US"/>
        </w:rPr>
        <w:fldChar w:fldCharType="end"/>
      </w:r>
      <w:r w:rsidR="00351A37">
        <w:rPr>
          <w:rFonts w:ascii="Times New Roman" w:eastAsia="Times New Roman" w:hAnsi="Times New Roman" w:cs="Times New Roman"/>
          <w:color w:val="000000" w:themeColor="text1"/>
          <w:sz w:val="24"/>
          <w:szCs w:val="24"/>
          <w:lang w:val="en-US"/>
        </w:rPr>
        <w:t xml:space="preserve">. Volatiles compounds have been characterized depending the substrate used </w:t>
      </w:r>
      <w:r w:rsidR="00351A37" w:rsidRPr="00351A37">
        <w:rPr>
          <w:rFonts w:ascii="Times New Roman" w:eastAsia="Times New Roman" w:hAnsi="Times New Roman" w:cs="Times New Roman"/>
          <w:i/>
          <w:color w:val="000000" w:themeColor="text1"/>
          <w:sz w:val="24"/>
          <w:szCs w:val="24"/>
          <w:lang w:val="en-US"/>
        </w:rPr>
        <w:t>i.e</w:t>
      </w:r>
      <w:r w:rsidR="00351A37">
        <w:rPr>
          <w:rFonts w:ascii="Times New Roman" w:eastAsia="Times New Roman" w:hAnsi="Times New Roman" w:cs="Times New Roman"/>
          <w:color w:val="000000" w:themeColor="text1"/>
          <w:sz w:val="24"/>
          <w:szCs w:val="24"/>
          <w:lang w:val="en-US"/>
        </w:rPr>
        <w:t xml:space="preserve">. different amino acids leads to different flavor compounds as well as the type of metabolic routes used for their production </w:t>
      </w:r>
      <w:r w:rsidR="00351A37" w:rsidRPr="00351A37">
        <w:rPr>
          <w:rFonts w:ascii="Times New Roman" w:eastAsia="Times New Roman" w:hAnsi="Times New Roman" w:cs="Times New Roman"/>
          <w:i/>
          <w:color w:val="000000" w:themeColor="text1"/>
          <w:sz w:val="24"/>
          <w:szCs w:val="24"/>
          <w:lang w:val="en-US"/>
        </w:rPr>
        <w:t>e.g.</w:t>
      </w:r>
      <w:r w:rsidR="00351A37">
        <w:rPr>
          <w:rFonts w:ascii="Times New Roman" w:eastAsia="Times New Roman" w:hAnsi="Times New Roman" w:cs="Times New Roman"/>
          <w:color w:val="000000" w:themeColor="text1"/>
          <w:sz w:val="24"/>
          <w:szCs w:val="24"/>
          <w:lang w:val="en-US"/>
        </w:rPr>
        <w:t xml:space="preserve"> elimination and transamination reactions.</w:t>
      </w:r>
    </w:p>
    <w:p w:rsidR="00C11997" w:rsidRPr="00C11997" w:rsidRDefault="00C11997" w:rsidP="006937CD">
      <w:pPr>
        <w:autoSpaceDE w:val="0"/>
        <w:autoSpaceDN w:val="0"/>
        <w:adjustRightInd w:val="0"/>
        <w:spacing w:after="0" w:line="360" w:lineRule="auto"/>
        <w:ind w:firstLine="709"/>
        <w:jc w:val="both"/>
        <w:rPr>
          <w:rFonts w:ascii="Times New Roman" w:eastAsia="Times New Roman" w:hAnsi="Times New Roman" w:cs="Times New Roman"/>
          <w:color w:val="000000" w:themeColor="text1"/>
          <w:sz w:val="24"/>
          <w:szCs w:val="24"/>
          <w:lang w:val="en-US"/>
        </w:rPr>
      </w:pPr>
      <w:r w:rsidRPr="00C11997">
        <w:rPr>
          <w:rFonts w:ascii="Times New Roman" w:eastAsia="Times New Roman" w:hAnsi="Times New Roman" w:cs="Times New Roman"/>
          <w:color w:val="000000" w:themeColor="text1"/>
          <w:sz w:val="24"/>
          <w:szCs w:val="24"/>
          <w:lang w:val="en-US"/>
        </w:rPr>
        <w:t xml:space="preserve">The methionine metabolism holds a specific enzymatic route where </w:t>
      </w:r>
      <w:proofErr w:type="spellStart"/>
      <w:r w:rsidRPr="00C11997">
        <w:rPr>
          <w:rFonts w:ascii="Times New Roman" w:eastAsia="Times New Roman" w:hAnsi="Times New Roman" w:cs="Times New Roman"/>
          <w:color w:val="000000" w:themeColor="text1"/>
          <w:sz w:val="24"/>
          <w:szCs w:val="24"/>
          <w:lang w:val="en-US"/>
        </w:rPr>
        <w:t>methanethiol</w:t>
      </w:r>
      <w:proofErr w:type="spellEnd"/>
      <w:r w:rsidRPr="00C11997">
        <w:rPr>
          <w:rFonts w:ascii="Times New Roman" w:eastAsia="Times New Roman" w:hAnsi="Times New Roman" w:cs="Times New Roman"/>
          <w:color w:val="000000" w:themeColor="text1"/>
          <w:sz w:val="24"/>
          <w:szCs w:val="24"/>
          <w:lang w:val="en-US"/>
        </w:rPr>
        <w:t xml:space="preserve"> can be formed by an elimination reaction catalyzed by </w:t>
      </w:r>
      <w:proofErr w:type="spellStart"/>
      <w:r w:rsidRPr="00C11997">
        <w:rPr>
          <w:rFonts w:ascii="Times New Roman" w:eastAsia="Times New Roman" w:hAnsi="Times New Roman" w:cs="Times New Roman"/>
          <w:color w:val="000000" w:themeColor="text1"/>
          <w:sz w:val="24"/>
          <w:szCs w:val="24"/>
          <w:lang w:val="en-US"/>
        </w:rPr>
        <w:t>cystathionine</w:t>
      </w:r>
      <w:proofErr w:type="spellEnd"/>
      <w:r w:rsidRPr="00C11997">
        <w:rPr>
          <w:rFonts w:ascii="Times New Roman" w:eastAsia="Times New Roman" w:hAnsi="Times New Roman" w:cs="Times New Roman"/>
          <w:color w:val="000000" w:themeColor="text1"/>
          <w:sz w:val="24"/>
          <w:szCs w:val="24"/>
          <w:lang w:val="en-US"/>
        </w:rPr>
        <w:t xml:space="preserve"> β-</w:t>
      </w:r>
      <w:proofErr w:type="spellStart"/>
      <w:r w:rsidRPr="00C11997">
        <w:rPr>
          <w:rFonts w:ascii="Times New Roman" w:eastAsia="Times New Roman" w:hAnsi="Times New Roman" w:cs="Times New Roman"/>
          <w:color w:val="000000" w:themeColor="text1"/>
          <w:sz w:val="24"/>
          <w:szCs w:val="24"/>
          <w:lang w:val="en-US"/>
        </w:rPr>
        <w:t>lyase</w:t>
      </w:r>
      <w:proofErr w:type="spellEnd"/>
      <w:r w:rsidRPr="00C11997">
        <w:rPr>
          <w:rFonts w:ascii="Times New Roman" w:eastAsia="Times New Roman" w:hAnsi="Times New Roman" w:cs="Times New Roman"/>
          <w:color w:val="000000" w:themeColor="text1"/>
          <w:sz w:val="24"/>
          <w:szCs w:val="24"/>
          <w:lang w:val="en-US"/>
        </w:rPr>
        <w:t xml:space="preserve"> / </w:t>
      </w:r>
      <w:proofErr w:type="spellStart"/>
      <w:r w:rsidRPr="00C11997">
        <w:rPr>
          <w:rFonts w:ascii="Times New Roman" w:eastAsia="Times New Roman" w:hAnsi="Times New Roman" w:cs="Times New Roman"/>
          <w:color w:val="000000" w:themeColor="text1"/>
          <w:sz w:val="24"/>
          <w:szCs w:val="24"/>
          <w:lang w:val="en-US"/>
        </w:rPr>
        <w:t>cystathionine</w:t>
      </w:r>
      <w:proofErr w:type="spellEnd"/>
      <w:r w:rsidRPr="00C11997">
        <w:rPr>
          <w:rFonts w:ascii="Times New Roman" w:eastAsia="Times New Roman" w:hAnsi="Times New Roman" w:cs="Times New Roman"/>
          <w:color w:val="000000" w:themeColor="text1"/>
          <w:sz w:val="24"/>
          <w:szCs w:val="24"/>
          <w:lang w:val="en-US"/>
        </w:rPr>
        <w:t xml:space="preserve"> γ-</w:t>
      </w:r>
      <w:proofErr w:type="spellStart"/>
      <w:r w:rsidRPr="00C11997">
        <w:rPr>
          <w:rFonts w:ascii="Times New Roman" w:eastAsia="Times New Roman" w:hAnsi="Times New Roman" w:cs="Times New Roman"/>
          <w:color w:val="000000" w:themeColor="text1"/>
          <w:sz w:val="24"/>
          <w:szCs w:val="24"/>
          <w:lang w:val="en-US"/>
        </w:rPr>
        <w:t>lyase</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color w:val="000000" w:themeColor="text1"/>
          <w:sz w:val="24"/>
          <w:szCs w:val="24"/>
          <w:lang w:val="en-US"/>
        </w:rPr>
        <w:t>MetC</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color w:val="000000" w:themeColor="text1"/>
          <w:sz w:val="24"/>
          <w:szCs w:val="24"/>
          <w:lang w:val="en-US"/>
        </w:rPr>
        <w:t>MetC</w:t>
      </w:r>
      <w:proofErr w:type="spellEnd"/>
      <w:r w:rsidRPr="00C11997">
        <w:rPr>
          <w:rFonts w:ascii="Times New Roman" w:eastAsia="Times New Roman" w:hAnsi="Times New Roman" w:cs="Times New Roman"/>
          <w:color w:val="000000" w:themeColor="text1"/>
          <w:sz w:val="24"/>
          <w:szCs w:val="24"/>
          <w:lang w:val="en-US"/>
        </w:rPr>
        <w:t xml:space="preserve"> has been characterized in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MG1363 and found to have a dual catalytic activity </w:t>
      </w:r>
      <w:r w:rsidRPr="00C11997">
        <w:rPr>
          <w:rFonts w:ascii="Times New Roman" w:eastAsia="Times New Roman" w:hAnsi="Times New Roman" w:cs="Times New Roman"/>
          <w:color w:val="000000" w:themeColor="text1"/>
          <w:sz w:val="24"/>
          <w:szCs w:val="24"/>
          <w:lang w:val="en-US"/>
        </w:rPr>
        <w:fldChar w:fldCharType="begin">
          <w:fldData xml:space="preserve">PEVuZE5vdGU+PENpdGU+PEF1dGhvcj5Eb2JyaWM8L0F1dGhvcj48WWVhcj4yMDAwPC9ZZWFyPjxS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</w:fldData>
        </w:fldChar>
      </w:r>
      <w:r w:rsidR="00256C5A">
        <w:rPr>
          <w:rFonts w:ascii="Times New Roman" w:eastAsia="Times New Roman" w:hAnsi="Times New Roman" w:cs="Times New Roman"/>
          <w:color w:val="000000" w:themeColor="text1"/>
          <w:sz w:val="24"/>
          <w:szCs w:val="24"/>
          <w:lang w:val="en-US"/>
        </w:rPr>
        <w:instrText xml:space="preserve"> ADDIN EN.CITE </w:instrText>
      </w:r>
      <w:r w:rsidR="00256C5A">
        <w:rPr>
          <w:rFonts w:ascii="Times New Roman" w:eastAsia="Times New Roman" w:hAnsi="Times New Roman" w:cs="Times New Roman"/>
          <w:color w:val="000000" w:themeColor="text1"/>
          <w:sz w:val="24"/>
          <w:szCs w:val="24"/>
          <w:lang w:val="en-US"/>
        </w:rPr>
        <w:fldChar w:fldCharType="begin">
          <w:fldData xml:space="preserve">PEVuZE5vdGU+PENpdGU+PEF1dGhvcj5Eb2JyaWM8L0F1dGhvcj48WWVhcj4yMDAwPC9ZZWFyPjxS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</w:fldData>
        </w:fldChar>
      </w:r>
      <w:r w:rsidR="00256C5A">
        <w:rPr>
          <w:rFonts w:ascii="Times New Roman" w:eastAsia="Times New Roman" w:hAnsi="Times New Roman" w:cs="Times New Roman"/>
          <w:color w:val="000000" w:themeColor="text1"/>
          <w:sz w:val="24"/>
          <w:szCs w:val="24"/>
          <w:lang w:val="en-US"/>
        </w:rPr>
        <w:instrText xml:space="preserve"> ADDIN EN.CITE.DATA </w:instrText>
      </w:r>
      <w:r w:rsidR="00256C5A">
        <w:rPr>
          <w:rFonts w:ascii="Times New Roman" w:eastAsia="Times New Roman" w:hAnsi="Times New Roman" w:cs="Times New Roman"/>
          <w:color w:val="000000" w:themeColor="text1"/>
          <w:sz w:val="24"/>
          <w:szCs w:val="24"/>
          <w:lang w:val="en-US"/>
        </w:rPr>
      </w:r>
      <w:r w:rsidR="00256C5A">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4" w:tooltip="Dobric, 2000 #616" w:history="1">
        <w:r w:rsidR="00256C5A">
          <w:rPr>
            <w:rFonts w:ascii="Times New Roman" w:eastAsia="Times New Roman" w:hAnsi="Times New Roman" w:cs="Times New Roman"/>
            <w:noProof/>
            <w:color w:val="000000" w:themeColor="text1"/>
            <w:sz w:val="24"/>
            <w:szCs w:val="24"/>
            <w:lang w:val="en-US"/>
          </w:rPr>
          <w:t>Dobric et al., 2000</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Indeed, </w:t>
      </w:r>
      <w:proofErr w:type="spellStart"/>
      <w:r w:rsidRPr="00C11997">
        <w:rPr>
          <w:rFonts w:ascii="Times New Roman" w:eastAsia="Times New Roman" w:hAnsi="Times New Roman" w:cs="Times New Roman"/>
          <w:color w:val="000000" w:themeColor="text1"/>
          <w:sz w:val="24"/>
          <w:szCs w:val="24"/>
          <w:lang w:val="en-US"/>
        </w:rPr>
        <w:t>MetC</w:t>
      </w:r>
      <w:proofErr w:type="spellEnd"/>
      <w:r w:rsidRPr="00C11997">
        <w:rPr>
          <w:rFonts w:ascii="Times New Roman" w:eastAsia="Times New Roman" w:hAnsi="Times New Roman" w:cs="Times New Roman"/>
          <w:color w:val="000000" w:themeColor="text1"/>
          <w:sz w:val="24"/>
          <w:szCs w:val="24"/>
          <w:lang w:val="en-US"/>
        </w:rPr>
        <w:t xml:space="preserve"> is able to perform both α</w:t>
      </w:r>
      <w:proofErr w:type="gramStart"/>
      <w:r w:rsidRPr="00C11997">
        <w:rPr>
          <w:rFonts w:ascii="Times New Roman" w:eastAsia="Times New Roman" w:hAnsi="Times New Roman" w:cs="Times New Roman"/>
          <w:color w:val="000000" w:themeColor="text1"/>
          <w:sz w:val="24"/>
          <w:szCs w:val="24"/>
          <w:lang w:val="en-US"/>
        </w:rPr>
        <w:t>,β</w:t>
      </w:r>
      <w:proofErr w:type="gramEnd"/>
      <w:r w:rsidRPr="00C11997">
        <w:rPr>
          <w:rFonts w:ascii="Times New Roman" w:eastAsia="Times New Roman" w:hAnsi="Times New Roman" w:cs="Times New Roman"/>
          <w:color w:val="000000" w:themeColor="text1"/>
          <w:sz w:val="24"/>
          <w:szCs w:val="24"/>
          <w:lang w:val="en-US"/>
        </w:rPr>
        <w:t>- and α,γ-elimination reactions leading to H</w:t>
      </w:r>
      <w:r w:rsidRPr="00C11997">
        <w:rPr>
          <w:rFonts w:ascii="Times New Roman" w:eastAsia="Times New Roman" w:hAnsi="Times New Roman" w:cs="Times New Roman"/>
          <w:color w:val="000000" w:themeColor="text1"/>
          <w:sz w:val="24"/>
          <w:szCs w:val="24"/>
          <w:vertAlign w:val="subscript"/>
          <w:lang w:val="en-US"/>
        </w:rPr>
        <w:t>2</w:t>
      </w:r>
      <w:r w:rsidRPr="00C11997">
        <w:rPr>
          <w:rFonts w:ascii="Times New Roman" w:eastAsia="Times New Roman" w:hAnsi="Times New Roman" w:cs="Times New Roman"/>
          <w:color w:val="000000" w:themeColor="text1"/>
          <w:sz w:val="24"/>
          <w:szCs w:val="24"/>
          <w:lang w:val="en-US"/>
        </w:rPr>
        <w:t xml:space="preserve">S and </w:t>
      </w:r>
      <w:proofErr w:type="spellStart"/>
      <w:r w:rsidRPr="00C11997">
        <w:rPr>
          <w:rFonts w:ascii="Times New Roman" w:eastAsia="Times New Roman" w:hAnsi="Times New Roman" w:cs="Times New Roman"/>
          <w:color w:val="000000" w:themeColor="text1"/>
          <w:sz w:val="24"/>
          <w:szCs w:val="24"/>
          <w:lang w:val="en-US"/>
        </w:rPr>
        <w:t>methanethiol</w:t>
      </w:r>
      <w:proofErr w:type="spellEnd"/>
      <w:r w:rsidRPr="00C11997">
        <w:rPr>
          <w:rFonts w:ascii="Times New Roman" w:eastAsia="Times New Roman" w:hAnsi="Times New Roman" w:cs="Times New Roman"/>
          <w:color w:val="000000" w:themeColor="text1"/>
          <w:sz w:val="24"/>
          <w:szCs w:val="24"/>
          <w:lang w:val="en-US"/>
        </w:rPr>
        <w:t xml:space="preserve"> formation. </w:t>
      </w:r>
      <w:proofErr w:type="spellStart"/>
      <w:r w:rsidRPr="00C11997">
        <w:rPr>
          <w:rFonts w:ascii="Times New Roman" w:eastAsia="Times New Roman" w:hAnsi="Times New Roman" w:cs="Times New Roman"/>
          <w:color w:val="000000" w:themeColor="text1"/>
          <w:sz w:val="24"/>
          <w:szCs w:val="24"/>
          <w:lang w:val="en-US"/>
        </w:rPr>
        <w:t>Methanethiol</w:t>
      </w:r>
      <w:proofErr w:type="spellEnd"/>
      <w:r w:rsidRPr="00C11997">
        <w:rPr>
          <w:rFonts w:ascii="Times New Roman" w:eastAsia="Times New Roman" w:hAnsi="Times New Roman" w:cs="Times New Roman"/>
          <w:color w:val="000000" w:themeColor="text1"/>
          <w:sz w:val="24"/>
          <w:szCs w:val="24"/>
          <w:lang w:val="en-US"/>
        </w:rPr>
        <w:t xml:space="preserve"> is particularly an important flavor compound as it is a precursor for dimethyl sulfide (DMS), dimethyl disulfide (DMDS) and dimethyl </w:t>
      </w:r>
      <w:proofErr w:type="spellStart"/>
      <w:r w:rsidRPr="00C11997">
        <w:rPr>
          <w:rFonts w:ascii="Times New Roman" w:eastAsia="Times New Roman" w:hAnsi="Times New Roman" w:cs="Times New Roman"/>
          <w:color w:val="000000" w:themeColor="text1"/>
          <w:sz w:val="24"/>
          <w:szCs w:val="24"/>
          <w:lang w:val="en-US"/>
        </w:rPr>
        <w:t>trisulfide</w:t>
      </w:r>
      <w:proofErr w:type="spellEnd"/>
      <w:r w:rsidRPr="00C11997">
        <w:rPr>
          <w:rFonts w:ascii="Times New Roman" w:eastAsia="Times New Roman" w:hAnsi="Times New Roman" w:cs="Times New Roman"/>
          <w:color w:val="000000" w:themeColor="text1"/>
          <w:sz w:val="24"/>
          <w:szCs w:val="24"/>
          <w:lang w:val="en-US"/>
        </w:rPr>
        <w:t xml:space="preserve"> (DMTS). These compounds with a low </w:t>
      </w:r>
      <w:proofErr w:type="spellStart"/>
      <w:r w:rsidRPr="00C11997">
        <w:rPr>
          <w:rFonts w:ascii="Times New Roman" w:eastAsia="Times New Roman" w:hAnsi="Times New Roman" w:cs="Times New Roman"/>
          <w:color w:val="000000" w:themeColor="text1"/>
          <w:sz w:val="24"/>
          <w:szCs w:val="24"/>
          <w:lang w:val="en-US"/>
        </w:rPr>
        <w:t>olfactorial</w:t>
      </w:r>
      <w:proofErr w:type="spellEnd"/>
      <w:r w:rsidRPr="00C11997">
        <w:rPr>
          <w:rFonts w:ascii="Times New Roman" w:eastAsia="Times New Roman" w:hAnsi="Times New Roman" w:cs="Times New Roman"/>
          <w:color w:val="000000" w:themeColor="text1"/>
          <w:sz w:val="24"/>
          <w:szCs w:val="24"/>
          <w:lang w:val="en-US"/>
        </w:rPr>
        <w:t xml:space="preserve"> detection threshold are important for flavor formation as they may have desired or undesired odor characteristics depending on the type of fermentation product</w:t>
      </w:r>
      <w:r w:rsidR="00256C5A">
        <w:rPr>
          <w:rFonts w:ascii="Times New Roman" w:eastAsia="Times New Roman" w:hAnsi="Times New Roman" w:cs="Times New Roman"/>
          <w:color w:val="000000" w:themeColor="text1"/>
          <w:sz w:val="24"/>
          <w:szCs w:val="24"/>
          <w:lang w:val="en-US"/>
        </w:rPr>
        <w:t xml:space="preserve"> </w:t>
      </w:r>
      <w:r w:rsidR="00256C5A">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&lt;EndNote&gt;&lt;Cite&gt;&lt;Author&gt;Weimer&lt;/Author&gt;&lt;Year&gt;1999&lt;/Year&gt;&lt;RecNum&gt;372&lt;/RecNum&gt;&lt;DisplayText&gt;(Weimer et al., 1999)&lt;/DisplayText&gt;&lt;record&gt;&lt;rec-number&gt;372&lt;/rec-number&gt;&lt;foreign-keys&gt;&lt;key app="EN" db-id="rtr9a5rtuzdawbesx0oxsxfi22ftdad9xr9w"&gt;372&lt;/key&gt;&lt;/foreign-keys&gt;&lt;ref-type name="Journal Article"&gt;17&lt;/ref-type&gt;&lt;contributors&gt;&lt;authors&gt;&lt;author&gt;Weimer, Bart&lt;/author&gt;&lt;author&gt;Seefeldt, Kimberly&lt;/author&gt;&lt;author&gt;Dias, Benjamin&lt;/author&gt;&lt;/authors&gt;&lt;/contributors&gt;&lt;titles&gt;&lt;title&gt;Sulfur metabolism in bacteria associated with cheese&lt;/title&gt;&lt;secondary-title&gt;Antonie van Leeuwenhoek&lt;/secondary-title&gt;&lt;/titles&gt;&lt;periodical&gt;&lt;full-title&gt;Antonie van Leeuwenhoek&lt;/full-title&gt;&lt;abbr-1&gt;Antonie Leeuwenhoek&lt;/abbr-1&gt;&lt;abbr-2&gt;Antonie Leeuwenhoek&lt;/abbr-2&gt;&lt;/periodical&gt;&lt;pages&gt;247-261&lt;/pages&gt;&lt;volume&gt;76&lt;/volume&gt;&lt;number&gt;1&lt;/number&gt;&lt;dates&gt;&lt;year&gt;1999&lt;/year&gt;&lt;/dates&gt;&lt;urls&gt;&lt;related-urls&gt;&lt;url&gt;http://dx.doi.org/10.1023/A:1002050625344 &lt;/url&gt;&lt;/related-urls&gt;&lt;/urls&gt;&lt;/record&gt;&lt;/Cite&gt;&lt;/EndNote&gt;</w:instrText>
      </w:r>
      <w:r w:rsidR="00256C5A">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4" w:tooltip="Weimer, 1999 #372" w:history="1">
        <w:r w:rsidR="00256C5A">
          <w:rPr>
            <w:rFonts w:ascii="Times New Roman" w:eastAsia="Times New Roman" w:hAnsi="Times New Roman" w:cs="Times New Roman"/>
            <w:noProof/>
            <w:color w:val="000000" w:themeColor="text1"/>
            <w:sz w:val="24"/>
            <w:szCs w:val="24"/>
            <w:lang w:val="en-US"/>
          </w:rPr>
          <w:t>Weimer et al., 1999</w:t>
        </w:r>
      </w:hyperlink>
      <w:r w:rsidR="00256C5A">
        <w:rPr>
          <w:rFonts w:ascii="Times New Roman" w:eastAsia="Times New Roman" w:hAnsi="Times New Roman" w:cs="Times New Roman"/>
          <w:noProof/>
          <w:color w:val="000000" w:themeColor="text1"/>
          <w:sz w:val="24"/>
          <w:szCs w:val="24"/>
          <w:lang w:val="en-US"/>
        </w:rPr>
        <w:t>)</w:t>
      </w:r>
      <w:r w:rsidR="00256C5A">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w:t>
      </w:r>
    </w:p>
    <w:p w:rsidR="00C11997" w:rsidRPr="00C11997" w:rsidRDefault="00C11997" w:rsidP="006937CD">
      <w:pPr>
        <w:spacing w:after="0" w:line="360" w:lineRule="auto"/>
        <w:ind w:firstLine="709"/>
        <w:jc w:val="both"/>
        <w:rPr>
          <w:rFonts w:ascii="Times New Roman" w:eastAsia="Times New Roman" w:hAnsi="Times New Roman" w:cs="Times New Roman"/>
          <w:color w:val="000000" w:themeColor="text1"/>
          <w:sz w:val="24"/>
          <w:szCs w:val="24"/>
          <w:lang w:val="en-US"/>
        </w:rPr>
      </w:pPr>
      <w:r w:rsidRPr="00C11997">
        <w:rPr>
          <w:rFonts w:ascii="Times New Roman" w:eastAsia="Times New Roman" w:hAnsi="Times New Roman" w:cs="Times New Roman"/>
          <w:color w:val="000000" w:themeColor="text1"/>
          <w:sz w:val="24"/>
          <w:szCs w:val="24"/>
          <w:lang w:val="en-US"/>
        </w:rPr>
        <w:t>The transamination route starts with formation of the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 corresponding to the specific </w:t>
      </w:r>
      <w:proofErr w:type="spellStart"/>
      <w:r w:rsidRPr="00C11997">
        <w:rPr>
          <w:rFonts w:ascii="Times New Roman" w:eastAsia="Times New Roman" w:hAnsi="Times New Roman" w:cs="Times New Roman"/>
          <w:color w:val="000000" w:themeColor="text1"/>
          <w:sz w:val="24"/>
          <w:szCs w:val="24"/>
          <w:lang w:val="en-US"/>
        </w:rPr>
        <w:t>deaminated</w:t>
      </w:r>
      <w:proofErr w:type="spellEnd"/>
      <w:r w:rsidRPr="00C11997">
        <w:rPr>
          <w:rFonts w:ascii="Times New Roman" w:eastAsia="Times New Roman" w:hAnsi="Times New Roman" w:cs="Times New Roman"/>
          <w:color w:val="000000" w:themeColor="text1"/>
          <w:sz w:val="24"/>
          <w:szCs w:val="24"/>
          <w:lang w:val="en-US"/>
        </w:rPr>
        <w:t xml:space="preserve"> amino acids.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possesses several aminotransferases with characterized activities. The main enzymes are the branched-chain amino </w:t>
      </w:r>
      <w:proofErr w:type="spellStart"/>
      <w:r w:rsidRPr="00C11997">
        <w:rPr>
          <w:rFonts w:ascii="Times New Roman" w:eastAsia="Times New Roman" w:hAnsi="Times New Roman" w:cs="Times New Roman"/>
          <w:color w:val="000000" w:themeColor="text1"/>
          <w:sz w:val="24"/>
          <w:szCs w:val="24"/>
          <w:lang w:val="en-US"/>
        </w:rPr>
        <w:t>transferase</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color w:val="000000" w:themeColor="text1"/>
          <w:sz w:val="24"/>
          <w:szCs w:val="24"/>
          <w:lang w:val="en-US"/>
        </w:rPr>
        <w:t>BcAT</w:t>
      </w:r>
      <w:proofErr w:type="spellEnd"/>
      <w:r w:rsidRPr="00C11997">
        <w:rPr>
          <w:rFonts w:ascii="Times New Roman" w:eastAsia="Times New Roman" w:hAnsi="Times New Roman" w:cs="Times New Roman"/>
          <w:color w:val="000000" w:themeColor="text1"/>
          <w:sz w:val="24"/>
          <w:szCs w:val="24"/>
          <w:lang w:val="en-US"/>
        </w:rPr>
        <w:t xml:space="preserve">) and the aromatic amino </w:t>
      </w:r>
      <w:proofErr w:type="spellStart"/>
      <w:r w:rsidRPr="00C11997">
        <w:rPr>
          <w:rFonts w:ascii="Times New Roman" w:eastAsia="Times New Roman" w:hAnsi="Times New Roman" w:cs="Times New Roman"/>
          <w:color w:val="000000" w:themeColor="text1"/>
          <w:sz w:val="24"/>
          <w:szCs w:val="24"/>
          <w:lang w:val="en-US"/>
        </w:rPr>
        <w:t>transferase</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color w:val="000000" w:themeColor="text1"/>
          <w:sz w:val="24"/>
          <w:szCs w:val="24"/>
          <w:lang w:val="en-US"/>
        </w:rPr>
        <w:t>ArAT</w:t>
      </w:r>
      <w:proofErr w:type="spellEnd"/>
      <w:r w:rsidRPr="00C11997">
        <w:rPr>
          <w:rFonts w:ascii="Times New Roman" w:eastAsia="Times New Roman" w:hAnsi="Times New Roman" w:cs="Times New Roman"/>
          <w:color w:val="000000" w:themeColor="text1"/>
          <w:sz w:val="24"/>
          <w:szCs w:val="24"/>
          <w:lang w:val="en-US"/>
        </w:rPr>
        <w:t xml:space="preserve">). The </w:t>
      </w:r>
      <w:proofErr w:type="spellStart"/>
      <w:r w:rsidRPr="00C11997">
        <w:rPr>
          <w:rFonts w:ascii="Times New Roman" w:eastAsia="Times New Roman" w:hAnsi="Times New Roman" w:cs="Times New Roman"/>
          <w:color w:val="000000" w:themeColor="text1"/>
          <w:sz w:val="24"/>
          <w:szCs w:val="24"/>
          <w:lang w:val="en-US"/>
        </w:rPr>
        <w:t>BcAT</w:t>
      </w:r>
      <w:proofErr w:type="spellEnd"/>
      <w:r w:rsidRPr="00C11997">
        <w:rPr>
          <w:rFonts w:ascii="Times New Roman" w:eastAsia="Times New Roman" w:hAnsi="Times New Roman" w:cs="Times New Roman"/>
          <w:color w:val="000000" w:themeColor="text1"/>
          <w:sz w:val="24"/>
          <w:szCs w:val="24"/>
          <w:lang w:val="en-US"/>
        </w:rPr>
        <w:t xml:space="preserve"> has been characterized in different </w:t>
      </w:r>
      <w:proofErr w:type="spellStart"/>
      <w:r w:rsidRPr="00C11997">
        <w:rPr>
          <w:rFonts w:ascii="Times New Roman" w:eastAsia="Times New Roman" w:hAnsi="Times New Roman" w:cs="Times New Roman"/>
          <w:color w:val="000000" w:themeColor="text1"/>
          <w:sz w:val="24"/>
          <w:szCs w:val="24"/>
          <w:lang w:val="en-US"/>
        </w:rPr>
        <w:t>lactococcal</w:t>
      </w:r>
      <w:proofErr w:type="spellEnd"/>
      <w:r w:rsidRPr="00C11997">
        <w:rPr>
          <w:rFonts w:ascii="Times New Roman" w:eastAsia="Times New Roman" w:hAnsi="Times New Roman" w:cs="Times New Roman"/>
          <w:color w:val="000000" w:themeColor="text1"/>
          <w:sz w:val="24"/>
          <w:szCs w:val="24"/>
          <w:lang w:val="en-US"/>
        </w:rPr>
        <w:t xml:space="preserve"> strains for its activity on branched-chain amino acids and methionine as a substrate </w:t>
      </w:r>
      <w:r w:rsidRPr="00C11997">
        <w:rPr>
          <w:rFonts w:ascii="Times New Roman" w:eastAsia="Times New Roman" w:hAnsi="Times New Roman" w:cs="Times New Roman"/>
          <w:color w:val="000000" w:themeColor="text1"/>
          <w:sz w:val="24"/>
          <w:szCs w:val="24"/>
          <w:lang w:val="en-US"/>
        </w:rPr>
        <w:fldChar w:fldCharType="begin">
          <w:fldData xml:space="preserve">PEVuZE5vdGU+PENpdGU+PEF1dGhvcj5SaWpuZW48L0F1dGhvcj48WWVhcj4yMDAzPC9ZZWFyPjxS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==
</w:fldData>
        </w:fldChar>
      </w:r>
      <w:r w:rsidR="00256C5A">
        <w:rPr>
          <w:rFonts w:ascii="Times New Roman" w:eastAsia="Times New Roman" w:hAnsi="Times New Roman" w:cs="Times New Roman"/>
          <w:color w:val="000000" w:themeColor="text1"/>
          <w:sz w:val="24"/>
          <w:szCs w:val="24"/>
          <w:lang w:val="en-US"/>
        </w:rPr>
        <w:instrText xml:space="preserve"> ADDIN EN.CITE </w:instrText>
      </w:r>
      <w:r w:rsidR="00256C5A">
        <w:rPr>
          <w:rFonts w:ascii="Times New Roman" w:eastAsia="Times New Roman" w:hAnsi="Times New Roman" w:cs="Times New Roman"/>
          <w:color w:val="000000" w:themeColor="text1"/>
          <w:sz w:val="24"/>
          <w:szCs w:val="24"/>
          <w:lang w:val="en-US"/>
        </w:rPr>
        <w:fldChar w:fldCharType="begin">
          <w:fldData xml:space="preserve">PEVuZE5vdGU+PENpdGU+PEF1dGhvcj5SaWpuZW48L0F1dGhvcj48WWVhcj4yMDAzPC9ZZWFyPjxS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==
</w:fldData>
        </w:fldChar>
      </w:r>
      <w:r w:rsidR="00256C5A">
        <w:rPr>
          <w:rFonts w:ascii="Times New Roman" w:eastAsia="Times New Roman" w:hAnsi="Times New Roman" w:cs="Times New Roman"/>
          <w:color w:val="000000" w:themeColor="text1"/>
          <w:sz w:val="24"/>
          <w:szCs w:val="24"/>
          <w:lang w:val="en-US"/>
        </w:rPr>
        <w:instrText xml:space="preserve"> ADDIN EN.CITE.DATA </w:instrText>
      </w:r>
      <w:r w:rsidR="00256C5A">
        <w:rPr>
          <w:rFonts w:ascii="Times New Roman" w:eastAsia="Times New Roman" w:hAnsi="Times New Roman" w:cs="Times New Roman"/>
          <w:color w:val="000000" w:themeColor="text1"/>
          <w:sz w:val="24"/>
          <w:szCs w:val="24"/>
          <w:lang w:val="en-US"/>
        </w:rPr>
      </w:r>
      <w:r w:rsidR="00256C5A">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6" w:tooltip="Rijnen, 2003 #433" w:history="1">
        <w:r w:rsidR="00256C5A">
          <w:rPr>
            <w:rFonts w:ascii="Times New Roman" w:eastAsia="Times New Roman" w:hAnsi="Times New Roman" w:cs="Times New Roman"/>
            <w:noProof/>
            <w:color w:val="000000" w:themeColor="text1"/>
            <w:sz w:val="24"/>
            <w:szCs w:val="24"/>
            <w:lang w:val="en-US"/>
          </w:rPr>
          <w:t>Rijnen et al., 2003</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The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which are formed play a key role in flavor formation as they are the starting point for three different pathways leading to end products with different olfactory properties. These have all been incorporated in the model as described below. </w:t>
      </w:r>
    </w:p>
    <w:p w:rsidR="00C11997" w:rsidRPr="00C11997" w:rsidRDefault="00C11997" w:rsidP="006937CD">
      <w:pPr>
        <w:spacing w:after="0" w:line="360" w:lineRule="auto"/>
        <w:ind w:firstLine="709"/>
        <w:jc w:val="both"/>
        <w:rPr>
          <w:rFonts w:ascii="Times New Roman" w:eastAsia="Times New Roman" w:hAnsi="Times New Roman" w:cs="Times New Roman"/>
          <w:color w:val="000000" w:themeColor="text1"/>
          <w:sz w:val="24"/>
          <w:szCs w:val="24"/>
          <w:lang w:val="en-US"/>
        </w:rPr>
      </w:pPr>
      <w:bookmarkStart w:id="1" w:name="OLE_LINK5"/>
      <w:bookmarkStart w:id="2" w:name="OLE_LINK6"/>
      <w:r w:rsidRPr="00C11997">
        <w:rPr>
          <w:rFonts w:ascii="Times New Roman" w:eastAsia="Times New Roman" w:hAnsi="Times New Roman" w:cs="Times New Roman"/>
          <w:color w:val="000000" w:themeColor="text1"/>
          <w:sz w:val="24"/>
          <w:szCs w:val="24"/>
          <w:lang w:val="en-US"/>
        </w:rPr>
        <w:t>The first enzymatic pathway for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degradation </w:t>
      </w:r>
      <w:bookmarkEnd w:id="1"/>
      <w:bookmarkEnd w:id="2"/>
      <w:r w:rsidRPr="00C11997">
        <w:rPr>
          <w:rFonts w:ascii="Times New Roman" w:eastAsia="Times New Roman" w:hAnsi="Times New Roman" w:cs="Times New Roman"/>
          <w:color w:val="000000" w:themeColor="text1"/>
          <w:sz w:val="24"/>
          <w:szCs w:val="24"/>
          <w:lang w:val="en-US"/>
        </w:rPr>
        <w:t xml:space="preserve">is the formation of </w:t>
      </w:r>
      <w:proofErr w:type="spellStart"/>
      <w:r w:rsidRPr="00C11997">
        <w:rPr>
          <w:rFonts w:ascii="Times New Roman" w:eastAsia="Times New Roman" w:hAnsi="Times New Roman" w:cs="Times New Roman"/>
          <w:color w:val="000000" w:themeColor="text1"/>
          <w:sz w:val="24"/>
          <w:szCs w:val="24"/>
          <w:lang w:val="en-US"/>
        </w:rPr>
        <w:t>hydroxy</w:t>
      </w:r>
      <w:proofErr w:type="spellEnd"/>
      <w:r w:rsidRPr="00C11997">
        <w:rPr>
          <w:rFonts w:ascii="Times New Roman" w:eastAsia="Times New Roman" w:hAnsi="Times New Roman" w:cs="Times New Roman"/>
          <w:color w:val="000000" w:themeColor="text1"/>
          <w:sz w:val="24"/>
          <w:szCs w:val="24"/>
          <w:lang w:val="en-US"/>
        </w:rPr>
        <w:t xml:space="preserve"> acids catalyzed by the improperly annotated </w:t>
      </w:r>
      <w:proofErr w:type="spellStart"/>
      <w:r w:rsidRPr="00C11997">
        <w:rPr>
          <w:rFonts w:ascii="Times New Roman" w:eastAsia="Times New Roman" w:hAnsi="Times New Roman" w:cs="Times New Roman"/>
          <w:color w:val="000000" w:themeColor="text1"/>
          <w:sz w:val="24"/>
          <w:szCs w:val="24"/>
          <w:lang w:val="en-US"/>
        </w:rPr>
        <w:t>PanE</w:t>
      </w:r>
      <w:proofErr w:type="spellEnd"/>
      <w:r w:rsidRPr="00C11997">
        <w:rPr>
          <w:rFonts w:ascii="Times New Roman" w:eastAsia="Times New Roman" w:hAnsi="Times New Roman" w:cs="Times New Roman"/>
          <w:color w:val="000000" w:themeColor="text1"/>
          <w:sz w:val="24"/>
          <w:szCs w:val="24"/>
          <w:lang w:val="en-US"/>
        </w:rPr>
        <w:t xml:space="preserve">, which now has been characterized as a </w:t>
      </w:r>
      <w:proofErr w:type="spellStart"/>
      <w:r w:rsidRPr="00C11997">
        <w:rPr>
          <w:rFonts w:ascii="Times New Roman" w:eastAsia="Times New Roman" w:hAnsi="Times New Roman" w:cs="Times New Roman"/>
          <w:color w:val="000000" w:themeColor="text1"/>
          <w:sz w:val="24"/>
          <w:szCs w:val="24"/>
          <w:lang w:val="en-US"/>
        </w:rPr>
        <w:t>hydroxy</w:t>
      </w:r>
      <w:proofErr w:type="spellEnd"/>
      <w:r w:rsidRPr="00C11997">
        <w:rPr>
          <w:rFonts w:ascii="Times New Roman" w:eastAsia="Times New Roman" w:hAnsi="Times New Roman" w:cs="Times New Roman"/>
          <w:color w:val="000000" w:themeColor="text1"/>
          <w:sz w:val="24"/>
          <w:szCs w:val="24"/>
          <w:lang w:val="en-US"/>
        </w:rPr>
        <w:t xml:space="preserve"> acid dehydrogenase (</w:t>
      </w:r>
      <w:proofErr w:type="spellStart"/>
      <w:r w:rsidRPr="00C11997">
        <w:rPr>
          <w:rFonts w:ascii="Times New Roman" w:eastAsia="Times New Roman" w:hAnsi="Times New Roman" w:cs="Times New Roman"/>
          <w:color w:val="000000" w:themeColor="text1"/>
          <w:sz w:val="24"/>
          <w:szCs w:val="24"/>
          <w:lang w:val="en-US"/>
        </w:rPr>
        <w:t>HycDH</w:t>
      </w:r>
      <w:proofErr w:type="spellEnd"/>
      <w:r w:rsidRPr="00C11997">
        <w:rPr>
          <w:rFonts w:ascii="Times New Roman" w:eastAsia="Times New Roman" w:hAnsi="Times New Roman" w:cs="Times New Roman"/>
          <w:color w:val="000000" w:themeColor="text1"/>
          <w:sz w:val="24"/>
          <w:szCs w:val="24"/>
          <w:lang w:val="en-US"/>
        </w:rPr>
        <w:t xml:space="preserve">)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&lt;EndNote&gt;&lt;Cite&gt;&lt;Author&gt;Chambellon&lt;/Author&gt;&lt;Year&gt;2009&lt;/Year&gt;&lt;RecNum&gt;438&lt;/RecNum&gt;&lt;DisplayText&gt;(Chambellon et al., 2009)&lt;/DisplayText&gt;&lt;record&gt;&lt;rec-number&gt;438&lt;/rec-number&gt;&lt;foreign-keys&gt;&lt;key app="EN" db-id="rtr9a5rtuzdawbesx0oxsxfi22ftdad9xr9w"&gt;438&lt;/key&gt;&lt;/foreign-keys&gt;&lt;ref-type name="Journal Article"&gt;17&lt;/ref-type&gt;&lt;contributors&gt;&lt;authors&gt;&lt;author&gt;Chambellon, Emilie&lt;/author&gt;&lt;author&gt;Rijnen, Liesbeth&lt;/author&gt;&lt;author&gt;Lorquet, Frederique&lt;/author&gt;&lt;author&gt;Gitton, Christophe&lt;/author&gt;&lt;author&gt;van Hylckama Vlieg, Johan E. T.&lt;/author&gt;&lt;author&gt;Wouters, Jeroen A.&lt;/author&gt;&lt;author&gt;Yvon, Mireille&lt;/author&gt;&lt;/authors&gt;&lt;/contributors&gt;&lt;titles&gt;&lt;title&gt;&lt;style face="normal" font="default" size="100%"&gt;The D-2-Hydroxyacid Dehydrogenase Incorrectly Annotated PanE Is the Sole Reduction System for Branched-Chain 2-Keto Acids in &lt;/style&gt;&lt;style face="italic" font="default" size="100%"&gt;Lactococcus lactis&lt;/style&gt;&lt;/title&gt;&lt;secondary-title&gt;J. Bacteriol.&lt;/secondary-title&gt;&lt;/titles&gt;&lt;periodical&gt;&lt;full-title&gt;Journal of Bacteriology&lt;/full-title&gt;&lt;abbr-1&gt;J. Bacteriol.&lt;/abbr-1&gt;&lt;abbr-2&gt;J Bacteriol&lt;/abbr-2&gt;&lt;/periodical&gt;&lt;pages&gt;873-881&lt;/pages&gt;&lt;volume&gt;191&lt;/volume&gt;&lt;number&gt;3&lt;/number&gt;&lt;dates&gt;&lt;year&gt;2009&lt;/year&gt;&lt;pub-dates&gt;&lt;date&gt;February 1, 2009&lt;/date&gt;&lt;/pub-dates&gt;&lt;/dates&gt;&lt;urls&gt;&lt;related-urls&gt;&lt;url&gt;http://jb.asm.org/cgi/content/abstract/191/3/873 &lt;/url&gt;&lt;/related-urls&gt;&lt;/urls&gt;&lt;electronic-resource-num&gt;10.1128/jb.01114-08&lt;/electronic-resource-num&gt;&lt;/record&gt;&lt;/Cite&gt;&lt;/EndNote&gt;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3" w:tooltip="Chambellon, 2009 #438" w:history="1">
        <w:r w:rsidR="00256C5A">
          <w:rPr>
            <w:rFonts w:ascii="Times New Roman" w:eastAsia="Times New Roman" w:hAnsi="Times New Roman" w:cs="Times New Roman"/>
            <w:noProof/>
            <w:color w:val="000000" w:themeColor="text1"/>
            <w:sz w:val="24"/>
            <w:szCs w:val="24"/>
            <w:lang w:val="en-US"/>
          </w:rPr>
          <w:t>Chambellon et al., 2009</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and is active on the branched-chain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 with NADH as a cofactor. For the </w:t>
      </w:r>
      <w:proofErr w:type="spellStart"/>
      <w:r w:rsidRPr="00C11997">
        <w:rPr>
          <w:rFonts w:ascii="Times New Roman" w:eastAsia="Times New Roman" w:hAnsi="Times New Roman" w:cs="Times New Roman"/>
          <w:color w:val="000000" w:themeColor="text1"/>
          <w:sz w:val="24"/>
          <w:szCs w:val="24"/>
          <w:lang w:val="en-US"/>
        </w:rPr>
        <w:t>leucine</w:t>
      </w:r>
      <w:proofErr w:type="spellEnd"/>
      <w:r w:rsidRPr="00C11997">
        <w:rPr>
          <w:rFonts w:ascii="Times New Roman" w:eastAsia="Times New Roman" w:hAnsi="Times New Roman" w:cs="Times New Roman"/>
          <w:color w:val="000000" w:themeColor="text1"/>
          <w:sz w:val="24"/>
          <w:szCs w:val="24"/>
          <w:lang w:val="en-US"/>
        </w:rPr>
        <w:t xml:space="preserve"> pathway, α-</w:t>
      </w:r>
      <w:proofErr w:type="spellStart"/>
      <w:r w:rsidRPr="00C11997">
        <w:rPr>
          <w:rFonts w:ascii="Times New Roman" w:eastAsia="Times New Roman" w:hAnsi="Times New Roman" w:cs="Times New Roman"/>
          <w:color w:val="000000" w:themeColor="text1"/>
          <w:sz w:val="24"/>
          <w:szCs w:val="24"/>
          <w:lang w:val="en-US"/>
        </w:rPr>
        <w:t>keto-isocaproate</w:t>
      </w:r>
      <w:proofErr w:type="spellEnd"/>
      <w:r w:rsidRPr="00C11997">
        <w:rPr>
          <w:rFonts w:ascii="Times New Roman" w:eastAsia="Times New Roman" w:hAnsi="Times New Roman" w:cs="Times New Roman"/>
          <w:color w:val="000000" w:themeColor="text1"/>
          <w:sz w:val="24"/>
          <w:szCs w:val="24"/>
          <w:lang w:val="en-US"/>
        </w:rPr>
        <w:t xml:space="preserve"> is converted into L-2-hydroxyisocaproate, concomitant with NADH </w:t>
      </w:r>
      <w:proofErr w:type="gramStart"/>
      <w:r w:rsidRPr="00C11997">
        <w:rPr>
          <w:rFonts w:ascii="Times New Roman" w:eastAsia="Times New Roman" w:hAnsi="Times New Roman" w:cs="Times New Roman"/>
          <w:color w:val="000000" w:themeColor="text1"/>
          <w:sz w:val="24"/>
          <w:szCs w:val="24"/>
          <w:lang w:val="en-US"/>
        </w:rPr>
        <w:t>oxidation .</w:t>
      </w:r>
      <w:proofErr w:type="gramEnd"/>
      <w:r w:rsidRPr="00C11997">
        <w:rPr>
          <w:rFonts w:ascii="Times New Roman" w:eastAsia="Times New Roman" w:hAnsi="Times New Roman" w:cs="Times New Roman"/>
          <w:color w:val="000000" w:themeColor="text1"/>
          <w:sz w:val="24"/>
          <w:szCs w:val="24"/>
          <w:lang w:val="en-US"/>
        </w:rPr>
        <w:t xml:space="preserve"> This also illustrates the influence of redox balancing on flavor formation in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w:t>
      </w:r>
    </w:p>
    <w:p w:rsidR="00C11997" w:rsidRPr="00C11997" w:rsidRDefault="00C11997" w:rsidP="006937CD">
      <w:pPr>
        <w:spacing w:after="0" w:line="360" w:lineRule="auto"/>
        <w:ind w:firstLine="709"/>
        <w:jc w:val="both"/>
        <w:rPr>
          <w:rFonts w:ascii="Times New Roman" w:eastAsia="Times New Roman" w:hAnsi="Times New Roman" w:cs="Times New Roman"/>
          <w:color w:val="000000" w:themeColor="text1"/>
          <w:sz w:val="24"/>
          <w:szCs w:val="24"/>
          <w:lang w:val="en-US"/>
        </w:rPr>
      </w:pPr>
      <w:r w:rsidRPr="00C11997">
        <w:rPr>
          <w:rFonts w:ascii="Times New Roman" w:eastAsia="Times New Roman" w:hAnsi="Times New Roman" w:cs="Times New Roman"/>
          <w:color w:val="000000" w:themeColor="text1"/>
          <w:sz w:val="24"/>
          <w:szCs w:val="24"/>
          <w:lang w:val="en-US"/>
        </w:rPr>
        <w:t>The second type of compounds formed from the branched-chain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include the well-described aldehydes 3-methylbutanal (</w:t>
      </w:r>
      <w:proofErr w:type="spellStart"/>
      <w:r w:rsidRPr="00C11997">
        <w:rPr>
          <w:rFonts w:ascii="Times New Roman" w:eastAsia="Times New Roman" w:hAnsi="Times New Roman" w:cs="Times New Roman"/>
          <w:color w:val="000000" w:themeColor="text1"/>
          <w:sz w:val="24"/>
          <w:szCs w:val="24"/>
          <w:lang w:val="en-US"/>
        </w:rPr>
        <w:t>leucine</w:t>
      </w:r>
      <w:proofErr w:type="spellEnd"/>
      <w:r w:rsidRPr="00C11997">
        <w:rPr>
          <w:rFonts w:ascii="Times New Roman" w:eastAsia="Times New Roman" w:hAnsi="Times New Roman" w:cs="Times New Roman"/>
          <w:color w:val="000000" w:themeColor="text1"/>
          <w:sz w:val="24"/>
          <w:szCs w:val="24"/>
          <w:lang w:val="en-US"/>
        </w:rPr>
        <w:t xml:space="preserve"> metabolism), 2-methylpropanal (</w:t>
      </w:r>
      <w:proofErr w:type="spellStart"/>
      <w:r w:rsidRPr="00C11997">
        <w:rPr>
          <w:rFonts w:ascii="Times New Roman" w:eastAsia="Times New Roman" w:hAnsi="Times New Roman" w:cs="Times New Roman"/>
          <w:color w:val="000000" w:themeColor="text1"/>
          <w:sz w:val="24"/>
          <w:szCs w:val="24"/>
          <w:lang w:val="en-US"/>
        </w:rPr>
        <w:t>valine</w:t>
      </w:r>
      <w:proofErr w:type="spellEnd"/>
      <w:r w:rsidRPr="00C11997">
        <w:rPr>
          <w:rFonts w:ascii="Times New Roman" w:eastAsia="Times New Roman" w:hAnsi="Times New Roman" w:cs="Times New Roman"/>
          <w:color w:val="000000" w:themeColor="text1"/>
          <w:sz w:val="24"/>
          <w:szCs w:val="24"/>
          <w:lang w:val="en-US"/>
        </w:rPr>
        <w:t xml:space="preserve"> </w:t>
      </w:r>
      <w:r w:rsidRPr="00C11997">
        <w:rPr>
          <w:rFonts w:ascii="Times New Roman" w:eastAsia="Times New Roman" w:hAnsi="Times New Roman" w:cs="Times New Roman"/>
          <w:color w:val="000000" w:themeColor="text1"/>
          <w:sz w:val="24"/>
          <w:szCs w:val="24"/>
          <w:lang w:val="en-US"/>
        </w:rPr>
        <w:lastRenderedPageBreak/>
        <w:t xml:space="preserve">metabolism), and 2-methylbutanal (isoleucine metabolism). These three aldehydes have been identified as products in our fermentation experiments (supplementary material file 4) and are normally formed by decarboxylation. A major difference with other LAB, including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IL1403, however, is that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i/>
          <w:color w:val="000000" w:themeColor="text1"/>
          <w:sz w:val="24"/>
          <w:szCs w:val="24"/>
          <w:lang w:val="en-US"/>
        </w:rPr>
        <w:t xml:space="preserve"> </w:t>
      </w:r>
      <w:r w:rsidRPr="00C11997">
        <w:rPr>
          <w:rFonts w:ascii="Times New Roman" w:eastAsia="Times New Roman" w:hAnsi="Times New Roman" w:cs="Times New Roman"/>
          <w:color w:val="000000" w:themeColor="text1"/>
          <w:sz w:val="24"/>
          <w:szCs w:val="24"/>
          <w:lang w:val="en-US"/>
        </w:rPr>
        <w:t>MG1363 lacks the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-acid decarboxylase (</w:t>
      </w:r>
      <w:proofErr w:type="spellStart"/>
      <w:r w:rsidRPr="00C11997">
        <w:rPr>
          <w:rFonts w:ascii="Times New Roman" w:eastAsia="Times New Roman" w:hAnsi="Times New Roman" w:cs="Times New Roman"/>
          <w:color w:val="000000" w:themeColor="text1"/>
          <w:sz w:val="24"/>
          <w:szCs w:val="24"/>
          <w:lang w:val="en-US"/>
        </w:rPr>
        <w:t>KdcA</w:t>
      </w:r>
      <w:proofErr w:type="spellEnd"/>
      <w:r w:rsidRPr="00C11997">
        <w:rPr>
          <w:rFonts w:ascii="Times New Roman" w:eastAsia="Times New Roman" w:hAnsi="Times New Roman" w:cs="Times New Roman"/>
          <w:color w:val="000000" w:themeColor="text1"/>
          <w:sz w:val="24"/>
          <w:szCs w:val="24"/>
          <w:lang w:val="en-US"/>
        </w:rPr>
        <w:t xml:space="preserve">, EC 4.1.1.72)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&lt;EndNote&gt;&lt;Cite&gt;&lt;Author&gt;Smit&lt;/Author&gt;&lt;Year&gt;2004&lt;/Year&gt;&lt;RecNum&gt;18&lt;/RecNum&gt;&lt;DisplayText&gt;(Smit et al., 2004b)&lt;/DisplayText&gt;&lt;record&gt;&lt;rec-number&gt;18&lt;/rec-number&gt;&lt;foreign-keys&gt;&lt;key app="EN" db-id="rtr9a5rtuzdawbesx0oxsxfi22ftdad9xr9w"&gt;18&lt;/key&gt;&lt;/foreign-keys&gt;&lt;ref-type name="Journal Article"&gt;17&lt;/ref-type&gt;&lt;contributors&gt;&lt;authors&gt;&lt;author&gt;Smit, B. A.&lt;/author&gt;&lt;author&gt;Engels, W. J. M.&lt;/author&gt;&lt;author&gt;Wouters, J. T. M.&lt;/author&gt;&lt;author&gt;Smit, G.&lt;/author&gt;&lt;/authors&gt;&lt;/contributors&gt;&lt;titles&gt;&lt;title&gt;Diversity of l-leucine catabolism in various microorganisms involved in dairy fermentations, and identification of the rate-controlling step in the formation of the potent flavour component 3-methylbutanal&lt;/title&gt;&lt;secondary-title&gt;Applied Microbiology and Biotechnology&lt;/secondary-title&gt;&lt;/titles&gt;&lt;periodical&gt;&lt;full-title&gt;Applied Microbiology and Biotechnology&lt;/full-title&gt;&lt;abbr-1&gt;Appl. Microbiol. Biotechnol.&lt;/abbr-1&gt;&lt;abbr-2&gt;Appl Microbiol Biotechnol&lt;/abbr-2&gt;&lt;abbr-3&gt;Applied Microbiology &amp;amp; Biotechnology&lt;/abbr-3&gt;&lt;/periodical&gt;&lt;pages&gt;396-402&lt;/pages&gt;&lt;volume&gt;64&lt;/volume&gt;&lt;number&gt;3&lt;/number&gt;&lt;dates&gt;&lt;year&gt;2004&lt;/year&gt;&lt;/dates&gt;&lt;urls&gt;&lt;related-urls&gt;&lt;url&gt;http://dx.doi.org/10.1007/s00253-003-1447-8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8" w:tooltip="Smit, 2004 #18" w:history="1">
        <w:r w:rsidR="00256C5A">
          <w:rPr>
            <w:rFonts w:ascii="Times New Roman" w:eastAsia="Times New Roman" w:hAnsi="Times New Roman" w:cs="Times New Roman"/>
            <w:noProof/>
            <w:color w:val="000000" w:themeColor="text1"/>
            <w:sz w:val="24"/>
            <w:szCs w:val="24"/>
            <w:lang w:val="en-US"/>
          </w:rPr>
          <w:t>Smit et al., 2004b</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The formation of 3-methylbutanal during the </w:t>
      </w:r>
      <w:proofErr w:type="spellStart"/>
      <w:r w:rsidRPr="00C11997">
        <w:rPr>
          <w:rFonts w:ascii="Times New Roman" w:eastAsia="Times New Roman" w:hAnsi="Times New Roman" w:cs="Times New Roman"/>
          <w:color w:val="000000" w:themeColor="text1"/>
          <w:sz w:val="24"/>
          <w:szCs w:val="24"/>
          <w:lang w:val="en-US"/>
        </w:rPr>
        <w:t>chemostat</w:t>
      </w:r>
      <w:proofErr w:type="spellEnd"/>
      <w:r w:rsidRPr="00C11997">
        <w:rPr>
          <w:rFonts w:ascii="Times New Roman" w:eastAsia="Times New Roman" w:hAnsi="Times New Roman" w:cs="Times New Roman"/>
          <w:color w:val="000000" w:themeColor="text1"/>
          <w:sz w:val="24"/>
          <w:szCs w:val="24"/>
          <w:lang w:val="en-US"/>
        </w:rPr>
        <w:t xml:space="preserve"> experiments can be explained in two ways. First, an unknown decarboxylase can be present in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MG1363 and second, a non-enzymatic reaction leading to the aldehyde formation may occur. Analysis of the genome sequence for alternative known decarboxylase gene sequences did not succeed in the identification of a putative enzyme involved in the formation of these aldehydes in </w:t>
      </w:r>
      <w:bookmarkStart w:id="3" w:name="OLE_LINK3"/>
      <w:bookmarkStart w:id="4" w:name="OLE_LINK4"/>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MG1363</w:t>
      </w:r>
      <w:bookmarkEnd w:id="3"/>
      <w:bookmarkEnd w:id="4"/>
      <w:r w:rsidRPr="00C11997">
        <w:rPr>
          <w:rFonts w:ascii="Times New Roman" w:eastAsia="Times New Roman" w:hAnsi="Times New Roman" w:cs="Times New Roman"/>
          <w:color w:val="000000" w:themeColor="text1"/>
          <w:sz w:val="24"/>
          <w:szCs w:val="24"/>
          <w:lang w:val="en-US"/>
        </w:rPr>
        <w:t>. Therefore, a decarboxylase reaction has not been integrated in the model.</w:t>
      </w:r>
    </w:p>
    <w:p w:rsidR="00C11997" w:rsidRPr="00C11997" w:rsidRDefault="00C11997" w:rsidP="006937CD">
      <w:pPr>
        <w:spacing w:after="0" w:line="360" w:lineRule="auto"/>
        <w:ind w:firstLine="709"/>
        <w:jc w:val="both"/>
        <w:rPr>
          <w:rFonts w:ascii="Times New Roman" w:eastAsia="Times New Roman" w:hAnsi="Times New Roman" w:cs="Times New Roman"/>
          <w:color w:val="000000" w:themeColor="text1"/>
          <w:sz w:val="24"/>
          <w:szCs w:val="24"/>
          <w:lang w:val="en-US"/>
        </w:rPr>
      </w:pPr>
      <w:r w:rsidRPr="00C11997">
        <w:rPr>
          <w:rFonts w:ascii="Times New Roman" w:eastAsia="Times New Roman" w:hAnsi="Times New Roman" w:cs="Times New Roman"/>
          <w:color w:val="000000" w:themeColor="text1"/>
          <w:sz w:val="24"/>
          <w:szCs w:val="24"/>
          <w:lang w:val="en-US"/>
        </w:rPr>
        <w:t>The chemical conversion of branched-chain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may occur according to a </w:t>
      </w:r>
      <w:proofErr w:type="spellStart"/>
      <w:r w:rsidRPr="00C11997">
        <w:rPr>
          <w:rFonts w:ascii="Times New Roman" w:eastAsia="Times New Roman" w:hAnsi="Times New Roman" w:cs="Times New Roman"/>
          <w:color w:val="000000" w:themeColor="text1"/>
          <w:sz w:val="24"/>
          <w:szCs w:val="24"/>
          <w:lang w:val="en-US"/>
        </w:rPr>
        <w:t>Strecker</w:t>
      </w:r>
      <w:proofErr w:type="spellEnd"/>
      <w:r w:rsidRPr="00C11997">
        <w:rPr>
          <w:rFonts w:ascii="Times New Roman" w:eastAsia="Times New Roman" w:hAnsi="Times New Roman" w:cs="Times New Roman"/>
          <w:color w:val="000000" w:themeColor="text1"/>
          <w:sz w:val="24"/>
          <w:szCs w:val="24"/>
          <w:lang w:val="en-US"/>
        </w:rPr>
        <w:t xml:space="preserve"> reaction with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color w:val="000000" w:themeColor="text1"/>
          <w:sz w:val="24"/>
          <w:szCs w:val="24"/>
          <w:lang w:val="en-US"/>
        </w:rPr>
        <w:t>isocaproic</w:t>
      </w:r>
      <w:proofErr w:type="spellEnd"/>
      <w:r w:rsidRPr="00C11997">
        <w:rPr>
          <w:rFonts w:ascii="Times New Roman" w:eastAsia="Times New Roman" w:hAnsi="Times New Roman" w:cs="Times New Roman"/>
          <w:color w:val="000000" w:themeColor="text1"/>
          <w:sz w:val="24"/>
          <w:szCs w:val="24"/>
          <w:lang w:val="en-US"/>
        </w:rPr>
        <w:t xml:space="preserve"> acid in the presence of manganese and oxygen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&lt;EndNote&gt;&lt;Cite&gt;&lt;Author&gt;Smit&lt;/Author&gt;&lt;Year&gt;2004&lt;/Year&gt;&lt;RecNum&gt;365&lt;/RecNum&gt;&lt;DisplayText&gt;(Smit et al., 2004a)&lt;/DisplayText&gt;&lt;record&gt;&lt;rec-number&gt;365&lt;/rec-number&gt;&lt;foreign-keys&gt;&lt;key app="EN" db-id="rtr9a5rtuzdawbesx0oxsxfi22ftdad9xr9w"&gt;365&lt;/key&gt;&lt;/foreign-keys&gt;&lt;ref-type name="Journal Article"&gt;17&lt;/ref-type&gt;&lt;contributors&gt;&lt;authors&gt;&lt;author&gt;Smit, Bart A.&lt;/author&gt;&lt;author&gt;Engels, Wim J. M.&lt;/author&gt;&lt;author&gt;Alewijn, Martin&lt;/author&gt;&lt;author&gt;Lommerse, Gijs T. C. A.&lt;/author&gt;&lt;author&gt;Kippersluijs, Erwin A. H.&lt;/author&gt;&lt;author&gt;Wouters, Jan T. M.&lt;/author&gt;&lt;author&gt;Smit, Gerrit&lt;/author&gt;&lt;/authors&gt;&lt;/contributors&gt;&lt;titles&gt;&lt;title&gt;Chemical conversion of alpha-keto acids in relation to flavor formation in fermented foods&lt;/title&gt;&lt;secondary-title&gt;Journal of Agricultural and Food Chemistry&lt;/secondary-title&gt;&lt;/titles&gt;&lt;periodical&gt;&lt;full-title&gt;Journal of Agricultural and Food Chemistry&lt;/full-title&gt;&lt;abbr-1&gt;J. Agric. Food Chem.&lt;/abbr-1&gt;&lt;abbr-2&gt;J Agric Food Chem&lt;/abbr-2&gt;&lt;abbr-3&gt;Journal of Agricultural &amp;amp; Food Chemistry&lt;/abbr-3&gt;&lt;/periodical&gt;&lt;pages&gt;1263-1268&lt;/pages&gt;&lt;volume&gt;52&lt;/volume&gt;&lt;number&gt;5&lt;/number&gt;&lt;dates&gt;&lt;year&gt;2004&lt;/year&gt;&lt;/dates&gt;&lt;urls&gt;&lt;related-urls&gt;&lt;url&gt;http://pubs.acs.org/doi/abs/10.1021/jf035147z &lt;/url&gt;&lt;/related-urls&gt;&lt;/urls&gt;&lt;electronic-resource-num&gt;doi:10.1021/jf035147z&lt;/electronic-resource-num&gt;&lt;/record&gt;&lt;/Cite&gt;&lt;/EndNote&gt;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7" w:tooltip="Smit, 2004 #365" w:history="1">
        <w:r w:rsidR="00256C5A">
          <w:rPr>
            <w:rFonts w:ascii="Times New Roman" w:eastAsia="Times New Roman" w:hAnsi="Times New Roman" w:cs="Times New Roman"/>
            <w:noProof/>
            <w:color w:val="000000" w:themeColor="text1"/>
            <w:sz w:val="24"/>
            <w:szCs w:val="24"/>
            <w:lang w:val="en-US"/>
          </w:rPr>
          <w:t>Smit et al., 2004a</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However, as all growth experiments have been performed in the absence of oxygen, the chemical reaction explaining the presence of 3-methylbutanal in our fermentation must be anaerobic (supplementary material file 4). Recently, it was shown that 3-methylbutanal can be formed as a direct reaction between free </w:t>
      </w:r>
      <w:proofErr w:type="spellStart"/>
      <w:r w:rsidRPr="00C11997">
        <w:rPr>
          <w:rFonts w:ascii="Times New Roman" w:eastAsia="Times New Roman" w:hAnsi="Times New Roman" w:cs="Times New Roman"/>
          <w:color w:val="000000" w:themeColor="text1"/>
          <w:sz w:val="24"/>
          <w:szCs w:val="24"/>
          <w:lang w:val="en-US"/>
        </w:rPr>
        <w:t>leucine</w:t>
      </w:r>
      <w:proofErr w:type="spellEnd"/>
      <w:r w:rsidRPr="00C11997">
        <w:rPr>
          <w:rFonts w:ascii="Times New Roman" w:eastAsia="Times New Roman" w:hAnsi="Times New Roman" w:cs="Times New Roman"/>
          <w:color w:val="000000" w:themeColor="text1"/>
          <w:sz w:val="24"/>
          <w:szCs w:val="24"/>
          <w:lang w:val="en-US"/>
        </w:rPr>
        <w:t xml:space="preserve"> and ribose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&lt;EndNote&gt;&lt;Cite&gt;&lt;Author&gt;Bi&lt;/Author&gt;&lt;Year&gt;2006&lt;/Year&gt;&lt;RecNum&gt;600&lt;/RecNum&gt;&lt;DisplayText&gt;(Bi and Ma, 2006)&lt;/DisplayText&gt;&lt;record&gt;&lt;rec-number&gt;600&lt;/rec-number&gt;&lt;foreign-keys&gt;&lt;key app="EN" db-id="rtr9a5rtuzdawbesx0oxsxfi22ftdad9xr9w"&gt;600&lt;/key&gt;&lt;/foreign-keys&gt;&lt;ref-type name="Journal Article"&gt;17&lt;/ref-type&gt;&lt;contributors&gt;&lt;authors&gt;&lt;author&gt;Bi, H. X.&lt;/author&gt;&lt;author&gt;Ma, C. W.&lt;/author&gt;&lt;/authors&gt;&lt;/contributors&gt;&lt;auth-address&gt;China Agr Univ, Coll Food Sci &amp;amp; Nutr Engn, Beijing 100083, Peoples R China.&amp;#xD;Ma, CW, China Agr Univ, Coll Food Sci &amp;amp; Nutr Engn, Beijing 100083, Peoples R China.&amp;#xD;chwma@edu.cau.cn&lt;/auth-address&gt;&lt;titles&gt;&lt;title&gt;Synthesis of 3-methylbutanal by Strecker reaction at unelevated temperature and in acidic systems&lt;/title&gt;&lt;secondary-title&gt;Chinese Chemical Letters&lt;/secondary-title&gt;&lt;alt-title&gt;Chin. Chem. Lett.&lt;/alt-title&gt;&lt;/titles&gt;&lt;pages&gt;1041-1044&lt;/pages&gt;&lt;volume&gt;17&lt;/volume&gt;&lt;number&gt;8&lt;/number&gt;&lt;keywords&gt;&lt;keyword&gt;3-methylbutanal&lt;/keyword&gt;&lt;keyword&gt;Strecker reaction&lt;/keyword&gt;&lt;keyword&gt;dry cured ham&lt;/keyword&gt;&lt;keyword&gt;DRY-CURED HAM&lt;/keyword&gt;&lt;keyword&gt;VOLATILE COMPOUNDS&lt;/keyword&gt;&lt;keyword&gt;IBERIAN HAM&lt;/keyword&gt;&lt;keyword&gt;CHEMICAL-CHANGES&lt;/keyword&gt;&lt;/keywords&gt;&lt;dates&gt;&lt;year&gt;2006&lt;/year&gt;&lt;pub-dates&gt;&lt;date&gt;Aug&lt;/date&gt;&lt;/pub-dates&gt;&lt;/dates&gt;&lt;isbn&gt;1001-8417&lt;/isbn&gt;&lt;accession-num&gt;ISI:000239982100013&lt;/accession-num&gt;&lt;work-type&gt;Article&lt;/work-type&gt;&lt;urls&gt;&lt;related-urls&gt;&lt;url&gt;&amp;lt;Go to ISI&amp;gt;://000239982100013 &lt;/url&gt;&lt;/related-urls&gt;&lt;/urls&gt;&lt;language&gt;English&lt;/language&gt;&lt;/record&gt;&lt;/Cite&gt;&lt;/EndNote&gt;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2" w:tooltip="Bi, 2006 #600" w:history="1">
        <w:r w:rsidR="00256C5A">
          <w:rPr>
            <w:rFonts w:ascii="Times New Roman" w:eastAsia="Times New Roman" w:hAnsi="Times New Roman" w:cs="Times New Roman"/>
            <w:noProof/>
            <w:color w:val="000000" w:themeColor="text1"/>
            <w:sz w:val="24"/>
            <w:szCs w:val="24"/>
            <w:lang w:val="en-US"/>
          </w:rPr>
          <w:t>Bi and Ma, 2006</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The suggested mechanism is a reaction between </w:t>
      </w:r>
      <w:proofErr w:type="spellStart"/>
      <w:r w:rsidR="005C5AC0">
        <w:rPr>
          <w:rFonts w:ascii="Times New Roman" w:eastAsia="Times New Roman" w:hAnsi="Times New Roman" w:cs="Times New Roman"/>
          <w:color w:val="000000" w:themeColor="text1"/>
          <w:sz w:val="24"/>
          <w:szCs w:val="24"/>
          <w:lang w:val="en-US"/>
        </w:rPr>
        <w:t>leucine’s</w:t>
      </w:r>
      <w:proofErr w:type="spellEnd"/>
      <w:r w:rsidRPr="00C11997">
        <w:rPr>
          <w:rFonts w:ascii="Times New Roman" w:eastAsia="Times New Roman" w:hAnsi="Times New Roman" w:cs="Times New Roman"/>
          <w:color w:val="000000" w:themeColor="text1"/>
          <w:sz w:val="24"/>
          <w:szCs w:val="24"/>
          <w:lang w:val="en-US"/>
        </w:rPr>
        <w:t xml:space="preserve"> carboxylic </w:t>
      </w:r>
      <w:proofErr w:type="gramStart"/>
      <w:r w:rsidRPr="00C11997">
        <w:rPr>
          <w:rFonts w:ascii="Times New Roman" w:eastAsia="Times New Roman" w:hAnsi="Times New Roman" w:cs="Times New Roman"/>
          <w:color w:val="000000" w:themeColor="text1"/>
          <w:sz w:val="24"/>
          <w:szCs w:val="24"/>
          <w:lang w:val="en-US"/>
        </w:rPr>
        <w:t>group</w:t>
      </w:r>
      <w:proofErr w:type="gramEnd"/>
      <w:r w:rsidRPr="00C11997">
        <w:rPr>
          <w:rFonts w:ascii="Times New Roman" w:eastAsia="Times New Roman" w:hAnsi="Times New Roman" w:cs="Times New Roman"/>
          <w:color w:val="000000" w:themeColor="text1"/>
          <w:sz w:val="24"/>
          <w:szCs w:val="24"/>
          <w:lang w:val="en-US"/>
        </w:rPr>
        <w:t xml:space="preserve"> with </w:t>
      </w:r>
      <w:r w:rsidR="005C5AC0">
        <w:rPr>
          <w:rFonts w:ascii="Times New Roman" w:eastAsia="Times New Roman" w:hAnsi="Times New Roman" w:cs="Times New Roman"/>
          <w:color w:val="000000" w:themeColor="text1"/>
          <w:sz w:val="24"/>
          <w:szCs w:val="24"/>
          <w:lang w:val="en-US"/>
        </w:rPr>
        <w:t xml:space="preserve">ribose’s </w:t>
      </w:r>
      <w:r w:rsidRPr="00C11997">
        <w:rPr>
          <w:rFonts w:ascii="Times New Roman" w:eastAsia="Times New Roman" w:hAnsi="Times New Roman" w:cs="Times New Roman"/>
          <w:color w:val="000000" w:themeColor="text1"/>
          <w:sz w:val="24"/>
          <w:szCs w:val="24"/>
          <w:lang w:val="en-US"/>
        </w:rPr>
        <w:t xml:space="preserve">aldehyde group. The Schiff base formed between the two reactive group leads to 3-methylbutanal. The CDM used during our experiments contains high amounts of </w:t>
      </w:r>
      <w:proofErr w:type="spellStart"/>
      <w:r w:rsidRPr="00C11997">
        <w:rPr>
          <w:rFonts w:ascii="Times New Roman" w:eastAsia="Times New Roman" w:hAnsi="Times New Roman" w:cs="Times New Roman"/>
          <w:color w:val="000000" w:themeColor="text1"/>
          <w:sz w:val="24"/>
          <w:szCs w:val="24"/>
          <w:lang w:val="en-US"/>
        </w:rPr>
        <w:t>leucine</w:t>
      </w:r>
      <w:proofErr w:type="spellEnd"/>
      <w:r w:rsidRPr="00C11997">
        <w:rPr>
          <w:rFonts w:ascii="Times New Roman" w:eastAsia="Times New Roman" w:hAnsi="Times New Roman" w:cs="Times New Roman"/>
          <w:color w:val="000000" w:themeColor="text1"/>
          <w:sz w:val="24"/>
          <w:szCs w:val="24"/>
          <w:lang w:val="en-US"/>
        </w:rPr>
        <w:t xml:space="preserve"> and the formation of 3-methylbutanal, identified independently of the growth condition, was found to be enhanced by acidic conditions and temperature. The presence of a lower amount of 3-methylbutanal in blank samples containing only CDM supports this explanation (data not shown). The aldehyde group counterpart in this reactions has not yet been identified nonetheless acetaldehyde represents a plausible candidate in biotic conditions. Thus no reaction accounting for the branched-chain aldehydes formation has been integrated in the model. </w:t>
      </w:r>
    </w:p>
    <w:p w:rsidR="003D2929" w:rsidRPr="00C11997" w:rsidRDefault="00C11997" w:rsidP="003926A0">
      <w:pPr>
        <w:spacing w:after="0" w:line="360" w:lineRule="auto"/>
        <w:jc w:val="both"/>
        <w:rPr>
          <w:rFonts w:ascii="Times New Roman" w:hAnsi="Times New Roman" w:cs="Times New Roman"/>
        </w:rPr>
      </w:pPr>
      <w:r w:rsidRPr="00C11997">
        <w:rPr>
          <w:rFonts w:ascii="Times New Roman" w:eastAsia="Times New Roman" w:hAnsi="Times New Roman" w:cs="Times New Roman"/>
          <w:color w:val="000000" w:themeColor="text1"/>
          <w:sz w:val="24"/>
          <w:szCs w:val="24"/>
          <w:lang w:val="en-US"/>
        </w:rPr>
        <w:t>The third catabolic pathway for branched-chain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leads to carboxylic acids formation</w:t>
      </w:r>
      <w:r w:rsidRPr="00C11997">
        <w:rPr>
          <w:rFonts w:ascii="Times New Roman" w:eastAsia="Times New Roman" w:hAnsi="Times New Roman" w:cs="Times New Roman"/>
          <w:iCs/>
          <w:color w:val="000000" w:themeColor="text1"/>
          <w:sz w:val="24"/>
          <w:szCs w:val="24"/>
          <w:lang w:val="en-US"/>
        </w:rPr>
        <w:t xml:space="preserve"> </w:t>
      </w:r>
      <w:r w:rsidRPr="00C11997">
        <w:rPr>
          <w:rFonts w:ascii="Times New Roman" w:eastAsia="Times New Roman" w:hAnsi="Times New Roman" w:cs="Times New Roman"/>
          <w:i/>
          <w:iCs/>
          <w:color w:val="000000" w:themeColor="text1"/>
          <w:sz w:val="24"/>
          <w:szCs w:val="24"/>
          <w:lang w:val="en-US"/>
        </w:rPr>
        <w:t>via</w:t>
      </w:r>
      <w:r w:rsidRPr="00C11997">
        <w:rPr>
          <w:rFonts w:ascii="Times New Roman" w:eastAsia="Times New Roman" w:hAnsi="Times New Roman" w:cs="Times New Roman"/>
          <w:color w:val="000000" w:themeColor="text1"/>
          <w:sz w:val="24"/>
          <w:szCs w:val="24"/>
          <w:lang w:val="en-US"/>
        </w:rPr>
        <w:t xml:space="preserve"> oxidative decarboxylation. It has extensively been characterized in </w:t>
      </w:r>
      <w:r w:rsidRPr="00C11997">
        <w:rPr>
          <w:rFonts w:ascii="Times New Roman" w:eastAsia="Times New Roman" w:hAnsi="Times New Roman" w:cs="Times New Roman"/>
          <w:i/>
          <w:color w:val="000000" w:themeColor="text1"/>
          <w:sz w:val="24"/>
          <w:szCs w:val="24"/>
          <w:lang w:val="en-US"/>
        </w:rPr>
        <w:t xml:space="preserve">Enterococcus </w:t>
      </w:r>
      <w:proofErr w:type="spellStart"/>
      <w:r w:rsidRPr="00C11997">
        <w:rPr>
          <w:rFonts w:ascii="Times New Roman" w:eastAsia="Times New Roman" w:hAnsi="Times New Roman" w:cs="Times New Roman"/>
          <w:i/>
          <w:color w:val="000000" w:themeColor="text1"/>
          <w:sz w:val="24"/>
          <w:szCs w:val="24"/>
          <w:lang w:val="en-US"/>
        </w:rPr>
        <w:t>faecalis</w:t>
      </w:r>
      <w:proofErr w:type="spellEnd"/>
      <w:r w:rsidRPr="00C11997">
        <w:rPr>
          <w:rFonts w:ascii="Times New Roman" w:eastAsia="Times New Roman" w:hAnsi="Times New Roman" w:cs="Times New Roman"/>
          <w:color w:val="000000" w:themeColor="text1"/>
          <w:sz w:val="24"/>
          <w:szCs w:val="24"/>
          <w:lang w:val="en-US"/>
        </w:rPr>
        <w:t xml:space="preserve">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&lt;EndNote&gt;&lt;Cite&gt;&lt;Author&gt;Ward&lt;/Author&gt;&lt;Year&gt;1999&lt;/Year&gt;&lt;RecNum&gt;437&lt;/RecNum&gt;&lt;DisplayText&gt;(Ward et al., 1999)&lt;/DisplayText&gt;&lt;record&gt;&lt;rec-number&gt;437&lt;/rec-number&gt;&lt;foreign-keys&gt;&lt;key app="EN" db-id="rtr9a5rtuzdawbesx0oxsxfi22ftdad9xr9w"&gt;437&lt;/key&gt;&lt;/foreign-keys&gt;&lt;ref-type name="Journal Article"&gt;17&lt;/ref-type&gt;&lt;contributors&gt;&lt;authors&gt;&lt;author&gt;Ward, Donald E.&lt;/author&gt;&lt;author&gt;Ross, R. Paul&lt;/author&gt;&lt;author&gt;van der Weijden, Coen C.&lt;/author&gt;&lt;author&gt;Snoep, Jacky L.&lt;/author&gt;&lt;author&gt;Claiborne, Al&lt;/author&gt;&lt;/authors&gt;&lt;/contributors&gt;&lt;titles&gt;&lt;title&gt;&lt;style face="normal" font="default" size="100%"&gt;Catabolism of Branched-Chain alpha -Keto Acids in &lt;/style&gt;&lt;style face="italic" font="default" size="100%"&gt;Enterococcus faecalis&lt;/style&gt;&lt;style face="normal" font="default" size="100%"&gt;: the bkd Gene Cluster, Enzymes, and Metabolic Route&lt;/style&gt;&lt;/title&gt;&lt;secondary-title&gt;J. Bacteriol.&lt;/secondary-title&gt;&lt;/titles&gt;&lt;periodical&gt;&lt;full-title&gt;Journal of Bacteriology&lt;/full-title&gt;&lt;abbr-1&gt;J. Bacteriol.&lt;/abbr-1&gt;&lt;abbr-2&gt;J Bacteriol&lt;/abbr-2&gt;&lt;/periodical&gt;&lt;pages&gt;5433-5442&lt;/pages&gt;&lt;volume&gt;181&lt;/volume&gt;&lt;number&gt;17&lt;/number&gt;&lt;dates&gt;&lt;year&gt;1999&lt;/year&gt;&lt;pub-dates&gt;&lt;date&gt;September 1, 1999&lt;/date&gt;&lt;/pub-dates&gt;&lt;/dates&gt;&lt;urls&gt;&lt;related-urls&gt;&lt;url&gt;http://jb.asm.org/cgi/content/abstract/181/17/5433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3" w:tooltip="Ward, 1999 #437" w:history="1">
        <w:r w:rsidR="00256C5A">
          <w:rPr>
            <w:rFonts w:ascii="Times New Roman" w:eastAsia="Times New Roman" w:hAnsi="Times New Roman" w:cs="Times New Roman"/>
            <w:noProof/>
            <w:color w:val="000000" w:themeColor="text1"/>
            <w:sz w:val="24"/>
            <w:szCs w:val="24"/>
            <w:lang w:val="en-US"/>
          </w:rPr>
          <w:t>Ward et al., 1999</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and is catalyzed by an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 dehydrogenase composed of several subunits. Comparative studies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&lt;EndNote&gt;&lt;Cite&gt;&lt;Author&gt;Liu&lt;/Author&gt;&lt;Year&gt;2008&lt;/Year&gt;&lt;RecNum&gt;113&lt;/RecNum&gt;&lt;DisplayText&gt;(Liu et al., 2008)&lt;/DisplayText&gt;&lt;record&gt;&lt;rec-number&gt;113&lt;/rec-number&gt;&lt;foreign-keys&gt;&lt;key app="EN" db-id="rtr9a5rtuzdawbesx0oxsxfi22ftdad9xr9w"&gt;113&lt;/key&gt;&lt;/foreign-keys&gt;&lt;ref-type name="Journal Article"&gt;17&lt;/ref-type&gt;&lt;contributors&gt;&lt;authors&gt;&lt;author&gt;Liu, M.&lt;/author&gt;&lt;author&gt;Nauta, A.&lt;/author&gt;&lt;author&gt;Francke, C.&lt;/author&gt;&lt;author&gt;Siezen, R. J.&lt;/author&gt;&lt;/authors&gt;&lt;/contributors&gt;&lt;titles&gt;&lt;title&gt;Comparative genomics of enzymes in flavor-forming pathways from amino acids in lactic acid bacteria&lt;/title&gt;&lt;secondary-title&gt;Appl Environ Microbiol&lt;/secondary-title&gt;&lt;/titles&gt;&lt;periodical&gt;&lt;full-title&gt;Applied and Environmental Microbiology&lt;/full-title&gt;&lt;abbr-1&gt;Appl. Environ. Microbiol.&lt;/abbr-1&gt;&lt;abbr-2&gt;Appl Environ Microbiol&lt;/abbr-2&gt;&lt;abbr-3&gt;Applied &amp;amp; Environmental Microbiology&lt;/abbr-3&gt;&lt;/periodical&gt;&lt;dates&gt;&lt;year&gt;2008&lt;/year&gt;&lt;pub-dates&gt;&lt;date&gt;June 6, 2008&lt;/date&gt;&lt;/pub-dates&gt;&lt;/dates&gt;&lt;urls&gt;&lt;related-urls&gt;&lt;url&gt;/cgi/medline/pmid;18539796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5" w:tooltip="Liu, 2008 #113" w:history="1">
        <w:r w:rsidR="00256C5A">
          <w:rPr>
            <w:rFonts w:ascii="Times New Roman" w:eastAsia="Times New Roman" w:hAnsi="Times New Roman" w:cs="Times New Roman"/>
            <w:noProof/>
            <w:color w:val="000000" w:themeColor="text1"/>
            <w:sz w:val="24"/>
            <w:szCs w:val="24"/>
            <w:lang w:val="en-US"/>
          </w:rPr>
          <w:t>Liu et al., 2008</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identified the pyruvate dehydrogenase complex (PDH) as the enzyme presenting a high similarity to the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 dehydrogenase complex in </w:t>
      </w:r>
      <w:r w:rsidRPr="00C11997">
        <w:rPr>
          <w:rFonts w:ascii="Times New Roman" w:eastAsia="Times New Roman" w:hAnsi="Times New Roman" w:cs="Times New Roman"/>
          <w:i/>
          <w:color w:val="000000" w:themeColor="text1"/>
          <w:sz w:val="24"/>
          <w:szCs w:val="24"/>
          <w:lang w:val="en-US"/>
        </w:rPr>
        <w:t xml:space="preserve">E. </w:t>
      </w:r>
      <w:proofErr w:type="spellStart"/>
      <w:r w:rsidRPr="00C11997">
        <w:rPr>
          <w:rFonts w:ascii="Times New Roman" w:eastAsia="Times New Roman" w:hAnsi="Times New Roman" w:cs="Times New Roman"/>
          <w:i/>
          <w:color w:val="000000" w:themeColor="text1"/>
          <w:sz w:val="24"/>
          <w:szCs w:val="24"/>
          <w:lang w:val="en-US"/>
        </w:rPr>
        <w:t>faecalis</w:t>
      </w:r>
      <w:proofErr w:type="spellEnd"/>
      <w:r w:rsidRPr="00C11997">
        <w:rPr>
          <w:rFonts w:ascii="Times New Roman" w:eastAsia="Times New Roman" w:hAnsi="Times New Roman" w:cs="Times New Roman"/>
          <w:color w:val="000000" w:themeColor="text1"/>
          <w:sz w:val="24"/>
          <w:szCs w:val="24"/>
          <w:lang w:val="en-US"/>
        </w:rPr>
        <w:t>. In</w:t>
      </w:r>
      <w:r w:rsidRPr="00C11997">
        <w:rPr>
          <w:rFonts w:ascii="Times New Roman" w:eastAsia="Times New Roman" w:hAnsi="Times New Roman" w:cs="Times New Roman"/>
          <w:i/>
          <w:color w:val="000000" w:themeColor="text1"/>
          <w:sz w:val="24"/>
          <w:szCs w:val="24"/>
          <w:lang w:val="en-US"/>
        </w:rPr>
        <w:t xml:space="preserve"> 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MG1363, PDH is assumed to catalyze the formation of acyl-CoA with NADH regeneration, while the </w:t>
      </w:r>
      <w:proofErr w:type="spellStart"/>
      <w:r w:rsidRPr="00C11997">
        <w:rPr>
          <w:rFonts w:ascii="Times New Roman" w:eastAsia="Times New Roman" w:hAnsi="Times New Roman" w:cs="Times New Roman"/>
          <w:color w:val="000000" w:themeColor="text1"/>
          <w:sz w:val="24"/>
          <w:szCs w:val="24"/>
          <w:lang w:val="en-US"/>
        </w:rPr>
        <w:t>phospho-transacetylase</w:t>
      </w:r>
      <w:proofErr w:type="spellEnd"/>
      <w:r w:rsidRPr="00C11997">
        <w:rPr>
          <w:rFonts w:ascii="Times New Roman" w:eastAsia="Times New Roman" w:hAnsi="Times New Roman" w:cs="Times New Roman"/>
          <w:color w:val="000000" w:themeColor="text1"/>
          <w:sz w:val="24"/>
          <w:szCs w:val="24"/>
          <w:lang w:val="en-US"/>
        </w:rPr>
        <w:t xml:space="preserve"> (</w:t>
      </w:r>
      <w:proofErr w:type="spellStart"/>
      <w:r w:rsidRPr="00C11997">
        <w:rPr>
          <w:rFonts w:ascii="Times New Roman" w:eastAsia="Times New Roman" w:hAnsi="Times New Roman" w:cs="Times New Roman"/>
          <w:i/>
          <w:color w:val="000000" w:themeColor="text1"/>
          <w:sz w:val="24"/>
          <w:szCs w:val="24"/>
          <w:lang w:val="en-US"/>
        </w:rPr>
        <w:t>ack</w:t>
      </w:r>
      <w:proofErr w:type="spellEnd"/>
      <w:r w:rsidRPr="00C11997">
        <w:rPr>
          <w:rFonts w:ascii="Times New Roman" w:eastAsia="Times New Roman" w:hAnsi="Times New Roman" w:cs="Times New Roman"/>
          <w:color w:val="000000" w:themeColor="text1"/>
          <w:sz w:val="24"/>
          <w:szCs w:val="24"/>
          <w:lang w:val="en-US"/>
        </w:rPr>
        <w:t xml:space="preserve">) and </w:t>
      </w:r>
      <w:r w:rsidRPr="00C11997">
        <w:rPr>
          <w:rFonts w:ascii="Times New Roman" w:eastAsia="Times New Roman" w:hAnsi="Times New Roman" w:cs="Times New Roman"/>
          <w:color w:val="000000" w:themeColor="text1"/>
          <w:sz w:val="24"/>
          <w:szCs w:val="24"/>
          <w:lang w:val="en-US"/>
        </w:rPr>
        <w:lastRenderedPageBreak/>
        <w:t>an acyl kinase (</w:t>
      </w:r>
      <w:proofErr w:type="spellStart"/>
      <w:r w:rsidRPr="00C11997">
        <w:rPr>
          <w:rFonts w:ascii="Times New Roman" w:eastAsia="Times New Roman" w:hAnsi="Times New Roman" w:cs="Times New Roman"/>
          <w:i/>
          <w:color w:val="000000" w:themeColor="text1"/>
          <w:sz w:val="24"/>
          <w:szCs w:val="24"/>
          <w:lang w:val="en-US"/>
        </w:rPr>
        <w:t>pta</w:t>
      </w:r>
      <w:proofErr w:type="spellEnd"/>
      <w:r w:rsidRPr="00C11997">
        <w:rPr>
          <w:rFonts w:ascii="Times New Roman" w:eastAsia="Times New Roman" w:hAnsi="Times New Roman" w:cs="Times New Roman"/>
          <w:color w:val="000000" w:themeColor="text1"/>
          <w:sz w:val="24"/>
          <w:szCs w:val="24"/>
          <w:lang w:val="en-US"/>
        </w:rPr>
        <w:t xml:space="preserve">) lead to carboxylic acid formation, as identified by GC-MS </w:t>
      </w:r>
      <w:r w:rsidRPr="00C11997">
        <w:rPr>
          <w:rFonts w:ascii="Times New Roman" w:eastAsia="Times New Roman" w:hAnsi="Times New Roman" w:cs="Times New Roman"/>
          <w:color w:val="000000" w:themeColor="text1"/>
          <w:sz w:val="24"/>
          <w:szCs w:val="24"/>
          <w:lang w:val="en-US"/>
        </w:rPr>
        <w:fldChar w:fldCharType="begin">
          <w:fldData xml:space="preserve">PEVuZE5vdGU+PENpdGU+PEF1dGhvcj5TdGVpbmhhdXM8L0F1dGhvcj48WWVhcj4yMDA5PC9ZZWFy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</w:fldData>
        </w:fldChar>
      </w:r>
      <w:r w:rsidR="00256C5A">
        <w:rPr>
          <w:rFonts w:ascii="Times New Roman" w:eastAsia="Times New Roman" w:hAnsi="Times New Roman" w:cs="Times New Roman"/>
          <w:color w:val="000000" w:themeColor="text1"/>
          <w:sz w:val="24"/>
          <w:szCs w:val="24"/>
          <w:lang w:val="en-US"/>
        </w:rPr>
        <w:instrText xml:space="preserve"> ADDIN EN.CITE </w:instrText>
      </w:r>
      <w:r w:rsidR="00256C5A">
        <w:rPr>
          <w:rFonts w:ascii="Times New Roman" w:eastAsia="Times New Roman" w:hAnsi="Times New Roman" w:cs="Times New Roman"/>
          <w:color w:val="000000" w:themeColor="text1"/>
          <w:sz w:val="24"/>
          <w:szCs w:val="24"/>
          <w:lang w:val="en-US"/>
        </w:rPr>
        <w:fldChar w:fldCharType="begin">
          <w:fldData xml:space="preserve">PEVuZE5vdGU+PENpdGU+PEF1dGhvcj5TdGVpbmhhdXM8L0F1dGhvcj48WWVhcj4yMDA5PC9ZZWFy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</w:fldData>
        </w:fldChar>
      </w:r>
      <w:r w:rsidR="00256C5A">
        <w:rPr>
          <w:rFonts w:ascii="Times New Roman" w:eastAsia="Times New Roman" w:hAnsi="Times New Roman" w:cs="Times New Roman"/>
          <w:color w:val="000000" w:themeColor="text1"/>
          <w:sz w:val="24"/>
          <w:szCs w:val="24"/>
          <w:lang w:val="en-US"/>
        </w:rPr>
        <w:instrText xml:space="preserve"> ADDIN EN.CITE.DATA </w:instrText>
      </w:r>
      <w:r w:rsidR="00256C5A">
        <w:rPr>
          <w:rFonts w:ascii="Times New Roman" w:eastAsia="Times New Roman" w:hAnsi="Times New Roman" w:cs="Times New Roman"/>
          <w:color w:val="000000" w:themeColor="text1"/>
          <w:sz w:val="24"/>
          <w:szCs w:val="24"/>
          <w:lang w:val="en-US"/>
        </w:rPr>
      </w:r>
      <w:r w:rsidR="00256C5A">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2" w:tooltip="Steinhaus, 2009 #466" w:history="1">
        <w:r w:rsidR="00256C5A">
          <w:rPr>
            <w:rFonts w:ascii="Times New Roman" w:eastAsia="Times New Roman" w:hAnsi="Times New Roman" w:cs="Times New Roman"/>
            <w:noProof/>
            <w:color w:val="000000" w:themeColor="text1"/>
            <w:sz w:val="24"/>
            <w:szCs w:val="24"/>
            <w:lang w:val="en-US"/>
          </w:rPr>
          <w:t>Steinhaus et al., 2009</w:t>
        </w:r>
      </w:hyperlink>
      <w:r w:rsidR="00256C5A">
        <w:rPr>
          <w:rFonts w:ascii="Times New Roman" w:eastAsia="Times New Roman" w:hAnsi="Times New Roman" w:cs="Times New Roman"/>
          <w:noProof/>
          <w:color w:val="000000" w:themeColor="text1"/>
          <w:sz w:val="24"/>
          <w:szCs w:val="24"/>
          <w:lang w:val="en-US"/>
        </w:rPr>
        <w:t xml:space="preserve">, </w:t>
      </w:r>
      <w:hyperlink w:anchor="_ENREF_13" w:tooltip="Ward, 1999 #437" w:history="1">
        <w:r w:rsidR="00256C5A">
          <w:rPr>
            <w:rFonts w:ascii="Times New Roman" w:eastAsia="Times New Roman" w:hAnsi="Times New Roman" w:cs="Times New Roman"/>
            <w:noProof/>
            <w:color w:val="000000" w:themeColor="text1"/>
            <w:sz w:val="24"/>
            <w:szCs w:val="24"/>
            <w:lang w:val="en-US"/>
          </w:rPr>
          <w:t>Ward et al., 1999</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with the production of an ATP. The importance of this part of the catabolic pathway is related to the odor properties of those compounds. Indeed, in the case of </w:t>
      </w:r>
      <w:proofErr w:type="spellStart"/>
      <w:r w:rsidRPr="00C11997">
        <w:rPr>
          <w:rFonts w:ascii="Times New Roman" w:eastAsia="Times New Roman" w:hAnsi="Times New Roman" w:cs="Times New Roman"/>
          <w:color w:val="000000" w:themeColor="text1"/>
          <w:sz w:val="24"/>
          <w:szCs w:val="24"/>
          <w:lang w:val="en-US"/>
        </w:rPr>
        <w:t>leucine</w:t>
      </w:r>
      <w:proofErr w:type="spellEnd"/>
      <w:r w:rsidRPr="00C11997">
        <w:rPr>
          <w:rFonts w:ascii="Times New Roman" w:eastAsia="Times New Roman" w:hAnsi="Times New Roman" w:cs="Times New Roman"/>
          <w:color w:val="000000" w:themeColor="text1"/>
          <w:sz w:val="24"/>
          <w:szCs w:val="24"/>
          <w:lang w:val="en-US"/>
        </w:rPr>
        <w:t xml:space="preserve">, 3-methylbutanoic acid has been characterized for it cheesy odor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&lt;EndNote&gt;&lt;Cite&gt;&lt;Author&gt;Smit&lt;/Author&gt;&lt;Year&gt;2005&lt;/Year&gt;&lt;RecNum&gt;5&lt;/RecNum&gt;&lt;DisplayText&gt;(Smit et al., 2005)&lt;/DisplayText&gt;&lt;record&gt;&lt;rec-number&gt;5&lt;/rec-number&gt;&lt;foreign-keys&gt;&lt;key app="EN" db-id="rtr9a5rtuzdawbesx0oxsxfi22ftdad9xr9w"&gt;5&lt;/key&gt;&lt;/foreign-keys&gt;&lt;ref-type name="Journal Article"&gt;17&lt;/ref-type&gt;&lt;contributors&gt;&lt;authors&gt;&lt;author&gt;Smit, Gerrit&lt;/author&gt;&lt;author&gt;Smit, Bart A.&lt;/author&gt;&lt;author&gt;Engels, Wim J. M.&lt;/author&gt;&lt;/authors&gt;&lt;/contributors&gt;&lt;titles&gt;&lt;title&gt;Flavour formation by lactic acid bacteria and biochemical flavour profiling of cheese products&lt;/title&gt;&lt;secondary-title&gt;FEMS Microbiology Reviews&lt;/secondary-title&gt;&lt;/titles&gt;&lt;periodical&gt;&lt;full-title&gt;FEMS Microbiology Reviews&lt;/full-title&gt;&lt;abbr-1&gt;FEMS Microbiol. Rev.&lt;/abbr-1&gt;&lt;abbr-2&gt;FEMS Microbiol Rev&lt;/abbr-2&gt;&lt;/periodical&gt;&lt;pages&gt;591-610&lt;/pages&gt;&lt;volume&gt;29&lt;/volume&gt;&lt;number&gt;3&lt;/number&gt;&lt;keywords&gt;&lt;keyword&gt;Fermentative flavour formation&lt;/keyword&gt;&lt;keyword&gt;Lactic acid bacteria&lt;/keyword&gt;&lt;keyword&gt;Dairy products&lt;/keyword&gt;&lt;keyword&gt;Amino acid converting enzymes&lt;/keyword&gt;&lt;/keywords&gt;&lt;dates&gt;&lt;year&gt;2005&lt;/year&gt;&lt;/dates&gt;&lt;urls&gt;&lt;related-urls&gt;&lt;url&gt;http://www.sciencedirect.com/science/article/B6T37-4G7DYN9-1/2/18764b64aad36c65c31b9185fe5bd7f9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9" w:tooltip="Smit, 2005 #5" w:history="1">
        <w:r w:rsidR="00256C5A">
          <w:rPr>
            <w:rFonts w:ascii="Times New Roman" w:eastAsia="Times New Roman" w:hAnsi="Times New Roman" w:cs="Times New Roman"/>
            <w:noProof/>
            <w:color w:val="000000" w:themeColor="text1"/>
            <w:sz w:val="24"/>
            <w:szCs w:val="24"/>
            <w:lang w:val="en-US"/>
          </w:rPr>
          <w:t>Smit et al., 2005</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Thus, the reactions termed OIVD1, OIVD2, </w:t>
      </w:r>
      <w:proofErr w:type="gramStart"/>
      <w:r w:rsidRPr="00C11997">
        <w:rPr>
          <w:rFonts w:ascii="Times New Roman" w:eastAsia="Times New Roman" w:hAnsi="Times New Roman" w:cs="Times New Roman"/>
          <w:color w:val="000000" w:themeColor="text1"/>
          <w:sz w:val="24"/>
          <w:szCs w:val="24"/>
          <w:lang w:val="en-US"/>
        </w:rPr>
        <w:t>OIVD3</w:t>
      </w:r>
      <w:proofErr w:type="gramEnd"/>
      <w:r w:rsidRPr="00C11997">
        <w:rPr>
          <w:rFonts w:ascii="Times New Roman" w:eastAsia="Times New Roman" w:hAnsi="Times New Roman" w:cs="Times New Roman"/>
          <w:color w:val="000000" w:themeColor="text1"/>
          <w:sz w:val="24"/>
          <w:szCs w:val="24"/>
          <w:lang w:val="en-US"/>
        </w:rPr>
        <w:t xml:space="preserve"> can be expected to occur in </w:t>
      </w:r>
      <w:r w:rsidRPr="00C11997">
        <w:rPr>
          <w:rFonts w:ascii="Times New Roman" w:eastAsia="Times New Roman" w:hAnsi="Times New Roman" w:cs="Times New Roman"/>
          <w:i/>
          <w:color w:val="000000" w:themeColor="text1"/>
          <w:sz w:val="24"/>
          <w:szCs w:val="24"/>
          <w:lang w:val="en-US"/>
        </w:rPr>
        <w:t xml:space="preserve">L. </w:t>
      </w:r>
      <w:proofErr w:type="spellStart"/>
      <w:r w:rsidRPr="00C11997">
        <w:rPr>
          <w:rFonts w:ascii="Times New Roman" w:eastAsia="Times New Roman" w:hAnsi="Times New Roman" w:cs="Times New Roman"/>
          <w:i/>
          <w:color w:val="000000" w:themeColor="text1"/>
          <w:sz w:val="24"/>
          <w:szCs w:val="24"/>
          <w:lang w:val="en-US"/>
        </w:rPr>
        <w:t>lactis</w:t>
      </w:r>
      <w:proofErr w:type="spellEnd"/>
      <w:r w:rsidRPr="00C11997">
        <w:rPr>
          <w:rFonts w:ascii="Times New Roman" w:eastAsia="Times New Roman" w:hAnsi="Times New Roman" w:cs="Times New Roman"/>
          <w:color w:val="000000" w:themeColor="text1"/>
          <w:sz w:val="24"/>
          <w:szCs w:val="24"/>
          <w:lang w:val="en-US"/>
        </w:rPr>
        <w:t xml:space="preserve"> MG1363 and have been integrated in the genome-scale model (supplementary material file 1). As PDH is assumed to hold the activity on </w:t>
      </w:r>
      <w:proofErr w:type="spellStart"/>
      <w:r w:rsidRPr="00C11997">
        <w:rPr>
          <w:rFonts w:ascii="Times New Roman" w:eastAsia="Times New Roman" w:hAnsi="Times New Roman" w:cs="Times New Roman"/>
          <w:color w:val="000000" w:themeColor="text1"/>
          <w:sz w:val="24"/>
          <w:szCs w:val="24"/>
          <w:lang w:val="en-US"/>
        </w:rPr>
        <w:t>BrAA</w:t>
      </w:r>
      <w:proofErr w:type="spellEnd"/>
      <w:r w:rsidRPr="00C11997">
        <w:rPr>
          <w:rFonts w:ascii="Times New Roman" w:eastAsia="Times New Roman" w:hAnsi="Times New Roman" w:cs="Times New Roman"/>
          <w:color w:val="000000" w:themeColor="text1"/>
          <w:sz w:val="24"/>
          <w:szCs w:val="24"/>
          <w:lang w:val="en-US"/>
        </w:rPr>
        <w:t xml:space="preserve"> α-</w:t>
      </w:r>
      <w:proofErr w:type="spellStart"/>
      <w:r w:rsidRPr="00C11997">
        <w:rPr>
          <w:rFonts w:ascii="Times New Roman" w:eastAsia="Times New Roman" w:hAnsi="Times New Roman" w:cs="Times New Roman"/>
          <w:color w:val="000000" w:themeColor="text1"/>
          <w:sz w:val="24"/>
          <w:szCs w:val="24"/>
          <w:lang w:val="en-US"/>
        </w:rPr>
        <w:t>keto</w:t>
      </w:r>
      <w:proofErr w:type="spellEnd"/>
      <w:r w:rsidRPr="00C11997">
        <w:rPr>
          <w:rFonts w:ascii="Times New Roman" w:eastAsia="Times New Roman" w:hAnsi="Times New Roman" w:cs="Times New Roman"/>
          <w:color w:val="000000" w:themeColor="text1"/>
          <w:sz w:val="24"/>
          <w:szCs w:val="24"/>
          <w:lang w:val="en-US"/>
        </w:rPr>
        <w:t xml:space="preserve"> acids, and as PDH is known to be inactive under anaerobic condition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&lt;EndNote&gt;&lt;Cite&gt;&lt;Author&gt;Snoep&lt;/Author&gt;&lt;Year&gt;1993&lt;/Year&gt;&lt;RecNum&gt;458&lt;/RecNum&gt;&lt;DisplayText&gt;(Snoep et al., 1993)&lt;/DisplayText&gt;&lt;record&gt;&lt;rec-number&gt;458&lt;/rec-number&gt;&lt;foreign-keys&gt;&lt;key app="EN" db-id="rtr9a5rtuzdawbesx0oxsxfi22ftdad9xr9w"&gt;458&lt;/key&gt;&lt;/foreign-keys&gt;&lt;ref-type name="Journal Article"&gt;17&lt;/ref-type&gt;&lt;contributors&gt;&lt;authors&gt;&lt;author&gt;Snoep, Jacky L.&lt;/author&gt;&lt;author&gt;de Graef, Mark R.&lt;/author&gt;&lt;author&gt;Westphal, Adrie H.&lt;/author&gt;&lt;author&gt;de Kok, Arie&lt;/author&gt;&lt;author&gt;Joost Teixeira de Mattos, M.&lt;/author&gt;&lt;author&gt;Neijssel, Oense M.&lt;/author&gt;&lt;/authors&gt;&lt;/contributors&gt;&lt;titles&gt;&lt;title&gt;&lt;style face="normal" font="default" size="100%"&gt;Differences in sensitivity to NADH of purified pyruvate dehydrogenase complexes of &lt;/style&gt;&lt;style face="italic" font="default" size="100%"&gt;Enterococcus faecalis&lt;/style&gt;&lt;style face="normal" font="default" size="100%"&gt;, &lt;/style&gt;&lt;style face="italic" font="default" size="100%"&gt;Lactococcus lactis&lt;/style&gt;&lt;style face="normal" font="default" size="100%"&gt;,&lt;/style&gt;&lt;style face="italic" font="default" size="100%"&gt; Azotobacter vinelandii &lt;/style&gt;&lt;style face="normal" font="default" size="100%"&gt;and &lt;/style&gt;&lt;style face="italic" font="default" size="100%"&gt;Escherichia coli&lt;/style&gt;&lt;style face="normal" font="default" size="100%"&gt;: Implications for their activity in vivo&lt;/style&gt;&lt;/title&gt;&lt;secondary-title&gt;FEMS Microbiology Letters&lt;/secondary-title&gt;&lt;/titles&gt;&lt;periodical&gt;&lt;full-title&gt;FEMS Microbiology Letters&lt;/full-title&gt;&lt;abbr-1&gt;FEMS Microbiol. Lett.&lt;/abbr-1&gt;&lt;abbr-2&gt;FEMS Microbiol Lett&lt;/abbr-2&gt;&lt;/periodical&gt;&lt;pages&gt;279-283&lt;/pages&gt;&lt;volume&gt;114&lt;/volume&gt;&lt;number&gt;3&lt;/number&gt;&lt;keywords&gt;&lt;keyword&gt;Enterococcus faecalis&lt;/keyword&gt;&lt;keyword&gt;Lactococcus lactis&lt;/keyword&gt;&lt;keyword&gt;Azotobacter vinelandii&lt;/keyword&gt;&lt;keyword&gt;Escherichia coli&lt;/keyword&gt;&lt;keyword&gt;NADH/NAD ratio&lt;/keyword&gt;&lt;keyword&gt;Enzyme activity in vivo&lt;/keyword&gt;&lt;/keywords&gt;&lt;dates&gt;&lt;year&gt;1993&lt;/year&gt;&lt;/dates&gt;&lt;urls&gt;&lt;related-urls&gt;&lt;url&gt;http://www.sciencedirect.com/science/article/B6T2W-476W6TY-1S1/2/9201189f91a2089b65322f1a23ed07a9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0" w:tooltip="Snoep, 1993 #458" w:history="1">
        <w:r w:rsidR="00256C5A">
          <w:rPr>
            <w:rFonts w:ascii="Times New Roman" w:eastAsia="Times New Roman" w:hAnsi="Times New Roman" w:cs="Times New Roman"/>
            <w:noProof/>
            <w:color w:val="000000" w:themeColor="text1"/>
            <w:sz w:val="24"/>
            <w:szCs w:val="24"/>
            <w:lang w:val="en-US"/>
          </w:rPr>
          <w:t>Snoep et al., 1993</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 xml:space="preserve">, the pathways leading to formation of carboxylic acids are only active under aerobic conditions </w:t>
      </w:r>
      <w:r w:rsidRPr="00C11997">
        <w:rPr>
          <w:rFonts w:ascii="Times New Roman" w:eastAsia="Times New Roman" w:hAnsi="Times New Roman" w:cs="Times New Roman"/>
          <w:color w:val="000000" w:themeColor="text1"/>
          <w:sz w:val="24"/>
          <w:szCs w:val="24"/>
          <w:lang w:val="en-US"/>
        </w:rPr>
        <w:fldChar w:fldCharType="begin"/>
      </w:r>
      <w:r w:rsidR="00256C5A">
        <w:rPr>
          <w:rFonts w:ascii="Times New Roman" w:eastAsia="Times New Roman" w:hAnsi="Times New Roman" w:cs="Times New Roman"/>
          <w:color w:val="000000" w:themeColor="text1"/>
          <w:sz w:val="24"/>
          <w:szCs w:val="24"/>
          <w:lang w:val="en-US"/>
        </w:rPr>
        <w:instrText xml:space="preserve"> ADDIN EN.CITE &lt;EndNote&gt;&lt;Cite&gt;&lt;Author&gt;Snoep&lt;/Author&gt;&lt;Year&gt;1992&lt;/Year&gt;&lt;RecNum&gt;439&lt;/RecNum&gt;&lt;DisplayText&gt;(Snoep et al., 1992)&lt;/DisplayText&gt;&lt;record&gt;&lt;rec-number&gt;439&lt;/rec-number&gt;&lt;foreign-keys&gt;&lt;key app="EN" db-id="rtr9a5rtuzdawbesx0oxsxfi22ftdad9xr9w"&gt;439&lt;/key&gt;&lt;/foreign-keys&gt;&lt;ref-type name="Journal Article"&gt;17&lt;/ref-type&gt;&lt;contributors&gt;&lt;authors&gt;&lt;author&gt;Snoep, J. L.&lt;/author&gt;&lt;author&gt;Teixeira de Mattos, M. J.&lt;/author&gt;&lt;author&gt;Starrenburg, M. J.&lt;/author&gt;&lt;author&gt;Hugenholtz, J.&lt;/author&gt;&lt;/authors&gt;&lt;/contributors&gt;&lt;titles&gt;&lt;title&gt;&lt;style face="normal" font="default" size="100%"&gt;Isolation, characterization, and physiological role of the pyruvate dehydrogenase complex and alpha-acetolactate synthase of &lt;/style&gt;&lt;style face="italic" font="default" size="100%"&gt;Lactococcus lactis&lt;/style&gt;&lt;style face="normal" font="default" size="100%"&gt; subsp. &lt;/style&gt;&lt;style face="italic" font="default" size="100%"&gt;lactis&lt;/style&gt;&lt;style face="normal" font="default" size="100%"&gt; bv. &lt;/style&gt;&lt;style face="italic" font="default" size="100%"&gt;diacetylactis&lt;/style&gt;&lt;/title&gt;&lt;secondary-title&gt;J. Bacteriol.&lt;/secondary-title&gt;&lt;/titles&gt;&lt;periodical&gt;&lt;full-title&gt;Journal of Bacteriology&lt;/full-title&gt;&lt;abbr-1&gt;J. Bacteriol.&lt;/abbr-1&gt;&lt;abbr-2&gt;J Bacteriol&lt;/abbr-2&gt;&lt;/periodical&gt;&lt;pages&gt;4838-4841&lt;/pages&gt;&lt;volume&gt;174&lt;/volume&gt;&lt;number&gt;14&lt;/number&gt;&lt;dates&gt;&lt;year&gt;1992&lt;/year&gt;&lt;pub-dates&gt;&lt;date&gt;July 1, 1992&lt;/date&gt;&lt;/pub-dates&gt;&lt;/dates&gt;&lt;urls&gt;&lt;related-urls&gt;&lt;url&gt;http://jb.asm.org/cgi/content/abstract/174/14/4838 &lt;/url&gt;&lt;/related-urls&gt;&lt;/urls&gt;&lt;/record&gt;&lt;/Cite&gt;&lt;/EndNote&gt;</w:instrText>
      </w:r>
      <w:r w:rsidRPr="00C11997">
        <w:rPr>
          <w:rFonts w:ascii="Times New Roman" w:eastAsia="Times New Roman" w:hAnsi="Times New Roman" w:cs="Times New Roman"/>
          <w:color w:val="000000" w:themeColor="text1"/>
          <w:sz w:val="24"/>
          <w:szCs w:val="24"/>
          <w:lang w:val="en-US"/>
        </w:rPr>
        <w:fldChar w:fldCharType="separate"/>
      </w:r>
      <w:r w:rsidR="00256C5A">
        <w:rPr>
          <w:rFonts w:ascii="Times New Roman" w:eastAsia="Times New Roman" w:hAnsi="Times New Roman" w:cs="Times New Roman"/>
          <w:noProof/>
          <w:color w:val="000000" w:themeColor="text1"/>
          <w:sz w:val="24"/>
          <w:szCs w:val="24"/>
          <w:lang w:val="en-US"/>
        </w:rPr>
        <w:t>(</w:t>
      </w:r>
      <w:hyperlink w:anchor="_ENREF_11" w:tooltip="Snoep, 1992 #439" w:history="1">
        <w:r w:rsidR="00256C5A">
          <w:rPr>
            <w:rFonts w:ascii="Times New Roman" w:eastAsia="Times New Roman" w:hAnsi="Times New Roman" w:cs="Times New Roman"/>
            <w:noProof/>
            <w:color w:val="000000" w:themeColor="text1"/>
            <w:sz w:val="24"/>
            <w:szCs w:val="24"/>
            <w:lang w:val="en-US"/>
          </w:rPr>
          <w:t>Snoep et al., 1992</w:t>
        </w:r>
      </w:hyperlink>
      <w:r w:rsidR="00256C5A">
        <w:rPr>
          <w:rFonts w:ascii="Times New Roman" w:eastAsia="Times New Roman" w:hAnsi="Times New Roman" w:cs="Times New Roman"/>
          <w:noProof/>
          <w:color w:val="000000" w:themeColor="text1"/>
          <w:sz w:val="24"/>
          <w:szCs w:val="24"/>
          <w:lang w:val="en-US"/>
        </w:rPr>
        <w:t>)</w:t>
      </w:r>
      <w:r w:rsidRPr="00C11997">
        <w:rPr>
          <w:rFonts w:ascii="Times New Roman" w:eastAsia="Times New Roman" w:hAnsi="Times New Roman" w:cs="Times New Roman"/>
          <w:color w:val="000000" w:themeColor="text1"/>
          <w:sz w:val="24"/>
          <w:szCs w:val="24"/>
          <w:lang w:val="en-US"/>
        </w:rPr>
        <w:fldChar w:fldCharType="end"/>
      </w:r>
      <w:r w:rsidRPr="00C11997">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00C202AD" w:rsidRPr="00C202AD">
        <w:rPr>
          <w:rFonts w:ascii="Times New Roman" w:eastAsia="Times New Roman" w:hAnsi="Times New Roman" w:cs="Times New Roman"/>
          <w:color w:val="000000" w:themeColor="text1"/>
          <w:sz w:val="24"/>
          <w:szCs w:val="24"/>
          <w:lang w:val="en-US"/>
        </w:rPr>
        <w:t>Moreover, it reflects the coupling between flavor formation and energy and redox metabolism</w:t>
      </w:r>
      <w:r w:rsidR="00C202AD">
        <w:rPr>
          <w:rFonts w:ascii="Times New Roman" w:eastAsia="Times New Roman" w:hAnsi="Times New Roman" w:cs="Times New Roman"/>
          <w:color w:val="000000" w:themeColor="text1"/>
          <w:sz w:val="24"/>
          <w:szCs w:val="24"/>
          <w:lang w:val="en-US"/>
        </w:rPr>
        <w:t xml:space="preserve"> and growth conditions</w:t>
      </w:r>
      <w:r w:rsidR="00C202AD" w:rsidRPr="00C202AD">
        <w:rPr>
          <w:rFonts w:ascii="Times New Roman" w:eastAsia="Times New Roman" w:hAnsi="Times New Roman" w:cs="Times New Roman"/>
          <w:color w:val="000000" w:themeColor="text1"/>
          <w:sz w:val="24"/>
          <w:szCs w:val="24"/>
          <w:lang w:val="en-US"/>
        </w:rPr>
        <w:t>.</w:t>
      </w:r>
      <w:r w:rsidR="00C202AD">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The interplay between amino acid metabolism and flavor forming pathways for the branched-chain amino acids, methionine and cysteine is illustrated in the figure </w:t>
      </w:r>
      <w:r w:rsidR="003926A0">
        <w:rPr>
          <w:rFonts w:ascii="Times New Roman" w:eastAsia="Times New Roman" w:hAnsi="Times New Roman" w:cs="Times New Roman"/>
          <w:color w:val="000000" w:themeColor="text1"/>
          <w:sz w:val="24"/>
          <w:szCs w:val="24"/>
          <w:lang w:val="en-US"/>
        </w:rPr>
        <w:t>3 in the main text</w:t>
      </w:r>
      <w:r>
        <w:rPr>
          <w:rFonts w:ascii="Times New Roman" w:eastAsia="Times New Roman" w:hAnsi="Times New Roman" w:cs="Times New Roman"/>
          <w:color w:val="000000" w:themeColor="text1"/>
          <w:sz w:val="24"/>
          <w:szCs w:val="24"/>
          <w:lang w:val="en-US"/>
        </w:rPr>
        <w:t>.</w:t>
      </w:r>
    </w:p>
    <w:p w:rsidR="008819C2" w:rsidRPr="00C11997" w:rsidRDefault="008819C2" w:rsidP="006937CD">
      <w:pPr>
        <w:spacing w:after="0" w:line="240" w:lineRule="auto"/>
        <w:rPr>
          <w:rFonts w:ascii="Times New Roman" w:eastAsia="Times New Roman" w:hAnsi="Times New Roman" w:cs="Times New Roman"/>
          <w:b/>
          <w:bCs/>
          <w:sz w:val="20"/>
          <w:szCs w:val="20"/>
          <w:lang w:val="en-US"/>
        </w:rPr>
        <w:sectPr w:rsidR="008819C2" w:rsidRPr="00C11997" w:rsidSect="00CB554C">
          <w:pgSz w:w="11906" w:h="16838"/>
          <w:pgMar w:top="1418" w:right="1418" w:bottom="1418" w:left="1418" w:header="708" w:footer="708" w:gutter="0"/>
          <w:lnNumType w:countBy="1" w:restart="continuous"/>
          <w:cols w:space="708"/>
          <w:docGrid w:linePitch="360"/>
        </w:sectPr>
      </w:pPr>
    </w:p>
    <w:tbl>
      <w:tblPr>
        <w:tblW w:w="14980" w:type="dxa"/>
        <w:tblInd w:w="93" w:type="dxa"/>
        <w:tblLayout w:type="fixed"/>
        <w:tblLook w:val="04A0" w:firstRow="1" w:lastRow="0" w:firstColumn="1" w:lastColumn="0" w:noHBand="0" w:noVBand="1"/>
      </w:tblPr>
      <w:tblGrid>
        <w:gridCol w:w="1715"/>
        <w:gridCol w:w="1843"/>
        <w:gridCol w:w="993"/>
        <w:gridCol w:w="1134"/>
        <w:gridCol w:w="3402"/>
        <w:gridCol w:w="142"/>
        <w:gridCol w:w="4394"/>
        <w:gridCol w:w="57"/>
        <w:gridCol w:w="85"/>
        <w:gridCol w:w="57"/>
        <w:gridCol w:w="959"/>
        <w:gridCol w:w="57"/>
        <w:gridCol w:w="85"/>
        <w:gridCol w:w="57"/>
      </w:tblGrid>
      <w:tr w:rsidR="007D44A8" w:rsidRPr="00823551" w:rsidTr="00823551">
        <w:trPr>
          <w:gridAfter w:val="3"/>
          <w:wAfter w:w="199" w:type="dxa"/>
          <w:trHeight w:val="615"/>
        </w:trPr>
        <w:tc>
          <w:tcPr>
            <w:tcW w:w="1715" w:type="dxa"/>
            <w:tcBorders>
              <w:top w:val="single" w:sz="8" w:space="0" w:color="auto"/>
              <w:left w:val="nil"/>
              <w:bottom w:val="single" w:sz="8" w:space="0" w:color="auto"/>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b/>
                <w:bCs/>
                <w:sz w:val="16"/>
                <w:szCs w:val="16"/>
                <w:lang w:val="en-US"/>
              </w:rPr>
            </w:pPr>
            <w:r w:rsidRPr="00823551">
              <w:rPr>
                <w:rFonts w:ascii="Times New Roman" w:eastAsia="Times New Roman" w:hAnsi="Times New Roman" w:cs="Times New Roman"/>
                <w:b/>
                <w:bCs/>
                <w:sz w:val="16"/>
                <w:szCs w:val="16"/>
                <w:lang w:val="en-US"/>
              </w:rPr>
              <w:lastRenderedPageBreak/>
              <w:t>New annotation associated functions</w:t>
            </w:r>
          </w:p>
        </w:tc>
        <w:tc>
          <w:tcPr>
            <w:tcW w:w="1843" w:type="dxa"/>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Gene</w:t>
            </w:r>
          </w:p>
        </w:tc>
        <w:tc>
          <w:tcPr>
            <w:tcW w:w="993" w:type="dxa"/>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Protein</w:t>
            </w:r>
          </w:p>
        </w:tc>
        <w:tc>
          <w:tcPr>
            <w:tcW w:w="1134" w:type="dxa"/>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Abbreviation reaction</w:t>
            </w:r>
          </w:p>
        </w:tc>
        <w:tc>
          <w:tcPr>
            <w:tcW w:w="3544" w:type="dxa"/>
            <w:gridSpan w:val="2"/>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Reaction's name</w:t>
            </w:r>
          </w:p>
        </w:tc>
        <w:tc>
          <w:tcPr>
            <w:tcW w:w="4394" w:type="dxa"/>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Equation</w:t>
            </w:r>
          </w:p>
        </w:tc>
        <w:tc>
          <w:tcPr>
            <w:tcW w:w="1158" w:type="dxa"/>
            <w:gridSpan w:val="4"/>
            <w:tcBorders>
              <w:top w:val="single" w:sz="8" w:space="0" w:color="auto"/>
              <w:left w:val="nil"/>
              <w:bottom w:val="single" w:sz="8"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b/>
                <w:bCs/>
                <w:color w:val="000000"/>
                <w:sz w:val="16"/>
                <w:szCs w:val="16"/>
                <w:lang w:val="en-US"/>
              </w:rPr>
            </w:pPr>
            <w:r w:rsidRPr="00823551">
              <w:rPr>
                <w:rFonts w:ascii="Times New Roman" w:eastAsia="Times New Roman" w:hAnsi="Times New Roman" w:cs="Times New Roman"/>
                <w:b/>
                <w:bCs/>
                <w:color w:val="000000"/>
                <w:sz w:val="16"/>
                <w:szCs w:val="16"/>
                <w:lang w:val="en-US"/>
              </w:rPr>
              <w:t>Protein Classification</w:t>
            </w:r>
          </w:p>
        </w:tc>
      </w:tr>
      <w:tr w:rsidR="007D44A8" w:rsidRPr="00823551" w:rsidTr="00823551">
        <w:trPr>
          <w:gridAfter w:val="3"/>
          <w:wAfter w:w="199"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branched chain aminotransferase</w:t>
            </w: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llmg_1181</w:t>
            </w:r>
          </w:p>
        </w:tc>
        <w:tc>
          <w:tcPr>
            <w:tcW w:w="993"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IlvE</w:t>
            </w:r>
            <w:proofErr w:type="spellEnd"/>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ILETA</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isoleucine transaminase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akg</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ile</w:t>
            </w:r>
            <w:proofErr w:type="spellEnd"/>
            <w:r w:rsidRPr="00823551">
              <w:rPr>
                <w:rFonts w:ascii="Times New Roman" w:eastAsia="Times New Roman" w:hAnsi="Times New Roman" w:cs="Times New Roman"/>
                <w:color w:val="000000"/>
                <w:sz w:val="16"/>
                <w:szCs w:val="16"/>
                <w:lang w:val="en-US"/>
              </w:rPr>
              <w:t xml:space="preserve">-L &lt;==&gt; 3mop + </w:t>
            </w:r>
            <w:proofErr w:type="spellStart"/>
            <w:r w:rsidRPr="00823551">
              <w:rPr>
                <w:rFonts w:ascii="Times New Roman" w:eastAsia="Times New Roman" w:hAnsi="Times New Roman" w:cs="Times New Roman"/>
                <w:color w:val="000000"/>
                <w:sz w:val="16"/>
                <w:szCs w:val="16"/>
                <w:lang w:val="en-US"/>
              </w:rPr>
              <w:t>glu</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EC-2.6.1.42</w:t>
            </w: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llmg_1181</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LEUTA</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leucine</w:t>
            </w:r>
            <w:proofErr w:type="spellEnd"/>
            <w:r w:rsidRPr="00823551">
              <w:rPr>
                <w:rFonts w:ascii="Times New Roman" w:eastAsia="Times New Roman" w:hAnsi="Times New Roman" w:cs="Times New Roman"/>
                <w:color w:val="000000"/>
                <w:sz w:val="16"/>
                <w:szCs w:val="16"/>
                <w:lang w:val="en-US"/>
              </w:rPr>
              <w:t xml:space="preserve"> transaminase</w:t>
            </w:r>
          </w:p>
        </w:tc>
        <w:tc>
          <w:tcPr>
            <w:tcW w:w="4394" w:type="dxa"/>
            <w:tcBorders>
              <w:top w:val="nil"/>
              <w:left w:val="nil"/>
              <w:bottom w:val="nil"/>
              <w:right w:val="nil"/>
            </w:tcBorders>
            <w:shd w:val="clear" w:color="auto" w:fill="auto"/>
            <w:noWrap/>
            <w:vAlign w:val="center"/>
            <w:hideMark/>
          </w:tcPr>
          <w:p w:rsidR="007D44A8" w:rsidRPr="00D3775C" w:rsidRDefault="007D44A8" w:rsidP="006937CD">
            <w:pPr>
              <w:spacing w:after="0" w:line="240" w:lineRule="auto"/>
              <w:rPr>
                <w:rFonts w:ascii="Times New Roman" w:eastAsia="Times New Roman" w:hAnsi="Times New Roman" w:cs="Times New Roman"/>
                <w:color w:val="000000"/>
                <w:sz w:val="16"/>
                <w:szCs w:val="16"/>
                <w:lang w:val="fr-FR"/>
              </w:rPr>
            </w:pPr>
            <w:proofErr w:type="spellStart"/>
            <w:r w:rsidRPr="00D3775C">
              <w:rPr>
                <w:rFonts w:ascii="Times New Roman" w:eastAsia="Times New Roman" w:hAnsi="Times New Roman" w:cs="Times New Roman"/>
                <w:color w:val="000000"/>
                <w:sz w:val="16"/>
                <w:szCs w:val="16"/>
                <w:lang w:val="fr-FR"/>
              </w:rPr>
              <w:t>akg</w:t>
            </w:r>
            <w:proofErr w:type="spellEnd"/>
            <w:r w:rsidRPr="00D3775C">
              <w:rPr>
                <w:rFonts w:ascii="Times New Roman" w:eastAsia="Times New Roman" w:hAnsi="Times New Roman" w:cs="Times New Roman"/>
                <w:color w:val="000000"/>
                <w:sz w:val="16"/>
                <w:szCs w:val="16"/>
                <w:lang w:val="fr-FR"/>
              </w:rPr>
              <w:t xml:space="preserve"> + leu-L &lt;==&gt; 4mop + glu-L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EC-2.6.1.42</w:t>
            </w: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llmg_1181</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VALTA</w:t>
            </w:r>
          </w:p>
        </w:tc>
        <w:tc>
          <w:tcPr>
            <w:tcW w:w="3544" w:type="dxa"/>
            <w:gridSpan w:val="2"/>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valine</w:t>
            </w:r>
            <w:proofErr w:type="spellEnd"/>
            <w:r w:rsidRPr="00823551">
              <w:rPr>
                <w:rFonts w:ascii="Times New Roman" w:eastAsia="Times New Roman" w:hAnsi="Times New Roman" w:cs="Times New Roman"/>
                <w:color w:val="000000"/>
                <w:sz w:val="16"/>
                <w:szCs w:val="16"/>
                <w:lang w:val="en-US"/>
              </w:rPr>
              <w:t xml:space="preserve"> transaminase</w:t>
            </w:r>
          </w:p>
        </w:tc>
        <w:tc>
          <w:tcPr>
            <w:tcW w:w="4394"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akg</w:t>
            </w:r>
            <w:proofErr w:type="spellEnd"/>
            <w:r w:rsidRPr="00823551">
              <w:rPr>
                <w:rFonts w:ascii="Times New Roman" w:eastAsia="Times New Roman" w:hAnsi="Times New Roman" w:cs="Times New Roman"/>
                <w:color w:val="000000"/>
                <w:sz w:val="16"/>
                <w:szCs w:val="16"/>
                <w:lang w:val="nl-NL"/>
              </w:rPr>
              <w:t xml:space="preserve"> + val-L &lt;==&gt; 3mob + </w:t>
            </w:r>
            <w:proofErr w:type="spellStart"/>
            <w:r w:rsidRPr="00823551">
              <w:rPr>
                <w:rFonts w:ascii="Times New Roman" w:eastAsia="Times New Roman" w:hAnsi="Times New Roman" w:cs="Times New Roman"/>
                <w:color w:val="000000"/>
                <w:sz w:val="16"/>
                <w:szCs w:val="16"/>
                <w:lang w:val="nl-NL"/>
              </w:rPr>
              <w:t>glu</w:t>
            </w:r>
            <w:proofErr w:type="spellEnd"/>
            <w:r w:rsidRPr="00823551">
              <w:rPr>
                <w:rFonts w:ascii="Times New Roman" w:eastAsia="Times New Roman" w:hAnsi="Times New Roman" w:cs="Times New Roman"/>
                <w:color w:val="000000"/>
                <w:sz w:val="16"/>
                <w:szCs w:val="16"/>
                <w:lang w:val="nl-NL"/>
              </w:rPr>
              <w:t>-L</w:t>
            </w:r>
          </w:p>
        </w:tc>
        <w:tc>
          <w:tcPr>
            <w:tcW w:w="1158" w:type="dxa"/>
            <w:gridSpan w:val="4"/>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EC-2.6.1.42</w:t>
            </w:r>
          </w:p>
        </w:tc>
      </w:tr>
      <w:tr w:rsidR="007D44A8" w:rsidRPr="005C5AC0" w:rsidTr="00823551">
        <w:trPr>
          <w:gridAfter w:val="3"/>
          <w:wAfter w:w="199"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aromatic aminotransferase</w:t>
            </w: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Arat</w:t>
            </w:r>
            <w:proofErr w:type="spellEnd"/>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araphe1</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phenylalanine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fr-FR"/>
              </w:rPr>
            </w:pPr>
            <w:r w:rsidRPr="00823551">
              <w:rPr>
                <w:rFonts w:ascii="Times New Roman" w:eastAsia="Times New Roman" w:hAnsi="Times New Roman" w:cs="Times New Roman"/>
                <w:color w:val="000000"/>
                <w:sz w:val="16"/>
                <w:szCs w:val="16"/>
                <w:lang w:val="fr-FR"/>
              </w:rPr>
              <w:t xml:space="preserve">4mop + </w:t>
            </w:r>
            <w:proofErr w:type="spellStart"/>
            <w:r w:rsidRPr="00823551">
              <w:rPr>
                <w:rFonts w:ascii="Times New Roman" w:eastAsia="Times New Roman" w:hAnsi="Times New Roman" w:cs="Times New Roman"/>
                <w:color w:val="000000"/>
                <w:sz w:val="16"/>
                <w:szCs w:val="16"/>
                <w:lang w:val="fr-FR"/>
              </w:rPr>
              <w:t>phe</w:t>
            </w:r>
            <w:proofErr w:type="spellEnd"/>
            <w:r w:rsidRPr="00823551">
              <w:rPr>
                <w:rFonts w:ascii="Times New Roman" w:eastAsia="Times New Roman" w:hAnsi="Times New Roman" w:cs="Times New Roman"/>
                <w:color w:val="000000"/>
                <w:sz w:val="16"/>
                <w:szCs w:val="16"/>
                <w:lang w:val="fr-FR"/>
              </w:rPr>
              <w:t xml:space="preserve">-L &lt;==&gt; leu-L + </w:t>
            </w:r>
            <w:proofErr w:type="spellStart"/>
            <w:r w:rsidRPr="00823551">
              <w:rPr>
                <w:rFonts w:ascii="Times New Roman" w:eastAsia="Times New Roman" w:hAnsi="Times New Roman" w:cs="Times New Roman"/>
                <w:color w:val="000000"/>
                <w:sz w:val="16"/>
                <w:szCs w:val="16"/>
                <w:lang w:val="fr-FR"/>
              </w:rPr>
              <w:t>phpyr</w:t>
            </w:r>
            <w:proofErr w:type="spellEnd"/>
          </w:p>
        </w:tc>
        <w:tc>
          <w:tcPr>
            <w:tcW w:w="1158" w:type="dxa"/>
            <w:gridSpan w:val="4"/>
            <w:tcBorders>
              <w:top w:val="nil"/>
              <w:left w:val="nil"/>
              <w:bottom w:val="nil"/>
              <w:right w:val="nil"/>
            </w:tcBorders>
            <w:shd w:val="clear" w:color="auto" w:fill="auto"/>
            <w:noWrap/>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fr-FR"/>
              </w:rPr>
            </w:pPr>
            <w:r w:rsidRPr="0052050A">
              <w:rPr>
                <w:rFonts w:ascii="Times New Roman" w:eastAsia="Times New Roman" w:hAnsi="Times New Roman" w:cs="Times New Roman"/>
                <w:color w:val="000000"/>
                <w:sz w:val="16"/>
                <w:szCs w:val="16"/>
                <w:lang w:val="fr-FR"/>
              </w:rPr>
              <w:t> </w:t>
            </w: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sz w:val="16"/>
                <w:szCs w:val="16"/>
                <w:lang w:val="fr-FR"/>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araphe2</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phenylalanine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3mop + </w:t>
            </w:r>
            <w:proofErr w:type="spellStart"/>
            <w:r w:rsidRPr="00823551">
              <w:rPr>
                <w:rFonts w:ascii="Times New Roman" w:eastAsia="Times New Roman" w:hAnsi="Times New Roman" w:cs="Times New Roman"/>
                <w:color w:val="000000"/>
                <w:sz w:val="16"/>
                <w:szCs w:val="16"/>
                <w:lang w:val="en-US"/>
              </w:rPr>
              <w:t>phe</w:t>
            </w:r>
            <w:proofErr w:type="spellEnd"/>
            <w:r w:rsidRPr="00823551">
              <w:rPr>
                <w:rFonts w:ascii="Times New Roman" w:eastAsia="Times New Roman" w:hAnsi="Times New Roman" w:cs="Times New Roman"/>
                <w:color w:val="000000"/>
                <w:sz w:val="16"/>
                <w:szCs w:val="16"/>
                <w:lang w:val="en-US"/>
              </w:rPr>
              <w:t xml:space="preserve">-L &lt;==&gt; </w:t>
            </w:r>
            <w:proofErr w:type="spellStart"/>
            <w:r w:rsidRPr="00823551">
              <w:rPr>
                <w:rFonts w:ascii="Times New Roman" w:eastAsia="Times New Roman" w:hAnsi="Times New Roman" w:cs="Times New Roman"/>
                <w:color w:val="000000"/>
                <w:sz w:val="16"/>
                <w:szCs w:val="16"/>
                <w:lang w:val="en-US"/>
              </w:rPr>
              <w:t>ile</w:t>
            </w:r>
            <w:proofErr w:type="spellEnd"/>
            <w:r w:rsidRPr="00823551">
              <w:rPr>
                <w:rFonts w:ascii="Times New Roman" w:eastAsia="Times New Roman" w:hAnsi="Times New Roman" w:cs="Times New Roman"/>
                <w:color w:val="000000"/>
                <w:sz w:val="16"/>
                <w:szCs w:val="16"/>
                <w:lang w:val="en-US"/>
              </w:rPr>
              <w:t xml:space="preserve">-L + </w:t>
            </w:r>
            <w:proofErr w:type="spellStart"/>
            <w:r w:rsidRPr="00823551">
              <w:rPr>
                <w:rFonts w:ascii="Times New Roman" w:eastAsia="Times New Roman" w:hAnsi="Times New Roman" w:cs="Times New Roman"/>
                <w:color w:val="000000"/>
                <w:sz w:val="16"/>
                <w:szCs w:val="16"/>
                <w:lang w:val="en-US"/>
              </w:rPr>
              <w:t>phpyr</w:t>
            </w:r>
            <w:proofErr w:type="spellEnd"/>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araphe3</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phenylalanine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indpyr</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phe</w:t>
            </w:r>
            <w:proofErr w:type="spellEnd"/>
            <w:r w:rsidRPr="00823551">
              <w:rPr>
                <w:rFonts w:ascii="Times New Roman" w:eastAsia="Times New Roman" w:hAnsi="Times New Roman" w:cs="Times New Roman"/>
                <w:color w:val="000000"/>
                <w:sz w:val="16"/>
                <w:szCs w:val="16"/>
                <w:lang w:val="en-US"/>
              </w:rPr>
              <w:t xml:space="preserve">-L &lt;==&gt; </w:t>
            </w:r>
            <w:proofErr w:type="spellStart"/>
            <w:r w:rsidRPr="00823551">
              <w:rPr>
                <w:rFonts w:ascii="Times New Roman" w:eastAsia="Times New Roman" w:hAnsi="Times New Roman" w:cs="Times New Roman"/>
                <w:color w:val="000000"/>
                <w:sz w:val="16"/>
                <w:szCs w:val="16"/>
                <w:lang w:val="en-US"/>
              </w:rPr>
              <w:t>phpyr</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trp</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52050A"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aratry1</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tryptophan</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4mop + </w:t>
            </w:r>
            <w:proofErr w:type="spellStart"/>
            <w:r w:rsidRPr="00823551">
              <w:rPr>
                <w:rFonts w:ascii="Times New Roman" w:eastAsia="Times New Roman" w:hAnsi="Times New Roman" w:cs="Times New Roman"/>
                <w:color w:val="000000"/>
                <w:sz w:val="16"/>
                <w:szCs w:val="16"/>
                <w:lang w:val="nl-NL"/>
              </w:rPr>
              <w:t>trp</w:t>
            </w:r>
            <w:proofErr w:type="spellEnd"/>
            <w:r w:rsidRPr="00823551">
              <w:rPr>
                <w:rFonts w:ascii="Times New Roman" w:eastAsia="Times New Roman" w:hAnsi="Times New Roman" w:cs="Times New Roman"/>
                <w:color w:val="000000"/>
                <w:sz w:val="16"/>
                <w:szCs w:val="16"/>
                <w:lang w:val="nl-NL"/>
              </w:rPr>
              <w:t xml:space="preserve">-L &lt;==&gt; </w:t>
            </w:r>
            <w:proofErr w:type="spellStart"/>
            <w:r w:rsidRPr="00823551">
              <w:rPr>
                <w:rFonts w:ascii="Times New Roman" w:eastAsia="Times New Roman" w:hAnsi="Times New Roman" w:cs="Times New Roman"/>
                <w:color w:val="000000"/>
                <w:sz w:val="16"/>
                <w:szCs w:val="16"/>
                <w:lang w:val="nl-NL"/>
              </w:rPr>
              <w:t>indpyr</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leu</w:t>
            </w:r>
            <w:proofErr w:type="spellEnd"/>
            <w:r w:rsidRPr="00823551">
              <w:rPr>
                <w:rFonts w:ascii="Times New Roman" w:eastAsia="Times New Roman" w:hAnsi="Times New Roman" w:cs="Times New Roman"/>
                <w:color w:val="000000"/>
                <w:sz w:val="16"/>
                <w:szCs w:val="16"/>
                <w:lang w:val="nl-NL"/>
              </w:rPr>
              <w:t>-L</w:t>
            </w:r>
          </w:p>
        </w:tc>
        <w:tc>
          <w:tcPr>
            <w:tcW w:w="1158" w:type="dxa"/>
            <w:gridSpan w:val="4"/>
            <w:tcBorders>
              <w:top w:val="nil"/>
              <w:left w:val="nil"/>
              <w:bottom w:val="nil"/>
              <w:right w:val="nil"/>
            </w:tcBorders>
            <w:shd w:val="clear" w:color="auto" w:fill="auto"/>
            <w:noWrap/>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nl-NL"/>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sz w:val="16"/>
                <w:szCs w:val="16"/>
                <w:lang w:val="nl-NL"/>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aratry2</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tryptophan</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3mop + </w:t>
            </w:r>
            <w:proofErr w:type="spellStart"/>
            <w:r w:rsidRPr="00823551">
              <w:rPr>
                <w:rFonts w:ascii="Times New Roman" w:eastAsia="Times New Roman" w:hAnsi="Times New Roman" w:cs="Times New Roman"/>
                <w:color w:val="000000"/>
                <w:sz w:val="16"/>
                <w:szCs w:val="16"/>
                <w:lang w:val="en-US"/>
              </w:rPr>
              <w:t>trp</w:t>
            </w:r>
            <w:proofErr w:type="spellEnd"/>
            <w:r w:rsidRPr="00823551">
              <w:rPr>
                <w:rFonts w:ascii="Times New Roman" w:eastAsia="Times New Roman" w:hAnsi="Times New Roman" w:cs="Times New Roman"/>
                <w:color w:val="000000"/>
                <w:sz w:val="16"/>
                <w:szCs w:val="16"/>
                <w:lang w:val="en-US"/>
              </w:rPr>
              <w:t xml:space="preserve">-L &lt;==&gt; </w:t>
            </w:r>
            <w:proofErr w:type="spellStart"/>
            <w:r w:rsidRPr="00823551">
              <w:rPr>
                <w:rFonts w:ascii="Times New Roman" w:eastAsia="Times New Roman" w:hAnsi="Times New Roman" w:cs="Times New Roman"/>
                <w:color w:val="000000"/>
                <w:sz w:val="16"/>
                <w:szCs w:val="16"/>
                <w:lang w:val="en-US"/>
              </w:rPr>
              <w:t>ile</w:t>
            </w:r>
            <w:proofErr w:type="spellEnd"/>
            <w:r w:rsidRPr="00823551">
              <w:rPr>
                <w:rFonts w:ascii="Times New Roman" w:eastAsia="Times New Roman" w:hAnsi="Times New Roman" w:cs="Times New Roman"/>
                <w:color w:val="000000"/>
                <w:sz w:val="16"/>
                <w:szCs w:val="16"/>
                <w:lang w:val="en-US"/>
              </w:rPr>
              <w:t xml:space="preserve">-L + </w:t>
            </w:r>
            <w:proofErr w:type="spellStart"/>
            <w:r w:rsidRPr="00823551">
              <w:rPr>
                <w:rFonts w:ascii="Times New Roman" w:eastAsia="Times New Roman" w:hAnsi="Times New Roman" w:cs="Times New Roman"/>
                <w:color w:val="000000"/>
                <w:sz w:val="16"/>
                <w:szCs w:val="16"/>
                <w:lang w:val="en-US"/>
              </w:rPr>
              <w:t>indpyr</w:t>
            </w:r>
            <w:proofErr w:type="spellEnd"/>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52050A"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aratyr1</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tyrosine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4mop + </w:t>
            </w:r>
            <w:proofErr w:type="spellStart"/>
            <w:r w:rsidRPr="00823551">
              <w:rPr>
                <w:rFonts w:ascii="Times New Roman" w:eastAsia="Times New Roman" w:hAnsi="Times New Roman" w:cs="Times New Roman"/>
                <w:color w:val="000000"/>
                <w:sz w:val="16"/>
                <w:szCs w:val="16"/>
                <w:lang w:val="nl-NL"/>
              </w:rPr>
              <w:t>tyr</w:t>
            </w:r>
            <w:proofErr w:type="spellEnd"/>
            <w:r w:rsidRPr="00823551">
              <w:rPr>
                <w:rFonts w:ascii="Times New Roman" w:eastAsia="Times New Roman" w:hAnsi="Times New Roman" w:cs="Times New Roman"/>
                <w:color w:val="000000"/>
                <w:sz w:val="16"/>
                <w:szCs w:val="16"/>
                <w:lang w:val="nl-NL"/>
              </w:rPr>
              <w:t xml:space="preserve">-L &lt;==&gt; 34hpp + </w:t>
            </w:r>
            <w:proofErr w:type="spellStart"/>
            <w:r w:rsidRPr="00823551">
              <w:rPr>
                <w:rFonts w:ascii="Times New Roman" w:eastAsia="Times New Roman" w:hAnsi="Times New Roman" w:cs="Times New Roman"/>
                <w:color w:val="000000"/>
                <w:sz w:val="16"/>
                <w:szCs w:val="16"/>
                <w:lang w:val="nl-NL"/>
              </w:rPr>
              <w:t>leu</w:t>
            </w:r>
            <w:proofErr w:type="spellEnd"/>
            <w:r w:rsidRPr="00823551">
              <w:rPr>
                <w:rFonts w:ascii="Times New Roman" w:eastAsia="Times New Roman" w:hAnsi="Times New Roman" w:cs="Times New Roman"/>
                <w:color w:val="000000"/>
                <w:sz w:val="16"/>
                <w:szCs w:val="16"/>
                <w:lang w:val="nl-NL"/>
              </w:rPr>
              <w:t>-L</w:t>
            </w:r>
          </w:p>
        </w:tc>
        <w:tc>
          <w:tcPr>
            <w:tcW w:w="1158" w:type="dxa"/>
            <w:gridSpan w:val="4"/>
            <w:tcBorders>
              <w:top w:val="nil"/>
              <w:left w:val="nil"/>
              <w:bottom w:val="nil"/>
              <w:right w:val="nil"/>
            </w:tcBorders>
            <w:shd w:val="clear" w:color="auto" w:fill="auto"/>
            <w:noWrap/>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nl-NL"/>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sz w:val="16"/>
                <w:szCs w:val="16"/>
                <w:lang w:val="nl-NL"/>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aratyr2</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tyrosine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3mop + </w:t>
            </w:r>
            <w:proofErr w:type="spellStart"/>
            <w:r w:rsidRPr="00823551">
              <w:rPr>
                <w:rFonts w:ascii="Times New Roman" w:eastAsia="Times New Roman" w:hAnsi="Times New Roman" w:cs="Times New Roman"/>
                <w:color w:val="000000"/>
                <w:sz w:val="16"/>
                <w:szCs w:val="16"/>
                <w:lang w:val="en-US"/>
              </w:rPr>
              <w:t>tyr</w:t>
            </w:r>
            <w:proofErr w:type="spellEnd"/>
            <w:r w:rsidRPr="00823551">
              <w:rPr>
                <w:rFonts w:ascii="Times New Roman" w:eastAsia="Times New Roman" w:hAnsi="Times New Roman" w:cs="Times New Roman"/>
                <w:color w:val="000000"/>
                <w:sz w:val="16"/>
                <w:szCs w:val="16"/>
                <w:lang w:val="en-US"/>
              </w:rPr>
              <w:t xml:space="preserve">-L &lt;==&gt; 34hpp + </w:t>
            </w:r>
            <w:proofErr w:type="spellStart"/>
            <w:r w:rsidRPr="00823551">
              <w:rPr>
                <w:rFonts w:ascii="Times New Roman" w:eastAsia="Times New Roman" w:hAnsi="Times New Roman" w:cs="Times New Roman"/>
                <w:color w:val="000000"/>
                <w:sz w:val="16"/>
                <w:szCs w:val="16"/>
                <w:lang w:val="en-US"/>
              </w:rPr>
              <w:t>ile</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aratyr3</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tyrosine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phpyr</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tyr</w:t>
            </w:r>
            <w:proofErr w:type="spellEnd"/>
            <w:r w:rsidRPr="00823551">
              <w:rPr>
                <w:rFonts w:ascii="Times New Roman" w:eastAsia="Times New Roman" w:hAnsi="Times New Roman" w:cs="Times New Roman"/>
                <w:color w:val="000000"/>
                <w:sz w:val="16"/>
                <w:szCs w:val="16"/>
                <w:lang w:val="en-US"/>
              </w:rPr>
              <w:t xml:space="preserve">-L &lt;==&gt; 34hpp + </w:t>
            </w:r>
            <w:proofErr w:type="spellStart"/>
            <w:r w:rsidRPr="00823551">
              <w:rPr>
                <w:rFonts w:ascii="Times New Roman" w:eastAsia="Times New Roman" w:hAnsi="Times New Roman" w:cs="Times New Roman"/>
                <w:color w:val="000000"/>
                <w:sz w:val="16"/>
                <w:szCs w:val="16"/>
                <w:lang w:val="en-US"/>
              </w:rPr>
              <w:t>phe</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aratyr4</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 amino acid aminotransferase - tyrosine</w:t>
            </w:r>
          </w:p>
        </w:tc>
        <w:tc>
          <w:tcPr>
            <w:tcW w:w="4394"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indpyr</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tyr</w:t>
            </w:r>
            <w:proofErr w:type="spellEnd"/>
            <w:r w:rsidRPr="00823551">
              <w:rPr>
                <w:rFonts w:ascii="Times New Roman" w:eastAsia="Times New Roman" w:hAnsi="Times New Roman" w:cs="Times New Roman"/>
                <w:color w:val="000000"/>
                <w:sz w:val="16"/>
                <w:szCs w:val="16"/>
                <w:lang w:val="en-US"/>
              </w:rPr>
              <w:t xml:space="preserve">-L &lt;==&gt; 34hpp + </w:t>
            </w:r>
            <w:proofErr w:type="spellStart"/>
            <w:r w:rsidRPr="00823551">
              <w:rPr>
                <w:rFonts w:ascii="Times New Roman" w:eastAsia="Times New Roman" w:hAnsi="Times New Roman" w:cs="Times New Roman"/>
                <w:color w:val="000000"/>
                <w:sz w:val="16"/>
                <w:szCs w:val="16"/>
                <w:lang w:val="en-US"/>
              </w:rPr>
              <w:t>trp</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w:t>
            </w:r>
          </w:p>
        </w:tc>
        <w:tc>
          <w:tcPr>
            <w:tcW w:w="993" w:type="dxa"/>
            <w:vMerge/>
            <w:tcBorders>
              <w:top w:val="nil"/>
              <w:left w:val="nil"/>
              <w:bottom w:val="single" w:sz="4" w:space="0" w:color="auto"/>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AKGTA3</w:t>
            </w:r>
          </w:p>
        </w:tc>
        <w:tc>
          <w:tcPr>
            <w:tcW w:w="3544" w:type="dxa"/>
            <w:gridSpan w:val="2"/>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aromatic-amino-acid transaminase (</w:t>
            </w:r>
            <w:proofErr w:type="spellStart"/>
            <w:r w:rsidRPr="00823551">
              <w:rPr>
                <w:rFonts w:ascii="Times New Roman" w:eastAsia="Times New Roman" w:hAnsi="Times New Roman" w:cs="Times New Roman"/>
                <w:color w:val="000000"/>
                <w:sz w:val="16"/>
                <w:szCs w:val="16"/>
                <w:lang w:val="en-US"/>
              </w:rPr>
              <w:t>Trp</w:t>
            </w:r>
            <w:proofErr w:type="spellEnd"/>
            <w:r w:rsidRPr="00823551">
              <w:rPr>
                <w:rFonts w:ascii="Times New Roman" w:eastAsia="Times New Roman" w:hAnsi="Times New Roman" w:cs="Times New Roman"/>
                <w:color w:val="000000"/>
                <w:sz w:val="16"/>
                <w:szCs w:val="16"/>
                <w:lang w:val="en-US"/>
              </w:rPr>
              <w:t xml:space="preserve">: </w:t>
            </w:r>
            <w:proofErr w:type="spellStart"/>
            <w:r w:rsidRPr="00823551">
              <w:rPr>
                <w:rFonts w:ascii="Times New Roman" w:eastAsia="Times New Roman" w:hAnsi="Times New Roman" w:cs="Times New Roman"/>
                <w:color w:val="000000"/>
                <w:sz w:val="16"/>
                <w:szCs w:val="16"/>
                <w:lang w:val="en-US"/>
              </w:rPr>
              <w:t>aKG</w:t>
            </w:r>
            <w:proofErr w:type="spellEnd"/>
            <w:r w:rsidRPr="00823551">
              <w:rPr>
                <w:rFonts w:ascii="Times New Roman" w:eastAsia="Times New Roman" w:hAnsi="Times New Roman" w:cs="Times New Roman"/>
                <w:color w:val="000000"/>
                <w:sz w:val="16"/>
                <w:szCs w:val="16"/>
                <w:lang w:val="en-US"/>
              </w:rPr>
              <w:t>)</w:t>
            </w:r>
          </w:p>
        </w:tc>
        <w:tc>
          <w:tcPr>
            <w:tcW w:w="4394"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akg</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trp</w:t>
            </w:r>
            <w:proofErr w:type="spellEnd"/>
            <w:r w:rsidRPr="00823551">
              <w:rPr>
                <w:rFonts w:ascii="Times New Roman" w:eastAsia="Times New Roman" w:hAnsi="Times New Roman" w:cs="Times New Roman"/>
                <w:color w:val="000000"/>
                <w:sz w:val="16"/>
                <w:szCs w:val="16"/>
                <w:lang w:val="nl-NL"/>
              </w:rPr>
              <w:t xml:space="preserve">-L &lt;==&gt; </w:t>
            </w:r>
            <w:proofErr w:type="spellStart"/>
            <w:r w:rsidRPr="00823551">
              <w:rPr>
                <w:rFonts w:ascii="Times New Roman" w:eastAsia="Times New Roman" w:hAnsi="Times New Roman" w:cs="Times New Roman"/>
                <w:color w:val="000000"/>
                <w:sz w:val="16"/>
                <w:szCs w:val="16"/>
                <w:lang w:val="nl-NL"/>
              </w:rPr>
              <w:t>glu</w:t>
            </w:r>
            <w:proofErr w:type="spellEnd"/>
            <w:r w:rsidRPr="00823551">
              <w:rPr>
                <w:rFonts w:ascii="Times New Roman" w:eastAsia="Times New Roman" w:hAnsi="Times New Roman" w:cs="Times New Roman"/>
                <w:color w:val="000000"/>
                <w:sz w:val="16"/>
                <w:szCs w:val="16"/>
                <w:lang w:val="nl-NL"/>
              </w:rPr>
              <w:t xml:space="preserve">-L + </w:t>
            </w:r>
            <w:proofErr w:type="spellStart"/>
            <w:r w:rsidRPr="00823551">
              <w:rPr>
                <w:rFonts w:ascii="Times New Roman" w:eastAsia="Times New Roman" w:hAnsi="Times New Roman" w:cs="Times New Roman"/>
                <w:color w:val="000000"/>
                <w:sz w:val="16"/>
                <w:szCs w:val="16"/>
                <w:lang w:val="nl-NL"/>
              </w:rPr>
              <w:t>indpyr</w:t>
            </w:r>
            <w:proofErr w:type="spellEnd"/>
          </w:p>
        </w:tc>
        <w:tc>
          <w:tcPr>
            <w:tcW w:w="1158" w:type="dxa"/>
            <w:gridSpan w:val="4"/>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EC-2.6.1.27</w:t>
            </w:r>
          </w:p>
        </w:tc>
      </w:tr>
      <w:tr w:rsidR="007D44A8" w:rsidRPr="00823551" w:rsidTr="00823551">
        <w:trPr>
          <w:gridAfter w:val="3"/>
          <w:wAfter w:w="199" w:type="dxa"/>
          <w:trHeight w:val="51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asparatic</w:t>
            </w:r>
            <w:proofErr w:type="spellEnd"/>
            <w:r w:rsidRPr="00823551">
              <w:rPr>
                <w:rFonts w:ascii="Times New Roman" w:eastAsia="Times New Roman" w:hAnsi="Times New Roman" w:cs="Times New Roman"/>
                <w:sz w:val="16"/>
                <w:szCs w:val="16"/>
                <w:lang w:val="en-US"/>
              </w:rPr>
              <w:t xml:space="preserve"> aminotransferase</w:t>
            </w:r>
          </w:p>
        </w:tc>
        <w:tc>
          <w:tcPr>
            <w:tcW w:w="1843"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llmg_0171, llmg_2019</w:t>
            </w:r>
          </w:p>
        </w:tc>
        <w:tc>
          <w:tcPr>
            <w:tcW w:w="993" w:type="dxa"/>
            <w:tcBorders>
              <w:top w:val="single" w:sz="4" w:space="0" w:color="auto"/>
              <w:left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AspC</w:t>
            </w:r>
            <w:proofErr w:type="spellEnd"/>
            <w:r w:rsidRPr="00823551">
              <w:rPr>
                <w:rFonts w:ascii="Times New Roman" w:eastAsia="Times New Roman" w:hAnsi="Times New Roman" w:cs="Times New Roman"/>
                <w:color w:val="000000"/>
                <w:sz w:val="16"/>
                <w:szCs w:val="16"/>
                <w:lang w:val="nl-NL"/>
              </w:rPr>
              <w:t>, AspB1</w:t>
            </w:r>
          </w:p>
        </w:tc>
        <w:tc>
          <w:tcPr>
            <w:tcW w:w="1134"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ASPTA1</w:t>
            </w:r>
          </w:p>
        </w:tc>
        <w:tc>
          <w:tcPr>
            <w:tcW w:w="3544" w:type="dxa"/>
            <w:gridSpan w:val="2"/>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aspartate transaminase</w:t>
            </w:r>
          </w:p>
        </w:tc>
        <w:tc>
          <w:tcPr>
            <w:tcW w:w="4394"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akg</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asp</w:t>
            </w:r>
            <w:proofErr w:type="spellEnd"/>
            <w:r w:rsidRPr="00823551">
              <w:rPr>
                <w:rFonts w:ascii="Times New Roman" w:eastAsia="Times New Roman" w:hAnsi="Times New Roman" w:cs="Times New Roman"/>
                <w:color w:val="000000"/>
                <w:sz w:val="16"/>
                <w:szCs w:val="16"/>
                <w:lang w:val="nl-NL"/>
              </w:rPr>
              <w:t xml:space="preserve">-L &lt;==&gt; </w:t>
            </w:r>
            <w:proofErr w:type="spellStart"/>
            <w:r w:rsidRPr="00823551">
              <w:rPr>
                <w:rFonts w:ascii="Times New Roman" w:eastAsia="Times New Roman" w:hAnsi="Times New Roman" w:cs="Times New Roman"/>
                <w:color w:val="000000"/>
                <w:sz w:val="16"/>
                <w:szCs w:val="16"/>
                <w:lang w:val="nl-NL"/>
              </w:rPr>
              <w:t>glu</w:t>
            </w:r>
            <w:proofErr w:type="spellEnd"/>
            <w:r w:rsidRPr="00823551">
              <w:rPr>
                <w:rFonts w:ascii="Times New Roman" w:eastAsia="Times New Roman" w:hAnsi="Times New Roman" w:cs="Times New Roman"/>
                <w:color w:val="000000"/>
                <w:sz w:val="16"/>
                <w:szCs w:val="16"/>
                <w:lang w:val="nl-NL"/>
              </w:rPr>
              <w:t xml:space="preserve">-L + </w:t>
            </w:r>
            <w:proofErr w:type="spellStart"/>
            <w:r w:rsidRPr="00823551">
              <w:rPr>
                <w:rFonts w:ascii="Times New Roman" w:eastAsia="Times New Roman" w:hAnsi="Times New Roman" w:cs="Times New Roman"/>
                <w:color w:val="000000"/>
                <w:sz w:val="16"/>
                <w:szCs w:val="16"/>
                <w:lang w:val="nl-NL"/>
              </w:rPr>
              <w:t>oaa</w:t>
            </w:r>
            <w:proofErr w:type="spellEnd"/>
          </w:p>
        </w:tc>
        <w:tc>
          <w:tcPr>
            <w:tcW w:w="1158" w:type="dxa"/>
            <w:gridSpan w:val="4"/>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EC-2.6.1.1</w:t>
            </w:r>
          </w:p>
        </w:tc>
      </w:tr>
      <w:tr w:rsidR="007D44A8" w:rsidRPr="00823551" w:rsidTr="00823551">
        <w:trPr>
          <w:gridAfter w:val="3"/>
          <w:wAfter w:w="199"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llmg_2019</w:t>
            </w:r>
          </w:p>
        </w:tc>
        <w:tc>
          <w:tcPr>
            <w:tcW w:w="993" w:type="dxa"/>
            <w:tcBorders>
              <w:left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AspB1</w:t>
            </w:r>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ASPTA2</w:t>
            </w:r>
          </w:p>
        </w:tc>
        <w:tc>
          <w:tcPr>
            <w:tcW w:w="3544" w:type="dxa"/>
            <w:gridSpan w:val="2"/>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aspartate transaminase</w:t>
            </w:r>
          </w:p>
        </w:tc>
        <w:tc>
          <w:tcPr>
            <w:tcW w:w="439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4hglu + </w:t>
            </w:r>
            <w:proofErr w:type="spellStart"/>
            <w:r w:rsidRPr="00823551">
              <w:rPr>
                <w:rFonts w:ascii="Times New Roman" w:eastAsia="Times New Roman" w:hAnsi="Times New Roman" w:cs="Times New Roman"/>
                <w:color w:val="000000"/>
                <w:sz w:val="16"/>
                <w:szCs w:val="16"/>
                <w:lang w:val="en-US"/>
              </w:rPr>
              <w:t>akg</w:t>
            </w:r>
            <w:proofErr w:type="spellEnd"/>
            <w:r w:rsidRPr="00823551">
              <w:rPr>
                <w:rFonts w:ascii="Times New Roman" w:eastAsia="Times New Roman" w:hAnsi="Times New Roman" w:cs="Times New Roman"/>
                <w:color w:val="000000"/>
                <w:sz w:val="16"/>
                <w:szCs w:val="16"/>
                <w:lang w:val="en-US"/>
              </w:rPr>
              <w:t xml:space="preserve"> &lt;==&gt; 4h2oxg + </w:t>
            </w:r>
            <w:proofErr w:type="spellStart"/>
            <w:r w:rsidRPr="00823551">
              <w:rPr>
                <w:rFonts w:ascii="Times New Roman" w:eastAsia="Times New Roman" w:hAnsi="Times New Roman" w:cs="Times New Roman"/>
                <w:color w:val="000000"/>
                <w:sz w:val="16"/>
                <w:szCs w:val="16"/>
                <w:lang w:val="en-US"/>
              </w:rPr>
              <w:t>glu</w:t>
            </w:r>
            <w:proofErr w:type="spellEnd"/>
            <w:r w:rsidRPr="00823551">
              <w:rPr>
                <w:rFonts w:ascii="Times New Roman" w:eastAsia="Times New Roman" w:hAnsi="Times New Roman" w:cs="Times New Roman"/>
                <w:color w:val="000000"/>
                <w:sz w:val="16"/>
                <w:szCs w:val="16"/>
                <w:lang w:val="en-US"/>
              </w:rPr>
              <w:t>-L</w:t>
            </w:r>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EC-2.6.1.1</w:t>
            </w:r>
          </w:p>
        </w:tc>
      </w:tr>
      <w:tr w:rsidR="007D44A8" w:rsidRPr="00823551" w:rsidTr="00823551">
        <w:trPr>
          <w:gridAfter w:val="3"/>
          <w:wAfter w:w="199" w:type="dxa"/>
          <w:trHeight w:val="51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llmg_0066, llmg_2019</w:t>
            </w:r>
          </w:p>
        </w:tc>
        <w:tc>
          <w:tcPr>
            <w:tcW w:w="993" w:type="dxa"/>
            <w:tcBorders>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nl-NL"/>
              </w:rPr>
              <w:t xml:space="preserve">AspB1, </w:t>
            </w:r>
            <w:proofErr w:type="spellStart"/>
            <w:r w:rsidRPr="00823551">
              <w:rPr>
                <w:rFonts w:ascii="Times New Roman" w:eastAsia="Times New Roman" w:hAnsi="Times New Roman" w:cs="Times New Roman"/>
                <w:color w:val="000000"/>
                <w:sz w:val="16"/>
                <w:szCs w:val="16"/>
                <w:lang w:val="nl-NL"/>
              </w:rPr>
              <w:t>Arat</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ASPTA5</w:t>
            </w:r>
          </w:p>
        </w:tc>
        <w:tc>
          <w:tcPr>
            <w:tcW w:w="3544" w:type="dxa"/>
            <w:gridSpan w:val="2"/>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aspartate transaminase</w:t>
            </w:r>
          </w:p>
        </w:tc>
        <w:tc>
          <w:tcPr>
            <w:tcW w:w="439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akg</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tyr</w:t>
            </w:r>
            <w:proofErr w:type="spellEnd"/>
            <w:r w:rsidRPr="00823551">
              <w:rPr>
                <w:rFonts w:ascii="Times New Roman" w:eastAsia="Times New Roman" w:hAnsi="Times New Roman" w:cs="Times New Roman"/>
                <w:color w:val="000000"/>
                <w:sz w:val="16"/>
                <w:szCs w:val="16"/>
                <w:lang w:val="nl-NL"/>
              </w:rPr>
              <w:t xml:space="preserve">-L &lt;==&gt; 34hpp + </w:t>
            </w:r>
            <w:proofErr w:type="spellStart"/>
            <w:r w:rsidRPr="00823551">
              <w:rPr>
                <w:rFonts w:ascii="Times New Roman" w:eastAsia="Times New Roman" w:hAnsi="Times New Roman" w:cs="Times New Roman"/>
                <w:color w:val="000000"/>
                <w:sz w:val="16"/>
                <w:szCs w:val="16"/>
                <w:lang w:val="nl-NL"/>
              </w:rPr>
              <w:t>glu</w:t>
            </w:r>
            <w:proofErr w:type="spellEnd"/>
            <w:r w:rsidRPr="00823551">
              <w:rPr>
                <w:rFonts w:ascii="Times New Roman" w:eastAsia="Times New Roman" w:hAnsi="Times New Roman" w:cs="Times New Roman"/>
                <w:color w:val="000000"/>
                <w:sz w:val="16"/>
                <w:szCs w:val="16"/>
                <w:lang w:val="nl-NL"/>
              </w:rPr>
              <w:t>-L</w:t>
            </w:r>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EC-2.6.1.1</w:t>
            </w:r>
          </w:p>
        </w:tc>
      </w:tr>
      <w:tr w:rsidR="007D44A8" w:rsidRPr="0052050A" w:rsidTr="007D44A8">
        <w:trPr>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2-D </w:t>
            </w:r>
            <w:proofErr w:type="spellStart"/>
            <w:r w:rsidRPr="00823551">
              <w:rPr>
                <w:rFonts w:ascii="Times New Roman" w:eastAsia="Times New Roman" w:hAnsi="Times New Roman" w:cs="Times New Roman"/>
                <w:color w:val="000000"/>
                <w:sz w:val="16"/>
                <w:szCs w:val="16"/>
                <w:lang w:val="en-US"/>
              </w:rPr>
              <w:t>hydroxy</w:t>
            </w:r>
            <w:proofErr w:type="spellEnd"/>
            <w:r w:rsidRPr="00823551">
              <w:rPr>
                <w:rFonts w:ascii="Times New Roman" w:eastAsia="Times New Roman" w:hAnsi="Times New Roman" w:cs="Times New Roman"/>
                <w:color w:val="000000"/>
                <w:sz w:val="16"/>
                <w:szCs w:val="16"/>
                <w:lang w:val="en-US"/>
              </w:rPr>
              <w:t xml:space="preserve"> acid dehydrogenase</w:t>
            </w:r>
          </w:p>
        </w:tc>
        <w:tc>
          <w:tcPr>
            <w:tcW w:w="1843" w:type="dxa"/>
            <w:vMerge w:val="restart"/>
            <w:tcBorders>
              <w:top w:val="single" w:sz="4" w:space="0" w:color="auto"/>
              <w:left w:val="nil"/>
              <w:bottom w:val="single" w:sz="4" w:space="0" w:color="000000"/>
              <w:right w:val="nil"/>
            </w:tcBorders>
            <w:shd w:val="clear" w:color="auto" w:fill="auto"/>
            <w:noWrap/>
            <w:vAlign w:val="center"/>
            <w:hideMark/>
          </w:tcPr>
          <w:p w:rsidR="007D44A8" w:rsidRPr="00823551" w:rsidRDefault="007D44A8" w:rsidP="00336E74">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llmg_1131</w:t>
            </w:r>
          </w:p>
        </w:tc>
        <w:tc>
          <w:tcPr>
            <w:tcW w:w="993"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PanE</w:t>
            </w:r>
            <w:proofErr w:type="spellEnd"/>
          </w:p>
        </w:tc>
        <w:tc>
          <w:tcPr>
            <w:tcW w:w="1134"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2H3MBDH</w:t>
            </w:r>
          </w:p>
        </w:tc>
        <w:tc>
          <w:tcPr>
            <w:tcW w:w="3544" w:type="dxa"/>
            <w:gridSpan w:val="2"/>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2-hydroxy-3-methylbutanoate dehydrogenase</w:t>
            </w:r>
          </w:p>
        </w:tc>
        <w:tc>
          <w:tcPr>
            <w:tcW w:w="4593" w:type="dxa"/>
            <w:gridSpan w:val="4"/>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3mob + h + </w:t>
            </w:r>
            <w:proofErr w:type="spellStart"/>
            <w:r w:rsidRPr="00823551">
              <w:rPr>
                <w:rFonts w:ascii="Times New Roman" w:eastAsia="Times New Roman" w:hAnsi="Times New Roman" w:cs="Times New Roman"/>
                <w:color w:val="000000"/>
                <w:sz w:val="16"/>
                <w:szCs w:val="16"/>
                <w:lang w:val="nl-NL"/>
              </w:rPr>
              <w:t>nadh</w:t>
            </w:r>
            <w:proofErr w:type="spellEnd"/>
            <w:r w:rsidRPr="00823551">
              <w:rPr>
                <w:rFonts w:ascii="Times New Roman" w:eastAsia="Times New Roman" w:hAnsi="Times New Roman" w:cs="Times New Roman"/>
                <w:color w:val="000000"/>
                <w:sz w:val="16"/>
                <w:szCs w:val="16"/>
                <w:lang w:val="nl-NL"/>
              </w:rPr>
              <w:t xml:space="preserve"> &lt;==&gt; 2h3mb + </w:t>
            </w:r>
            <w:proofErr w:type="spellStart"/>
            <w:r w:rsidRPr="00823551">
              <w:rPr>
                <w:rFonts w:ascii="Times New Roman" w:eastAsia="Times New Roman" w:hAnsi="Times New Roman" w:cs="Times New Roman"/>
                <w:color w:val="000000"/>
                <w:sz w:val="16"/>
                <w:szCs w:val="16"/>
                <w:lang w:val="nl-NL"/>
              </w:rPr>
              <w:t>nad</w:t>
            </w:r>
            <w:proofErr w:type="spellEnd"/>
          </w:p>
        </w:tc>
        <w:tc>
          <w:tcPr>
            <w:tcW w:w="1158" w:type="dxa"/>
            <w:gridSpan w:val="4"/>
            <w:vMerge w:val="restart"/>
            <w:tcBorders>
              <w:top w:val="single" w:sz="4" w:space="0" w:color="auto"/>
              <w:left w:val="nil"/>
              <w:bottom w:val="single" w:sz="4" w:space="0" w:color="000000"/>
              <w:right w:val="nil"/>
            </w:tcBorders>
            <w:shd w:val="clear" w:color="auto" w:fill="auto"/>
            <w:vAlign w:val="center"/>
            <w:hideMark/>
          </w:tcPr>
          <w:p w:rsidR="007D44A8" w:rsidRPr="0052050A" w:rsidRDefault="007D44A8" w:rsidP="006937CD">
            <w:pPr>
              <w:spacing w:after="0" w:line="240" w:lineRule="auto"/>
              <w:jc w:val="center"/>
              <w:rPr>
                <w:rFonts w:ascii="Times New Roman" w:eastAsia="Times New Roman" w:hAnsi="Times New Roman" w:cs="Times New Roman"/>
                <w:color w:val="000000"/>
                <w:sz w:val="16"/>
                <w:szCs w:val="16"/>
                <w:lang w:val="nl-NL"/>
              </w:rPr>
            </w:pPr>
            <w:r w:rsidRPr="0052050A">
              <w:rPr>
                <w:rFonts w:ascii="Times New Roman" w:eastAsia="Times New Roman" w:hAnsi="Times New Roman" w:cs="Times New Roman"/>
                <w:color w:val="000000"/>
                <w:sz w:val="16"/>
                <w:szCs w:val="16"/>
                <w:lang w:val="nl-NL"/>
              </w:rPr>
              <w:t> </w:t>
            </w:r>
          </w:p>
        </w:tc>
      </w:tr>
      <w:tr w:rsidR="007D44A8" w:rsidRPr="0052050A" w:rsidTr="007D44A8">
        <w:trPr>
          <w:trHeight w:val="300"/>
        </w:trPr>
        <w:tc>
          <w:tcPr>
            <w:tcW w:w="1715"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nl-NL"/>
              </w:rPr>
            </w:pPr>
          </w:p>
        </w:tc>
        <w:tc>
          <w:tcPr>
            <w:tcW w:w="1843"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nl-NL"/>
              </w:rPr>
            </w:pPr>
          </w:p>
        </w:tc>
        <w:tc>
          <w:tcPr>
            <w:tcW w:w="993" w:type="dxa"/>
            <w:vMerge/>
            <w:tcBorders>
              <w:top w:val="nil"/>
              <w:left w:val="nil"/>
              <w:bottom w:val="single" w:sz="4" w:space="0" w:color="000000"/>
              <w:right w:val="nil"/>
            </w:tcBorders>
            <w:vAlign w:val="center"/>
            <w:hideMark/>
          </w:tcPr>
          <w:p w:rsidR="007D44A8" w:rsidRPr="0052050A" w:rsidRDefault="007D44A8" w:rsidP="006937CD">
            <w:pPr>
              <w:spacing w:after="0" w:line="240" w:lineRule="auto"/>
              <w:rPr>
                <w:rFonts w:ascii="Times New Roman" w:eastAsia="Times New Roman" w:hAnsi="Times New Roman" w:cs="Times New Roman"/>
                <w:color w:val="000000"/>
                <w:sz w:val="16"/>
                <w:szCs w:val="16"/>
                <w:lang w:val="nl-NL"/>
              </w:rPr>
            </w:pPr>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2H3MPDH</w:t>
            </w:r>
          </w:p>
        </w:tc>
        <w:tc>
          <w:tcPr>
            <w:tcW w:w="3544" w:type="dxa"/>
            <w:gridSpan w:val="2"/>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2-hydroxy-3-methylpentanoate dehydrogenase</w:t>
            </w:r>
          </w:p>
        </w:tc>
        <w:tc>
          <w:tcPr>
            <w:tcW w:w="4593"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3mop + h + </w:t>
            </w:r>
            <w:proofErr w:type="spellStart"/>
            <w:r w:rsidRPr="00823551">
              <w:rPr>
                <w:rFonts w:ascii="Times New Roman" w:eastAsia="Times New Roman" w:hAnsi="Times New Roman" w:cs="Times New Roman"/>
                <w:color w:val="000000"/>
                <w:sz w:val="16"/>
                <w:szCs w:val="16"/>
                <w:lang w:val="nl-NL"/>
              </w:rPr>
              <w:t>nadh</w:t>
            </w:r>
            <w:proofErr w:type="spellEnd"/>
            <w:r w:rsidRPr="00823551">
              <w:rPr>
                <w:rFonts w:ascii="Times New Roman" w:eastAsia="Times New Roman" w:hAnsi="Times New Roman" w:cs="Times New Roman"/>
                <w:color w:val="000000"/>
                <w:sz w:val="16"/>
                <w:szCs w:val="16"/>
                <w:lang w:val="nl-NL"/>
              </w:rPr>
              <w:t xml:space="preserve"> &lt;==&gt; 2h3mp + </w:t>
            </w:r>
            <w:proofErr w:type="spellStart"/>
            <w:r w:rsidRPr="00823551">
              <w:rPr>
                <w:rFonts w:ascii="Times New Roman" w:eastAsia="Times New Roman" w:hAnsi="Times New Roman" w:cs="Times New Roman"/>
                <w:color w:val="000000"/>
                <w:sz w:val="16"/>
                <w:szCs w:val="16"/>
                <w:lang w:val="nl-NL"/>
              </w:rPr>
              <w:t>nad</w:t>
            </w:r>
            <w:proofErr w:type="spellEnd"/>
          </w:p>
        </w:tc>
        <w:tc>
          <w:tcPr>
            <w:tcW w:w="1158" w:type="dxa"/>
            <w:gridSpan w:val="4"/>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
        </w:tc>
      </w:tr>
      <w:tr w:rsidR="007D44A8" w:rsidRPr="0052050A" w:rsidTr="007D44A8">
        <w:trPr>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
        </w:tc>
        <w:tc>
          <w:tcPr>
            <w:tcW w:w="993" w:type="dxa"/>
            <w:vMerge/>
            <w:tcBorders>
              <w:top w:val="nil"/>
              <w:left w:val="nil"/>
              <w:bottom w:val="single" w:sz="4" w:space="0" w:color="auto"/>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
        </w:tc>
        <w:tc>
          <w:tcPr>
            <w:tcW w:w="1134"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2HXICDH</w:t>
            </w:r>
          </w:p>
        </w:tc>
        <w:tc>
          <w:tcPr>
            <w:tcW w:w="3544" w:type="dxa"/>
            <w:gridSpan w:val="2"/>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L-2-hydroxyisocaproate dehydrogenase</w:t>
            </w:r>
          </w:p>
        </w:tc>
        <w:tc>
          <w:tcPr>
            <w:tcW w:w="4593" w:type="dxa"/>
            <w:gridSpan w:val="4"/>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4mop + h + </w:t>
            </w:r>
            <w:proofErr w:type="spellStart"/>
            <w:r w:rsidRPr="00823551">
              <w:rPr>
                <w:rFonts w:ascii="Times New Roman" w:eastAsia="Times New Roman" w:hAnsi="Times New Roman" w:cs="Times New Roman"/>
                <w:color w:val="000000"/>
                <w:sz w:val="16"/>
                <w:szCs w:val="16"/>
                <w:lang w:val="nl-NL"/>
              </w:rPr>
              <w:t>nadh</w:t>
            </w:r>
            <w:proofErr w:type="spellEnd"/>
            <w:r w:rsidRPr="00823551">
              <w:rPr>
                <w:rFonts w:ascii="Times New Roman" w:eastAsia="Times New Roman" w:hAnsi="Times New Roman" w:cs="Times New Roman"/>
                <w:color w:val="000000"/>
                <w:sz w:val="16"/>
                <w:szCs w:val="16"/>
                <w:lang w:val="nl-NL"/>
              </w:rPr>
              <w:t xml:space="preserve"> &lt;==&gt; 2hxic-L + </w:t>
            </w:r>
            <w:proofErr w:type="spellStart"/>
            <w:r w:rsidRPr="00823551">
              <w:rPr>
                <w:rFonts w:ascii="Times New Roman" w:eastAsia="Times New Roman" w:hAnsi="Times New Roman" w:cs="Times New Roman"/>
                <w:color w:val="000000"/>
                <w:sz w:val="16"/>
                <w:szCs w:val="16"/>
                <w:lang w:val="nl-NL"/>
              </w:rPr>
              <w:t>nad</w:t>
            </w:r>
            <w:proofErr w:type="spellEnd"/>
          </w:p>
        </w:tc>
        <w:tc>
          <w:tcPr>
            <w:tcW w:w="1158" w:type="dxa"/>
            <w:gridSpan w:val="4"/>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
        </w:tc>
      </w:tr>
      <w:tr w:rsidR="007D44A8" w:rsidRPr="00823551" w:rsidTr="007D44A8">
        <w:trPr>
          <w:gridAfter w:val="2"/>
          <w:wAfter w:w="142" w:type="dxa"/>
          <w:trHeight w:val="300"/>
        </w:trPr>
        <w:tc>
          <w:tcPr>
            <w:tcW w:w="1715" w:type="dxa"/>
            <w:vMerge w:val="restart"/>
            <w:tcBorders>
              <w:top w:val="single" w:sz="4" w:space="0" w:color="auto"/>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 xml:space="preserve">alcohol </w:t>
            </w:r>
            <w:r w:rsidRPr="00823551">
              <w:rPr>
                <w:rFonts w:ascii="Times New Roman" w:eastAsia="Times New Roman" w:hAnsi="Times New Roman" w:cs="Times New Roman"/>
                <w:color w:val="000000"/>
                <w:sz w:val="16"/>
                <w:szCs w:val="16"/>
                <w:lang w:val="en-US"/>
              </w:rPr>
              <w:t>dehydrogenase</w:t>
            </w:r>
          </w:p>
        </w:tc>
        <w:tc>
          <w:tcPr>
            <w:tcW w:w="1843"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llmg_0955</w:t>
            </w:r>
          </w:p>
        </w:tc>
        <w:tc>
          <w:tcPr>
            <w:tcW w:w="993" w:type="dxa"/>
            <w:tcBorders>
              <w:top w:val="single" w:sz="4" w:space="0" w:color="auto"/>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w:t>
            </w:r>
            <w:proofErr w:type="spellEnd"/>
          </w:p>
        </w:tc>
        <w:tc>
          <w:tcPr>
            <w:tcW w:w="1134" w:type="dxa"/>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ALCD19</w:t>
            </w:r>
          </w:p>
        </w:tc>
        <w:tc>
          <w:tcPr>
            <w:tcW w:w="3402" w:type="dxa"/>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alcohol dehydrogenase (glycerol)</w:t>
            </w:r>
          </w:p>
        </w:tc>
        <w:tc>
          <w:tcPr>
            <w:tcW w:w="4593" w:type="dxa"/>
            <w:gridSpan w:val="3"/>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glyald</w:t>
            </w:r>
            <w:proofErr w:type="spellEnd"/>
            <w:r w:rsidRPr="00823551">
              <w:rPr>
                <w:rFonts w:ascii="Times New Roman" w:eastAsia="Times New Roman" w:hAnsi="Times New Roman" w:cs="Times New Roman"/>
                <w:color w:val="000000"/>
                <w:sz w:val="16"/>
                <w:szCs w:val="16"/>
                <w:lang w:val="nl-NL"/>
              </w:rPr>
              <w:t xml:space="preserve"> + h + </w:t>
            </w:r>
            <w:proofErr w:type="spellStart"/>
            <w:r w:rsidRPr="00823551">
              <w:rPr>
                <w:rFonts w:ascii="Times New Roman" w:eastAsia="Times New Roman" w:hAnsi="Times New Roman" w:cs="Times New Roman"/>
                <w:color w:val="000000"/>
                <w:sz w:val="16"/>
                <w:szCs w:val="16"/>
                <w:lang w:val="nl-NL"/>
              </w:rPr>
              <w:t>nadh</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glyc</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nad</w:t>
            </w:r>
            <w:proofErr w:type="spellEnd"/>
          </w:p>
        </w:tc>
        <w:tc>
          <w:tcPr>
            <w:tcW w:w="1158" w:type="dxa"/>
            <w:gridSpan w:val="4"/>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EC-1.1.1.1</w:t>
            </w:r>
          </w:p>
        </w:tc>
      </w:tr>
      <w:tr w:rsidR="007D44A8" w:rsidRPr="00823551" w:rsidTr="007D44A8">
        <w:trPr>
          <w:gridAfter w:val="2"/>
          <w:wAfter w:w="142" w:type="dxa"/>
          <w:trHeight w:val="51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llmg_0955, llmg_2432</w:t>
            </w:r>
          </w:p>
        </w:tc>
        <w:tc>
          <w:tcPr>
            <w:tcW w:w="99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AdhE</w:t>
            </w:r>
            <w:proofErr w:type="spellEnd"/>
            <w:r w:rsidRPr="00823551">
              <w:rPr>
                <w:rFonts w:ascii="Times New Roman" w:eastAsia="Times New Roman" w:hAnsi="Times New Roman" w:cs="Times New Roman"/>
                <w:color w:val="000000"/>
                <w:sz w:val="16"/>
                <w:szCs w:val="16"/>
                <w:lang w:val="en-US"/>
              </w:rPr>
              <w:t xml:space="preserve">, </w:t>
            </w:r>
            <w:proofErr w:type="spellStart"/>
            <w:r w:rsidRPr="00823551">
              <w:rPr>
                <w:rFonts w:ascii="Times New Roman" w:eastAsia="Times New Roman" w:hAnsi="Times New Roman" w:cs="Times New Roman"/>
                <w:color w:val="000000"/>
                <w:sz w:val="16"/>
                <w:szCs w:val="16"/>
                <w:lang w:val="en-US"/>
              </w:rPr>
              <w:t>Adh</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ALCD2x</w:t>
            </w:r>
          </w:p>
        </w:tc>
        <w:tc>
          <w:tcPr>
            <w:tcW w:w="3402" w:type="dxa"/>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alcohol dehydrogenase (ethanol: NAD)</w:t>
            </w:r>
          </w:p>
        </w:tc>
        <w:tc>
          <w:tcPr>
            <w:tcW w:w="4593" w:type="dxa"/>
            <w:gridSpan w:val="3"/>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etoh</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nad</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acald</w:t>
            </w:r>
            <w:proofErr w:type="spellEnd"/>
            <w:r w:rsidRPr="00823551">
              <w:rPr>
                <w:rFonts w:ascii="Times New Roman" w:eastAsia="Times New Roman" w:hAnsi="Times New Roman" w:cs="Times New Roman"/>
                <w:color w:val="000000"/>
                <w:sz w:val="16"/>
                <w:szCs w:val="16"/>
                <w:lang w:val="nl-NL"/>
              </w:rPr>
              <w:t xml:space="preserve"> + h + </w:t>
            </w:r>
            <w:proofErr w:type="spellStart"/>
            <w:r w:rsidRPr="00823551">
              <w:rPr>
                <w:rFonts w:ascii="Times New Roman" w:eastAsia="Times New Roman" w:hAnsi="Times New Roman" w:cs="Times New Roman"/>
                <w:color w:val="000000"/>
                <w:sz w:val="16"/>
                <w:szCs w:val="16"/>
                <w:lang w:val="nl-NL"/>
              </w:rPr>
              <w:t>nadh</w:t>
            </w:r>
            <w:proofErr w:type="spellEnd"/>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EC-1.1.1.1</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llmg_1642</w:t>
            </w:r>
          </w:p>
        </w:tc>
        <w:tc>
          <w:tcPr>
            <w:tcW w:w="993" w:type="dxa"/>
            <w:tcBorders>
              <w:top w:val="nil"/>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ButB</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BTDD-RR</w:t>
            </w:r>
          </w:p>
        </w:tc>
        <w:tc>
          <w:tcPr>
            <w:tcW w:w="3402"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(R,R)-</w:t>
            </w:r>
            <w:proofErr w:type="spellStart"/>
            <w:r w:rsidRPr="00823551">
              <w:rPr>
                <w:rFonts w:ascii="Times New Roman" w:eastAsia="Times New Roman" w:hAnsi="Times New Roman" w:cs="Times New Roman"/>
                <w:color w:val="000000"/>
                <w:sz w:val="16"/>
                <w:szCs w:val="16"/>
                <w:lang w:val="en-US"/>
              </w:rPr>
              <w:t>butanediol</w:t>
            </w:r>
            <w:proofErr w:type="spellEnd"/>
            <w:r w:rsidRPr="00823551">
              <w:rPr>
                <w:rFonts w:ascii="Times New Roman" w:eastAsia="Times New Roman" w:hAnsi="Times New Roman" w:cs="Times New Roman"/>
                <w:color w:val="000000"/>
                <w:sz w:val="16"/>
                <w:szCs w:val="16"/>
                <w:lang w:val="en-US"/>
              </w:rPr>
              <w:t xml:space="preserve"> dehydrogenase</w:t>
            </w:r>
          </w:p>
        </w:tc>
        <w:tc>
          <w:tcPr>
            <w:tcW w:w="4593" w:type="dxa"/>
            <w:gridSpan w:val="3"/>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btd</w:t>
            </w:r>
            <w:proofErr w:type="spellEnd"/>
            <w:r w:rsidRPr="00823551">
              <w:rPr>
                <w:rFonts w:ascii="Times New Roman" w:eastAsia="Times New Roman" w:hAnsi="Times New Roman" w:cs="Times New Roman"/>
                <w:color w:val="000000"/>
                <w:sz w:val="16"/>
                <w:szCs w:val="16"/>
                <w:lang w:val="nl-NL"/>
              </w:rPr>
              <w:t xml:space="preserve">-RR + </w:t>
            </w:r>
            <w:proofErr w:type="spellStart"/>
            <w:r w:rsidRPr="00823551">
              <w:rPr>
                <w:rFonts w:ascii="Times New Roman" w:eastAsia="Times New Roman" w:hAnsi="Times New Roman" w:cs="Times New Roman"/>
                <w:color w:val="000000"/>
                <w:sz w:val="16"/>
                <w:szCs w:val="16"/>
                <w:lang w:val="nl-NL"/>
              </w:rPr>
              <w:t>nad</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actn</w:t>
            </w:r>
            <w:proofErr w:type="spellEnd"/>
            <w:r w:rsidRPr="00823551">
              <w:rPr>
                <w:rFonts w:ascii="Times New Roman" w:eastAsia="Times New Roman" w:hAnsi="Times New Roman" w:cs="Times New Roman"/>
                <w:color w:val="000000"/>
                <w:sz w:val="16"/>
                <w:szCs w:val="16"/>
                <w:lang w:val="nl-NL"/>
              </w:rPr>
              <w:t xml:space="preserve">-R + h + </w:t>
            </w:r>
            <w:proofErr w:type="spellStart"/>
            <w:r w:rsidRPr="00823551">
              <w:rPr>
                <w:rFonts w:ascii="Times New Roman" w:eastAsia="Times New Roman" w:hAnsi="Times New Roman" w:cs="Times New Roman"/>
                <w:color w:val="000000"/>
                <w:sz w:val="16"/>
                <w:szCs w:val="16"/>
                <w:lang w:val="nl-NL"/>
              </w:rPr>
              <w:t>nadh</w:t>
            </w:r>
            <w:proofErr w:type="spellEnd"/>
          </w:p>
        </w:tc>
        <w:tc>
          <w:tcPr>
            <w:tcW w:w="1158" w:type="dxa"/>
            <w:gridSpan w:val="4"/>
            <w:tcBorders>
              <w:top w:val="nil"/>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EC-1.1.1.4</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llmg_1991</w:t>
            </w:r>
          </w:p>
        </w:tc>
        <w:tc>
          <w:tcPr>
            <w:tcW w:w="993" w:type="dxa"/>
            <w:tcBorders>
              <w:top w:val="nil"/>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AdhA</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AALDH</w:t>
            </w:r>
          </w:p>
        </w:tc>
        <w:tc>
          <w:tcPr>
            <w:tcW w:w="3402"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aryl-alcohol dehydrogenase</w:t>
            </w:r>
          </w:p>
        </w:tc>
        <w:tc>
          <w:tcPr>
            <w:tcW w:w="4593" w:type="dxa"/>
            <w:gridSpan w:val="3"/>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h + </w:t>
            </w:r>
            <w:proofErr w:type="spellStart"/>
            <w:r w:rsidRPr="00823551">
              <w:rPr>
                <w:rFonts w:ascii="Times New Roman" w:eastAsia="Times New Roman" w:hAnsi="Times New Roman" w:cs="Times New Roman"/>
                <w:color w:val="000000"/>
                <w:sz w:val="16"/>
                <w:szCs w:val="16"/>
                <w:lang w:val="en-US"/>
              </w:rPr>
              <w:t>nadh</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pacald</w:t>
            </w:r>
            <w:proofErr w:type="spellEnd"/>
            <w:r w:rsidRPr="00823551">
              <w:rPr>
                <w:rFonts w:ascii="Times New Roman" w:eastAsia="Times New Roman" w:hAnsi="Times New Roman" w:cs="Times New Roman"/>
                <w:color w:val="000000"/>
                <w:sz w:val="16"/>
                <w:szCs w:val="16"/>
                <w:lang w:val="en-US"/>
              </w:rPr>
              <w:t xml:space="preserve"> &lt;==&gt;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 pea</w:t>
            </w:r>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EC-1.1.1.90</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llmg_2432</w:t>
            </w:r>
          </w:p>
        </w:tc>
        <w:tc>
          <w:tcPr>
            <w:tcW w:w="993" w:type="dxa"/>
            <w:vMerge w:val="restart"/>
            <w:tcBorders>
              <w:top w:val="nil"/>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AdhE</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ACALD</w:t>
            </w:r>
          </w:p>
        </w:tc>
        <w:tc>
          <w:tcPr>
            <w:tcW w:w="3402"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acetaldehyde dehydrogenase (acetylating)</w:t>
            </w:r>
          </w:p>
        </w:tc>
        <w:tc>
          <w:tcPr>
            <w:tcW w:w="4593" w:type="dxa"/>
            <w:gridSpan w:val="3"/>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acald</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&lt;==&gt; </w:t>
            </w:r>
            <w:proofErr w:type="spellStart"/>
            <w:r w:rsidRPr="00823551">
              <w:rPr>
                <w:rFonts w:ascii="Times New Roman" w:eastAsia="Times New Roman" w:hAnsi="Times New Roman" w:cs="Times New Roman"/>
                <w:color w:val="000000"/>
                <w:sz w:val="16"/>
                <w:szCs w:val="16"/>
                <w:lang w:val="en-US"/>
              </w:rPr>
              <w:t>accoa</w:t>
            </w:r>
            <w:proofErr w:type="spellEnd"/>
            <w:r w:rsidRPr="00823551">
              <w:rPr>
                <w:rFonts w:ascii="Times New Roman" w:eastAsia="Times New Roman" w:hAnsi="Times New Roman" w:cs="Times New Roman"/>
                <w:color w:val="000000"/>
                <w:sz w:val="16"/>
                <w:szCs w:val="16"/>
                <w:lang w:val="en-US"/>
              </w:rPr>
              <w:t xml:space="preserve"> + h + </w:t>
            </w:r>
            <w:proofErr w:type="spellStart"/>
            <w:r w:rsidRPr="00823551">
              <w:rPr>
                <w:rFonts w:ascii="Times New Roman" w:eastAsia="Times New Roman" w:hAnsi="Times New Roman" w:cs="Times New Roman"/>
                <w:color w:val="000000"/>
                <w:sz w:val="16"/>
                <w:szCs w:val="16"/>
                <w:lang w:val="en-US"/>
              </w:rPr>
              <w:t>nadh</w:t>
            </w:r>
            <w:proofErr w:type="spellEnd"/>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EC-1.2.1.10</w:t>
            </w:r>
          </w:p>
        </w:tc>
      </w:tr>
      <w:tr w:rsidR="007D44A8" w:rsidRPr="00823551" w:rsidTr="00823551">
        <w:trPr>
          <w:gridAfter w:val="2"/>
          <w:wAfter w:w="142" w:type="dxa"/>
          <w:trHeight w:val="510"/>
        </w:trPr>
        <w:tc>
          <w:tcPr>
            <w:tcW w:w="1715" w:type="dxa"/>
            <w:vMerge/>
            <w:tcBorders>
              <w:top w:val="nil"/>
              <w:left w:val="nil"/>
              <w:bottom w:val="single" w:sz="4" w:space="0" w:color="auto"/>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llmg_0955, llmg_2432</w:t>
            </w:r>
          </w:p>
        </w:tc>
        <w:tc>
          <w:tcPr>
            <w:tcW w:w="993" w:type="dxa"/>
            <w:vMerge/>
            <w:tcBorders>
              <w:top w:val="nil"/>
              <w:left w:val="nil"/>
              <w:bottom w:val="single" w:sz="4" w:space="0" w:color="auto"/>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ALCD2x</w:t>
            </w:r>
          </w:p>
        </w:tc>
        <w:tc>
          <w:tcPr>
            <w:tcW w:w="3402"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alcohol dehydrogenase (ethanol: NAD)</w:t>
            </w:r>
          </w:p>
        </w:tc>
        <w:tc>
          <w:tcPr>
            <w:tcW w:w="4593" w:type="dxa"/>
            <w:gridSpan w:val="3"/>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etoh</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nad</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acald</w:t>
            </w:r>
            <w:proofErr w:type="spellEnd"/>
            <w:r w:rsidRPr="00823551">
              <w:rPr>
                <w:rFonts w:ascii="Times New Roman" w:eastAsia="Times New Roman" w:hAnsi="Times New Roman" w:cs="Times New Roman"/>
                <w:color w:val="000000"/>
                <w:sz w:val="16"/>
                <w:szCs w:val="16"/>
                <w:lang w:val="nl-NL"/>
              </w:rPr>
              <w:t xml:space="preserve"> + h + </w:t>
            </w:r>
            <w:proofErr w:type="spellStart"/>
            <w:r w:rsidRPr="00823551">
              <w:rPr>
                <w:rFonts w:ascii="Times New Roman" w:eastAsia="Times New Roman" w:hAnsi="Times New Roman" w:cs="Times New Roman"/>
                <w:color w:val="000000"/>
                <w:sz w:val="16"/>
                <w:szCs w:val="16"/>
                <w:lang w:val="nl-NL"/>
              </w:rPr>
              <w:t>nadh</w:t>
            </w:r>
            <w:proofErr w:type="spellEnd"/>
          </w:p>
        </w:tc>
        <w:tc>
          <w:tcPr>
            <w:tcW w:w="1158" w:type="dxa"/>
            <w:gridSpan w:val="4"/>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EC-1.1.1.1</w:t>
            </w:r>
          </w:p>
        </w:tc>
      </w:tr>
      <w:tr w:rsidR="007D44A8" w:rsidRPr="00823551" w:rsidTr="00823551">
        <w:trPr>
          <w:gridAfter w:val="2"/>
          <w:wAfter w:w="142" w:type="dxa"/>
          <w:trHeight w:val="300"/>
        </w:trPr>
        <w:tc>
          <w:tcPr>
            <w:tcW w:w="1715" w:type="dxa"/>
            <w:vMerge w:val="restart"/>
            <w:tcBorders>
              <w:top w:val="single" w:sz="4" w:space="0" w:color="auto"/>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aldehyde dehydrogenase</w:t>
            </w:r>
          </w:p>
        </w:tc>
        <w:tc>
          <w:tcPr>
            <w:tcW w:w="1843"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llmg_2432</w:t>
            </w:r>
          </w:p>
        </w:tc>
        <w:tc>
          <w:tcPr>
            <w:tcW w:w="993" w:type="dxa"/>
            <w:tcBorders>
              <w:top w:val="single" w:sz="4" w:space="0" w:color="auto"/>
              <w:left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AdhE</w:t>
            </w:r>
            <w:proofErr w:type="spellEnd"/>
          </w:p>
        </w:tc>
        <w:tc>
          <w:tcPr>
            <w:tcW w:w="1134"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ACALD</w:t>
            </w:r>
          </w:p>
        </w:tc>
        <w:tc>
          <w:tcPr>
            <w:tcW w:w="3402"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acetaldehyde dehydrogenase (acetylating)</w:t>
            </w:r>
          </w:p>
        </w:tc>
        <w:tc>
          <w:tcPr>
            <w:tcW w:w="4593" w:type="dxa"/>
            <w:gridSpan w:val="3"/>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acald</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&lt;==&gt; </w:t>
            </w:r>
            <w:proofErr w:type="spellStart"/>
            <w:r w:rsidRPr="00823551">
              <w:rPr>
                <w:rFonts w:ascii="Times New Roman" w:eastAsia="Times New Roman" w:hAnsi="Times New Roman" w:cs="Times New Roman"/>
                <w:color w:val="000000"/>
                <w:sz w:val="16"/>
                <w:szCs w:val="16"/>
                <w:lang w:val="en-US"/>
              </w:rPr>
              <w:t>accoa</w:t>
            </w:r>
            <w:proofErr w:type="spellEnd"/>
            <w:r w:rsidRPr="00823551">
              <w:rPr>
                <w:rFonts w:ascii="Times New Roman" w:eastAsia="Times New Roman" w:hAnsi="Times New Roman" w:cs="Times New Roman"/>
                <w:color w:val="000000"/>
                <w:sz w:val="16"/>
                <w:szCs w:val="16"/>
                <w:lang w:val="en-US"/>
              </w:rPr>
              <w:t xml:space="preserve"> + h + </w:t>
            </w:r>
            <w:proofErr w:type="spellStart"/>
            <w:r w:rsidRPr="00823551">
              <w:rPr>
                <w:rFonts w:ascii="Times New Roman" w:eastAsia="Times New Roman" w:hAnsi="Times New Roman" w:cs="Times New Roman"/>
                <w:color w:val="000000"/>
                <w:sz w:val="16"/>
                <w:szCs w:val="16"/>
                <w:lang w:val="en-US"/>
              </w:rPr>
              <w:t>nadh</w:t>
            </w:r>
            <w:proofErr w:type="spellEnd"/>
          </w:p>
        </w:tc>
        <w:tc>
          <w:tcPr>
            <w:tcW w:w="1158" w:type="dxa"/>
            <w:gridSpan w:val="4"/>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EC-1.2.1.10</w:t>
            </w:r>
          </w:p>
        </w:tc>
      </w:tr>
      <w:tr w:rsidR="007D44A8" w:rsidRPr="00823551" w:rsidTr="007D44A8">
        <w:trPr>
          <w:gridAfter w:val="2"/>
          <w:wAfter w:w="142" w:type="dxa"/>
          <w:trHeight w:val="510"/>
        </w:trPr>
        <w:tc>
          <w:tcPr>
            <w:tcW w:w="1715" w:type="dxa"/>
            <w:vMerge/>
            <w:tcBorders>
              <w:top w:val="nil"/>
              <w:left w:val="nil"/>
              <w:bottom w:val="single" w:sz="4" w:space="0" w:color="auto"/>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llmg_0955, llmg_2432</w:t>
            </w:r>
          </w:p>
        </w:tc>
        <w:tc>
          <w:tcPr>
            <w:tcW w:w="993" w:type="dxa"/>
            <w:tcBorders>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AdhE</w:t>
            </w:r>
            <w:proofErr w:type="spellEnd"/>
            <w:r w:rsidRPr="00823551">
              <w:rPr>
                <w:rFonts w:ascii="Times New Roman" w:eastAsia="Times New Roman" w:hAnsi="Times New Roman" w:cs="Times New Roman"/>
                <w:color w:val="000000"/>
                <w:sz w:val="16"/>
                <w:szCs w:val="16"/>
                <w:lang w:val="en-US"/>
              </w:rPr>
              <w:t xml:space="preserve">, </w:t>
            </w:r>
            <w:proofErr w:type="spellStart"/>
            <w:r w:rsidRPr="00823551">
              <w:rPr>
                <w:rFonts w:ascii="Times New Roman" w:eastAsia="Times New Roman" w:hAnsi="Times New Roman" w:cs="Times New Roman"/>
                <w:color w:val="000000"/>
                <w:sz w:val="16"/>
                <w:szCs w:val="16"/>
                <w:lang w:val="en-US"/>
              </w:rPr>
              <w:t>Adh</w:t>
            </w:r>
            <w:proofErr w:type="spellEnd"/>
          </w:p>
        </w:tc>
        <w:tc>
          <w:tcPr>
            <w:tcW w:w="1134"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ALCD2x</w:t>
            </w:r>
          </w:p>
        </w:tc>
        <w:tc>
          <w:tcPr>
            <w:tcW w:w="3402" w:type="dxa"/>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alcohol dehydrogenase (ethanol: NAD)</w:t>
            </w:r>
          </w:p>
        </w:tc>
        <w:tc>
          <w:tcPr>
            <w:tcW w:w="4593" w:type="dxa"/>
            <w:gridSpan w:val="3"/>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proofErr w:type="spellStart"/>
            <w:r w:rsidRPr="00823551">
              <w:rPr>
                <w:rFonts w:ascii="Times New Roman" w:eastAsia="Times New Roman" w:hAnsi="Times New Roman" w:cs="Times New Roman"/>
                <w:color w:val="000000"/>
                <w:sz w:val="16"/>
                <w:szCs w:val="16"/>
                <w:lang w:val="nl-NL"/>
              </w:rPr>
              <w:t>etoh</w:t>
            </w:r>
            <w:proofErr w:type="spellEnd"/>
            <w:r w:rsidRPr="00823551">
              <w:rPr>
                <w:rFonts w:ascii="Times New Roman" w:eastAsia="Times New Roman" w:hAnsi="Times New Roman" w:cs="Times New Roman"/>
                <w:color w:val="000000"/>
                <w:sz w:val="16"/>
                <w:szCs w:val="16"/>
                <w:lang w:val="nl-NL"/>
              </w:rPr>
              <w:t xml:space="preserve"> + </w:t>
            </w:r>
            <w:proofErr w:type="spellStart"/>
            <w:r w:rsidRPr="00823551">
              <w:rPr>
                <w:rFonts w:ascii="Times New Roman" w:eastAsia="Times New Roman" w:hAnsi="Times New Roman" w:cs="Times New Roman"/>
                <w:color w:val="000000"/>
                <w:sz w:val="16"/>
                <w:szCs w:val="16"/>
                <w:lang w:val="nl-NL"/>
              </w:rPr>
              <w:t>nad</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acald</w:t>
            </w:r>
            <w:proofErr w:type="spellEnd"/>
            <w:r w:rsidRPr="00823551">
              <w:rPr>
                <w:rFonts w:ascii="Times New Roman" w:eastAsia="Times New Roman" w:hAnsi="Times New Roman" w:cs="Times New Roman"/>
                <w:color w:val="000000"/>
                <w:sz w:val="16"/>
                <w:szCs w:val="16"/>
                <w:lang w:val="nl-NL"/>
              </w:rPr>
              <w:t xml:space="preserve"> + h + </w:t>
            </w:r>
            <w:proofErr w:type="spellStart"/>
            <w:r w:rsidRPr="00823551">
              <w:rPr>
                <w:rFonts w:ascii="Times New Roman" w:eastAsia="Times New Roman" w:hAnsi="Times New Roman" w:cs="Times New Roman"/>
                <w:color w:val="000000"/>
                <w:sz w:val="16"/>
                <w:szCs w:val="16"/>
                <w:lang w:val="nl-NL"/>
              </w:rPr>
              <w:t>nadh</w:t>
            </w:r>
            <w:proofErr w:type="spellEnd"/>
          </w:p>
        </w:tc>
        <w:tc>
          <w:tcPr>
            <w:tcW w:w="1158" w:type="dxa"/>
            <w:gridSpan w:val="4"/>
            <w:tcBorders>
              <w:top w:val="nil"/>
              <w:left w:val="nil"/>
              <w:bottom w:val="single" w:sz="4" w:space="0" w:color="auto"/>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EC-1.1.1.1</w:t>
            </w:r>
          </w:p>
        </w:tc>
      </w:tr>
      <w:tr w:rsidR="007D44A8" w:rsidRPr="00823551" w:rsidTr="007D44A8">
        <w:trPr>
          <w:gridAfter w:val="2"/>
          <w:wAfter w:w="142" w:type="dxa"/>
          <w:trHeight w:val="1110"/>
        </w:trPr>
        <w:tc>
          <w:tcPr>
            <w:tcW w:w="1715" w:type="dxa"/>
            <w:vMerge w:val="restart"/>
            <w:tcBorders>
              <w:top w:val="single" w:sz="4" w:space="0" w:color="auto"/>
              <w:left w:val="nil"/>
              <w:bottom w:val="nil"/>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lastRenderedPageBreak/>
              <w:t xml:space="preserve">(branched-chain) </w:t>
            </w:r>
            <w:proofErr w:type="spellStart"/>
            <w:r w:rsidRPr="00823551">
              <w:rPr>
                <w:rFonts w:ascii="Times New Roman" w:eastAsia="Times New Roman" w:hAnsi="Times New Roman" w:cs="Times New Roman"/>
                <w:sz w:val="16"/>
                <w:szCs w:val="16"/>
                <w:lang w:val="en-US"/>
              </w:rPr>
              <w:t>ketoacid</w:t>
            </w:r>
            <w:proofErr w:type="spellEnd"/>
            <w:r w:rsidRPr="00823551">
              <w:rPr>
                <w:rFonts w:ascii="Times New Roman" w:eastAsia="Times New Roman" w:hAnsi="Times New Roman" w:cs="Times New Roman"/>
                <w:sz w:val="16"/>
                <w:szCs w:val="16"/>
                <w:lang w:val="en-US"/>
              </w:rPr>
              <w:t xml:space="preserve"> dehydrogenase complex</w:t>
            </w:r>
          </w:p>
        </w:tc>
        <w:tc>
          <w:tcPr>
            <w:tcW w:w="1843" w:type="dxa"/>
            <w:vMerge w:val="restart"/>
            <w:tcBorders>
              <w:top w:val="single" w:sz="4" w:space="0" w:color="auto"/>
              <w:left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llmg_0071, llmg_0073+llmg_0074, llmg_0072</w:t>
            </w:r>
          </w:p>
        </w:tc>
        <w:tc>
          <w:tcPr>
            <w:tcW w:w="993" w:type="dxa"/>
            <w:vMerge w:val="restart"/>
            <w:tcBorders>
              <w:top w:val="single" w:sz="4" w:space="0" w:color="auto"/>
              <w:left w:val="nil"/>
              <w:right w:val="nil"/>
            </w:tcBorders>
            <w:shd w:val="clear" w:color="auto" w:fill="auto"/>
            <w:noWrap/>
            <w:vAlign w:val="center"/>
            <w:hideMark/>
          </w:tcPr>
          <w:p w:rsidR="007D44A8" w:rsidRPr="00823551" w:rsidRDefault="007D44A8" w:rsidP="007D44A8">
            <w:pPr>
              <w:rPr>
                <w:rFonts w:ascii="Times New Roman" w:hAnsi="Times New Roman" w:cs="Times New Roman"/>
                <w:color w:val="000000"/>
                <w:sz w:val="16"/>
                <w:szCs w:val="16"/>
              </w:rPr>
            </w:pPr>
            <w:proofErr w:type="spellStart"/>
            <w:r w:rsidRPr="00823551">
              <w:rPr>
                <w:rFonts w:ascii="Times New Roman" w:eastAsia="Times New Roman" w:hAnsi="Times New Roman" w:cs="Times New Roman"/>
                <w:color w:val="000000"/>
                <w:sz w:val="16"/>
                <w:szCs w:val="16"/>
                <w:lang w:val="en-US"/>
              </w:rPr>
              <w:t>PdhAB</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PdhC</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PdhD</w:t>
            </w:r>
            <w:proofErr w:type="spellEnd"/>
          </w:p>
        </w:tc>
        <w:tc>
          <w:tcPr>
            <w:tcW w:w="1134" w:type="dxa"/>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OIVD1</w:t>
            </w:r>
          </w:p>
        </w:tc>
        <w:tc>
          <w:tcPr>
            <w:tcW w:w="3402" w:type="dxa"/>
            <w:tcBorders>
              <w:top w:val="single" w:sz="4" w:space="0" w:color="auto"/>
              <w:left w:val="nil"/>
              <w:bottom w:val="nil"/>
              <w:right w:val="nil"/>
            </w:tcBorders>
            <w:shd w:val="clear" w:color="auto" w:fill="auto"/>
            <w:noWrap/>
            <w:vAlign w:val="center"/>
            <w:hideMark/>
          </w:tcPr>
          <w:p w:rsidR="007D44A8" w:rsidRPr="00823551" w:rsidRDefault="007D44A8" w:rsidP="007D44A8">
            <w:pPr>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2-oxoisovalerate dehydrogenase (</w:t>
            </w:r>
            <w:proofErr w:type="spellStart"/>
            <w:r w:rsidRPr="00823551">
              <w:rPr>
                <w:rFonts w:ascii="Times New Roman" w:eastAsia="Times New Roman" w:hAnsi="Times New Roman" w:cs="Times New Roman"/>
                <w:color w:val="000000"/>
                <w:sz w:val="16"/>
                <w:szCs w:val="16"/>
                <w:lang w:val="en-US"/>
              </w:rPr>
              <w:t>acylating</w:t>
            </w:r>
            <w:proofErr w:type="spellEnd"/>
            <w:r w:rsidRPr="00823551">
              <w:rPr>
                <w:rFonts w:ascii="Times New Roman" w:eastAsia="Times New Roman" w:hAnsi="Times New Roman" w:cs="Times New Roman"/>
                <w:color w:val="000000"/>
                <w:sz w:val="16"/>
                <w:szCs w:val="16"/>
                <w:lang w:val="en-US"/>
              </w:rPr>
              <w:t>; 4-methyl-2-oxopentaoate)</w:t>
            </w:r>
          </w:p>
        </w:tc>
        <w:tc>
          <w:tcPr>
            <w:tcW w:w="4593" w:type="dxa"/>
            <w:gridSpan w:val="3"/>
            <w:tcBorders>
              <w:top w:val="single" w:sz="4" w:space="0" w:color="auto"/>
              <w:left w:val="nil"/>
              <w:bottom w:val="nil"/>
              <w:right w:val="nil"/>
            </w:tcBorders>
            <w:shd w:val="clear" w:color="auto" w:fill="auto"/>
            <w:noWrap/>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4mop +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--&gt; co2 + </w:t>
            </w:r>
            <w:proofErr w:type="spellStart"/>
            <w:r w:rsidRPr="00823551">
              <w:rPr>
                <w:rFonts w:ascii="Times New Roman" w:eastAsia="Times New Roman" w:hAnsi="Times New Roman" w:cs="Times New Roman"/>
                <w:color w:val="000000"/>
                <w:sz w:val="16"/>
                <w:szCs w:val="16"/>
                <w:lang w:val="en-US"/>
              </w:rPr>
              <w:t>ivcoa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nadh</w:t>
            </w:r>
            <w:proofErr w:type="spellEnd"/>
          </w:p>
        </w:tc>
        <w:tc>
          <w:tcPr>
            <w:tcW w:w="1158" w:type="dxa"/>
            <w:gridSpan w:val="4"/>
            <w:tcBorders>
              <w:top w:val="single" w:sz="4" w:space="0" w:color="auto"/>
              <w:left w:val="nil"/>
              <w:bottom w:val="nil"/>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EC-1.2.1.25</w:t>
            </w:r>
          </w:p>
        </w:tc>
      </w:tr>
      <w:tr w:rsidR="007D44A8" w:rsidRPr="00823551" w:rsidTr="007D44A8">
        <w:trPr>
          <w:gridAfter w:val="2"/>
          <w:wAfter w:w="142" w:type="dxa"/>
          <w:trHeight w:val="765"/>
        </w:trPr>
        <w:tc>
          <w:tcPr>
            <w:tcW w:w="1715" w:type="dxa"/>
            <w:vMerge/>
            <w:tcBorders>
              <w:left w:val="nil"/>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fr-FR"/>
              </w:rPr>
            </w:pPr>
          </w:p>
        </w:tc>
        <w:tc>
          <w:tcPr>
            <w:tcW w:w="1843" w:type="dxa"/>
            <w:vMerge/>
            <w:tcBorders>
              <w:left w:val="nil"/>
              <w:right w:val="nil"/>
            </w:tcBorders>
            <w:shd w:val="clear" w:color="auto" w:fill="auto"/>
            <w:vAlign w:val="center"/>
            <w:hideMark/>
          </w:tcPr>
          <w:p w:rsidR="007D44A8" w:rsidRPr="00823551" w:rsidRDefault="007D44A8" w:rsidP="002170B1">
            <w:pPr>
              <w:spacing w:after="0" w:line="240" w:lineRule="auto"/>
              <w:rPr>
                <w:rFonts w:ascii="Times New Roman" w:eastAsia="Times New Roman" w:hAnsi="Times New Roman" w:cs="Times New Roman"/>
                <w:color w:val="000000"/>
                <w:sz w:val="16"/>
                <w:szCs w:val="16"/>
                <w:lang w:val="en-US"/>
              </w:rPr>
            </w:pPr>
          </w:p>
        </w:tc>
        <w:tc>
          <w:tcPr>
            <w:tcW w:w="993" w:type="dxa"/>
            <w:vMerge/>
            <w:tcBorders>
              <w:left w:val="nil"/>
              <w:right w:val="nil"/>
            </w:tcBorders>
            <w:shd w:val="clear" w:color="auto" w:fill="auto"/>
            <w:noWrap/>
            <w:vAlign w:val="bottom"/>
            <w:hideMark/>
          </w:tcPr>
          <w:p w:rsidR="007D44A8" w:rsidRPr="00823551" w:rsidRDefault="007D44A8" w:rsidP="007D44A8">
            <w:pPr>
              <w:rPr>
                <w:rFonts w:ascii="Times New Roman" w:hAnsi="Times New Roman" w:cs="Times New Roman"/>
                <w:color w:val="000000"/>
                <w:sz w:val="16"/>
                <w:szCs w:val="16"/>
              </w:rPr>
            </w:pPr>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OIVD2</w:t>
            </w:r>
          </w:p>
        </w:tc>
        <w:tc>
          <w:tcPr>
            <w:tcW w:w="3402" w:type="dxa"/>
            <w:tcBorders>
              <w:top w:val="nil"/>
              <w:left w:val="nil"/>
              <w:bottom w:val="nil"/>
              <w:right w:val="nil"/>
            </w:tcBorders>
            <w:shd w:val="clear" w:color="auto" w:fill="auto"/>
            <w:vAlign w:val="center"/>
            <w:hideMark/>
          </w:tcPr>
          <w:p w:rsidR="007D44A8" w:rsidRPr="00823551" w:rsidRDefault="007D44A8" w:rsidP="007D44A8">
            <w:pPr>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2-oxoisovalerate dehydrogenase (</w:t>
            </w:r>
            <w:proofErr w:type="spellStart"/>
            <w:r w:rsidRPr="00823551">
              <w:rPr>
                <w:rFonts w:ascii="Times New Roman" w:eastAsia="Times New Roman" w:hAnsi="Times New Roman" w:cs="Times New Roman"/>
                <w:color w:val="000000"/>
                <w:sz w:val="16"/>
                <w:szCs w:val="16"/>
                <w:lang w:val="en-US"/>
              </w:rPr>
              <w:t>acylating</w:t>
            </w:r>
            <w:proofErr w:type="spellEnd"/>
            <w:r w:rsidRPr="00823551">
              <w:rPr>
                <w:rFonts w:ascii="Times New Roman" w:eastAsia="Times New Roman" w:hAnsi="Times New Roman" w:cs="Times New Roman"/>
                <w:color w:val="000000"/>
                <w:sz w:val="16"/>
                <w:szCs w:val="16"/>
                <w:lang w:val="en-US"/>
              </w:rPr>
              <w:t>; 3-methyl-2-oxobutanoate)</w:t>
            </w:r>
          </w:p>
        </w:tc>
        <w:tc>
          <w:tcPr>
            <w:tcW w:w="4593" w:type="dxa"/>
            <w:gridSpan w:val="3"/>
            <w:tcBorders>
              <w:top w:val="nil"/>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3mob +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--&gt; co2 + </w:t>
            </w:r>
            <w:proofErr w:type="spellStart"/>
            <w:r w:rsidRPr="00823551">
              <w:rPr>
                <w:rFonts w:ascii="Times New Roman" w:eastAsia="Times New Roman" w:hAnsi="Times New Roman" w:cs="Times New Roman"/>
                <w:color w:val="000000"/>
                <w:sz w:val="16"/>
                <w:szCs w:val="16"/>
                <w:lang w:val="en-US"/>
              </w:rPr>
              <w:t>ibcoa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nadh</w:t>
            </w:r>
            <w:proofErr w:type="spellEnd"/>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EC-1.2.1.25</w:t>
            </w:r>
          </w:p>
        </w:tc>
      </w:tr>
      <w:tr w:rsidR="007D44A8" w:rsidRPr="00823551" w:rsidTr="007D44A8">
        <w:trPr>
          <w:gridAfter w:val="2"/>
          <w:wAfter w:w="142" w:type="dxa"/>
          <w:trHeight w:val="765"/>
        </w:trPr>
        <w:tc>
          <w:tcPr>
            <w:tcW w:w="1715" w:type="dxa"/>
            <w:vMerge/>
            <w:tcBorders>
              <w:left w:val="nil"/>
              <w:bottom w:val="single" w:sz="4" w:space="0" w:color="auto"/>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left w:val="nil"/>
              <w:bottom w:val="nil"/>
              <w:right w:val="nil"/>
            </w:tcBorders>
            <w:shd w:val="clear" w:color="auto" w:fill="auto"/>
            <w:vAlign w:val="center"/>
            <w:hideMark/>
          </w:tcPr>
          <w:p w:rsidR="007D44A8" w:rsidRPr="00823551" w:rsidRDefault="007D44A8" w:rsidP="002170B1">
            <w:pPr>
              <w:spacing w:after="0" w:line="240" w:lineRule="auto"/>
              <w:rPr>
                <w:rFonts w:ascii="Times New Roman" w:eastAsia="Times New Roman" w:hAnsi="Times New Roman" w:cs="Times New Roman"/>
                <w:color w:val="000000"/>
                <w:sz w:val="16"/>
                <w:szCs w:val="16"/>
                <w:lang w:val="en-US"/>
              </w:rPr>
            </w:pPr>
          </w:p>
        </w:tc>
        <w:tc>
          <w:tcPr>
            <w:tcW w:w="993" w:type="dxa"/>
            <w:vMerge/>
            <w:tcBorders>
              <w:left w:val="nil"/>
              <w:bottom w:val="nil"/>
              <w:right w:val="nil"/>
            </w:tcBorders>
            <w:shd w:val="clear" w:color="auto" w:fill="auto"/>
            <w:vAlign w:val="bottom"/>
            <w:hideMark/>
          </w:tcPr>
          <w:p w:rsidR="007D44A8" w:rsidRPr="00823551" w:rsidRDefault="007D44A8">
            <w:pPr>
              <w:rPr>
                <w:rFonts w:ascii="Times New Roman" w:hAnsi="Times New Roman" w:cs="Times New Roman"/>
                <w:color w:val="000000"/>
                <w:sz w:val="16"/>
                <w:szCs w:val="16"/>
              </w:rPr>
            </w:pPr>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OIVD3</w:t>
            </w:r>
          </w:p>
        </w:tc>
        <w:tc>
          <w:tcPr>
            <w:tcW w:w="3402" w:type="dxa"/>
            <w:tcBorders>
              <w:top w:val="nil"/>
              <w:left w:val="nil"/>
              <w:bottom w:val="nil"/>
              <w:right w:val="nil"/>
            </w:tcBorders>
            <w:shd w:val="clear" w:color="auto" w:fill="auto"/>
            <w:vAlign w:val="center"/>
            <w:hideMark/>
          </w:tcPr>
          <w:p w:rsidR="007D44A8" w:rsidRPr="00823551" w:rsidRDefault="007D44A8" w:rsidP="007D44A8">
            <w:pPr>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2-oxoisovalerate dehydrogenase (</w:t>
            </w:r>
            <w:proofErr w:type="spellStart"/>
            <w:r w:rsidRPr="00823551">
              <w:rPr>
                <w:rFonts w:ascii="Times New Roman" w:eastAsia="Times New Roman" w:hAnsi="Times New Roman" w:cs="Times New Roman"/>
                <w:color w:val="000000"/>
                <w:sz w:val="16"/>
                <w:szCs w:val="16"/>
                <w:lang w:val="en-US"/>
              </w:rPr>
              <w:t>acylating</w:t>
            </w:r>
            <w:proofErr w:type="spellEnd"/>
            <w:r w:rsidRPr="00823551">
              <w:rPr>
                <w:rFonts w:ascii="Times New Roman" w:eastAsia="Times New Roman" w:hAnsi="Times New Roman" w:cs="Times New Roman"/>
                <w:color w:val="000000"/>
                <w:sz w:val="16"/>
                <w:szCs w:val="16"/>
                <w:lang w:val="en-US"/>
              </w:rPr>
              <w:t>; 3-methyl-2-oxopentanoate)</w:t>
            </w:r>
          </w:p>
        </w:tc>
        <w:tc>
          <w:tcPr>
            <w:tcW w:w="4593" w:type="dxa"/>
            <w:gridSpan w:val="3"/>
            <w:tcBorders>
              <w:top w:val="nil"/>
              <w:left w:val="nil"/>
              <w:bottom w:val="nil"/>
              <w:right w:val="nil"/>
            </w:tcBorders>
            <w:shd w:val="clear" w:color="auto" w:fill="auto"/>
            <w:vAlign w:val="center"/>
            <w:hideMark/>
          </w:tcPr>
          <w:p w:rsidR="007D44A8" w:rsidRPr="00823551" w:rsidRDefault="007D44A8" w:rsidP="007D44A8">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3mop +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nad</w:t>
            </w:r>
            <w:proofErr w:type="spellEnd"/>
            <w:r w:rsidRPr="00823551">
              <w:rPr>
                <w:rFonts w:ascii="Times New Roman" w:eastAsia="Times New Roman" w:hAnsi="Times New Roman" w:cs="Times New Roman"/>
                <w:color w:val="000000"/>
                <w:sz w:val="16"/>
                <w:szCs w:val="16"/>
                <w:lang w:val="en-US"/>
              </w:rPr>
              <w:t xml:space="preserve"> --&gt; 2mbcoa + co2 + </w:t>
            </w:r>
            <w:proofErr w:type="spellStart"/>
            <w:r w:rsidRPr="00823551">
              <w:rPr>
                <w:rFonts w:ascii="Times New Roman" w:eastAsia="Times New Roman" w:hAnsi="Times New Roman" w:cs="Times New Roman"/>
                <w:color w:val="000000"/>
                <w:sz w:val="16"/>
                <w:szCs w:val="16"/>
                <w:lang w:val="en-US"/>
              </w:rPr>
              <w:t>nadh</w:t>
            </w:r>
            <w:proofErr w:type="spellEnd"/>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EC-1.2.1.25</w:t>
            </w:r>
          </w:p>
        </w:tc>
      </w:tr>
      <w:tr w:rsidR="007D44A8" w:rsidRPr="00823551" w:rsidTr="007D44A8">
        <w:trPr>
          <w:gridAfter w:val="2"/>
          <w:wAfter w:w="142"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 xml:space="preserve">(branched-chain) </w:t>
            </w:r>
            <w:proofErr w:type="spellStart"/>
            <w:r w:rsidRPr="00823551">
              <w:rPr>
                <w:rFonts w:ascii="Times New Roman" w:eastAsia="Times New Roman" w:hAnsi="Times New Roman" w:cs="Times New Roman"/>
                <w:sz w:val="16"/>
                <w:szCs w:val="16"/>
                <w:lang w:val="en-US"/>
              </w:rPr>
              <w:t>phosphotransacylase</w:t>
            </w:r>
            <w:proofErr w:type="spellEnd"/>
          </w:p>
        </w:tc>
        <w:tc>
          <w:tcPr>
            <w:tcW w:w="1843"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llmg_0763</w:t>
            </w:r>
          </w:p>
        </w:tc>
        <w:tc>
          <w:tcPr>
            <w:tcW w:w="993"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Pta</w:t>
            </w:r>
            <w:proofErr w:type="spellEnd"/>
          </w:p>
        </w:tc>
        <w:tc>
          <w:tcPr>
            <w:tcW w:w="1134"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PTAr</w:t>
            </w:r>
            <w:proofErr w:type="spellEnd"/>
          </w:p>
        </w:tc>
        <w:tc>
          <w:tcPr>
            <w:tcW w:w="3402"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phosphotransacetylase</w:t>
            </w:r>
            <w:proofErr w:type="spellEnd"/>
          </w:p>
        </w:tc>
        <w:tc>
          <w:tcPr>
            <w:tcW w:w="4593" w:type="dxa"/>
            <w:gridSpan w:val="3"/>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accoa</w:t>
            </w:r>
            <w:proofErr w:type="spellEnd"/>
            <w:r w:rsidRPr="00823551">
              <w:rPr>
                <w:rFonts w:ascii="Times New Roman" w:eastAsia="Times New Roman" w:hAnsi="Times New Roman" w:cs="Times New Roman"/>
                <w:color w:val="000000"/>
                <w:sz w:val="16"/>
                <w:szCs w:val="16"/>
                <w:lang w:val="en-US"/>
              </w:rPr>
              <w:t xml:space="preserve"> + pi &lt;==&gt; </w:t>
            </w:r>
            <w:proofErr w:type="spellStart"/>
            <w:r w:rsidRPr="00823551">
              <w:rPr>
                <w:rFonts w:ascii="Times New Roman" w:eastAsia="Times New Roman" w:hAnsi="Times New Roman" w:cs="Times New Roman"/>
                <w:color w:val="000000"/>
                <w:sz w:val="16"/>
                <w:szCs w:val="16"/>
                <w:lang w:val="en-US"/>
              </w:rPr>
              <w:t>actp</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coa</w:t>
            </w:r>
            <w:proofErr w:type="spellEnd"/>
          </w:p>
        </w:tc>
        <w:tc>
          <w:tcPr>
            <w:tcW w:w="1158" w:type="dxa"/>
            <w:gridSpan w:val="4"/>
            <w:vMerge w:val="restart"/>
            <w:tcBorders>
              <w:top w:val="single" w:sz="4" w:space="0" w:color="auto"/>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EC-2.3.1.8</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593" w:type="dxa"/>
            <w:gridSpan w:val="3"/>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single" w:sz="4" w:space="0" w:color="auto"/>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7D44A8">
        <w:trPr>
          <w:gridAfter w:val="2"/>
          <w:wAfter w:w="142"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acylkinase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llmg_2289, llmg_2288</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ACKr</w:t>
            </w:r>
            <w:proofErr w:type="spellEnd"/>
          </w:p>
        </w:tc>
        <w:tc>
          <w:tcPr>
            <w:tcW w:w="1134"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ACKr</w:t>
            </w:r>
            <w:proofErr w:type="spellEnd"/>
          </w:p>
        </w:tc>
        <w:tc>
          <w:tcPr>
            <w:tcW w:w="3402"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acetate kinase</w:t>
            </w:r>
          </w:p>
        </w:tc>
        <w:tc>
          <w:tcPr>
            <w:tcW w:w="4593" w:type="dxa"/>
            <w:gridSpan w:val="3"/>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 xml:space="preserve">ac + </w:t>
            </w:r>
            <w:proofErr w:type="spellStart"/>
            <w:r w:rsidRPr="00823551">
              <w:rPr>
                <w:rFonts w:ascii="Times New Roman" w:eastAsia="Times New Roman" w:hAnsi="Times New Roman" w:cs="Times New Roman"/>
                <w:color w:val="000000"/>
                <w:sz w:val="16"/>
                <w:szCs w:val="16"/>
                <w:lang w:val="en-US"/>
              </w:rPr>
              <w:t>atp</w:t>
            </w:r>
            <w:proofErr w:type="spellEnd"/>
            <w:r w:rsidRPr="00823551">
              <w:rPr>
                <w:rFonts w:ascii="Times New Roman" w:eastAsia="Times New Roman" w:hAnsi="Times New Roman" w:cs="Times New Roman"/>
                <w:color w:val="000000"/>
                <w:sz w:val="16"/>
                <w:szCs w:val="16"/>
                <w:lang w:val="en-US"/>
              </w:rPr>
              <w:t xml:space="preserve"> &lt;==&gt; </w:t>
            </w:r>
            <w:proofErr w:type="spellStart"/>
            <w:r w:rsidRPr="00823551">
              <w:rPr>
                <w:rFonts w:ascii="Times New Roman" w:eastAsia="Times New Roman" w:hAnsi="Times New Roman" w:cs="Times New Roman"/>
                <w:color w:val="000000"/>
                <w:sz w:val="16"/>
                <w:szCs w:val="16"/>
                <w:lang w:val="en-US"/>
              </w:rPr>
              <w:t>actp</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adp</w:t>
            </w:r>
            <w:proofErr w:type="spellEnd"/>
          </w:p>
        </w:tc>
        <w:tc>
          <w:tcPr>
            <w:tcW w:w="1158" w:type="dxa"/>
            <w:gridSpan w:val="4"/>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EC-2.7.2.1</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593" w:type="dxa"/>
            <w:gridSpan w:val="3"/>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7D44A8">
        <w:trPr>
          <w:gridAfter w:val="2"/>
          <w:wAfter w:w="142"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 xml:space="preserve">serine </w:t>
            </w:r>
            <w:proofErr w:type="spellStart"/>
            <w:r w:rsidRPr="00823551">
              <w:rPr>
                <w:rFonts w:ascii="Times New Roman" w:eastAsia="Times New Roman" w:hAnsi="Times New Roman" w:cs="Times New Roman"/>
                <w:sz w:val="16"/>
                <w:szCs w:val="16"/>
                <w:lang w:val="en-US"/>
              </w:rPr>
              <w:t>acetyltransferase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llmg_2042</w:t>
            </w:r>
          </w:p>
        </w:tc>
        <w:tc>
          <w:tcPr>
            <w:tcW w:w="993"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CysE</w:t>
            </w:r>
            <w:proofErr w:type="spellEnd"/>
          </w:p>
        </w:tc>
        <w:tc>
          <w:tcPr>
            <w:tcW w:w="1134"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SERAT</w:t>
            </w:r>
          </w:p>
        </w:tc>
        <w:tc>
          <w:tcPr>
            <w:tcW w:w="3402"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serine O-</w:t>
            </w:r>
            <w:proofErr w:type="spellStart"/>
            <w:r w:rsidRPr="00823551">
              <w:rPr>
                <w:rFonts w:ascii="Times New Roman" w:eastAsia="Times New Roman" w:hAnsi="Times New Roman" w:cs="Times New Roman"/>
                <w:color w:val="000000"/>
                <w:sz w:val="16"/>
                <w:szCs w:val="16"/>
                <w:lang w:val="en-US"/>
              </w:rPr>
              <w:t>acetyltransferase</w:t>
            </w:r>
            <w:proofErr w:type="spellEnd"/>
          </w:p>
        </w:tc>
        <w:tc>
          <w:tcPr>
            <w:tcW w:w="4593" w:type="dxa"/>
            <w:gridSpan w:val="3"/>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fr-FR"/>
              </w:rPr>
            </w:pPr>
            <w:proofErr w:type="spellStart"/>
            <w:r w:rsidRPr="00823551">
              <w:rPr>
                <w:rFonts w:ascii="Times New Roman" w:eastAsia="Times New Roman" w:hAnsi="Times New Roman" w:cs="Times New Roman"/>
                <w:color w:val="000000"/>
                <w:sz w:val="16"/>
                <w:szCs w:val="16"/>
                <w:lang w:val="fr-FR"/>
              </w:rPr>
              <w:t>accoa</w:t>
            </w:r>
            <w:proofErr w:type="spellEnd"/>
            <w:r w:rsidRPr="00823551">
              <w:rPr>
                <w:rFonts w:ascii="Times New Roman" w:eastAsia="Times New Roman" w:hAnsi="Times New Roman" w:cs="Times New Roman"/>
                <w:color w:val="000000"/>
                <w:sz w:val="16"/>
                <w:szCs w:val="16"/>
                <w:lang w:val="fr-FR"/>
              </w:rPr>
              <w:t xml:space="preserve"> + </w:t>
            </w:r>
            <w:proofErr w:type="spellStart"/>
            <w:r w:rsidRPr="00823551">
              <w:rPr>
                <w:rFonts w:ascii="Times New Roman" w:eastAsia="Times New Roman" w:hAnsi="Times New Roman" w:cs="Times New Roman"/>
                <w:color w:val="000000"/>
                <w:sz w:val="16"/>
                <w:szCs w:val="16"/>
                <w:lang w:val="fr-FR"/>
              </w:rPr>
              <w:t>ser</w:t>
            </w:r>
            <w:proofErr w:type="spellEnd"/>
            <w:r w:rsidRPr="00823551">
              <w:rPr>
                <w:rFonts w:ascii="Times New Roman" w:eastAsia="Times New Roman" w:hAnsi="Times New Roman" w:cs="Times New Roman"/>
                <w:color w:val="000000"/>
                <w:sz w:val="16"/>
                <w:szCs w:val="16"/>
                <w:lang w:val="fr-FR"/>
              </w:rPr>
              <w:t xml:space="preserve">-L &lt;==&gt; </w:t>
            </w:r>
            <w:proofErr w:type="spellStart"/>
            <w:r w:rsidRPr="00823551">
              <w:rPr>
                <w:rFonts w:ascii="Times New Roman" w:eastAsia="Times New Roman" w:hAnsi="Times New Roman" w:cs="Times New Roman"/>
                <w:color w:val="000000"/>
                <w:sz w:val="16"/>
                <w:szCs w:val="16"/>
                <w:lang w:val="fr-FR"/>
              </w:rPr>
              <w:t>acser</w:t>
            </w:r>
            <w:proofErr w:type="spellEnd"/>
            <w:r w:rsidRPr="00823551">
              <w:rPr>
                <w:rFonts w:ascii="Times New Roman" w:eastAsia="Times New Roman" w:hAnsi="Times New Roman" w:cs="Times New Roman"/>
                <w:color w:val="000000"/>
                <w:sz w:val="16"/>
                <w:szCs w:val="16"/>
                <w:lang w:val="fr-FR"/>
              </w:rPr>
              <w:t xml:space="preserve"> + </w:t>
            </w:r>
            <w:proofErr w:type="spellStart"/>
            <w:r w:rsidRPr="00823551">
              <w:rPr>
                <w:rFonts w:ascii="Times New Roman" w:eastAsia="Times New Roman" w:hAnsi="Times New Roman" w:cs="Times New Roman"/>
                <w:color w:val="000000"/>
                <w:sz w:val="16"/>
                <w:szCs w:val="16"/>
                <w:lang w:val="fr-FR"/>
              </w:rPr>
              <w:t>coa</w:t>
            </w:r>
            <w:proofErr w:type="spellEnd"/>
          </w:p>
        </w:tc>
        <w:tc>
          <w:tcPr>
            <w:tcW w:w="1158" w:type="dxa"/>
            <w:gridSpan w:val="4"/>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EC-2.3.1.30</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593" w:type="dxa"/>
            <w:gridSpan w:val="3"/>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7D44A8">
        <w:trPr>
          <w:gridAfter w:val="2"/>
          <w:wAfter w:w="142"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O-</w:t>
            </w:r>
            <w:proofErr w:type="spellStart"/>
            <w:r w:rsidRPr="00823551">
              <w:rPr>
                <w:rFonts w:ascii="Times New Roman" w:eastAsia="Times New Roman" w:hAnsi="Times New Roman" w:cs="Times New Roman"/>
                <w:sz w:val="16"/>
                <w:szCs w:val="16"/>
                <w:lang w:val="en-US"/>
              </w:rPr>
              <w:t>acetylserine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sulfhydrylase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llmg_0508, llmg_1775</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CysK</w:t>
            </w:r>
            <w:proofErr w:type="spellEnd"/>
          </w:p>
        </w:tc>
        <w:tc>
          <w:tcPr>
            <w:tcW w:w="1134"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CYSS</w:t>
            </w:r>
          </w:p>
        </w:tc>
        <w:tc>
          <w:tcPr>
            <w:tcW w:w="3402" w:type="dxa"/>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cysteine synthase</w:t>
            </w:r>
          </w:p>
        </w:tc>
        <w:tc>
          <w:tcPr>
            <w:tcW w:w="4593" w:type="dxa"/>
            <w:gridSpan w:val="3"/>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acser</w:t>
            </w:r>
            <w:proofErr w:type="spellEnd"/>
            <w:r w:rsidRPr="00823551">
              <w:rPr>
                <w:rFonts w:ascii="Times New Roman" w:eastAsia="Times New Roman" w:hAnsi="Times New Roman" w:cs="Times New Roman"/>
                <w:color w:val="000000"/>
                <w:sz w:val="16"/>
                <w:szCs w:val="16"/>
                <w:lang w:val="en-US"/>
              </w:rPr>
              <w:t xml:space="preserve"> + h2s --&gt; ac + </w:t>
            </w:r>
            <w:proofErr w:type="spellStart"/>
            <w:r w:rsidRPr="00823551">
              <w:rPr>
                <w:rFonts w:ascii="Times New Roman" w:eastAsia="Times New Roman" w:hAnsi="Times New Roman" w:cs="Times New Roman"/>
                <w:color w:val="000000"/>
                <w:sz w:val="16"/>
                <w:szCs w:val="16"/>
                <w:lang w:val="en-US"/>
              </w:rPr>
              <w:t>cys</w:t>
            </w:r>
            <w:proofErr w:type="spellEnd"/>
            <w:r w:rsidRPr="00823551">
              <w:rPr>
                <w:rFonts w:ascii="Times New Roman" w:eastAsia="Times New Roman" w:hAnsi="Times New Roman" w:cs="Times New Roman"/>
                <w:color w:val="000000"/>
                <w:sz w:val="16"/>
                <w:szCs w:val="16"/>
                <w:lang w:val="en-US"/>
              </w:rPr>
              <w:t>-L + h</w:t>
            </w:r>
          </w:p>
        </w:tc>
        <w:tc>
          <w:tcPr>
            <w:tcW w:w="1158" w:type="dxa"/>
            <w:gridSpan w:val="4"/>
            <w:vMerge w:val="restart"/>
            <w:tcBorders>
              <w:top w:val="nil"/>
              <w:left w:val="nil"/>
              <w:bottom w:val="single" w:sz="4" w:space="0" w:color="000000"/>
              <w:right w:val="nil"/>
            </w:tcBorders>
            <w:shd w:val="clear" w:color="auto" w:fill="auto"/>
            <w:noWrap/>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EC-4.2.99.8</w:t>
            </w:r>
          </w:p>
        </w:tc>
      </w:tr>
      <w:tr w:rsidR="007D44A8" w:rsidRPr="00823551" w:rsidTr="007D44A8">
        <w:trPr>
          <w:gridAfter w:val="2"/>
          <w:wAfter w:w="142"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593" w:type="dxa"/>
            <w:gridSpan w:val="3"/>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7D44A8">
        <w:trPr>
          <w:gridAfter w:val="2"/>
          <w:wAfter w:w="142"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cystathionine</w:t>
            </w:r>
            <w:proofErr w:type="spellEnd"/>
            <w:r w:rsidRPr="00823551">
              <w:rPr>
                <w:rFonts w:ascii="Times New Roman" w:eastAsia="Times New Roman" w:hAnsi="Times New Roman" w:cs="Times New Roman"/>
                <w:sz w:val="16"/>
                <w:szCs w:val="16"/>
                <w:lang w:val="en-US"/>
              </w:rPr>
              <w:t xml:space="preserve"> beta </w:t>
            </w:r>
            <w:proofErr w:type="spellStart"/>
            <w:r w:rsidRPr="00823551">
              <w:rPr>
                <w:rFonts w:ascii="Times New Roman" w:eastAsia="Times New Roman" w:hAnsi="Times New Roman" w:cs="Times New Roman"/>
                <w:sz w:val="16"/>
                <w:szCs w:val="16"/>
                <w:lang w:val="en-US"/>
              </w:rPr>
              <w:t>lyase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cystathionine</w:t>
            </w:r>
            <w:proofErr w:type="spellEnd"/>
            <w:r w:rsidRPr="00823551">
              <w:rPr>
                <w:rFonts w:ascii="Times New Roman" w:eastAsia="Times New Roman" w:hAnsi="Times New Roman" w:cs="Times New Roman"/>
                <w:sz w:val="16"/>
                <w:szCs w:val="16"/>
                <w:lang w:val="en-US"/>
              </w:rPr>
              <w:t xml:space="preserve"> gamma </w:t>
            </w:r>
            <w:proofErr w:type="spellStart"/>
            <w:r w:rsidRPr="00823551">
              <w:rPr>
                <w:rFonts w:ascii="Times New Roman" w:eastAsia="Times New Roman" w:hAnsi="Times New Roman" w:cs="Times New Roman"/>
                <w:sz w:val="16"/>
                <w:szCs w:val="16"/>
                <w:lang w:val="en-US"/>
              </w:rPr>
              <w:t>lyase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llmg_1776</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MetC</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CYSTGL</w:t>
            </w:r>
          </w:p>
        </w:tc>
        <w:tc>
          <w:tcPr>
            <w:tcW w:w="3402"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cystathionine</w:t>
            </w:r>
            <w:proofErr w:type="spellEnd"/>
            <w:r w:rsidRPr="00823551">
              <w:rPr>
                <w:rFonts w:ascii="Times New Roman" w:eastAsia="Times New Roman" w:hAnsi="Times New Roman" w:cs="Times New Roman"/>
                <w:color w:val="000000"/>
                <w:sz w:val="16"/>
                <w:szCs w:val="16"/>
                <w:lang w:val="en-US"/>
              </w:rPr>
              <w:t xml:space="preserve"> g-</w:t>
            </w:r>
            <w:proofErr w:type="spellStart"/>
            <w:r w:rsidRPr="00823551">
              <w:rPr>
                <w:rFonts w:ascii="Times New Roman" w:eastAsia="Times New Roman" w:hAnsi="Times New Roman" w:cs="Times New Roman"/>
                <w:color w:val="000000"/>
                <w:sz w:val="16"/>
                <w:szCs w:val="16"/>
                <w:lang w:val="en-US"/>
              </w:rPr>
              <w:t>lyase</w:t>
            </w:r>
            <w:proofErr w:type="spellEnd"/>
          </w:p>
        </w:tc>
        <w:tc>
          <w:tcPr>
            <w:tcW w:w="4593" w:type="dxa"/>
            <w:gridSpan w:val="3"/>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cysth</w:t>
            </w:r>
            <w:proofErr w:type="spellEnd"/>
            <w:r w:rsidRPr="00823551">
              <w:rPr>
                <w:rFonts w:ascii="Times New Roman" w:eastAsia="Times New Roman" w:hAnsi="Times New Roman" w:cs="Times New Roman"/>
                <w:color w:val="000000"/>
                <w:sz w:val="16"/>
                <w:szCs w:val="16"/>
                <w:lang w:val="en-US"/>
              </w:rPr>
              <w:t xml:space="preserve">-L + h2o --&gt; 2obut + </w:t>
            </w:r>
            <w:proofErr w:type="spellStart"/>
            <w:r w:rsidRPr="00823551">
              <w:rPr>
                <w:rFonts w:ascii="Times New Roman" w:eastAsia="Times New Roman" w:hAnsi="Times New Roman" w:cs="Times New Roman"/>
                <w:color w:val="000000"/>
                <w:sz w:val="16"/>
                <w:szCs w:val="16"/>
                <w:lang w:val="en-US"/>
              </w:rPr>
              <w:t>cys</w:t>
            </w:r>
            <w:proofErr w:type="spellEnd"/>
            <w:r w:rsidRPr="00823551">
              <w:rPr>
                <w:rFonts w:ascii="Times New Roman" w:eastAsia="Times New Roman" w:hAnsi="Times New Roman" w:cs="Times New Roman"/>
                <w:color w:val="000000"/>
                <w:sz w:val="16"/>
                <w:szCs w:val="16"/>
                <w:lang w:val="en-US"/>
              </w:rPr>
              <w:t>-L + nh4</w:t>
            </w:r>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EC-4.4.1.1</w:t>
            </w:r>
          </w:p>
        </w:tc>
      </w:tr>
      <w:tr w:rsidR="007D44A8" w:rsidRPr="00823551" w:rsidTr="007D44A8">
        <w:trPr>
          <w:gridAfter w:val="2"/>
          <w:wAfter w:w="142" w:type="dxa"/>
          <w:trHeight w:val="465"/>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CYSTL</w:t>
            </w:r>
          </w:p>
        </w:tc>
        <w:tc>
          <w:tcPr>
            <w:tcW w:w="3402"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cystathionine</w:t>
            </w:r>
            <w:proofErr w:type="spellEnd"/>
            <w:r w:rsidRPr="00823551">
              <w:rPr>
                <w:rFonts w:ascii="Times New Roman" w:eastAsia="Times New Roman" w:hAnsi="Times New Roman" w:cs="Times New Roman"/>
                <w:color w:val="000000"/>
                <w:sz w:val="16"/>
                <w:szCs w:val="16"/>
                <w:lang w:val="en-US"/>
              </w:rPr>
              <w:t xml:space="preserve"> b-</w:t>
            </w:r>
            <w:proofErr w:type="spellStart"/>
            <w:r w:rsidRPr="00823551">
              <w:rPr>
                <w:rFonts w:ascii="Times New Roman" w:eastAsia="Times New Roman" w:hAnsi="Times New Roman" w:cs="Times New Roman"/>
                <w:color w:val="000000"/>
                <w:sz w:val="16"/>
                <w:szCs w:val="16"/>
                <w:lang w:val="en-US"/>
              </w:rPr>
              <w:t>lyase</w:t>
            </w:r>
            <w:proofErr w:type="spellEnd"/>
          </w:p>
        </w:tc>
        <w:tc>
          <w:tcPr>
            <w:tcW w:w="4593" w:type="dxa"/>
            <w:gridSpan w:val="3"/>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cysth</w:t>
            </w:r>
            <w:proofErr w:type="spellEnd"/>
            <w:r w:rsidRPr="00823551">
              <w:rPr>
                <w:rFonts w:ascii="Times New Roman" w:eastAsia="Times New Roman" w:hAnsi="Times New Roman" w:cs="Times New Roman"/>
                <w:color w:val="000000"/>
                <w:sz w:val="16"/>
                <w:szCs w:val="16"/>
                <w:lang w:val="en-US"/>
              </w:rPr>
              <w:t xml:space="preserve">-L + h2o --&gt; </w:t>
            </w:r>
            <w:proofErr w:type="spellStart"/>
            <w:r w:rsidRPr="00823551">
              <w:rPr>
                <w:rFonts w:ascii="Times New Roman" w:eastAsia="Times New Roman" w:hAnsi="Times New Roman" w:cs="Times New Roman"/>
                <w:color w:val="000000"/>
                <w:sz w:val="16"/>
                <w:szCs w:val="16"/>
                <w:lang w:val="en-US"/>
              </w:rPr>
              <w:t>hcys</w:t>
            </w:r>
            <w:proofErr w:type="spellEnd"/>
            <w:r w:rsidRPr="00823551">
              <w:rPr>
                <w:rFonts w:ascii="Times New Roman" w:eastAsia="Times New Roman" w:hAnsi="Times New Roman" w:cs="Times New Roman"/>
                <w:color w:val="000000"/>
                <w:sz w:val="16"/>
                <w:szCs w:val="16"/>
                <w:lang w:val="en-US"/>
              </w:rPr>
              <w:t xml:space="preserve">-L + nh4 + </w:t>
            </w:r>
            <w:proofErr w:type="spellStart"/>
            <w:r w:rsidRPr="00823551">
              <w:rPr>
                <w:rFonts w:ascii="Times New Roman" w:eastAsia="Times New Roman" w:hAnsi="Times New Roman" w:cs="Times New Roman"/>
                <w:color w:val="000000"/>
                <w:sz w:val="16"/>
                <w:szCs w:val="16"/>
                <w:lang w:val="en-US"/>
              </w:rPr>
              <w:t>pyr</w:t>
            </w:r>
            <w:proofErr w:type="spellEnd"/>
          </w:p>
        </w:tc>
        <w:tc>
          <w:tcPr>
            <w:tcW w:w="1158" w:type="dxa"/>
            <w:gridSpan w:val="4"/>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EC-4.4.1.8</w:t>
            </w:r>
          </w:p>
        </w:tc>
      </w:tr>
      <w:tr w:rsidR="007D44A8" w:rsidRPr="00823551" w:rsidTr="00823551">
        <w:trPr>
          <w:gridAfter w:val="1"/>
          <w:wAfter w:w="57" w:type="dxa"/>
          <w:trHeight w:val="300"/>
        </w:trPr>
        <w:tc>
          <w:tcPr>
            <w:tcW w:w="1715" w:type="dxa"/>
            <w:vMerge w:val="restart"/>
            <w:tcBorders>
              <w:top w:val="single" w:sz="4" w:space="0" w:color="auto"/>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cystathionine</w:t>
            </w:r>
            <w:proofErr w:type="spellEnd"/>
            <w:r w:rsidRPr="00823551">
              <w:rPr>
                <w:rFonts w:ascii="Times New Roman" w:eastAsia="Times New Roman" w:hAnsi="Times New Roman" w:cs="Times New Roman"/>
                <w:sz w:val="16"/>
                <w:szCs w:val="16"/>
                <w:lang w:val="en-US"/>
              </w:rPr>
              <w:t xml:space="preserve"> gamma synthase /O-</w:t>
            </w:r>
            <w:proofErr w:type="spellStart"/>
            <w:r w:rsidRPr="00823551">
              <w:rPr>
                <w:rFonts w:ascii="Times New Roman" w:eastAsia="Times New Roman" w:hAnsi="Times New Roman" w:cs="Times New Roman"/>
                <w:sz w:val="16"/>
                <w:szCs w:val="16"/>
                <w:lang w:val="en-US"/>
              </w:rPr>
              <w:t>acetylhomoserine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sulfhydrylase</w:t>
            </w:r>
            <w:proofErr w:type="spellEnd"/>
          </w:p>
        </w:tc>
        <w:tc>
          <w:tcPr>
            <w:tcW w:w="1843"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llmg_2181</w:t>
            </w:r>
          </w:p>
        </w:tc>
        <w:tc>
          <w:tcPr>
            <w:tcW w:w="993" w:type="dxa"/>
            <w:vMerge w:val="restart"/>
            <w:tcBorders>
              <w:top w:val="single" w:sz="4" w:space="0" w:color="auto"/>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MetB</w:t>
            </w:r>
            <w:proofErr w:type="spellEnd"/>
          </w:p>
        </w:tc>
        <w:tc>
          <w:tcPr>
            <w:tcW w:w="1134"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SHSL1</w:t>
            </w:r>
          </w:p>
        </w:tc>
        <w:tc>
          <w:tcPr>
            <w:tcW w:w="3402" w:type="dxa"/>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O-</w:t>
            </w:r>
            <w:proofErr w:type="spellStart"/>
            <w:r w:rsidRPr="00823551">
              <w:rPr>
                <w:rFonts w:ascii="Times New Roman" w:eastAsia="Times New Roman" w:hAnsi="Times New Roman" w:cs="Times New Roman"/>
                <w:color w:val="000000"/>
                <w:sz w:val="16"/>
                <w:szCs w:val="16"/>
                <w:lang w:val="en-US"/>
              </w:rPr>
              <w:t>succinylhomoserine</w:t>
            </w:r>
            <w:proofErr w:type="spellEnd"/>
            <w:r w:rsidRPr="00823551">
              <w:rPr>
                <w:rFonts w:ascii="Times New Roman" w:eastAsia="Times New Roman" w:hAnsi="Times New Roman" w:cs="Times New Roman"/>
                <w:color w:val="000000"/>
                <w:sz w:val="16"/>
                <w:szCs w:val="16"/>
                <w:lang w:val="en-US"/>
              </w:rPr>
              <w:t xml:space="preserve"> </w:t>
            </w:r>
            <w:proofErr w:type="spellStart"/>
            <w:r w:rsidRPr="00823551">
              <w:rPr>
                <w:rFonts w:ascii="Times New Roman" w:eastAsia="Times New Roman" w:hAnsi="Times New Roman" w:cs="Times New Roman"/>
                <w:color w:val="000000"/>
                <w:sz w:val="16"/>
                <w:szCs w:val="16"/>
                <w:lang w:val="en-US"/>
              </w:rPr>
              <w:t>lyase</w:t>
            </w:r>
            <w:proofErr w:type="spellEnd"/>
            <w:r w:rsidRPr="00823551">
              <w:rPr>
                <w:rFonts w:ascii="Times New Roman" w:eastAsia="Times New Roman" w:hAnsi="Times New Roman" w:cs="Times New Roman"/>
                <w:color w:val="000000"/>
                <w:sz w:val="16"/>
                <w:szCs w:val="16"/>
                <w:lang w:val="en-US"/>
              </w:rPr>
              <w:t xml:space="preserve"> (L-cysteine)</w:t>
            </w:r>
          </w:p>
        </w:tc>
        <w:tc>
          <w:tcPr>
            <w:tcW w:w="4678" w:type="dxa"/>
            <w:gridSpan w:val="4"/>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cys</w:t>
            </w:r>
            <w:proofErr w:type="spellEnd"/>
            <w:r w:rsidRPr="00823551">
              <w:rPr>
                <w:rFonts w:ascii="Times New Roman" w:eastAsia="Times New Roman" w:hAnsi="Times New Roman" w:cs="Times New Roman"/>
                <w:color w:val="000000"/>
                <w:sz w:val="16"/>
                <w:szCs w:val="16"/>
                <w:lang w:val="en-US"/>
              </w:rPr>
              <w:t xml:space="preserve">-L + </w:t>
            </w:r>
            <w:proofErr w:type="spellStart"/>
            <w:r w:rsidRPr="00823551">
              <w:rPr>
                <w:rFonts w:ascii="Times New Roman" w:eastAsia="Times New Roman" w:hAnsi="Times New Roman" w:cs="Times New Roman"/>
                <w:color w:val="000000"/>
                <w:sz w:val="16"/>
                <w:szCs w:val="16"/>
                <w:lang w:val="en-US"/>
              </w:rPr>
              <w:t>suchms</w:t>
            </w:r>
            <w:proofErr w:type="spellEnd"/>
            <w:r w:rsidRPr="00823551">
              <w:rPr>
                <w:rFonts w:ascii="Times New Roman" w:eastAsia="Times New Roman" w:hAnsi="Times New Roman" w:cs="Times New Roman"/>
                <w:color w:val="000000"/>
                <w:sz w:val="16"/>
                <w:szCs w:val="16"/>
                <w:lang w:val="en-US"/>
              </w:rPr>
              <w:t xml:space="preserve"> --&gt; </w:t>
            </w:r>
            <w:proofErr w:type="spellStart"/>
            <w:r w:rsidRPr="00823551">
              <w:rPr>
                <w:rFonts w:ascii="Times New Roman" w:eastAsia="Times New Roman" w:hAnsi="Times New Roman" w:cs="Times New Roman"/>
                <w:color w:val="000000"/>
                <w:sz w:val="16"/>
                <w:szCs w:val="16"/>
                <w:lang w:val="en-US"/>
              </w:rPr>
              <w:t>cysth</w:t>
            </w:r>
            <w:proofErr w:type="spellEnd"/>
            <w:r w:rsidRPr="00823551">
              <w:rPr>
                <w:rFonts w:ascii="Times New Roman" w:eastAsia="Times New Roman" w:hAnsi="Times New Roman" w:cs="Times New Roman"/>
                <w:color w:val="000000"/>
                <w:sz w:val="16"/>
                <w:szCs w:val="16"/>
                <w:lang w:val="en-US"/>
              </w:rPr>
              <w:t xml:space="preserve">-L + h + </w:t>
            </w:r>
            <w:proofErr w:type="spellStart"/>
            <w:r w:rsidRPr="00823551">
              <w:rPr>
                <w:rFonts w:ascii="Times New Roman" w:eastAsia="Times New Roman" w:hAnsi="Times New Roman" w:cs="Times New Roman"/>
                <w:color w:val="000000"/>
                <w:sz w:val="16"/>
                <w:szCs w:val="16"/>
                <w:lang w:val="en-US"/>
              </w:rPr>
              <w:t>succ</w:t>
            </w:r>
            <w:proofErr w:type="spellEnd"/>
          </w:p>
        </w:tc>
        <w:tc>
          <w:tcPr>
            <w:tcW w:w="1158" w:type="dxa"/>
            <w:gridSpan w:val="4"/>
            <w:tcBorders>
              <w:top w:val="single" w:sz="4" w:space="0" w:color="auto"/>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EC-4.2.99.9</w:t>
            </w:r>
          </w:p>
        </w:tc>
      </w:tr>
      <w:tr w:rsidR="007D44A8" w:rsidRPr="00823551" w:rsidTr="00823551">
        <w:trPr>
          <w:gridAfter w:val="1"/>
          <w:wAfter w:w="57" w:type="dxa"/>
          <w:trHeight w:val="48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SHSL5</w:t>
            </w:r>
          </w:p>
        </w:tc>
        <w:tc>
          <w:tcPr>
            <w:tcW w:w="3402" w:type="dxa"/>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fr-FR"/>
              </w:rPr>
            </w:pPr>
            <w:r w:rsidRPr="00823551">
              <w:rPr>
                <w:rFonts w:ascii="Times New Roman" w:eastAsia="Times New Roman" w:hAnsi="Times New Roman" w:cs="Times New Roman"/>
                <w:color w:val="000000"/>
                <w:sz w:val="16"/>
                <w:szCs w:val="16"/>
                <w:lang w:val="fr-FR"/>
              </w:rPr>
              <w:t>O-</w:t>
            </w:r>
            <w:proofErr w:type="spellStart"/>
            <w:r w:rsidRPr="00823551">
              <w:rPr>
                <w:rFonts w:ascii="Times New Roman" w:eastAsia="Times New Roman" w:hAnsi="Times New Roman" w:cs="Times New Roman"/>
                <w:color w:val="000000"/>
                <w:sz w:val="16"/>
                <w:szCs w:val="16"/>
                <w:lang w:val="fr-FR"/>
              </w:rPr>
              <w:t>acetylhomoserine</w:t>
            </w:r>
            <w:proofErr w:type="spellEnd"/>
            <w:r w:rsidRPr="00823551">
              <w:rPr>
                <w:rFonts w:ascii="Times New Roman" w:eastAsia="Times New Roman" w:hAnsi="Times New Roman" w:cs="Times New Roman"/>
                <w:color w:val="000000"/>
                <w:sz w:val="16"/>
                <w:szCs w:val="16"/>
                <w:lang w:val="fr-FR"/>
              </w:rPr>
              <w:t xml:space="preserve"> </w:t>
            </w:r>
            <w:proofErr w:type="spellStart"/>
            <w:r w:rsidRPr="00823551">
              <w:rPr>
                <w:rFonts w:ascii="Times New Roman" w:eastAsia="Times New Roman" w:hAnsi="Times New Roman" w:cs="Times New Roman"/>
                <w:color w:val="000000"/>
                <w:sz w:val="16"/>
                <w:szCs w:val="16"/>
                <w:lang w:val="fr-FR"/>
              </w:rPr>
              <w:t>lysase</w:t>
            </w:r>
            <w:proofErr w:type="spellEnd"/>
            <w:r w:rsidRPr="00823551">
              <w:rPr>
                <w:rFonts w:ascii="Times New Roman" w:eastAsia="Times New Roman" w:hAnsi="Times New Roman" w:cs="Times New Roman"/>
                <w:color w:val="000000"/>
                <w:sz w:val="16"/>
                <w:szCs w:val="16"/>
                <w:lang w:val="fr-FR"/>
              </w:rPr>
              <w:t xml:space="preserve"> (L-</w:t>
            </w:r>
            <w:proofErr w:type="spellStart"/>
            <w:r w:rsidRPr="00823551">
              <w:rPr>
                <w:rFonts w:ascii="Times New Roman" w:eastAsia="Times New Roman" w:hAnsi="Times New Roman" w:cs="Times New Roman"/>
                <w:color w:val="000000"/>
                <w:sz w:val="16"/>
                <w:szCs w:val="16"/>
                <w:lang w:val="fr-FR"/>
              </w:rPr>
              <w:t>cysteine</w:t>
            </w:r>
            <w:proofErr w:type="spellEnd"/>
            <w:r w:rsidRPr="00823551">
              <w:rPr>
                <w:rFonts w:ascii="Times New Roman" w:eastAsia="Times New Roman" w:hAnsi="Times New Roman" w:cs="Times New Roman"/>
                <w:color w:val="000000"/>
                <w:sz w:val="16"/>
                <w:szCs w:val="16"/>
                <w:lang w:val="fr-FR"/>
              </w:rPr>
              <w:t>)</w:t>
            </w:r>
          </w:p>
        </w:tc>
        <w:tc>
          <w:tcPr>
            <w:tcW w:w="4678" w:type="dxa"/>
            <w:gridSpan w:val="4"/>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achms</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cys</w:t>
            </w:r>
            <w:proofErr w:type="spellEnd"/>
            <w:r w:rsidRPr="00823551">
              <w:rPr>
                <w:rFonts w:ascii="Times New Roman" w:eastAsia="Times New Roman" w:hAnsi="Times New Roman" w:cs="Times New Roman"/>
                <w:color w:val="000000"/>
                <w:sz w:val="16"/>
                <w:szCs w:val="16"/>
                <w:lang w:val="en-US"/>
              </w:rPr>
              <w:t xml:space="preserve">-L --&gt; ac + </w:t>
            </w:r>
            <w:proofErr w:type="spellStart"/>
            <w:r w:rsidRPr="00823551">
              <w:rPr>
                <w:rFonts w:ascii="Times New Roman" w:eastAsia="Times New Roman" w:hAnsi="Times New Roman" w:cs="Times New Roman"/>
                <w:color w:val="000000"/>
                <w:sz w:val="16"/>
                <w:szCs w:val="16"/>
                <w:lang w:val="en-US"/>
              </w:rPr>
              <w:t>cysth</w:t>
            </w:r>
            <w:proofErr w:type="spellEnd"/>
            <w:r w:rsidRPr="00823551">
              <w:rPr>
                <w:rFonts w:ascii="Times New Roman" w:eastAsia="Times New Roman" w:hAnsi="Times New Roman" w:cs="Times New Roman"/>
                <w:color w:val="000000"/>
                <w:sz w:val="16"/>
                <w:szCs w:val="16"/>
                <w:lang w:val="en-US"/>
              </w:rPr>
              <w:t>-L + h</w:t>
            </w:r>
          </w:p>
        </w:tc>
        <w:tc>
          <w:tcPr>
            <w:tcW w:w="1158" w:type="dxa"/>
            <w:gridSpan w:val="4"/>
            <w:tcBorders>
              <w:top w:val="nil"/>
              <w:left w:val="nil"/>
              <w:bottom w:val="single" w:sz="4" w:space="0" w:color="auto"/>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EC-4.2.99.9</w:t>
            </w:r>
          </w:p>
        </w:tc>
      </w:tr>
      <w:tr w:rsidR="007D44A8" w:rsidRPr="00823551" w:rsidTr="00823551">
        <w:trPr>
          <w:gridAfter w:val="1"/>
          <w:wAfter w:w="57" w:type="dxa"/>
          <w:trHeight w:val="36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cobalamin</w:t>
            </w:r>
            <w:proofErr w:type="spellEnd"/>
            <w:r w:rsidRPr="00823551">
              <w:rPr>
                <w:rFonts w:ascii="Times New Roman" w:eastAsia="Times New Roman" w:hAnsi="Times New Roman" w:cs="Times New Roman"/>
                <w:sz w:val="16"/>
                <w:szCs w:val="16"/>
                <w:lang w:val="en-US"/>
              </w:rPr>
              <w:t xml:space="preserve">-independent </w:t>
            </w:r>
            <w:proofErr w:type="spellStart"/>
            <w:r w:rsidRPr="00823551">
              <w:rPr>
                <w:rFonts w:ascii="Times New Roman" w:eastAsia="Times New Roman" w:hAnsi="Times New Roman" w:cs="Times New Roman"/>
                <w:sz w:val="16"/>
                <w:szCs w:val="16"/>
                <w:lang w:val="en-US"/>
              </w:rPr>
              <w:t>homocysteine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methyltransferase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llmg_1225</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MetE</w:t>
            </w:r>
            <w:proofErr w:type="spellEnd"/>
          </w:p>
        </w:tc>
        <w:tc>
          <w:tcPr>
            <w:tcW w:w="1134"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MTHPTGHM</w:t>
            </w:r>
          </w:p>
        </w:tc>
        <w:tc>
          <w:tcPr>
            <w:tcW w:w="3402"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5-methyl-tetrahydropteroyltriglutamate-homocysteine S-</w:t>
            </w:r>
            <w:proofErr w:type="spellStart"/>
            <w:r w:rsidRPr="00823551">
              <w:rPr>
                <w:rFonts w:ascii="Times New Roman" w:eastAsia="Times New Roman" w:hAnsi="Times New Roman" w:cs="Times New Roman"/>
                <w:color w:val="000000"/>
                <w:sz w:val="16"/>
                <w:szCs w:val="16"/>
                <w:lang w:val="en-US"/>
              </w:rPr>
              <w:t>methyltransferase</w:t>
            </w:r>
            <w:proofErr w:type="spellEnd"/>
          </w:p>
        </w:tc>
        <w:tc>
          <w:tcPr>
            <w:tcW w:w="467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5mthglu + </w:t>
            </w:r>
            <w:proofErr w:type="spellStart"/>
            <w:r w:rsidRPr="00823551">
              <w:rPr>
                <w:rFonts w:ascii="Times New Roman" w:eastAsia="Times New Roman" w:hAnsi="Times New Roman" w:cs="Times New Roman"/>
                <w:color w:val="000000"/>
                <w:sz w:val="16"/>
                <w:szCs w:val="16"/>
                <w:lang w:val="nl-NL"/>
              </w:rPr>
              <w:t>hcys</w:t>
            </w:r>
            <w:proofErr w:type="spellEnd"/>
            <w:r w:rsidRPr="00823551">
              <w:rPr>
                <w:rFonts w:ascii="Times New Roman" w:eastAsia="Times New Roman" w:hAnsi="Times New Roman" w:cs="Times New Roman"/>
                <w:color w:val="000000"/>
                <w:sz w:val="16"/>
                <w:szCs w:val="16"/>
                <w:lang w:val="nl-NL"/>
              </w:rPr>
              <w:t xml:space="preserve">-L --&gt; met-L + </w:t>
            </w:r>
            <w:proofErr w:type="spellStart"/>
            <w:r w:rsidRPr="00823551">
              <w:rPr>
                <w:rFonts w:ascii="Times New Roman" w:eastAsia="Times New Roman" w:hAnsi="Times New Roman" w:cs="Times New Roman"/>
                <w:color w:val="000000"/>
                <w:sz w:val="16"/>
                <w:szCs w:val="16"/>
                <w:lang w:val="nl-NL"/>
              </w:rPr>
              <w:t>thglu</w:t>
            </w:r>
            <w:proofErr w:type="spellEnd"/>
          </w:p>
        </w:tc>
        <w:tc>
          <w:tcPr>
            <w:tcW w:w="115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EC-2.1.1.14</w:t>
            </w:r>
          </w:p>
        </w:tc>
      </w:tr>
      <w:tr w:rsidR="007D44A8" w:rsidRPr="00823551" w:rsidTr="00823551">
        <w:trPr>
          <w:gridAfter w:val="1"/>
          <w:wAfter w:w="57" w:type="dxa"/>
          <w:trHeight w:val="495"/>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67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1"/>
          <w:wAfter w:w="57"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homoserine</w:t>
            </w:r>
            <w:proofErr w:type="spellEnd"/>
            <w:r w:rsidRPr="00823551">
              <w:rPr>
                <w:rFonts w:ascii="Times New Roman" w:eastAsia="Times New Roman" w:hAnsi="Times New Roman" w:cs="Times New Roman"/>
                <w:sz w:val="16"/>
                <w:szCs w:val="16"/>
                <w:lang w:val="en-US"/>
              </w:rPr>
              <w:t xml:space="preserve"> dehydrogenase</w:t>
            </w:r>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llmg_1332</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Hom</w:t>
            </w:r>
            <w:proofErr w:type="spellEnd"/>
          </w:p>
        </w:tc>
        <w:tc>
          <w:tcPr>
            <w:tcW w:w="1134"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HSDy</w:t>
            </w:r>
            <w:proofErr w:type="spellEnd"/>
          </w:p>
        </w:tc>
        <w:tc>
          <w:tcPr>
            <w:tcW w:w="3402"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homoserine</w:t>
            </w:r>
            <w:proofErr w:type="spellEnd"/>
            <w:r w:rsidRPr="00823551">
              <w:rPr>
                <w:rFonts w:ascii="Times New Roman" w:eastAsia="Times New Roman" w:hAnsi="Times New Roman" w:cs="Times New Roman"/>
                <w:color w:val="000000"/>
                <w:sz w:val="16"/>
                <w:szCs w:val="16"/>
                <w:lang w:val="en-US"/>
              </w:rPr>
              <w:t xml:space="preserve"> dehydrogenase (NADPH)</w:t>
            </w:r>
          </w:p>
        </w:tc>
        <w:tc>
          <w:tcPr>
            <w:tcW w:w="467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nl-NL"/>
              </w:rPr>
            </w:pPr>
            <w:r w:rsidRPr="00823551">
              <w:rPr>
                <w:rFonts w:ascii="Times New Roman" w:eastAsia="Times New Roman" w:hAnsi="Times New Roman" w:cs="Times New Roman"/>
                <w:color w:val="000000"/>
                <w:sz w:val="16"/>
                <w:szCs w:val="16"/>
                <w:lang w:val="nl-NL"/>
              </w:rPr>
              <w:t xml:space="preserve">hom-L + </w:t>
            </w:r>
            <w:proofErr w:type="spellStart"/>
            <w:r w:rsidRPr="00823551">
              <w:rPr>
                <w:rFonts w:ascii="Times New Roman" w:eastAsia="Times New Roman" w:hAnsi="Times New Roman" w:cs="Times New Roman"/>
                <w:color w:val="000000"/>
                <w:sz w:val="16"/>
                <w:szCs w:val="16"/>
                <w:lang w:val="nl-NL"/>
              </w:rPr>
              <w:t>nadp</w:t>
            </w:r>
            <w:proofErr w:type="spellEnd"/>
            <w:r w:rsidRPr="00823551">
              <w:rPr>
                <w:rFonts w:ascii="Times New Roman" w:eastAsia="Times New Roman" w:hAnsi="Times New Roman" w:cs="Times New Roman"/>
                <w:color w:val="000000"/>
                <w:sz w:val="16"/>
                <w:szCs w:val="16"/>
                <w:lang w:val="nl-NL"/>
              </w:rPr>
              <w:t xml:space="preserve"> &lt;==&gt; </w:t>
            </w:r>
            <w:proofErr w:type="spellStart"/>
            <w:r w:rsidRPr="00823551">
              <w:rPr>
                <w:rFonts w:ascii="Times New Roman" w:eastAsia="Times New Roman" w:hAnsi="Times New Roman" w:cs="Times New Roman"/>
                <w:color w:val="000000"/>
                <w:sz w:val="16"/>
                <w:szCs w:val="16"/>
                <w:lang w:val="nl-NL"/>
              </w:rPr>
              <w:t>aspsa</w:t>
            </w:r>
            <w:proofErr w:type="spellEnd"/>
            <w:r w:rsidRPr="00823551">
              <w:rPr>
                <w:rFonts w:ascii="Times New Roman" w:eastAsia="Times New Roman" w:hAnsi="Times New Roman" w:cs="Times New Roman"/>
                <w:color w:val="000000"/>
                <w:sz w:val="16"/>
                <w:szCs w:val="16"/>
                <w:lang w:val="nl-NL"/>
              </w:rPr>
              <w:t xml:space="preserve"> + h + </w:t>
            </w:r>
            <w:proofErr w:type="spellStart"/>
            <w:r w:rsidRPr="00823551">
              <w:rPr>
                <w:rFonts w:ascii="Times New Roman" w:eastAsia="Times New Roman" w:hAnsi="Times New Roman" w:cs="Times New Roman"/>
                <w:color w:val="000000"/>
                <w:sz w:val="16"/>
                <w:szCs w:val="16"/>
                <w:lang w:val="nl-NL"/>
              </w:rPr>
              <w:t>nadph</w:t>
            </w:r>
            <w:proofErr w:type="spellEnd"/>
          </w:p>
        </w:tc>
        <w:tc>
          <w:tcPr>
            <w:tcW w:w="115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EC-1.1.1.3</w:t>
            </w:r>
          </w:p>
        </w:tc>
      </w:tr>
      <w:tr w:rsidR="007D44A8" w:rsidRPr="00823551" w:rsidTr="00823551">
        <w:trPr>
          <w:gridAfter w:val="1"/>
          <w:wAfter w:w="57"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67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1"/>
          <w:wAfter w:w="57"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homoserine</w:t>
            </w:r>
            <w:proofErr w:type="spellEnd"/>
            <w:r w:rsidRPr="00823551">
              <w:rPr>
                <w:rFonts w:ascii="Times New Roman" w:eastAsia="Times New Roman" w:hAnsi="Times New Roman" w:cs="Times New Roman"/>
                <w:sz w:val="16"/>
                <w:szCs w:val="16"/>
                <w:lang w:val="en-US"/>
              </w:rPr>
              <w:t xml:space="preserve"> kinase</w:t>
            </w:r>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llmg_1331</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ThrB</w:t>
            </w:r>
            <w:proofErr w:type="spellEnd"/>
          </w:p>
        </w:tc>
        <w:tc>
          <w:tcPr>
            <w:tcW w:w="1134"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HSK</w:t>
            </w:r>
          </w:p>
        </w:tc>
        <w:tc>
          <w:tcPr>
            <w:tcW w:w="3402"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homoserine</w:t>
            </w:r>
            <w:proofErr w:type="spellEnd"/>
            <w:r w:rsidRPr="00823551">
              <w:rPr>
                <w:rFonts w:ascii="Times New Roman" w:eastAsia="Times New Roman" w:hAnsi="Times New Roman" w:cs="Times New Roman"/>
                <w:color w:val="000000"/>
                <w:sz w:val="16"/>
                <w:szCs w:val="16"/>
                <w:lang w:val="en-US"/>
              </w:rPr>
              <w:t xml:space="preserve"> kinase</w:t>
            </w:r>
          </w:p>
        </w:tc>
        <w:tc>
          <w:tcPr>
            <w:tcW w:w="467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atp</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hom</w:t>
            </w:r>
            <w:proofErr w:type="spellEnd"/>
            <w:r w:rsidRPr="00823551">
              <w:rPr>
                <w:rFonts w:ascii="Times New Roman" w:eastAsia="Times New Roman" w:hAnsi="Times New Roman" w:cs="Times New Roman"/>
                <w:color w:val="000000"/>
                <w:sz w:val="16"/>
                <w:szCs w:val="16"/>
                <w:lang w:val="en-US"/>
              </w:rPr>
              <w:t xml:space="preserve">-L --&gt; </w:t>
            </w:r>
            <w:proofErr w:type="spellStart"/>
            <w:r w:rsidRPr="00823551">
              <w:rPr>
                <w:rFonts w:ascii="Times New Roman" w:eastAsia="Times New Roman" w:hAnsi="Times New Roman" w:cs="Times New Roman"/>
                <w:color w:val="000000"/>
                <w:sz w:val="16"/>
                <w:szCs w:val="16"/>
                <w:lang w:val="en-US"/>
              </w:rPr>
              <w:t>adp</w:t>
            </w:r>
            <w:proofErr w:type="spellEnd"/>
            <w:r w:rsidRPr="00823551">
              <w:rPr>
                <w:rFonts w:ascii="Times New Roman" w:eastAsia="Times New Roman" w:hAnsi="Times New Roman" w:cs="Times New Roman"/>
                <w:color w:val="000000"/>
                <w:sz w:val="16"/>
                <w:szCs w:val="16"/>
                <w:lang w:val="en-US"/>
              </w:rPr>
              <w:t xml:space="preserve"> + h + </w:t>
            </w:r>
            <w:proofErr w:type="spellStart"/>
            <w:r w:rsidRPr="00823551">
              <w:rPr>
                <w:rFonts w:ascii="Times New Roman" w:eastAsia="Times New Roman" w:hAnsi="Times New Roman" w:cs="Times New Roman"/>
                <w:color w:val="000000"/>
                <w:sz w:val="16"/>
                <w:szCs w:val="16"/>
                <w:lang w:val="en-US"/>
              </w:rPr>
              <w:t>phom</w:t>
            </w:r>
            <w:proofErr w:type="spellEnd"/>
          </w:p>
        </w:tc>
        <w:tc>
          <w:tcPr>
            <w:tcW w:w="115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EC-2.7.1.39</w:t>
            </w:r>
          </w:p>
        </w:tc>
      </w:tr>
      <w:tr w:rsidR="007D44A8" w:rsidRPr="00823551" w:rsidTr="00823551">
        <w:trPr>
          <w:gridAfter w:val="1"/>
          <w:wAfter w:w="57"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67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1"/>
          <w:wAfter w:w="57" w:type="dxa"/>
          <w:trHeight w:val="300"/>
        </w:trPr>
        <w:tc>
          <w:tcPr>
            <w:tcW w:w="1715" w:type="dxa"/>
            <w:vMerge w:val="restart"/>
            <w:tcBorders>
              <w:top w:val="nil"/>
              <w:left w:val="nil"/>
              <w:bottom w:val="single" w:sz="4"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roofErr w:type="spellStart"/>
            <w:r w:rsidRPr="00823551">
              <w:rPr>
                <w:rFonts w:ascii="Times New Roman" w:eastAsia="Times New Roman" w:hAnsi="Times New Roman" w:cs="Times New Roman"/>
                <w:sz w:val="16"/>
                <w:szCs w:val="16"/>
                <w:lang w:val="en-US"/>
              </w:rPr>
              <w:t>homoserine</w:t>
            </w:r>
            <w:proofErr w:type="spellEnd"/>
            <w:r w:rsidRPr="00823551">
              <w:rPr>
                <w:rFonts w:ascii="Times New Roman" w:eastAsia="Times New Roman" w:hAnsi="Times New Roman" w:cs="Times New Roman"/>
                <w:sz w:val="16"/>
                <w:szCs w:val="16"/>
                <w:lang w:val="en-US"/>
              </w:rPr>
              <w:t xml:space="preserve"> O-</w:t>
            </w:r>
            <w:proofErr w:type="spellStart"/>
            <w:r w:rsidRPr="00823551">
              <w:rPr>
                <w:rFonts w:ascii="Times New Roman" w:eastAsia="Times New Roman" w:hAnsi="Times New Roman" w:cs="Times New Roman"/>
                <w:sz w:val="16"/>
                <w:szCs w:val="16"/>
                <w:lang w:val="en-US"/>
              </w:rPr>
              <w:t>succinyltransferase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homoserine</w:t>
            </w:r>
            <w:proofErr w:type="spellEnd"/>
            <w:r w:rsidRPr="00823551">
              <w:rPr>
                <w:rFonts w:ascii="Times New Roman" w:eastAsia="Times New Roman" w:hAnsi="Times New Roman" w:cs="Times New Roman"/>
                <w:sz w:val="16"/>
                <w:szCs w:val="16"/>
                <w:lang w:val="en-US"/>
              </w:rPr>
              <w:t xml:space="preserve"> O-</w:t>
            </w:r>
            <w:proofErr w:type="spellStart"/>
            <w:r w:rsidRPr="00823551">
              <w:rPr>
                <w:rFonts w:ascii="Times New Roman" w:eastAsia="Times New Roman" w:hAnsi="Times New Roman" w:cs="Times New Roman"/>
                <w:sz w:val="16"/>
                <w:szCs w:val="16"/>
                <w:lang w:val="en-US"/>
              </w:rPr>
              <w:t>acetyltransferase</w:t>
            </w:r>
            <w:proofErr w:type="spellEnd"/>
          </w:p>
        </w:tc>
        <w:tc>
          <w:tcPr>
            <w:tcW w:w="184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llmg_2182</w:t>
            </w:r>
          </w:p>
        </w:tc>
        <w:tc>
          <w:tcPr>
            <w:tcW w:w="993"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MetA</w:t>
            </w:r>
            <w:proofErr w:type="spellEnd"/>
          </w:p>
        </w:tc>
        <w:tc>
          <w:tcPr>
            <w:tcW w:w="1134"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HSAT</w:t>
            </w:r>
          </w:p>
        </w:tc>
        <w:tc>
          <w:tcPr>
            <w:tcW w:w="3402" w:type="dxa"/>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Acetyl-CoA:L-homoserine</w:t>
            </w:r>
            <w:proofErr w:type="spellEnd"/>
            <w:r w:rsidRPr="00823551">
              <w:rPr>
                <w:rFonts w:ascii="Times New Roman" w:eastAsia="Times New Roman" w:hAnsi="Times New Roman" w:cs="Times New Roman"/>
                <w:color w:val="000000"/>
                <w:sz w:val="16"/>
                <w:szCs w:val="16"/>
                <w:lang w:val="en-US"/>
              </w:rPr>
              <w:t xml:space="preserve"> O-</w:t>
            </w:r>
            <w:proofErr w:type="spellStart"/>
            <w:r w:rsidRPr="00823551">
              <w:rPr>
                <w:rFonts w:ascii="Times New Roman" w:eastAsia="Times New Roman" w:hAnsi="Times New Roman" w:cs="Times New Roman"/>
                <w:color w:val="000000"/>
                <w:sz w:val="16"/>
                <w:szCs w:val="16"/>
                <w:lang w:val="en-US"/>
              </w:rPr>
              <w:t>acetyltransferase</w:t>
            </w:r>
            <w:proofErr w:type="spellEnd"/>
          </w:p>
        </w:tc>
        <w:tc>
          <w:tcPr>
            <w:tcW w:w="467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hom</w:t>
            </w:r>
            <w:proofErr w:type="spellEnd"/>
            <w:r w:rsidRPr="00823551">
              <w:rPr>
                <w:rFonts w:ascii="Times New Roman" w:eastAsia="Times New Roman" w:hAnsi="Times New Roman" w:cs="Times New Roman"/>
                <w:color w:val="000000"/>
                <w:sz w:val="16"/>
                <w:szCs w:val="16"/>
                <w:lang w:val="en-US"/>
              </w:rPr>
              <w:t xml:space="preserve">-L &lt;==&gt; </w:t>
            </w:r>
            <w:proofErr w:type="spellStart"/>
            <w:r w:rsidRPr="00823551">
              <w:rPr>
                <w:rFonts w:ascii="Times New Roman" w:eastAsia="Times New Roman" w:hAnsi="Times New Roman" w:cs="Times New Roman"/>
                <w:color w:val="000000"/>
                <w:sz w:val="16"/>
                <w:szCs w:val="16"/>
                <w:lang w:val="en-US"/>
              </w:rPr>
              <w:t>achms</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coa</w:t>
            </w:r>
            <w:proofErr w:type="spellEnd"/>
          </w:p>
        </w:tc>
        <w:tc>
          <w:tcPr>
            <w:tcW w:w="1158" w:type="dxa"/>
            <w:gridSpan w:val="4"/>
            <w:tcBorders>
              <w:top w:val="nil"/>
              <w:left w:val="nil"/>
              <w:bottom w:val="nil"/>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EC-2.3.1.31</w:t>
            </w:r>
          </w:p>
        </w:tc>
      </w:tr>
      <w:tr w:rsidR="007D44A8" w:rsidRPr="00823551" w:rsidTr="00823551">
        <w:trPr>
          <w:gridAfter w:val="1"/>
          <w:wAfter w:w="57" w:type="dxa"/>
          <w:trHeight w:val="30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HSST</w:t>
            </w:r>
          </w:p>
        </w:tc>
        <w:tc>
          <w:tcPr>
            <w:tcW w:w="3402" w:type="dxa"/>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homoserine</w:t>
            </w:r>
            <w:proofErr w:type="spellEnd"/>
            <w:r w:rsidRPr="00823551">
              <w:rPr>
                <w:rFonts w:ascii="Times New Roman" w:eastAsia="Times New Roman" w:hAnsi="Times New Roman" w:cs="Times New Roman"/>
                <w:color w:val="000000"/>
                <w:sz w:val="16"/>
                <w:szCs w:val="16"/>
                <w:lang w:val="en-US"/>
              </w:rPr>
              <w:t xml:space="preserve"> O-</w:t>
            </w:r>
            <w:proofErr w:type="spellStart"/>
            <w:r w:rsidRPr="00823551">
              <w:rPr>
                <w:rFonts w:ascii="Times New Roman" w:eastAsia="Times New Roman" w:hAnsi="Times New Roman" w:cs="Times New Roman"/>
                <w:color w:val="000000"/>
                <w:sz w:val="16"/>
                <w:szCs w:val="16"/>
                <w:lang w:val="en-US"/>
              </w:rPr>
              <w:t>succinyltransferase</w:t>
            </w:r>
            <w:proofErr w:type="spellEnd"/>
          </w:p>
        </w:tc>
        <w:tc>
          <w:tcPr>
            <w:tcW w:w="467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hom</w:t>
            </w:r>
            <w:proofErr w:type="spellEnd"/>
            <w:r w:rsidRPr="00823551">
              <w:rPr>
                <w:rFonts w:ascii="Times New Roman" w:eastAsia="Times New Roman" w:hAnsi="Times New Roman" w:cs="Times New Roman"/>
                <w:color w:val="000000"/>
                <w:sz w:val="16"/>
                <w:szCs w:val="16"/>
                <w:lang w:val="en-US"/>
              </w:rPr>
              <w:t xml:space="preserve">-L + </w:t>
            </w:r>
            <w:proofErr w:type="spellStart"/>
            <w:r w:rsidRPr="00823551">
              <w:rPr>
                <w:rFonts w:ascii="Times New Roman" w:eastAsia="Times New Roman" w:hAnsi="Times New Roman" w:cs="Times New Roman"/>
                <w:color w:val="000000"/>
                <w:sz w:val="16"/>
                <w:szCs w:val="16"/>
                <w:lang w:val="en-US"/>
              </w:rPr>
              <w:t>succoa</w:t>
            </w:r>
            <w:proofErr w:type="spellEnd"/>
            <w:r w:rsidRPr="00823551">
              <w:rPr>
                <w:rFonts w:ascii="Times New Roman" w:eastAsia="Times New Roman" w:hAnsi="Times New Roman" w:cs="Times New Roman"/>
                <w:color w:val="000000"/>
                <w:sz w:val="16"/>
                <w:szCs w:val="16"/>
                <w:lang w:val="en-US"/>
              </w:rPr>
              <w:t xml:space="preserve"> --&gt; </w:t>
            </w:r>
            <w:proofErr w:type="spellStart"/>
            <w:r w:rsidRPr="00823551">
              <w:rPr>
                <w:rFonts w:ascii="Times New Roman" w:eastAsia="Times New Roman" w:hAnsi="Times New Roman" w:cs="Times New Roman"/>
                <w:color w:val="000000"/>
                <w:sz w:val="16"/>
                <w:szCs w:val="16"/>
                <w:lang w:val="en-US"/>
              </w:rPr>
              <w:t>coa</w:t>
            </w:r>
            <w:proofErr w:type="spellEnd"/>
            <w:r w:rsidRPr="00823551">
              <w:rPr>
                <w:rFonts w:ascii="Times New Roman" w:eastAsia="Times New Roman" w:hAnsi="Times New Roman" w:cs="Times New Roman"/>
                <w:color w:val="000000"/>
                <w:sz w:val="16"/>
                <w:szCs w:val="16"/>
                <w:lang w:val="en-US"/>
              </w:rPr>
              <w:t xml:space="preserve"> + </w:t>
            </w:r>
            <w:proofErr w:type="spellStart"/>
            <w:r w:rsidRPr="00823551">
              <w:rPr>
                <w:rFonts w:ascii="Times New Roman" w:eastAsia="Times New Roman" w:hAnsi="Times New Roman" w:cs="Times New Roman"/>
                <w:color w:val="000000"/>
                <w:sz w:val="16"/>
                <w:szCs w:val="16"/>
                <w:lang w:val="en-US"/>
              </w:rPr>
              <w:t>suchms</w:t>
            </w:r>
            <w:proofErr w:type="spellEnd"/>
          </w:p>
        </w:tc>
        <w:tc>
          <w:tcPr>
            <w:tcW w:w="1158" w:type="dxa"/>
            <w:gridSpan w:val="4"/>
            <w:vMerge w:val="restart"/>
            <w:tcBorders>
              <w:top w:val="nil"/>
              <w:left w:val="nil"/>
              <w:bottom w:val="single" w:sz="4"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EC-2.3.1.46</w:t>
            </w:r>
          </w:p>
        </w:tc>
      </w:tr>
      <w:tr w:rsidR="007D44A8" w:rsidRPr="00823551" w:rsidTr="00823551">
        <w:trPr>
          <w:gridAfter w:val="1"/>
          <w:wAfter w:w="57" w:type="dxa"/>
          <w:trHeight w:val="450"/>
        </w:trPr>
        <w:tc>
          <w:tcPr>
            <w:tcW w:w="1715"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67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4"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r w:rsidR="007D44A8" w:rsidRPr="00823551" w:rsidTr="00823551">
        <w:trPr>
          <w:gridAfter w:val="1"/>
          <w:wAfter w:w="57" w:type="dxa"/>
          <w:trHeight w:val="300"/>
        </w:trPr>
        <w:tc>
          <w:tcPr>
            <w:tcW w:w="1715" w:type="dxa"/>
            <w:vMerge w:val="restart"/>
            <w:tcBorders>
              <w:top w:val="nil"/>
              <w:left w:val="nil"/>
              <w:bottom w:val="single" w:sz="8" w:space="0" w:color="000000"/>
              <w:right w:val="nil"/>
            </w:tcBorders>
            <w:shd w:val="clear" w:color="000000" w:fill="FFFF99"/>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r w:rsidRPr="00823551">
              <w:rPr>
                <w:rFonts w:ascii="Times New Roman" w:eastAsia="Times New Roman" w:hAnsi="Times New Roman" w:cs="Times New Roman"/>
                <w:sz w:val="16"/>
                <w:szCs w:val="16"/>
                <w:lang w:val="en-US"/>
              </w:rPr>
              <w:t>O-</w:t>
            </w:r>
            <w:proofErr w:type="spellStart"/>
            <w:r w:rsidRPr="00823551">
              <w:rPr>
                <w:rFonts w:ascii="Times New Roman" w:eastAsia="Times New Roman" w:hAnsi="Times New Roman" w:cs="Times New Roman"/>
                <w:sz w:val="16"/>
                <w:szCs w:val="16"/>
                <w:lang w:val="en-US"/>
              </w:rPr>
              <w:t>acetylhomoserine</w:t>
            </w:r>
            <w:proofErr w:type="spellEnd"/>
            <w:r w:rsidRPr="00823551">
              <w:rPr>
                <w:rFonts w:ascii="Times New Roman" w:eastAsia="Times New Roman" w:hAnsi="Times New Roman" w:cs="Times New Roman"/>
                <w:sz w:val="16"/>
                <w:szCs w:val="16"/>
                <w:lang w:val="en-US"/>
              </w:rPr>
              <w:t xml:space="preserve"> </w:t>
            </w:r>
            <w:proofErr w:type="spellStart"/>
            <w:r w:rsidRPr="00823551">
              <w:rPr>
                <w:rFonts w:ascii="Times New Roman" w:eastAsia="Times New Roman" w:hAnsi="Times New Roman" w:cs="Times New Roman"/>
                <w:sz w:val="16"/>
                <w:szCs w:val="16"/>
                <w:lang w:val="en-US"/>
              </w:rPr>
              <w:t>sulfhydrylase</w:t>
            </w:r>
            <w:proofErr w:type="spellEnd"/>
          </w:p>
        </w:tc>
        <w:tc>
          <w:tcPr>
            <w:tcW w:w="1843" w:type="dxa"/>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llmg_0091</w:t>
            </w:r>
          </w:p>
        </w:tc>
        <w:tc>
          <w:tcPr>
            <w:tcW w:w="993" w:type="dxa"/>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MetY</w:t>
            </w:r>
            <w:proofErr w:type="spellEnd"/>
          </w:p>
        </w:tc>
        <w:tc>
          <w:tcPr>
            <w:tcW w:w="1134" w:type="dxa"/>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METACH</w:t>
            </w:r>
          </w:p>
        </w:tc>
        <w:tc>
          <w:tcPr>
            <w:tcW w:w="3402" w:type="dxa"/>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O-Acetyl-L-</w:t>
            </w:r>
            <w:proofErr w:type="spellStart"/>
            <w:r w:rsidRPr="00823551">
              <w:rPr>
                <w:rFonts w:ascii="Times New Roman" w:eastAsia="Times New Roman" w:hAnsi="Times New Roman" w:cs="Times New Roman"/>
                <w:color w:val="000000"/>
                <w:sz w:val="16"/>
                <w:szCs w:val="16"/>
                <w:lang w:val="en-US"/>
              </w:rPr>
              <w:t>homoserine</w:t>
            </w:r>
            <w:proofErr w:type="spellEnd"/>
            <w:r w:rsidRPr="00823551">
              <w:rPr>
                <w:rFonts w:ascii="Times New Roman" w:eastAsia="Times New Roman" w:hAnsi="Times New Roman" w:cs="Times New Roman"/>
                <w:color w:val="000000"/>
                <w:sz w:val="16"/>
                <w:szCs w:val="16"/>
                <w:lang w:val="en-US"/>
              </w:rPr>
              <w:t xml:space="preserve"> acetate-</w:t>
            </w:r>
            <w:proofErr w:type="spellStart"/>
            <w:r w:rsidRPr="00823551">
              <w:rPr>
                <w:rFonts w:ascii="Times New Roman" w:eastAsia="Times New Roman" w:hAnsi="Times New Roman" w:cs="Times New Roman"/>
                <w:color w:val="000000"/>
                <w:sz w:val="16"/>
                <w:szCs w:val="16"/>
                <w:lang w:val="en-US"/>
              </w:rPr>
              <w:t>lyase</w:t>
            </w:r>
            <w:proofErr w:type="spellEnd"/>
            <w:r w:rsidRPr="00823551">
              <w:rPr>
                <w:rFonts w:ascii="Times New Roman" w:eastAsia="Times New Roman" w:hAnsi="Times New Roman" w:cs="Times New Roman"/>
                <w:color w:val="000000"/>
                <w:sz w:val="16"/>
                <w:szCs w:val="16"/>
                <w:lang w:val="en-US"/>
              </w:rPr>
              <w:t xml:space="preserve"> (adding </w:t>
            </w:r>
            <w:proofErr w:type="spellStart"/>
            <w:r w:rsidRPr="00823551">
              <w:rPr>
                <w:rFonts w:ascii="Times New Roman" w:eastAsia="Times New Roman" w:hAnsi="Times New Roman" w:cs="Times New Roman"/>
                <w:color w:val="000000"/>
                <w:sz w:val="16"/>
                <w:szCs w:val="16"/>
                <w:lang w:val="en-US"/>
              </w:rPr>
              <w:t>methanethiol</w:t>
            </w:r>
            <w:proofErr w:type="spellEnd"/>
            <w:r w:rsidRPr="00823551">
              <w:rPr>
                <w:rFonts w:ascii="Times New Roman" w:eastAsia="Times New Roman" w:hAnsi="Times New Roman" w:cs="Times New Roman"/>
                <w:color w:val="000000"/>
                <w:sz w:val="16"/>
                <w:szCs w:val="16"/>
                <w:lang w:val="en-US"/>
              </w:rPr>
              <w:t>)</w:t>
            </w:r>
          </w:p>
        </w:tc>
        <w:tc>
          <w:tcPr>
            <w:tcW w:w="4678" w:type="dxa"/>
            <w:gridSpan w:val="4"/>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roofErr w:type="spellStart"/>
            <w:r w:rsidRPr="00823551">
              <w:rPr>
                <w:rFonts w:ascii="Times New Roman" w:eastAsia="Times New Roman" w:hAnsi="Times New Roman" w:cs="Times New Roman"/>
                <w:color w:val="000000"/>
                <w:sz w:val="16"/>
                <w:szCs w:val="16"/>
                <w:lang w:val="en-US"/>
              </w:rPr>
              <w:t>achms</w:t>
            </w:r>
            <w:proofErr w:type="spellEnd"/>
            <w:r w:rsidRPr="00823551">
              <w:rPr>
                <w:rFonts w:ascii="Times New Roman" w:eastAsia="Times New Roman" w:hAnsi="Times New Roman" w:cs="Times New Roman"/>
                <w:color w:val="000000"/>
                <w:sz w:val="16"/>
                <w:szCs w:val="16"/>
                <w:lang w:val="en-US"/>
              </w:rPr>
              <w:t xml:space="preserve"> + h2s &lt;==&gt; ac + h + </w:t>
            </w:r>
            <w:proofErr w:type="spellStart"/>
            <w:r w:rsidRPr="00823551">
              <w:rPr>
                <w:rFonts w:ascii="Times New Roman" w:eastAsia="Times New Roman" w:hAnsi="Times New Roman" w:cs="Times New Roman"/>
                <w:color w:val="000000"/>
                <w:sz w:val="16"/>
                <w:szCs w:val="16"/>
                <w:lang w:val="en-US"/>
              </w:rPr>
              <w:t>hcys</w:t>
            </w:r>
            <w:proofErr w:type="spellEnd"/>
            <w:r w:rsidRPr="00823551">
              <w:rPr>
                <w:rFonts w:ascii="Times New Roman" w:eastAsia="Times New Roman" w:hAnsi="Times New Roman" w:cs="Times New Roman"/>
                <w:color w:val="000000"/>
                <w:sz w:val="16"/>
                <w:szCs w:val="16"/>
                <w:lang w:val="en-US"/>
              </w:rPr>
              <w:t>-L</w:t>
            </w:r>
          </w:p>
        </w:tc>
        <w:tc>
          <w:tcPr>
            <w:tcW w:w="1158" w:type="dxa"/>
            <w:gridSpan w:val="4"/>
            <w:vMerge w:val="restart"/>
            <w:tcBorders>
              <w:top w:val="nil"/>
              <w:left w:val="nil"/>
              <w:bottom w:val="single" w:sz="8" w:space="0" w:color="000000"/>
              <w:right w:val="nil"/>
            </w:tcBorders>
            <w:shd w:val="clear" w:color="auto" w:fill="auto"/>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r w:rsidRPr="00823551">
              <w:rPr>
                <w:rFonts w:ascii="Times New Roman" w:eastAsia="Times New Roman" w:hAnsi="Times New Roman" w:cs="Times New Roman"/>
                <w:color w:val="000000"/>
                <w:sz w:val="16"/>
                <w:szCs w:val="16"/>
                <w:lang w:val="en-US"/>
              </w:rPr>
              <w:t>EC-4.2.99.10</w:t>
            </w:r>
          </w:p>
        </w:tc>
      </w:tr>
      <w:tr w:rsidR="007D44A8" w:rsidRPr="00823551" w:rsidTr="00823551">
        <w:trPr>
          <w:gridAfter w:val="1"/>
          <w:wAfter w:w="57" w:type="dxa"/>
          <w:trHeight w:val="315"/>
        </w:trPr>
        <w:tc>
          <w:tcPr>
            <w:tcW w:w="1715" w:type="dxa"/>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sz w:val="16"/>
                <w:szCs w:val="16"/>
                <w:lang w:val="en-US"/>
              </w:rPr>
            </w:pPr>
          </w:p>
        </w:tc>
        <w:tc>
          <w:tcPr>
            <w:tcW w:w="1843" w:type="dxa"/>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993" w:type="dxa"/>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34" w:type="dxa"/>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3402" w:type="dxa"/>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4678" w:type="dxa"/>
            <w:gridSpan w:val="4"/>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c>
          <w:tcPr>
            <w:tcW w:w="1158" w:type="dxa"/>
            <w:gridSpan w:val="4"/>
            <w:vMerge/>
            <w:tcBorders>
              <w:top w:val="nil"/>
              <w:left w:val="nil"/>
              <w:bottom w:val="single" w:sz="8" w:space="0" w:color="000000"/>
              <w:right w:val="nil"/>
            </w:tcBorders>
            <w:vAlign w:val="center"/>
            <w:hideMark/>
          </w:tcPr>
          <w:p w:rsidR="007D44A8" w:rsidRPr="00823551" w:rsidRDefault="007D44A8" w:rsidP="006937CD">
            <w:pPr>
              <w:spacing w:after="0" w:line="240" w:lineRule="auto"/>
              <w:rPr>
                <w:rFonts w:ascii="Times New Roman" w:eastAsia="Times New Roman" w:hAnsi="Times New Roman" w:cs="Times New Roman"/>
                <w:color w:val="000000"/>
                <w:sz w:val="16"/>
                <w:szCs w:val="16"/>
                <w:lang w:val="en-US"/>
              </w:rPr>
            </w:pPr>
          </w:p>
        </w:tc>
      </w:tr>
    </w:tbl>
    <w:p w:rsidR="003D2929" w:rsidRPr="00823551" w:rsidRDefault="003D2929" w:rsidP="006937CD">
      <w:pPr>
        <w:spacing w:after="0"/>
        <w:rPr>
          <w:rFonts w:ascii="Times New Roman" w:hAnsi="Times New Roman" w:cs="Times New Roman"/>
          <w:sz w:val="16"/>
          <w:szCs w:val="16"/>
        </w:rPr>
      </w:pPr>
    </w:p>
    <w:p w:rsidR="00C202AD" w:rsidRPr="00C202AD" w:rsidRDefault="00C202AD" w:rsidP="006937CD">
      <w:pPr>
        <w:spacing w:after="0"/>
        <w:rPr>
          <w:rFonts w:ascii="Times New Roman" w:hAnsi="Times New Roman" w:cs="Times New Roman"/>
          <w:sz w:val="24"/>
          <w:szCs w:val="24"/>
        </w:rPr>
      </w:pPr>
      <w:r w:rsidRPr="00C202AD">
        <w:rPr>
          <w:rFonts w:ascii="Times New Roman" w:hAnsi="Times New Roman" w:cs="Times New Roman"/>
          <w:sz w:val="24"/>
          <w:szCs w:val="24"/>
        </w:rPr>
        <w:t xml:space="preserve">Table1: Complete list of </w:t>
      </w:r>
      <w:proofErr w:type="spellStart"/>
      <w:r w:rsidRPr="00C202AD">
        <w:rPr>
          <w:rFonts w:ascii="Times New Roman" w:hAnsi="Times New Roman" w:cs="Times New Roman"/>
          <w:sz w:val="24"/>
          <w:szCs w:val="24"/>
        </w:rPr>
        <w:t>flavor</w:t>
      </w:r>
      <w:proofErr w:type="spellEnd"/>
      <w:r w:rsidRPr="00C202AD">
        <w:rPr>
          <w:rFonts w:ascii="Times New Roman" w:hAnsi="Times New Roman" w:cs="Times New Roman"/>
          <w:sz w:val="24"/>
          <w:szCs w:val="24"/>
        </w:rPr>
        <w:t xml:space="preserve"> forming reaction linked to the Gene-Protein-Reaction association of the genome-scale metabolic network.</w:t>
      </w:r>
    </w:p>
    <w:p w:rsidR="008819C2" w:rsidRPr="00C11997" w:rsidRDefault="008819C2" w:rsidP="006937CD">
      <w:pPr>
        <w:spacing w:after="0"/>
        <w:rPr>
          <w:rFonts w:ascii="Times New Roman" w:hAnsi="Times New Roman" w:cs="Times New Roman"/>
        </w:rPr>
      </w:pPr>
    </w:p>
    <w:p w:rsidR="008819C2" w:rsidRPr="00C11997" w:rsidRDefault="008819C2" w:rsidP="006937CD">
      <w:pPr>
        <w:spacing w:after="0"/>
        <w:rPr>
          <w:rFonts w:ascii="Times New Roman" w:hAnsi="Times New Roman" w:cs="Times New Roman"/>
        </w:rPr>
        <w:sectPr w:rsidR="008819C2" w:rsidRPr="00C11997" w:rsidSect="00C202AD">
          <w:pgSz w:w="16838" w:h="11906" w:orient="landscape"/>
          <w:pgMar w:top="284" w:right="284" w:bottom="284" w:left="284" w:header="709" w:footer="709" w:gutter="0"/>
          <w:cols w:space="708"/>
          <w:docGrid w:linePitch="360"/>
        </w:sectPr>
      </w:pPr>
    </w:p>
    <w:p w:rsidR="00BD7398" w:rsidRPr="005C5AC0" w:rsidRDefault="0058034C" w:rsidP="006937CD">
      <w:pPr>
        <w:spacing w:after="0"/>
        <w:rPr>
          <w:rFonts w:ascii="Times New Roman" w:hAnsi="Times New Roman" w:cs="Times New Roman"/>
          <w:b/>
          <w:sz w:val="24"/>
          <w:szCs w:val="24"/>
        </w:rPr>
      </w:pPr>
      <w:r w:rsidRPr="005C5AC0">
        <w:rPr>
          <w:rFonts w:ascii="Times New Roman" w:hAnsi="Times New Roman" w:cs="Times New Roman"/>
          <w:b/>
          <w:sz w:val="24"/>
          <w:szCs w:val="24"/>
        </w:rPr>
        <w:lastRenderedPageBreak/>
        <w:t>Reference</w:t>
      </w:r>
    </w:p>
    <w:p w:rsidR="00256C5A" w:rsidRPr="004E0AB0" w:rsidRDefault="0058034C" w:rsidP="00256C5A">
      <w:pPr>
        <w:spacing w:after="0" w:line="240" w:lineRule="auto"/>
        <w:ind w:left="720" w:hanging="720"/>
        <w:rPr>
          <w:rFonts w:ascii="Times New Roman" w:hAnsi="Times New Roman" w:cs="Times New Roman"/>
          <w:noProof/>
          <w:sz w:val="24"/>
          <w:szCs w:val="24"/>
        </w:rPr>
      </w:pPr>
      <w:r w:rsidRPr="005C5AC0">
        <w:rPr>
          <w:rFonts w:ascii="Times New Roman" w:hAnsi="Times New Roman" w:cs="Times New Roman"/>
          <w:sz w:val="24"/>
          <w:szCs w:val="24"/>
        </w:rPr>
        <w:fldChar w:fldCharType="begin"/>
      </w:r>
      <w:r w:rsidRPr="005C5AC0">
        <w:rPr>
          <w:rFonts w:ascii="Times New Roman" w:hAnsi="Times New Roman" w:cs="Times New Roman"/>
          <w:sz w:val="24"/>
          <w:szCs w:val="24"/>
        </w:rPr>
        <w:instrText xml:space="preserve"> ADDIN EN.REFLIST </w:instrText>
      </w:r>
      <w:r w:rsidRPr="004E0AB0">
        <w:rPr>
          <w:rFonts w:ascii="Times New Roman" w:hAnsi="Times New Roman" w:cs="Times New Roman"/>
          <w:sz w:val="24"/>
          <w:szCs w:val="24"/>
        </w:rPr>
        <w:fldChar w:fldCharType="separate"/>
      </w:r>
      <w:bookmarkStart w:id="5" w:name="_ENREF_1"/>
      <w:r w:rsidR="00256C5A" w:rsidRPr="004E0AB0">
        <w:rPr>
          <w:rFonts w:ascii="Times New Roman" w:hAnsi="Times New Roman" w:cs="Times New Roman"/>
          <w:noProof/>
          <w:sz w:val="24"/>
          <w:szCs w:val="24"/>
        </w:rPr>
        <w:t xml:space="preserve">Ardö, Y. 2006. Flavour formation by amino acid catabolism. </w:t>
      </w:r>
      <w:r w:rsidR="00256C5A" w:rsidRPr="004E0AB0">
        <w:rPr>
          <w:rFonts w:ascii="Times New Roman" w:hAnsi="Times New Roman" w:cs="Times New Roman"/>
          <w:i/>
          <w:noProof/>
          <w:sz w:val="24"/>
          <w:szCs w:val="24"/>
        </w:rPr>
        <w:t>Biotechnol Adv,</w:t>
      </w:r>
      <w:r w:rsidR="00256C5A" w:rsidRPr="004E0AB0">
        <w:rPr>
          <w:rFonts w:ascii="Times New Roman" w:hAnsi="Times New Roman" w:cs="Times New Roman"/>
          <w:noProof/>
          <w:sz w:val="24"/>
          <w:szCs w:val="24"/>
        </w:rPr>
        <w:t xml:space="preserve"> 24</w:t>
      </w:r>
      <w:r w:rsidR="00256C5A" w:rsidRPr="004E0AB0">
        <w:rPr>
          <w:rFonts w:ascii="Times New Roman" w:hAnsi="Times New Roman" w:cs="Times New Roman"/>
          <w:b/>
          <w:noProof/>
          <w:sz w:val="24"/>
          <w:szCs w:val="24"/>
        </w:rPr>
        <w:t>,</w:t>
      </w:r>
      <w:r w:rsidR="00256C5A" w:rsidRPr="004E0AB0">
        <w:rPr>
          <w:rFonts w:ascii="Times New Roman" w:hAnsi="Times New Roman" w:cs="Times New Roman"/>
          <w:noProof/>
          <w:sz w:val="24"/>
          <w:szCs w:val="24"/>
        </w:rPr>
        <w:t xml:space="preserve"> 238-242.</w:t>
      </w:r>
      <w:bookmarkEnd w:id="5"/>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6" w:name="_ENREF_2"/>
      <w:r w:rsidRPr="004E0AB0">
        <w:rPr>
          <w:rFonts w:ascii="Times New Roman" w:hAnsi="Times New Roman" w:cs="Times New Roman"/>
          <w:noProof/>
          <w:sz w:val="24"/>
          <w:szCs w:val="24"/>
        </w:rPr>
        <w:t xml:space="preserve">Bi, H. X. &amp; Ma, C. W. 2006. Synthesis of 3-methylbutanal by Strecker reaction at unelevated temperature and in acidic systems. </w:t>
      </w:r>
      <w:r w:rsidRPr="004E0AB0">
        <w:rPr>
          <w:rFonts w:ascii="Times New Roman" w:hAnsi="Times New Roman" w:cs="Times New Roman"/>
          <w:i/>
          <w:noProof/>
          <w:sz w:val="24"/>
          <w:szCs w:val="24"/>
        </w:rPr>
        <w:t>Chin Chem Lett,</w:t>
      </w:r>
      <w:r w:rsidRPr="004E0AB0">
        <w:rPr>
          <w:rFonts w:ascii="Times New Roman" w:hAnsi="Times New Roman" w:cs="Times New Roman"/>
          <w:noProof/>
          <w:sz w:val="24"/>
          <w:szCs w:val="24"/>
        </w:rPr>
        <w:t xml:space="preserve"> 17</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1041-1044.</w:t>
      </w:r>
      <w:bookmarkEnd w:id="6"/>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7" w:name="_ENREF_3"/>
      <w:r w:rsidRPr="004E0AB0">
        <w:rPr>
          <w:rFonts w:ascii="Times New Roman" w:hAnsi="Times New Roman" w:cs="Times New Roman"/>
          <w:noProof/>
          <w:sz w:val="24"/>
          <w:szCs w:val="24"/>
        </w:rPr>
        <w:t xml:space="preserve">Chambellon, E., Rijnen, L., Lorquet, F., Gitton, C., Van Hylckama Vlieg, J. E. T., Wouters, J. A. &amp; Yvon, M. 2009. The D-2-Hydroxyacid Dehydrogenase Incorrectly Annotated PanE Is the Sole Reduction System for Branched-Chain 2-Keto Acids in </w:t>
      </w:r>
      <w:r w:rsidRPr="004E0AB0">
        <w:rPr>
          <w:rFonts w:ascii="Times New Roman" w:hAnsi="Times New Roman" w:cs="Times New Roman"/>
          <w:i/>
          <w:noProof/>
          <w:sz w:val="24"/>
          <w:szCs w:val="24"/>
        </w:rPr>
        <w:t>Lactococcus lactis</w:t>
      </w:r>
      <w:r w:rsidRPr="004E0AB0">
        <w:rPr>
          <w:rFonts w:ascii="Times New Roman" w:hAnsi="Times New Roman" w:cs="Times New Roman"/>
          <w:noProof/>
          <w:sz w:val="24"/>
          <w:szCs w:val="24"/>
        </w:rPr>
        <w:t xml:space="preserve">. </w:t>
      </w:r>
      <w:r w:rsidRPr="004E0AB0">
        <w:rPr>
          <w:rFonts w:ascii="Times New Roman" w:hAnsi="Times New Roman" w:cs="Times New Roman"/>
          <w:i/>
          <w:noProof/>
          <w:sz w:val="24"/>
          <w:szCs w:val="24"/>
        </w:rPr>
        <w:t>J Bacteriol,</w:t>
      </w:r>
      <w:r w:rsidRPr="004E0AB0">
        <w:rPr>
          <w:rFonts w:ascii="Times New Roman" w:hAnsi="Times New Roman" w:cs="Times New Roman"/>
          <w:noProof/>
          <w:sz w:val="24"/>
          <w:szCs w:val="24"/>
        </w:rPr>
        <w:t xml:space="preserve"> 191</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873-881.</w:t>
      </w:r>
      <w:bookmarkEnd w:id="7"/>
    </w:p>
    <w:p w:rsidR="00256C5A" w:rsidRPr="004E0AB0" w:rsidRDefault="00256C5A" w:rsidP="00256C5A">
      <w:pPr>
        <w:spacing w:after="0" w:line="240" w:lineRule="auto"/>
        <w:ind w:left="720" w:hanging="720"/>
        <w:rPr>
          <w:rFonts w:ascii="Times New Roman" w:hAnsi="Times New Roman" w:cs="Times New Roman"/>
          <w:noProof/>
          <w:sz w:val="24"/>
          <w:szCs w:val="24"/>
          <w:lang w:val="fr-FR"/>
        </w:rPr>
      </w:pPr>
      <w:bookmarkStart w:id="8" w:name="_ENREF_4"/>
      <w:r w:rsidRPr="004E0AB0">
        <w:rPr>
          <w:rFonts w:ascii="Times New Roman" w:hAnsi="Times New Roman" w:cs="Times New Roman"/>
          <w:noProof/>
          <w:sz w:val="24"/>
          <w:szCs w:val="24"/>
        </w:rPr>
        <w:t>Dobric, N., Limsowtin, G. K., Hillier, A. J., Dudman, N. P. &amp; Davidson, B. E. 2000. Identification and characterization of a cystathionine β/γ-lyase from</w:t>
      </w:r>
      <w:r w:rsidRPr="004E0AB0">
        <w:rPr>
          <w:rFonts w:ascii="Times New Roman" w:hAnsi="Times New Roman" w:cs="Times New Roman"/>
          <w:i/>
          <w:noProof/>
          <w:sz w:val="24"/>
          <w:szCs w:val="24"/>
        </w:rPr>
        <w:t xml:space="preserve"> Lactococcus lactis</w:t>
      </w:r>
      <w:r w:rsidRPr="004E0AB0">
        <w:rPr>
          <w:rFonts w:ascii="Times New Roman" w:hAnsi="Times New Roman" w:cs="Times New Roman"/>
          <w:noProof/>
          <w:sz w:val="24"/>
          <w:szCs w:val="24"/>
        </w:rPr>
        <w:t xml:space="preserve"> ssp. cremoris MG1363. </w:t>
      </w:r>
      <w:r w:rsidRPr="004E0AB0">
        <w:rPr>
          <w:rFonts w:ascii="Times New Roman" w:hAnsi="Times New Roman" w:cs="Times New Roman"/>
          <w:i/>
          <w:noProof/>
          <w:sz w:val="24"/>
          <w:szCs w:val="24"/>
          <w:lang w:val="fr-FR"/>
        </w:rPr>
        <w:t>FEMS Microbiol Lett,</w:t>
      </w:r>
      <w:r w:rsidRPr="004E0AB0">
        <w:rPr>
          <w:rFonts w:ascii="Times New Roman" w:hAnsi="Times New Roman" w:cs="Times New Roman"/>
          <w:noProof/>
          <w:sz w:val="24"/>
          <w:szCs w:val="24"/>
          <w:lang w:val="fr-FR"/>
        </w:rPr>
        <w:t xml:space="preserve"> 182</w:t>
      </w:r>
      <w:r w:rsidRPr="004E0AB0">
        <w:rPr>
          <w:rFonts w:ascii="Times New Roman" w:hAnsi="Times New Roman" w:cs="Times New Roman"/>
          <w:b/>
          <w:noProof/>
          <w:sz w:val="24"/>
          <w:szCs w:val="24"/>
          <w:lang w:val="fr-FR"/>
        </w:rPr>
        <w:t>,</w:t>
      </w:r>
      <w:r w:rsidRPr="004E0AB0">
        <w:rPr>
          <w:rFonts w:ascii="Times New Roman" w:hAnsi="Times New Roman" w:cs="Times New Roman"/>
          <w:noProof/>
          <w:sz w:val="24"/>
          <w:szCs w:val="24"/>
          <w:lang w:val="fr-FR"/>
        </w:rPr>
        <w:t xml:space="preserve"> 249-254.</w:t>
      </w:r>
      <w:bookmarkEnd w:id="8"/>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9" w:name="_ENREF_5"/>
      <w:r w:rsidRPr="004E0AB0">
        <w:rPr>
          <w:rFonts w:ascii="Times New Roman" w:hAnsi="Times New Roman" w:cs="Times New Roman"/>
          <w:noProof/>
          <w:sz w:val="24"/>
          <w:szCs w:val="24"/>
          <w:lang w:val="fr-FR"/>
        </w:rPr>
        <w:t xml:space="preserve">Liu, M., Nauta, A., Francke, C. &amp; Siezen, R. J. 2008. </w:t>
      </w:r>
      <w:r w:rsidRPr="004E0AB0">
        <w:rPr>
          <w:rFonts w:ascii="Times New Roman" w:hAnsi="Times New Roman" w:cs="Times New Roman"/>
          <w:noProof/>
          <w:sz w:val="24"/>
          <w:szCs w:val="24"/>
        </w:rPr>
        <w:t xml:space="preserve">Comparative genomics of enzymes in flavor-forming pathways from amino acids in lactic acid bacteria. </w:t>
      </w:r>
      <w:r w:rsidRPr="004E0AB0">
        <w:rPr>
          <w:rFonts w:ascii="Times New Roman" w:hAnsi="Times New Roman" w:cs="Times New Roman"/>
          <w:i/>
          <w:noProof/>
          <w:sz w:val="24"/>
          <w:szCs w:val="24"/>
        </w:rPr>
        <w:t>Appl Environ Microbiol</w:t>
      </w:r>
      <w:r w:rsidRPr="004E0AB0">
        <w:rPr>
          <w:rFonts w:ascii="Times New Roman" w:hAnsi="Times New Roman" w:cs="Times New Roman"/>
          <w:noProof/>
          <w:sz w:val="24"/>
          <w:szCs w:val="24"/>
        </w:rPr>
        <w:t>.</w:t>
      </w:r>
      <w:bookmarkEnd w:id="9"/>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0" w:name="_ENREF_6"/>
      <w:r w:rsidRPr="004E0AB0">
        <w:rPr>
          <w:rFonts w:ascii="Times New Roman" w:hAnsi="Times New Roman" w:cs="Times New Roman"/>
          <w:noProof/>
          <w:sz w:val="24"/>
          <w:szCs w:val="24"/>
        </w:rPr>
        <w:t xml:space="preserve">Rijnen, L., Yvon, M., Van Kranenburg, R., Courtin, P., Verheul, A., Chambellon, E. &amp; Smit, G. 2003. Lactococcal aminotransferases AraT and BcaT are key enzymes for the formation of aroma compounds from amino acids in cheese. </w:t>
      </w:r>
      <w:r w:rsidRPr="004E0AB0">
        <w:rPr>
          <w:rFonts w:ascii="Times New Roman" w:hAnsi="Times New Roman" w:cs="Times New Roman"/>
          <w:i/>
          <w:noProof/>
          <w:sz w:val="24"/>
          <w:szCs w:val="24"/>
        </w:rPr>
        <w:t>Int Dairy J,</w:t>
      </w:r>
      <w:r w:rsidRPr="004E0AB0">
        <w:rPr>
          <w:rFonts w:ascii="Times New Roman" w:hAnsi="Times New Roman" w:cs="Times New Roman"/>
          <w:noProof/>
          <w:sz w:val="24"/>
          <w:szCs w:val="24"/>
        </w:rPr>
        <w:t xml:space="preserve"> 13</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805-812.</w:t>
      </w:r>
      <w:bookmarkEnd w:id="10"/>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1" w:name="_ENREF_7"/>
      <w:r w:rsidRPr="004E0AB0">
        <w:rPr>
          <w:rFonts w:ascii="Times New Roman" w:hAnsi="Times New Roman" w:cs="Times New Roman"/>
          <w:noProof/>
          <w:sz w:val="24"/>
          <w:szCs w:val="24"/>
        </w:rPr>
        <w:t xml:space="preserve">Smit, B. A., Engels, W. J. M., Alewijn, M., Lommerse, G. T. C. A., Kippersluijs, E. a. H., Wouters, J. T. M. &amp; Smit, G. 2004a. Chemical conversion of alpha-keto acids in relation to flavor formation in fermented foods. </w:t>
      </w:r>
      <w:r w:rsidRPr="004E0AB0">
        <w:rPr>
          <w:rFonts w:ascii="Times New Roman" w:hAnsi="Times New Roman" w:cs="Times New Roman"/>
          <w:i/>
          <w:noProof/>
          <w:sz w:val="24"/>
          <w:szCs w:val="24"/>
        </w:rPr>
        <w:t>J Agric Food Chem,</w:t>
      </w:r>
      <w:r w:rsidRPr="004E0AB0">
        <w:rPr>
          <w:rFonts w:ascii="Times New Roman" w:hAnsi="Times New Roman" w:cs="Times New Roman"/>
          <w:noProof/>
          <w:sz w:val="24"/>
          <w:szCs w:val="24"/>
        </w:rPr>
        <w:t xml:space="preserve"> 52</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1263-1268.</w:t>
      </w:r>
      <w:bookmarkEnd w:id="11"/>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2" w:name="_ENREF_8"/>
      <w:r w:rsidRPr="004E0AB0">
        <w:rPr>
          <w:rFonts w:ascii="Times New Roman" w:hAnsi="Times New Roman" w:cs="Times New Roman"/>
          <w:noProof/>
          <w:sz w:val="24"/>
          <w:szCs w:val="24"/>
        </w:rPr>
        <w:t xml:space="preserve">Smit, B. A., Engels, W. J. M., Wouters, J. T. M. &amp; Smit, G. 2004b. Diversity of l-leucine catabolism in various microorganisms involved in dairy fermentations, and identification of the rate-controlling step in the formation of the potent flavour component 3-methylbutanal. </w:t>
      </w:r>
      <w:r w:rsidRPr="004E0AB0">
        <w:rPr>
          <w:rFonts w:ascii="Times New Roman" w:hAnsi="Times New Roman" w:cs="Times New Roman"/>
          <w:i/>
          <w:noProof/>
          <w:sz w:val="24"/>
          <w:szCs w:val="24"/>
        </w:rPr>
        <w:t>Appl Microbiol Biotechnol,</w:t>
      </w:r>
      <w:r w:rsidRPr="004E0AB0">
        <w:rPr>
          <w:rFonts w:ascii="Times New Roman" w:hAnsi="Times New Roman" w:cs="Times New Roman"/>
          <w:noProof/>
          <w:sz w:val="24"/>
          <w:szCs w:val="24"/>
        </w:rPr>
        <w:t xml:space="preserve"> 64</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396-402.</w:t>
      </w:r>
      <w:bookmarkEnd w:id="12"/>
    </w:p>
    <w:p w:rsidR="00256C5A" w:rsidRPr="004E0AB0" w:rsidRDefault="00256C5A" w:rsidP="00256C5A">
      <w:pPr>
        <w:spacing w:after="0" w:line="240" w:lineRule="auto"/>
        <w:ind w:left="720" w:hanging="720"/>
        <w:rPr>
          <w:rFonts w:ascii="Times New Roman" w:hAnsi="Times New Roman" w:cs="Times New Roman"/>
          <w:noProof/>
          <w:sz w:val="24"/>
          <w:szCs w:val="24"/>
          <w:lang w:val="fr-FR"/>
        </w:rPr>
      </w:pPr>
      <w:bookmarkStart w:id="13" w:name="_ENREF_9"/>
      <w:r w:rsidRPr="004E0AB0">
        <w:rPr>
          <w:rFonts w:ascii="Times New Roman" w:hAnsi="Times New Roman" w:cs="Times New Roman"/>
          <w:noProof/>
          <w:sz w:val="24"/>
          <w:szCs w:val="24"/>
        </w:rPr>
        <w:t xml:space="preserve">Smit, G., Smit, B. A. &amp; Engels, W. J. M. 2005. Flavour formation by lactic acid bacteria and biochemical flavour profiling of cheese products. </w:t>
      </w:r>
      <w:r w:rsidRPr="004E0AB0">
        <w:rPr>
          <w:rFonts w:ascii="Times New Roman" w:hAnsi="Times New Roman" w:cs="Times New Roman"/>
          <w:i/>
          <w:noProof/>
          <w:sz w:val="24"/>
          <w:szCs w:val="24"/>
          <w:lang w:val="fr-FR"/>
        </w:rPr>
        <w:t>FEMS Microbiol Rev,</w:t>
      </w:r>
      <w:r w:rsidRPr="004E0AB0">
        <w:rPr>
          <w:rFonts w:ascii="Times New Roman" w:hAnsi="Times New Roman" w:cs="Times New Roman"/>
          <w:noProof/>
          <w:sz w:val="24"/>
          <w:szCs w:val="24"/>
          <w:lang w:val="fr-FR"/>
        </w:rPr>
        <w:t xml:space="preserve"> 29</w:t>
      </w:r>
      <w:r w:rsidRPr="004E0AB0">
        <w:rPr>
          <w:rFonts w:ascii="Times New Roman" w:hAnsi="Times New Roman" w:cs="Times New Roman"/>
          <w:b/>
          <w:noProof/>
          <w:sz w:val="24"/>
          <w:szCs w:val="24"/>
          <w:lang w:val="fr-FR"/>
        </w:rPr>
        <w:t>,</w:t>
      </w:r>
      <w:r w:rsidRPr="004E0AB0">
        <w:rPr>
          <w:rFonts w:ascii="Times New Roman" w:hAnsi="Times New Roman" w:cs="Times New Roman"/>
          <w:noProof/>
          <w:sz w:val="24"/>
          <w:szCs w:val="24"/>
          <w:lang w:val="fr-FR"/>
        </w:rPr>
        <w:t xml:space="preserve"> 591-610.</w:t>
      </w:r>
      <w:bookmarkEnd w:id="13"/>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4" w:name="_ENREF_10"/>
      <w:r w:rsidRPr="004E0AB0">
        <w:rPr>
          <w:rFonts w:ascii="Times New Roman" w:hAnsi="Times New Roman" w:cs="Times New Roman"/>
          <w:noProof/>
          <w:sz w:val="24"/>
          <w:szCs w:val="24"/>
          <w:lang w:val="fr-FR"/>
        </w:rPr>
        <w:t xml:space="preserve">Snoep, J. L., De Graef, M. R., Westphal, A. H., De Kok, A., Joost Teixeira De Mattos, M. &amp; Neijssel, O. M. 1993. </w:t>
      </w:r>
      <w:r w:rsidRPr="004E0AB0">
        <w:rPr>
          <w:rFonts w:ascii="Times New Roman" w:hAnsi="Times New Roman" w:cs="Times New Roman"/>
          <w:noProof/>
          <w:sz w:val="24"/>
          <w:szCs w:val="24"/>
        </w:rPr>
        <w:t xml:space="preserve">Differences in sensitivity to NADH of purified pyruvate dehydrogenase complexes of </w:t>
      </w:r>
      <w:r w:rsidRPr="004E0AB0">
        <w:rPr>
          <w:rFonts w:ascii="Times New Roman" w:hAnsi="Times New Roman" w:cs="Times New Roman"/>
          <w:i/>
          <w:noProof/>
          <w:sz w:val="24"/>
          <w:szCs w:val="24"/>
        </w:rPr>
        <w:t>Enterococcus faecalis</w:t>
      </w:r>
      <w:r w:rsidRPr="004E0AB0">
        <w:rPr>
          <w:rFonts w:ascii="Times New Roman" w:hAnsi="Times New Roman" w:cs="Times New Roman"/>
          <w:noProof/>
          <w:sz w:val="24"/>
          <w:szCs w:val="24"/>
        </w:rPr>
        <w:t xml:space="preserve">, </w:t>
      </w:r>
      <w:r w:rsidRPr="004E0AB0">
        <w:rPr>
          <w:rFonts w:ascii="Times New Roman" w:hAnsi="Times New Roman" w:cs="Times New Roman"/>
          <w:i/>
          <w:noProof/>
          <w:sz w:val="24"/>
          <w:szCs w:val="24"/>
        </w:rPr>
        <w:t>Lactococcus lactis</w:t>
      </w:r>
      <w:r w:rsidRPr="004E0AB0">
        <w:rPr>
          <w:rFonts w:ascii="Times New Roman" w:hAnsi="Times New Roman" w:cs="Times New Roman"/>
          <w:noProof/>
          <w:sz w:val="24"/>
          <w:szCs w:val="24"/>
        </w:rPr>
        <w:t>,</w:t>
      </w:r>
      <w:r w:rsidRPr="004E0AB0">
        <w:rPr>
          <w:rFonts w:ascii="Times New Roman" w:hAnsi="Times New Roman" w:cs="Times New Roman"/>
          <w:i/>
          <w:noProof/>
          <w:sz w:val="24"/>
          <w:szCs w:val="24"/>
        </w:rPr>
        <w:t xml:space="preserve"> Azotobacter vinelandii </w:t>
      </w:r>
      <w:r w:rsidRPr="004E0AB0">
        <w:rPr>
          <w:rFonts w:ascii="Times New Roman" w:hAnsi="Times New Roman" w:cs="Times New Roman"/>
          <w:noProof/>
          <w:sz w:val="24"/>
          <w:szCs w:val="24"/>
        </w:rPr>
        <w:t xml:space="preserve">and </w:t>
      </w:r>
      <w:r w:rsidRPr="004E0AB0">
        <w:rPr>
          <w:rFonts w:ascii="Times New Roman" w:hAnsi="Times New Roman" w:cs="Times New Roman"/>
          <w:i/>
          <w:noProof/>
          <w:sz w:val="24"/>
          <w:szCs w:val="24"/>
        </w:rPr>
        <w:t>Escherichia coli</w:t>
      </w:r>
      <w:r w:rsidRPr="004E0AB0">
        <w:rPr>
          <w:rFonts w:ascii="Times New Roman" w:hAnsi="Times New Roman" w:cs="Times New Roman"/>
          <w:noProof/>
          <w:sz w:val="24"/>
          <w:szCs w:val="24"/>
        </w:rPr>
        <w:t xml:space="preserve">: Implications for their activity in vivo. </w:t>
      </w:r>
      <w:r w:rsidRPr="004E0AB0">
        <w:rPr>
          <w:rFonts w:ascii="Times New Roman" w:hAnsi="Times New Roman" w:cs="Times New Roman"/>
          <w:i/>
          <w:noProof/>
          <w:sz w:val="24"/>
          <w:szCs w:val="24"/>
        </w:rPr>
        <w:t>FEMS Microbiol Lett,</w:t>
      </w:r>
      <w:r w:rsidRPr="004E0AB0">
        <w:rPr>
          <w:rFonts w:ascii="Times New Roman" w:hAnsi="Times New Roman" w:cs="Times New Roman"/>
          <w:noProof/>
          <w:sz w:val="24"/>
          <w:szCs w:val="24"/>
        </w:rPr>
        <w:t xml:space="preserve"> 114</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279-283.</w:t>
      </w:r>
      <w:bookmarkEnd w:id="14"/>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5" w:name="_ENREF_11"/>
      <w:r w:rsidRPr="004E0AB0">
        <w:rPr>
          <w:rFonts w:ascii="Times New Roman" w:hAnsi="Times New Roman" w:cs="Times New Roman"/>
          <w:noProof/>
          <w:sz w:val="24"/>
          <w:szCs w:val="24"/>
        </w:rPr>
        <w:t xml:space="preserve">Snoep, J. L., Teixeira De Mattos, M. J., Starrenburg, M. J. &amp; Hugenholtz, J. 1992. Isolation, characterization, and physiological role of the pyruvate dehydrogenase complex and alpha-acetolactate synthase of </w:t>
      </w:r>
      <w:r w:rsidRPr="004E0AB0">
        <w:rPr>
          <w:rFonts w:ascii="Times New Roman" w:hAnsi="Times New Roman" w:cs="Times New Roman"/>
          <w:i/>
          <w:noProof/>
          <w:sz w:val="24"/>
          <w:szCs w:val="24"/>
        </w:rPr>
        <w:t>Lactococcus lactis</w:t>
      </w:r>
      <w:r w:rsidRPr="004E0AB0">
        <w:rPr>
          <w:rFonts w:ascii="Times New Roman" w:hAnsi="Times New Roman" w:cs="Times New Roman"/>
          <w:noProof/>
          <w:sz w:val="24"/>
          <w:szCs w:val="24"/>
        </w:rPr>
        <w:t xml:space="preserve"> subsp. </w:t>
      </w:r>
      <w:r w:rsidRPr="004E0AB0">
        <w:rPr>
          <w:rFonts w:ascii="Times New Roman" w:hAnsi="Times New Roman" w:cs="Times New Roman"/>
          <w:i/>
          <w:noProof/>
          <w:sz w:val="24"/>
          <w:szCs w:val="24"/>
        </w:rPr>
        <w:t>lactis</w:t>
      </w:r>
      <w:r w:rsidRPr="004E0AB0">
        <w:rPr>
          <w:rFonts w:ascii="Times New Roman" w:hAnsi="Times New Roman" w:cs="Times New Roman"/>
          <w:noProof/>
          <w:sz w:val="24"/>
          <w:szCs w:val="24"/>
        </w:rPr>
        <w:t xml:space="preserve"> bv. </w:t>
      </w:r>
      <w:r w:rsidRPr="004E0AB0">
        <w:rPr>
          <w:rFonts w:ascii="Times New Roman" w:hAnsi="Times New Roman" w:cs="Times New Roman"/>
          <w:i/>
          <w:noProof/>
          <w:sz w:val="24"/>
          <w:szCs w:val="24"/>
        </w:rPr>
        <w:t>diacetylactis</w:t>
      </w:r>
      <w:r w:rsidRPr="004E0AB0">
        <w:rPr>
          <w:rFonts w:ascii="Times New Roman" w:hAnsi="Times New Roman" w:cs="Times New Roman"/>
          <w:noProof/>
          <w:sz w:val="24"/>
          <w:szCs w:val="24"/>
        </w:rPr>
        <w:t xml:space="preserve">. </w:t>
      </w:r>
      <w:r w:rsidRPr="004E0AB0">
        <w:rPr>
          <w:rFonts w:ascii="Times New Roman" w:hAnsi="Times New Roman" w:cs="Times New Roman"/>
          <w:i/>
          <w:noProof/>
          <w:sz w:val="24"/>
          <w:szCs w:val="24"/>
        </w:rPr>
        <w:t>J Bacteriol,</w:t>
      </w:r>
      <w:r w:rsidRPr="004E0AB0">
        <w:rPr>
          <w:rFonts w:ascii="Times New Roman" w:hAnsi="Times New Roman" w:cs="Times New Roman"/>
          <w:noProof/>
          <w:sz w:val="24"/>
          <w:szCs w:val="24"/>
        </w:rPr>
        <w:t xml:space="preserve"> 174</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4838-4841.</w:t>
      </w:r>
      <w:bookmarkEnd w:id="15"/>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6" w:name="_ENREF_12"/>
      <w:r w:rsidRPr="004E0AB0">
        <w:rPr>
          <w:rFonts w:ascii="Times New Roman" w:hAnsi="Times New Roman" w:cs="Times New Roman"/>
          <w:noProof/>
          <w:sz w:val="24"/>
          <w:szCs w:val="24"/>
        </w:rPr>
        <w:t>Steinhaus, M., Sinuco, D., Polster, J., Osorio, C. &amp; Schieberle, P. 2009. Characterization of the Key Aroma Compounds in Pink Guava (</w:t>
      </w:r>
      <w:r w:rsidRPr="004E0AB0">
        <w:rPr>
          <w:rFonts w:ascii="Times New Roman" w:hAnsi="Times New Roman" w:cs="Times New Roman"/>
          <w:i/>
          <w:noProof/>
          <w:sz w:val="24"/>
          <w:szCs w:val="24"/>
        </w:rPr>
        <w:t>Psidium guajava L.</w:t>
      </w:r>
      <w:r w:rsidRPr="004E0AB0">
        <w:rPr>
          <w:rFonts w:ascii="Times New Roman" w:hAnsi="Times New Roman" w:cs="Times New Roman"/>
          <w:noProof/>
          <w:sz w:val="24"/>
          <w:szCs w:val="24"/>
        </w:rPr>
        <w:t xml:space="preserve">) by Means of Aroma Re-engineering Experiments and Omission Tests. </w:t>
      </w:r>
      <w:r w:rsidRPr="004E0AB0">
        <w:rPr>
          <w:rFonts w:ascii="Times New Roman" w:hAnsi="Times New Roman" w:cs="Times New Roman"/>
          <w:i/>
          <w:noProof/>
          <w:sz w:val="24"/>
          <w:szCs w:val="24"/>
        </w:rPr>
        <w:t>J Agric Food Chem,</w:t>
      </w:r>
      <w:r w:rsidRPr="004E0AB0">
        <w:rPr>
          <w:rFonts w:ascii="Times New Roman" w:hAnsi="Times New Roman" w:cs="Times New Roman"/>
          <w:noProof/>
          <w:sz w:val="24"/>
          <w:szCs w:val="24"/>
        </w:rPr>
        <w:t xml:space="preserve"> 57</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2882-2888.</w:t>
      </w:r>
      <w:bookmarkEnd w:id="16"/>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7" w:name="_ENREF_13"/>
      <w:r w:rsidRPr="004E0AB0">
        <w:rPr>
          <w:rFonts w:ascii="Times New Roman" w:hAnsi="Times New Roman" w:cs="Times New Roman"/>
          <w:noProof/>
          <w:sz w:val="24"/>
          <w:szCs w:val="24"/>
        </w:rPr>
        <w:t xml:space="preserve">Ward, D. E., Ross, R. P., Van Der Weijden, C. C., Snoep, J. L. &amp; Claiborne, A. 1999. Catabolism of Branched-Chain alpha -Keto Acids in </w:t>
      </w:r>
      <w:r w:rsidRPr="004E0AB0">
        <w:rPr>
          <w:rFonts w:ascii="Times New Roman" w:hAnsi="Times New Roman" w:cs="Times New Roman"/>
          <w:i/>
          <w:noProof/>
          <w:sz w:val="24"/>
          <w:szCs w:val="24"/>
        </w:rPr>
        <w:t>Enterococcus faecalis</w:t>
      </w:r>
      <w:r w:rsidRPr="004E0AB0">
        <w:rPr>
          <w:rFonts w:ascii="Times New Roman" w:hAnsi="Times New Roman" w:cs="Times New Roman"/>
          <w:noProof/>
          <w:sz w:val="24"/>
          <w:szCs w:val="24"/>
        </w:rPr>
        <w:t xml:space="preserve">: the bkd Gene Cluster, Enzymes, and Metabolic Route. </w:t>
      </w:r>
      <w:r w:rsidRPr="004E0AB0">
        <w:rPr>
          <w:rFonts w:ascii="Times New Roman" w:hAnsi="Times New Roman" w:cs="Times New Roman"/>
          <w:i/>
          <w:noProof/>
          <w:sz w:val="24"/>
          <w:szCs w:val="24"/>
        </w:rPr>
        <w:t>J Bacteriol,</w:t>
      </w:r>
      <w:r w:rsidRPr="004E0AB0">
        <w:rPr>
          <w:rFonts w:ascii="Times New Roman" w:hAnsi="Times New Roman" w:cs="Times New Roman"/>
          <w:noProof/>
          <w:sz w:val="24"/>
          <w:szCs w:val="24"/>
        </w:rPr>
        <w:t xml:space="preserve"> 181</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5433-5442.</w:t>
      </w:r>
      <w:bookmarkEnd w:id="17"/>
    </w:p>
    <w:p w:rsidR="00256C5A" w:rsidRPr="004E0AB0" w:rsidRDefault="00256C5A" w:rsidP="00256C5A">
      <w:pPr>
        <w:spacing w:after="0" w:line="240" w:lineRule="auto"/>
        <w:ind w:left="720" w:hanging="720"/>
        <w:rPr>
          <w:rFonts w:ascii="Times New Roman" w:hAnsi="Times New Roman" w:cs="Times New Roman"/>
          <w:noProof/>
          <w:sz w:val="24"/>
          <w:szCs w:val="24"/>
        </w:rPr>
      </w:pPr>
      <w:bookmarkStart w:id="18" w:name="_ENREF_14"/>
      <w:r w:rsidRPr="004E0AB0">
        <w:rPr>
          <w:rFonts w:ascii="Times New Roman" w:hAnsi="Times New Roman" w:cs="Times New Roman"/>
          <w:noProof/>
          <w:sz w:val="24"/>
          <w:szCs w:val="24"/>
        </w:rPr>
        <w:t xml:space="preserve">Weimer, B., Seefeldt, K. &amp; Dias, B. 1999. Sulfur metabolism in bacteria associated with cheese. </w:t>
      </w:r>
      <w:r w:rsidRPr="004E0AB0">
        <w:rPr>
          <w:rFonts w:ascii="Times New Roman" w:hAnsi="Times New Roman" w:cs="Times New Roman"/>
          <w:i/>
          <w:noProof/>
          <w:sz w:val="24"/>
          <w:szCs w:val="24"/>
        </w:rPr>
        <w:t>Anton Leeuwenh,</w:t>
      </w:r>
      <w:r w:rsidRPr="004E0AB0">
        <w:rPr>
          <w:rFonts w:ascii="Times New Roman" w:hAnsi="Times New Roman" w:cs="Times New Roman"/>
          <w:noProof/>
          <w:sz w:val="24"/>
          <w:szCs w:val="24"/>
        </w:rPr>
        <w:t xml:space="preserve"> 76</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247-261.</w:t>
      </w:r>
      <w:bookmarkEnd w:id="18"/>
    </w:p>
    <w:p w:rsidR="00256C5A" w:rsidRPr="004E0AB0" w:rsidRDefault="00256C5A" w:rsidP="00256C5A">
      <w:pPr>
        <w:spacing w:line="240" w:lineRule="auto"/>
        <w:ind w:left="720" w:hanging="720"/>
        <w:rPr>
          <w:rFonts w:ascii="Times New Roman" w:hAnsi="Times New Roman" w:cs="Times New Roman"/>
          <w:noProof/>
          <w:sz w:val="24"/>
          <w:szCs w:val="24"/>
        </w:rPr>
      </w:pPr>
      <w:bookmarkStart w:id="19" w:name="_ENREF_15"/>
      <w:r w:rsidRPr="004E0AB0">
        <w:rPr>
          <w:rFonts w:ascii="Times New Roman" w:hAnsi="Times New Roman" w:cs="Times New Roman"/>
          <w:noProof/>
          <w:sz w:val="24"/>
          <w:szCs w:val="24"/>
        </w:rPr>
        <w:t xml:space="preserve">Yvon, M. 2006. Key enzymes for flavour formation by lactic acid bacteria. </w:t>
      </w:r>
      <w:r w:rsidRPr="004E0AB0">
        <w:rPr>
          <w:rFonts w:ascii="Times New Roman" w:hAnsi="Times New Roman" w:cs="Times New Roman"/>
          <w:i/>
          <w:noProof/>
          <w:sz w:val="24"/>
          <w:szCs w:val="24"/>
        </w:rPr>
        <w:t>Aust J Dairy Technol,</w:t>
      </w:r>
      <w:r w:rsidRPr="004E0AB0">
        <w:rPr>
          <w:rFonts w:ascii="Times New Roman" w:hAnsi="Times New Roman" w:cs="Times New Roman"/>
          <w:noProof/>
          <w:sz w:val="24"/>
          <w:szCs w:val="24"/>
        </w:rPr>
        <w:t xml:space="preserve"> 61</w:t>
      </w:r>
      <w:r w:rsidRPr="004E0AB0">
        <w:rPr>
          <w:rFonts w:ascii="Times New Roman" w:hAnsi="Times New Roman" w:cs="Times New Roman"/>
          <w:b/>
          <w:noProof/>
          <w:sz w:val="24"/>
          <w:szCs w:val="24"/>
        </w:rPr>
        <w:t>,</w:t>
      </w:r>
      <w:r w:rsidRPr="004E0AB0">
        <w:rPr>
          <w:rFonts w:ascii="Times New Roman" w:hAnsi="Times New Roman" w:cs="Times New Roman"/>
          <w:noProof/>
          <w:sz w:val="24"/>
          <w:szCs w:val="24"/>
        </w:rPr>
        <w:t xml:space="preserve"> 88-96.</w:t>
      </w:r>
      <w:bookmarkEnd w:id="19"/>
    </w:p>
    <w:p w:rsidR="00256C5A" w:rsidRPr="004E0AB0" w:rsidRDefault="00256C5A" w:rsidP="00256C5A">
      <w:pPr>
        <w:spacing w:line="240" w:lineRule="auto"/>
        <w:rPr>
          <w:rFonts w:ascii="Times New Roman" w:hAnsi="Times New Roman" w:cs="Times New Roman"/>
          <w:noProof/>
          <w:sz w:val="24"/>
          <w:szCs w:val="24"/>
        </w:rPr>
      </w:pPr>
    </w:p>
    <w:p w:rsidR="00C202AD" w:rsidRPr="00C202AD" w:rsidRDefault="0058034C" w:rsidP="006937CD">
      <w:pPr>
        <w:spacing w:after="0"/>
        <w:rPr>
          <w:rFonts w:ascii="Times New Roman" w:hAnsi="Times New Roman" w:cs="Times New Roman"/>
          <w:sz w:val="24"/>
          <w:szCs w:val="24"/>
        </w:rPr>
      </w:pPr>
      <w:r w:rsidRPr="004E0AB0">
        <w:rPr>
          <w:rFonts w:ascii="Times New Roman" w:hAnsi="Times New Roman" w:cs="Times New Roman"/>
          <w:sz w:val="24"/>
          <w:szCs w:val="24"/>
        </w:rPr>
        <w:fldChar w:fldCharType="end"/>
      </w:r>
    </w:p>
    <w:sectPr w:rsidR="00C202AD" w:rsidRPr="00C202AD" w:rsidSect="0058034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878DB"/>
    <w:multiLevelType w:val="hybridMultilevel"/>
    <w:tmpl w:val="7090CA2C"/>
    <w:lvl w:ilvl="0" w:tplc="7528F728">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Harvard Small Caps&lt;/Style&gt;&lt;LeftDelim&gt;{&lt;/LeftDelim&gt;&lt;RightDelim&gt;}&lt;/RightDelim&gt;&lt;FontName&gt;Verdana&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r9a5rtuzdawbesx0oxsxfi22ftdad9xr9w&quot;&gt;nicolasflahaut&lt;record-ids&gt;&lt;item&gt;5&lt;/item&gt;&lt;item&gt;18&lt;/item&gt;&lt;item&gt;113&lt;/item&gt;&lt;item&gt;114&lt;/item&gt;&lt;item&gt;276&lt;/item&gt;&lt;item&gt;365&lt;/item&gt;&lt;item&gt;372&lt;/item&gt;&lt;item&gt;433&lt;/item&gt;&lt;item&gt;437&lt;/item&gt;&lt;item&gt;438&lt;/item&gt;&lt;item&gt;439&lt;/item&gt;&lt;item&gt;458&lt;/item&gt;&lt;item&gt;466&lt;/item&gt;&lt;item&gt;600&lt;/item&gt;&lt;item&gt;616&lt;/item&gt;&lt;/record-ids&gt;&lt;/item&gt;&lt;/Libraries&gt;"/>
  </w:docVars>
  <w:rsids>
    <w:rsidRoot w:val="003D2929"/>
    <w:rsid w:val="00180F9C"/>
    <w:rsid w:val="002170B1"/>
    <w:rsid w:val="00256C5A"/>
    <w:rsid w:val="00336E74"/>
    <w:rsid w:val="00351A37"/>
    <w:rsid w:val="003926A0"/>
    <w:rsid w:val="003D2929"/>
    <w:rsid w:val="004E0AB0"/>
    <w:rsid w:val="0052050A"/>
    <w:rsid w:val="0058034C"/>
    <w:rsid w:val="005C5AC0"/>
    <w:rsid w:val="006651FF"/>
    <w:rsid w:val="006937CD"/>
    <w:rsid w:val="00777161"/>
    <w:rsid w:val="007D44A8"/>
    <w:rsid w:val="00823551"/>
    <w:rsid w:val="008819C2"/>
    <w:rsid w:val="00962D6D"/>
    <w:rsid w:val="009A56C6"/>
    <w:rsid w:val="00B011AF"/>
    <w:rsid w:val="00BD7398"/>
    <w:rsid w:val="00C11997"/>
    <w:rsid w:val="00C202AD"/>
    <w:rsid w:val="00CB554C"/>
    <w:rsid w:val="00D3775C"/>
    <w:rsid w:val="00DE1D08"/>
    <w:rsid w:val="00FA693E"/>
    <w:rsid w:val="00FE73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11997"/>
    <w:rPr>
      <w:sz w:val="16"/>
      <w:szCs w:val="16"/>
    </w:rPr>
  </w:style>
  <w:style w:type="paragraph" w:styleId="CommentText">
    <w:name w:val="annotation text"/>
    <w:basedOn w:val="Normal"/>
    <w:link w:val="CommentTextChar"/>
    <w:uiPriority w:val="99"/>
    <w:unhideWhenUsed/>
    <w:rsid w:val="00C11997"/>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C11997"/>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11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997"/>
    <w:rPr>
      <w:rFonts w:ascii="Tahoma" w:hAnsi="Tahoma" w:cs="Tahoma"/>
      <w:sz w:val="16"/>
      <w:szCs w:val="16"/>
    </w:rPr>
  </w:style>
  <w:style w:type="character" w:styleId="LineNumber">
    <w:name w:val="line number"/>
    <w:basedOn w:val="DefaultParagraphFont"/>
    <w:uiPriority w:val="99"/>
    <w:semiHidden/>
    <w:unhideWhenUsed/>
    <w:rsid w:val="00C11997"/>
  </w:style>
  <w:style w:type="character" w:styleId="Hyperlink">
    <w:name w:val="Hyperlink"/>
    <w:basedOn w:val="DefaultParagraphFont"/>
    <w:uiPriority w:val="99"/>
    <w:unhideWhenUsed/>
    <w:rsid w:val="0058034C"/>
    <w:rPr>
      <w:color w:val="0000FF" w:themeColor="hyperlink"/>
      <w:u w:val="single"/>
    </w:rPr>
  </w:style>
  <w:style w:type="paragraph" w:styleId="ListParagraph">
    <w:name w:val="List Paragraph"/>
    <w:basedOn w:val="Normal"/>
    <w:uiPriority w:val="34"/>
    <w:qFormat/>
    <w:rsid w:val="00CB55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11997"/>
    <w:rPr>
      <w:sz w:val="16"/>
      <w:szCs w:val="16"/>
    </w:rPr>
  </w:style>
  <w:style w:type="paragraph" w:styleId="CommentText">
    <w:name w:val="annotation text"/>
    <w:basedOn w:val="Normal"/>
    <w:link w:val="CommentTextChar"/>
    <w:uiPriority w:val="99"/>
    <w:unhideWhenUsed/>
    <w:rsid w:val="00C11997"/>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C11997"/>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11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997"/>
    <w:rPr>
      <w:rFonts w:ascii="Tahoma" w:hAnsi="Tahoma" w:cs="Tahoma"/>
      <w:sz w:val="16"/>
      <w:szCs w:val="16"/>
    </w:rPr>
  </w:style>
  <w:style w:type="character" w:styleId="LineNumber">
    <w:name w:val="line number"/>
    <w:basedOn w:val="DefaultParagraphFont"/>
    <w:uiPriority w:val="99"/>
    <w:semiHidden/>
    <w:unhideWhenUsed/>
    <w:rsid w:val="00C11997"/>
  </w:style>
  <w:style w:type="character" w:styleId="Hyperlink">
    <w:name w:val="Hyperlink"/>
    <w:basedOn w:val="DefaultParagraphFont"/>
    <w:uiPriority w:val="99"/>
    <w:unhideWhenUsed/>
    <w:rsid w:val="0058034C"/>
    <w:rPr>
      <w:color w:val="0000FF" w:themeColor="hyperlink"/>
      <w:u w:val="single"/>
    </w:rPr>
  </w:style>
  <w:style w:type="paragraph" w:styleId="ListParagraph">
    <w:name w:val="List Paragraph"/>
    <w:basedOn w:val="Normal"/>
    <w:uiPriority w:val="34"/>
    <w:qFormat/>
    <w:rsid w:val="00CB5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7281">
      <w:bodyDiv w:val="1"/>
      <w:marLeft w:val="0"/>
      <w:marRight w:val="0"/>
      <w:marTop w:val="0"/>
      <w:marBottom w:val="0"/>
      <w:divBdr>
        <w:top w:val="none" w:sz="0" w:space="0" w:color="auto"/>
        <w:left w:val="none" w:sz="0" w:space="0" w:color="auto"/>
        <w:bottom w:val="none" w:sz="0" w:space="0" w:color="auto"/>
        <w:right w:val="none" w:sz="0" w:space="0" w:color="auto"/>
      </w:divBdr>
    </w:div>
    <w:div w:id="414475951">
      <w:bodyDiv w:val="1"/>
      <w:marLeft w:val="0"/>
      <w:marRight w:val="0"/>
      <w:marTop w:val="0"/>
      <w:marBottom w:val="0"/>
      <w:divBdr>
        <w:top w:val="none" w:sz="0" w:space="0" w:color="auto"/>
        <w:left w:val="none" w:sz="0" w:space="0" w:color="auto"/>
        <w:bottom w:val="none" w:sz="0" w:space="0" w:color="auto"/>
        <w:right w:val="none" w:sz="0" w:space="0" w:color="auto"/>
      </w:divBdr>
    </w:div>
    <w:div w:id="640039281">
      <w:bodyDiv w:val="1"/>
      <w:marLeft w:val="0"/>
      <w:marRight w:val="0"/>
      <w:marTop w:val="0"/>
      <w:marBottom w:val="0"/>
      <w:divBdr>
        <w:top w:val="none" w:sz="0" w:space="0" w:color="auto"/>
        <w:left w:val="none" w:sz="0" w:space="0" w:color="auto"/>
        <w:bottom w:val="none" w:sz="0" w:space="0" w:color="auto"/>
        <w:right w:val="none" w:sz="0" w:space="0" w:color="auto"/>
      </w:divBdr>
    </w:div>
    <w:div w:id="645086072">
      <w:bodyDiv w:val="1"/>
      <w:marLeft w:val="0"/>
      <w:marRight w:val="0"/>
      <w:marTop w:val="0"/>
      <w:marBottom w:val="0"/>
      <w:divBdr>
        <w:top w:val="none" w:sz="0" w:space="0" w:color="auto"/>
        <w:left w:val="none" w:sz="0" w:space="0" w:color="auto"/>
        <w:bottom w:val="none" w:sz="0" w:space="0" w:color="auto"/>
        <w:right w:val="none" w:sz="0" w:space="0" w:color="auto"/>
      </w:divBdr>
    </w:div>
    <w:div w:id="675889353">
      <w:bodyDiv w:val="1"/>
      <w:marLeft w:val="0"/>
      <w:marRight w:val="0"/>
      <w:marTop w:val="0"/>
      <w:marBottom w:val="0"/>
      <w:divBdr>
        <w:top w:val="none" w:sz="0" w:space="0" w:color="auto"/>
        <w:left w:val="none" w:sz="0" w:space="0" w:color="auto"/>
        <w:bottom w:val="none" w:sz="0" w:space="0" w:color="auto"/>
        <w:right w:val="none" w:sz="0" w:space="0" w:color="auto"/>
      </w:divBdr>
    </w:div>
    <w:div w:id="950355894">
      <w:bodyDiv w:val="1"/>
      <w:marLeft w:val="0"/>
      <w:marRight w:val="0"/>
      <w:marTop w:val="0"/>
      <w:marBottom w:val="0"/>
      <w:divBdr>
        <w:top w:val="none" w:sz="0" w:space="0" w:color="auto"/>
        <w:left w:val="none" w:sz="0" w:space="0" w:color="auto"/>
        <w:bottom w:val="none" w:sz="0" w:space="0" w:color="auto"/>
        <w:right w:val="none" w:sz="0" w:space="0" w:color="auto"/>
      </w:divBdr>
    </w:div>
    <w:div w:id="1355037712">
      <w:bodyDiv w:val="1"/>
      <w:marLeft w:val="0"/>
      <w:marRight w:val="0"/>
      <w:marTop w:val="0"/>
      <w:marBottom w:val="0"/>
      <w:divBdr>
        <w:top w:val="none" w:sz="0" w:space="0" w:color="auto"/>
        <w:left w:val="none" w:sz="0" w:space="0" w:color="auto"/>
        <w:bottom w:val="none" w:sz="0" w:space="0" w:color="auto"/>
        <w:right w:val="none" w:sz="0" w:space="0" w:color="auto"/>
      </w:divBdr>
    </w:div>
    <w:div w:id="1638680288">
      <w:bodyDiv w:val="1"/>
      <w:marLeft w:val="0"/>
      <w:marRight w:val="0"/>
      <w:marTop w:val="0"/>
      <w:marBottom w:val="0"/>
      <w:divBdr>
        <w:top w:val="none" w:sz="0" w:space="0" w:color="auto"/>
        <w:left w:val="none" w:sz="0" w:space="0" w:color="auto"/>
        <w:bottom w:val="none" w:sz="0" w:space="0" w:color="auto"/>
        <w:right w:val="none" w:sz="0" w:space="0" w:color="auto"/>
      </w:divBdr>
    </w:div>
    <w:div w:id="1967655415">
      <w:bodyDiv w:val="1"/>
      <w:marLeft w:val="0"/>
      <w:marRight w:val="0"/>
      <w:marTop w:val="0"/>
      <w:marBottom w:val="0"/>
      <w:divBdr>
        <w:top w:val="none" w:sz="0" w:space="0" w:color="auto"/>
        <w:left w:val="none" w:sz="0" w:space="0" w:color="auto"/>
        <w:bottom w:val="none" w:sz="0" w:space="0" w:color="auto"/>
        <w:right w:val="none" w:sz="0" w:space="0" w:color="auto"/>
      </w:divBdr>
    </w:div>
    <w:div w:id="2068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4709</Words>
  <Characters>26842</Characters>
  <Application>Microsoft Macintosh Word</Application>
  <DocSecurity>0</DocSecurity>
  <Lines>223</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Wageningen UR</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Flahaut, Nicolas</dc:creator>
  <cp:lastModifiedBy>Willem de Vos</cp:lastModifiedBy>
  <cp:revision>2</cp:revision>
  <cp:lastPrinted>2013-05-15T14:53:00Z</cp:lastPrinted>
  <dcterms:created xsi:type="dcterms:W3CDTF">2013-08-09T06:56:00Z</dcterms:created>
  <dcterms:modified xsi:type="dcterms:W3CDTF">2013-08-09T06:56:00Z</dcterms:modified>
</cp:coreProperties>
</file>