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BC" w:rsidRDefault="00A12C32">
      <w:r>
        <w:t>284: xà phòng, sát khuẩn, dùng cho mụn lưng, rôm sẩy</w:t>
      </w:r>
    </w:p>
    <w:p w:rsidR="00456021" w:rsidRDefault="00456021"/>
    <w:p w:rsidR="00456021" w:rsidRDefault="00456021">
      <w:r>
        <w:t>027: viêm, dạ dày</w:t>
      </w:r>
      <w:r w:rsidR="00072B9C">
        <w:t xml:space="preserve">, duy trì hệ miễn dịch và nhiễm trùng, biếng ăn, so cứng động mạch, 22 axit amin và vitamin nhóm B, </w:t>
      </w:r>
    </w:p>
    <w:p w:rsidR="00AD59BD" w:rsidRDefault="00AD59BD"/>
    <w:p w:rsidR="00AD59BD" w:rsidRDefault="00AD59BD">
      <w:r>
        <w:t xml:space="preserve">064: lợi ích: </w:t>
      </w:r>
      <w:proofErr w:type="gramStart"/>
      <w:r>
        <w:t>cô  ơi</w:t>
      </w:r>
      <w:proofErr w:type="gramEnd"/>
      <w:r>
        <w:t xml:space="preserve"> tuổi của cô xương khớp bắt đầu lão hóa, mẹ con cũng như rk á cô, xoa mùi cũng dễ chịu và hơi nồng nồng nóng nóng. Bị xoang, thoa hai bên thái dương, pha với nước loãng để 1 bên, ngửi sẽ giảm được dịch mũi</w:t>
      </w:r>
      <w:bookmarkStart w:id="0" w:name="_GoBack"/>
      <w:bookmarkEnd w:id="0"/>
    </w:p>
    <w:sectPr w:rsidR="00AD59BD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32"/>
    <w:rsid w:val="00072B9C"/>
    <w:rsid w:val="000A12BC"/>
    <w:rsid w:val="001D3460"/>
    <w:rsid w:val="00456021"/>
    <w:rsid w:val="00A12C32"/>
    <w:rsid w:val="00AD59BD"/>
    <w:rsid w:val="00C73419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BEC8"/>
  <w15:chartTrackingRefBased/>
  <w15:docId w15:val="{ED28D1D8-48B3-4E67-A875-CD4D7035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2021-05-13T12:14:00Z</dcterms:created>
  <dcterms:modified xsi:type="dcterms:W3CDTF">2021-05-19T12:59:00Z</dcterms:modified>
</cp:coreProperties>
</file>