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58" w:rsidRPr="00EB4058" w:rsidRDefault="00EB4058" w:rsidP="00EB4058">
      <w:pPr>
        <w:pStyle w:val="NormalWeb"/>
        <w:shd w:val="clear" w:color="auto" w:fill="FFFFFF"/>
        <w:spacing w:before="0" w:beforeAutospacing="0" w:after="0" w:afterAutospacing="0" w:line="363" w:lineRule="atLeast"/>
        <w:rPr>
          <w:rFonts w:ascii="Arial" w:hAnsi="Arial" w:cs="Arial"/>
          <w:b/>
          <w:color w:val="666666"/>
          <w:spacing w:val="-3"/>
          <w:sz w:val="27"/>
          <w:szCs w:val="27"/>
        </w:rPr>
      </w:pPr>
      <w:r w:rsidRPr="00EB4058">
        <w:rPr>
          <w:rFonts w:ascii="Arial" w:hAnsi="Arial" w:cs="Arial"/>
          <w:b/>
          <w:color w:val="666666"/>
          <w:spacing w:val="-3"/>
          <w:sz w:val="27"/>
          <w:szCs w:val="27"/>
        </w:rPr>
        <w:t>The following principles are based on the</w:t>
      </w:r>
      <w:r w:rsidRPr="00EB4058">
        <w:rPr>
          <w:rStyle w:val="apple-converted-space"/>
          <w:rFonts w:ascii="Arial" w:eastAsiaTheme="majorEastAsia" w:hAnsi="Arial" w:cs="Arial"/>
          <w:b/>
          <w:color w:val="666666"/>
          <w:spacing w:val="-3"/>
          <w:sz w:val="27"/>
          <w:szCs w:val="27"/>
        </w:rPr>
        <w:t> </w:t>
      </w:r>
      <w:hyperlink r:id="rId5" w:history="1">
        <w:r w:rsidRPr="00EB4058">
          <w:rPr>
            <w:rStyle w:val="Hyperlink"/>
            <w:rFonts w:ascii="Arial" w:hAnsi="Arial" w:cs="Arial"/>
            <w:b/>
            <w:color w:val="6699CC"/>
            <w:spacing w:val="-3"/>
          </w:rPr>
          <w:t>Agile Manifesto</w:t>
        </w:r>
      </w:hyperlink>
      <w:r w:rsidRPr="00EB4058">
        <w:rPr>
          <w:rFonts w:ascii="Arial" w:hAnsi="Arial" w:cs="Arial"/>
          <w:b/>
          <w:color w:val="666666"/>
          <w:spacing w:val="-3"/>
          <w:sz w:val="27"/>
          <w:szCs w:val="27"/>
        </w:rPr>
        <w:t>.</w:t>
      </w:r>
    </w:p>
    <w:p w:rsid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Our highest priority is to satisfy the customer through early and continuous delivery of valuable software.</w:t>
      </w:r>
    </w:p>
    <w:p w:rsid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Welcome changing requirements, even late in development. Agile processes harness change for the customer's competitive advantage.</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Deliver working software frequently, from a couple of weeks to a couple of months, with a preference to the shorter timescale.</w:t>
      </w:r>
    </w:p>
    <w:p w:rsidR="00EB4058" w:rsidRPr="00EB4058" w:rsidRDefault="00EB4058" w:rsidP="00B901DB">
      <w:pPr>
        <w:pStyle w:val="p1"/>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Business people and developers must work together daily throughout the project.</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Build projects around motivated individuals. Give them the environment and support they need, and trust them to get the job done.</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The most efficient and effective method of conveying information to and within a development team is face-to-face conversation.</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Working software is the primary measure of progress.</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Agile processes promote sustainable development. The sponsors, developers, and users should be able to maintain a constant pace indefinitely.</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Continuous attention to technical excellence and good design enhances agility.</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Simplicity--the art of maximizing the amount of work not done--is essential.</w:t>
      </w:r>
    </w:p>
    <w:p w:rsidR="00EB4058" w:rsidRPr="00EB4058" w:rsidRDefault="00EB4058" w:rsidP="00B901DB">
      <w:pPr>
        <w:pStyle w:val="NormalWeb"/>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The best architectures, requirements, and designs emerge from self-organizing teams.</w:t>
      </w:r>
    </w:p>
    <w:p w:rsidR="00EB4058" w:rsidRPr="00B901DB" w:rsidRDefault="00EB4058" w:rsidP="00B901DB">
      <w:pPr>
        <w:pStyle w:val="p1"/>
        <w:numPr>
          <w:ilvl w:val="0"/>
          <w:numId w:val="9"/>
        </w:numPr>
        <w:shd w:val="clear" w:color="auto" w:fill="FFFFFF"/>
        <w:spacing w:line="360" w:lineRule="auto"/>
        <w:rPr>
          <w:rFonts w:ascii="Arial" w:hAnsi="Arial" w:cs="Arial"/>
          <w:color w:val="9B9B9B"/>
          <w:spacing w:val="-3"/>
        </w:rPr>
      </w:pPr>
      <w:r w:rsidRPr="00EB4058">
        <w:rPr>
          <w:rFonts w:ascii="Arial" w:hAnsi="Arial" w:cs="Arial"/>
          <w:color w:val="9B9B9B"/>
          <w:spacing w:val="-3"/>
        </w:rPr>
        <w:t>At regular intervals, the team reflects on how to become more effective, then tunes and adjusts its behavior accordingly.</w:t>
      </w:r>
    </w:p>
    <w:p w:rsidR="00EB734D" w:rsidRDefault="00EB734D" w:rsidP="00EB734D">
      <w:pPr>
        <w:pStyle w:val="Heading1"/>
        <w:shd w:val="clear" w:color="auto" w:fill="FFFFFF"/>
        <w:spacing w:before="0" w:line="264" w:lineRule="atLeast"/>
        <w:rPr>
          <w:rFonts w:ascii="Helvetica" w:hAnsi="Helvetica" w:cs="Helvetica"/>
          <w:b w:val="0"/>
          <w:bCs w:val="0"/>
          <w:color w:val="323232"/>
          <w:spacing w:val="-5"/>
          <w:sz w:val="52"/>
          <w:szCs w:val="52"/>
        </w:rPr>
      </w:pPr>
      <w:proofErr w:type="gramStart"/>
      <w:r>
        <w:rPr>
          <w:rFonts w:ascii="Helvetica" w:hAnsi="Helvetica" w:cs="Helvetica"/>
          <w:b w:val="0"/>
          <w:bCs w:val="0"/>
          <w:color w:val="323232"/>
          <w:spacing w:val="-5"/>
          <w:sz w:val="52"/>
          <w:szCs w:val="52"/>
        </w:rPr>
        <w:t>single</w:t>
      </w:r>
      <w:proofErr w:type="gramEnd"/>
      <w:r>
        <w:rPr>
          <w:rFonts w:ascii="Helvetica" w:hAnsi="Helvetica" w:cs="Helvetica"/>
          <w:b w:val="0"/>
          <w:bCs w:val="0"/>
          <w:color w:val="323232"/>
          <w:spacing w:val="-5"/>
          <w:sz w:val="52"/>
          <w:szCs w:val="52"/>
        </w:rPr>
        <w:t xml:space="preserve"> sign-on (SSO)</w:t>
      </w:r>
    </w:p>
    <w:p w:rsidR="00EB734D" w:rsidRDefault="00970289" w:rsidP="00EB734D">
      <w:pPr>
        <w:shd w:val="clear" w:color="auto" w:fill="FFFFFF"/>
        <w:rPr>
          <w:rFonts w:ascii="Helvetica" w:hAnsi="Helvetica" w:cs="Helvetica"/>
          <w:color w:val="323232"/>
          <w:sz w:val="20"/>
          <w:szCs w:val="20"/>
        </w:rPr>
      </w:pPr>
      <w:r>
        <w:rPr>
          <w:rFonts w:ascii="Helvetica" w:hAnsi="Helvetica" w:cs="Helvetica"/>
          <w:color w:val="323232"/>
          <w:sz w:val="20"/>
          <w:szCs w:val="20"/>
        </w:rPr>
        <w:tab/>
      </w:r>
    </w:p>
    <w:p w:rsidR="00EB734D" w:rsidRDefault="00EB734D" w:rsidP="00072C62">
      <w:pPr>
        <w:pStyle w:val="NormalWeb"/>
        <w:shd w:val="clear" w:color="auto" w:fill="FFFFFF"/>
        <w:spacing w:before="0" w:beforeAutospacing="0" w:after="360" w:afterAutospacing="0" w:line="401" w:lineRule="atLeast"/>
        <w:jc w:val="both"/>
        <w:rPr>
          <w:rFonts w:ascii="Helvetica" w:hAnsi="Helvetica" w:cs="Helvetica"/>
          <w:color w:val="6C6C6C"/>
          <w:sz w:val="23"/>
          <w:szCs w:val="23"/>
        </w:rPr>
      </w:pPr>
      <w:r>
        <w:rPr>
          <w:rFonts w:ascii="Helvetica" w:hAnsi="Helvetica" w:cs="Helvetica"/>
          <w:color w:val="6C6C6C"/>
          <w:sz w:val="23"/>
          <w:szCs w:val="23"/>
        </w:rPr>
        <w:t>Single sign-on (SSO) is a</w:t>
      </w:r>
      <w:r>
        <w:rPr>
          <w:rStyle w:val="apple-converted-space"/>
          <w:rFonts w:ascii="Helvetica" w:eastAsiaTheme="majorEastAsia" w:hAnsi="Helvetica" w:cs="Helvetica"/>
          <w:color w:val="6C6C6C"/>
          <w:sz w:val="23"/>
          <w:szCs w:val="23"/>
        </w:rPr>
        <w:t> </w:t>
      </w:r>
      <w:hyperlink r:id="rId6" w:history="1">
        <w:r>
          <w:rPr>
            <w:rStyle w:val="Hyperlink"/>
            <w:rFonts w:ascii="Helvetica" w:hAnsi="Helvetica" w:cs="Helvetica"/>
            <w:color w:val="00B3AC"/>
            <w:sz w:val="23"/>
            <w:szCs w:val="23"/>
          </w:rPr>
          <w:t>session</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and user</w:t>
      </w:r>
      <w:r>
        <w:rPr>
          <w:rStyle w:val="apple-converted-space"/>
          <w:rFonts w:ascii="Helvetica" w:eastAsiaTheme="majorEastAsia" w:hAnsi="Helvetica" w:cs="Helvetica"/>
          <w:color w:val="6C6C6C"/>
          <w:sz w:val="23"/>
          <w:szCs w:val="23"/>
        </w:rPr>
        <w:t> </w:t>
      </w:r>
      <w:hyperlink r:id="rId7" w:history="1">
        <w:r>
          <w:rPr>
            <w:rStyle w:val="Hyperlink"/>
            <w:rFonts w:ascii="Helvetica" w:hAnsi="Helvetica" w:cs="Helvetica"/>
            <w:color w:val="00B3AC"/>
            <w:sz w:val="23"/>
            <w:szCs w:val="23"/>
          </w:rPr>
          <w:t>authentication</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service that permits a user to use one set of</w:t>
      </w:r>
      <w:r>
        <w:rPr>
          <w:rStyle w:val="apple-converted-space"/>
          <w:rFonts w:ascii="Helvetica" w:eastAsiaTheme="majorEastAsia" w:hAnsi="Helvetica" w:cs="Helvetica"/>
          <w:color w:val="6C6C6C"/>
          <w:sz w:val="23"/>
          <w:szCs w:val="23"/>
        </w:rPr>
        <w:t> </w:t>
      </w:r>
      <w:hyperlink r:id="rId8" w:history="1">
        <w:r>
          <w:rPr>
            <w:rStyle w:val="Hyperlink"/>
            <w:rFonts w:ascii="Helvetica" w:hAnsi="Helvetica" w:cs="Helvetica"/>
            <w:color w:val="00B3AC"/>
            <w:sz w:val="23"/>
            <w:szCs w:val="23"/>
          </w:rPr>
          <w:t>login</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credentials (e.g., name and password) to access multiple applications. The service authenticates the end user for all the applications the user has been given rights to and eliminates further prompts when the user switches applications during the same session. On the back end, SSO is helpful for logging user activities as well as monitoring user accounts.</w:t>
      </w:r>
    </w:p>
    <w:p w:rsidR="00072C62" w:rsidRDefault="00072C62" w:rsidP="00072C62">
      <w:pPr>
        <w:pStyle w:val="NormalWeb"/>
        <w:shd w:val="clear" w:color="auto" w:fill="FFFFFF"/>
        <w:spacing w:before="360" w:beforeAutospacing="0" w:after="360" w:afterAutospacing="0" w:line="401" w:lineRule="atLeast"/>
        <w:jc w:val="both"/>
        <w:rPr>
          <w:rFonts w:ascii="Helvetica" w:hAnsi="Helvetica" w:cs="Helvetica"/>
          <w:color w:val="6C6C6C"/>
          <w:sz w:val="23"/>
          <w:szCs w:val="23"/>
        </w:rPr>
      </w:pPr>
      <w:r>
        <w:rPr>
          <w:rFonts w:ascii="Helvetica" w:hAnsi="Helvetica" w:cs="Helvetica"/>
          <w:color w:val="6C6C6C"/>
          <w:sz w:val="23"/>
          <w:szCs w:val="23"/>
        </w:rPr>
        <w:t>In a basic web SSO service, an</w:t>
      </w:r>
      <w:r>
        <w:rPr>
          <w:rStyle w:val="apple-converted-space"/>
          <w:rFonts w:ascii="Helvetica" w:eastAsiaTheme="majorEastAsia" w:hAnsi="Helvetica" w:cs="Helvetica"/>
          <w:color w:val="6C6C6C"/>
          <w:sz w:val="23"/>
          <w:szCs w:val="23"/>
        </w:rPr>
        <w:t> </w:t>
      </w:r>
      <w:hyperlink r:id="rId9" w:history="1">
        <w:r>
          <w:rPr>
            <w:rStyle w:val="Hyperlink"/>
            <w:rFonts w:ascii="Helvetica" w:hAnsi="Helvetica" w:cs="Helvetica"/>
            <w:color w:val="00B3AC"/>
            <w:sz w:val="23"/>
            <w:szCs w:val="23"/>
          </w:rPr>
          <w:t>agent</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module on the application server retrieves the specific authentication credentials for an individual user from a dedicated SSO</w:t>
      </w:r>
      <w:r>
        <w:rPr>
          <w:rStyle w:val="apple-converted-space"/>
          <w:rFonts w:ascii="Helvetica" w:eastAsiaTheme="majorEastAsia" w:hAnsi="Helvetica" w:cs="Helvetica"/>
          <w:color w:val="6C6C6C"/>
          <w:sz w:val="23"/>
          <w:szCs w:val="23"/>
        </w:rPr>
        <w:t> </w:t>
      </w:r>
      <w:hyperlink r:id="rId10" w:history="1">
        <w:r>
          <w:rPr>
            <w:rStyle w:val="Hyperlink"/>
            <w:rFonts w:ascii="Helvetica" w:hAnsi="Helvetica" w:cs="Helvetica"/>
            <w:color w:val="00B3AC"/>
            <w:sz w:val="23"/>
            <w:szCs w:val="23"/>
          </w:rPr>
          <w:t>policy server</w:t>
        </w:r>
      </w:hyperlink>
      <w:r>
        <w:rPr>
          <w:rFonts w:ascii="Helvetica" w:hAnsi="Helvetica" w:cs="Helvetica"/>
          <w:color w:val="6C6C6C"/>
          <w:sz w:val="23"/>
          <w:szCs w:val="23"/>
        </w:rPr>
        <w:t>, while authenticating the user against a user</w:t>
      </w:r>
      <w:r>
        <w:rPr>
          <w:rStyle w:val="apple-converted-space"/>
          <w:rFonts w:ascii="Helvetica" w:eastAsiaTheme="majorEastAsia" w:hAnsi="Helvetica" w:cs="Helvetica"/>
          <w:color w:val="6C6C6C"/>
          <w:sz w:val="23"/>
          <w:szCs w:val="23"/>
        </w:rPr>
        <w:t> </w:t>
      </w:r>
      <w:hyperlink r:id="rId11" w:history="1">
        <w:r>
          <w:rPr>
            <w:rStyle w:val="Hyperlink"/>
            <w:rFonts w:ascii="Helvetica" w:hAnsi="Helvetica" w:cs="Helvetica"/>
            <w:color w:val="00B3AC"/>
            <w:sz w:val="23"/>
            <w:szCs w:val="23"/>
          </w:rPr>
          <w:t>repository</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such as a lightweight directory access protocol (</w:t>
      </w:r>
      <w:hyperlink r:id="rId12" w:history="1">
        <w:r>
          <w:rPr>
            <w:rStyle w:val="Hyperlink"/>
            <w:rFonts w:ascii="Helvetica" w:hAnsi="Helvetica" w:cs="Helvetica"/>
            <w:color w:val="00B3AC"/>
            <w:sz w:val="23"/>
            <w:szCs w:val="23"/>
          </w:rPr>
          <w:t>LDAP</w:t>
        </w:r>
      </w:hyperlink>
      <w:r>
        <w:rPr>
          <w:rFonts w:ascii="Helvetica" w:hAnsi="Helvetica" w:cs="Helvetica"/>
          <w:color w:val="6C6C6C"/>
          <w:sz w:val="23"/>
          <w:szCs w:val="23"/>
        </w:rPr>
        <w:t>) directory.</w:t>
      </w:r>
    </w:p>
    <w:p w:rsidR="00072C62" w:rsidRDefault="00072C62" w:rsidP="00072C62">
      <w:pPr>
        <w:pStyle w:val="NormalWeb"/>
        <w:shd w:val="clear" w:color="auto" w:fill="FFFFFF"/>
        <w:spacing w:before="360" w:beforeAutospacing="0" w:after="360" w:afterAutospacing="0" w:line="401" w:lineRule="atLeast"/>
        <w:jc w:val="both"/>
        <w:rPr>
          <w:rFonts w:ascii="Helvetica" w:hAnsi="Helvetica" w:cs="Helvetica"/>
          <w:color w:val="6C6C6C"/>
          <w:sz w:val="23"/>
          <w:szCs w:val="23"/>
        </w:rPr>
      </w:pPr>
      <w:r>
        <w:rPr>
          <w:rFonts w:ascii="Helvetica" w:hAnsi="Helvetica" w:cs="Helvetica"/>
          <w:color w:val="6C6C6C"/>
          <w:sz w:val="23"/>
          <w:szCs w:val="23"/>
        </w:rPr>
        <w:t>Some SSO services use protocols such as</w:t>
      </w:r>
      <w:r>
        <w:rPr>
          <w:rStyle w:val="apple-converted-space"/>
          <w:rFonts w:ascii="Helvetica" w:eastAsiaTheme="majorEastAsia" w:hAnsi="Helvetica" w:cs="Helvetica"/>
          <w:color w:val="6C6C6C"/>
          <w:sz w:val="23"/>
          <w:szCs w:val="23"/>
        </w:rPr>
        <w:t> </w:t>
      </w:r>
      <w:hyperlink r:id="rId13" w:history="1">
        <w:r>
          <w:rPr>
            <w:rStyle w:val="Hyperlink"/>
            <w:rFonts w:ascii="Helvetica" w:hAnsi="Helvetica" w:cs="Helvetica"/>
            <w:color w:val="00B3AC"/>
            <w:sz w:val="23"/>
            <w:szCs w:val="23"/>
          </w:rPr>
          <w:t>Kerberos</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and the security assertion markup language (SAML).</w:t>
      </w:r>
      <w:r>
        <w:rPr>
          <w:rStyle w:val="apple-converted-space"/>
          <w:rFonts w:ascii="Helvetica" w:eastAsiaTheme="majorEastAsia" w:hAnsi="Helvetica" w:cs="Helvetica"/>
          <w:color w:val="6C6C6C"/>
          <w:sz w:val="23"/>
          <w:szCs w:val="23"/>
        </w:rPr>
        <w:t> </w:t>
      </w:r>
      <w:hyperlink r:id="rId14" w:history="1">
        <w:r>
          <w:rPr>
            <w:rStyle w:val="Hyperlink"/>
            <w:rFonts w:ascii="Helvetica" w:hAnsi="Helvetica" w:cs="Helvetica"/>
            <w:color w:val="00B3AC"/>
            <w:sz w:val="23"/>
            <w:szCs w:val="23"/>
          </w:rPr>
          <w:t>SAML</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is an</w:t>
      </w:r>
      <w:r>
        <w:rPr>
          <w:rStyle w:val="apple-converted-space"/>
          <w:rFonts w:ascii="Helvetica" w:eastAsiaTheme="majorEastAsia" w:hAnsi="Helvetica" w:cs="Helvetica"/>
          <w:color w:val="6C6C6C"/>
          <w:sz w:val="23"/>
          <w:szCs w:val="23"/>
        </w:rPr>
        <w:t> </w:t>
      </w:r>
      <w:hyperlink r:id="rId15" w:history="1">
        <w:r>
          <w:rPr>
            <w:rStyle w:val="Hyperlink"/>
            <w:rFonts w:ascii="Helvetica" w:hAnsi="Helvetica" w:cs="Helvetica"/>
            <w:color w:val="00B3AC"/>
            <w:sz w:val="23"/>
            <w:szCs w:val="23"/>
          </w:rPr>
          <w:t>XML</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standard that facilitates the exchange of user authentication and</w:t>
      </w:r>
      <w:r>
        <w:rPr>
          <w:rStyle w:val="apple-converted-space"/>
          <w:rFonts w:ascii="Helvetica" w:eastAsiaTheme="majorEastAsia" w:hAnsi="Helvetica" w:cs="Helvetica"/>
          <w:color w:val="6C6C6C"/>
          <w:sz w:val="23"/>
          <w:szCs w:val="23"/>
        </w:rPr>
        <w:t> </w:t>
      </w:r>
      <w:hyperlink r:id="rId16" w:history="1">
        <w:r>
          <w:rPr>
            <w:rStyle w:val="Hyperlink"/>
            <w:rFonts w:ascii="Helvetica" w:hAnsi="Helvetica" w:cs="Helvetica"/>
            <w:color w:val="00B3AC"/>
            <w:sz w:val="23"/>
            <w:szCs w:val="23"/>
          </w:rPr>
          <w:t>authorization</w:t>
        </w:r>
      </w:hyperlink>
      <w:r>
        <w:rPr>
          <w:rStyle w:val="apple-converted-space"/>
          <w:rFonts w:ascii="Helvetica" w:eastAsiaTheme="majorEastAsia" w:hAnsi="Helvetica" w:cs="Helvetica"/>
          <w:color w:val="6C6C6C"/>
          <w:sz w:val="23"/>
          <w:szCs w:val="23"/>
        </w:rPr>
        <w:t> </w:t>
      </w:r>
      <w:r>
        <w:rPr>
          <w:rFonts w:ascii="Helvetica" w:hAnsi="Helvetica" w:cs="Helvetica"/>
          <w:color w:val="6C6C6C"/>
          <w:sz w:val="23"/>
          <w:szCs w:val="23"/>
        </w:rPr>
        <w:t>data across secure</w:t>
      </w:r>
      <w:r>
        <w:rPr>
          <w:rStyle w:val="apple-converted-space"/>
          <w:rFonts w:ascii="Helvetica" w:eastAsiaTheme="majorEastAsia" w:hAnsi="Helvetica" w:cs="Helvetica"/>
          <w:color w:val="6C6C6C"/>
          <w:sz w:val="23"/>
          <w:szCs w:val="23"/>
        </w:rPr>
        <w:t> </w:t>
      </w:r>
      <w:hyperlink r:id="rId17" w:history="1">
        <w:r>
          <w:rPr>
            <w:rStyle w:val="Hyperlink"/>
            <w:rFonts w:ascii="Helvetica" w:hAnsi="Helvetica" w:cs="Helvetica"/>
            <w:color w:val="00B3AC"/>
            <w:sz w:val="23"/>
            <w:szCs w:val="23"/>
          </w:rPr>
          <w:t>domains</w:t>
        </w:r>
      </w:hyperlink>
      <w:r>
        <w:rPr>
          <w:rFonts w:ascii="Helvetica" w:hAnsi="Helvetica" w:cs="Helvetica"/>
          <w:color w:val="6C6C6C"/>
          <w:sz w:val="23"/>
          <w:szCs w:val="23"/>
        </w:rPr>
        <w:t xml:space="preserve">. SAML-based SSO services involve communications between the user, an identity </w:t>
      </w:r>
      <w:r>
        <w:rPr>
          <w:rFonts w:ascii="Helvetica" w:hAnsi="Helvetica" w:cs="Helvetica"/>
          <w:color w:val="6C6C6C"/>
          <w:sz w:val="23"/>
          <w:szCs w:val="23"/>
        </w:rPr>
        <w:lastRenderedPageBreak/>
        <w:t>provider that maintains a user directory, and a service provider. When a user attempts to access an application from the service provider, the service provider will send a request to the identity provider for authentication. The service provider will then verify the authentication and log the user in. The user will not have to log in again for the rest of his session. In a Kerberos-based setup, once the user credentials are provided, a ticket-granting ticket (</w:t>
      </w:r>
      <w:hyperlink r:id="rId18" w:history="1">
        <w:r>
          <w:rPr>
            <w:rStyle w:val="Hyperlink"/>
            <w:rFonts w:ascii="Helvetica" w:hAnsi="Helvetica" w:cs="Helvetica"/>
            <w:color w:val="00B3AC"/>
            <w:sz w:val="23"/>
            <w:szCs w:val="23"/>
          </w:rPr>
          <w:t>TGT</w:t>
        </w:r>
      </w:hyperlink>
      <w:r>
        <w:rPr>
          <w:rFonts w:ascii="Helvetica" w:hAnsi="Helvetica" w:cs="Helvetica"/>
          <w:color w:val="6C6C6C"/>
          <w:sz w:val="23"/>
          <w:szCs w:val="23"/>
        </w:rPr>
        <w:t>) is issued. The TGT fetches service tickets for other applications the user wishes to access, without asking the user to re-enter credentials.</w:t>
      </w:r>
    </w:p>
    <w:p w:rsidR="00072C62" w:rsidRDefault="00072C62" w:rsidP="00072C62">
      <w:pPr>
        <w:pStyle w:val="NormalWeb"/>
        <w:shd w:val="clear" w:color="auto" w:fill="FFFFFF"/>
        <w:spacing w:before="360" w:beforeAutospacing="0" w:after="360" w:afterAutospacing="0" w:line="401" w:lineRule="atLeast"/>
        <w:jc w:val="both"/>
        <w:rPr>
          <w:rFonts w:ascii="Helvetica" w:hAnsi="Helvetica" w:cs="Helvetica"/>
          <w:color w:val="6C6C6C"/>
          <w:sz w:val="23"/>
          <w:szCs w:val="23"/>
        </w:rPr>
      </w:pPr>
      <w:r>
        <w:rPr>
          <w:rFonts w:ascii="Helvetica" w:hAnsi="Helvetica" w:cs="Helvetica"/>
          <w:color w:val="6C6C6C"/>
          <w:sz w:val="23"/>
          <w:szCs w:val="23"/>
        </w:rPr>
        <w:t>Although single sign-on is a convenience to users, it present risks to enterprise security. An attacker who gains control over a user's SSO credentials will be granted access to every application the user has rights to, increasing the amount of potential damage. In order to avoid malicious access, it's essential that every aspect of SSO implementation be coupled with</w:t>
      </w:r>
      <w:r>
        <w:rPr>
          <w:rStyle w:val="apple-converted-space"/>
          <w:rFonts w:ascii="Helvetica" w:eastAsiaTheme="majorEastAsia" w:hAnsi="Helvetica" w:cs="Helvetica"/>
          <w:color w:val="6C6C6C"/>
          <w:sz w:val="23"/>
          <w:szCs w:val="23"/>
        </w:rPr>
        <w:t> </w:t>
      </w:r>
      <w:hyperlink r:id="rId19" w:history="1">
        <w:r>
          <w:rPr>
            <w:rStyle w:val="Hyperlink"/>
            <w:rFonts w:ascii="Helvetica" w:hAnsi="Helvetica" w:cs="Helvetica"/>
            <w:color w:val="00B3AC"/>
            <w:sz w:val="23"/>
            <w:szCs w:val="23"/>
          </w:rPr>
          <w:t>identity governance</w:t>
        </w:r>
      </w:hyperlink>
      <w:r>
        <w:rPr>
          <w:rFonts w:ascii="Helvetica" w:hAnsi="Helvetica" w:cs="Helvetica"/>
          <w:color w:val="6C6C6C"/>
          <w:sz w:val="23"/>
          <w:szCs w:val="23"/>
        </w:rPr>
        <w:t>. Organizations can also use two factor authentication (</w:t>
      </w:r>
      <w:hyperlink r:id="rId20" w:history="1">
        <w:r>
          <w:rPr>
            <w:rStyle w:val="Hyperlink"/>
            <w:rFonts w:ascii="Helvetica" w:hAnsi="Helvetica" w:cs="Helvetica"/>
            <w:color w:val="00B3AC"/>
            <w:sz w:val="23"/>
            <w:szCs w:val="23"/>
          </w:rPr>
          <w:t>2FA</w:t>
        </w:r>
      </w:hyperlink>
      <w:r>
        <w:rPr>
          <w:rFonts w:ascii="Helvetica" w:hAnsi="Helvetica" w:cs="Helvetica"/>
          <w:color w:val="6C6C6C"/>
          <w:sz w:val="23"/>
          <w:szCs w:val="23"/>
        </w:rPr>
        <w:t>) or multifactor authentication (</w:t>
      </w:r>
      <w:hyperlink r:id="rId21" w:history="1">
        <w:r>
          <w:rPr>
            <w:rStyle w:val="Hyperlink"/>
            <w:rFonts w:ascii="Helvetica" w:hAnsi="Helvetica" w:cs="Helvetica"/>
            <w:color w:val="00B3AC"/>
            <w:sz w:val="23"/>
            <w:szCs w:val="23"/>
          </w:rPr>
          <w:t>MFA</w:t>
        </w:r>
      </w:hyperlink>
      <w:r>
        <w:rPr>
          <w:rFonts w:ascii="Helvetica" w:hAnsi="Helvetica" w:cs="Helvetica"/>
          <w:color w:val="6C6C6C"/>
          <w:sz w:val="23"/>
          <w:szCs w:val="23"/>
        </w:rPr>
        <w:t>) with SSO to improve security.</w:t>
      </w:r>
    </w:p>
    <w:p w:rsidR="000A34BC" w:rsidRPr="00072C62" w:rsidRDefault="000A34BC" w:rsidP="00072C62">
      <w:pPr>
        <w:pStyle w:val="ListParagraph"/>
        <w:numPr>
          <w:ilvl w:val="0"/>
          <w:numId w:val="8"/>
        </w:numPr>
        <w:shd w:val="clear" w:color="auto" w:fill="FFFFFF"/>
        <w:rPr>
          <w:rFonts w:ascii="Arial" w:hAnsi="Arial" w:cs="Arial"/>
          <w:b/>
          <w:bCs/>
          <w:color w:val="222222"/>
          <w:sz w:val="21"/>
          <w:szCs w:val="21"/>
        </w:rPr>
      </w:pPr>
      <w:proofErr w:type="spellStart"/>
      <w:r w:rsidRPr="00072C62">
        <w:rPr>
          <w:rFonts w:ascii="Arial" w:hAnsi="Arial" w:cs="Arial"/>
          <w:b/>
          <w:bCs/>
          <w:color w:val="222222"/>
          <w:sz w:val="21"/>
          <w:szCs w:val="21"/>
        </w:rPr>
        <w:t>DevOps</w:t>
      </w:r>
      <w:proofErr w:type="spellEnd"/>
      <w:r w:rsidRPr="00072C62">
        <w:rPr>
          <w:rFonts w:ascii="Arial" w:hAnsi="Arial" w:cs="Arial"/>
          <w:b/>
          <w:bCs/>
          <w:color w:val="222222"/>
          <w:sz w:val="21"/>
          <w:szCs w:val="21"/>
        </w:rPr>
        <w:t xml:space="preserve"> value is derived in the core principles that started the movement:</w:t>
      </w:r>
    </w:p>
    <w:p w:rsidR="000A34BC" w:rsidRPr="000A34BC" w:rsidRDefault="000A34BC" w:rsidP="000A34BC">
      <w:pPr>
        <w:shd w:val="clear" w:color="auto" w:fill="FFFFFF"/>
        <w:rPr>
          <w:rFonts w:ascii="Arial" w:eastAsia="Times New Roman" w:hAnsi="Arial" w:cs="Arial"/>
          <w:color w:val="222222"/>
          <w:sz w:val="21"/>
          <w:szCs w:val="21"/>
        </w:rPr>
      </w:pPr>
    </w:p>
    <w:p w:rsidR="006F7766" w:rsidRDefault="006F7766" w:rsidP="00072C62">
      <w:pPr>
        <w:numPr>
          <w:ilvl w:val="0"/>
          <w:numId w:val="4"/>
        </w:numPr>
        <w:shd w:val="clear" w:color="auto" w:fill="FFFFFF"/>
        <w:spacing w:after="52"/>
        <w:ind w:left="0"/>
        <w:rPr>
          <w:rFonts w:ascii="Arial" w:eastAsia="Times New Roman" w:hAnsi="Arial" w:cs="Arial"/>
          <w:b/>
          <w:color w:val="222222"/>
          <w:sz w:val="25"/>
          <w:szCs w:val="21"/>
        </w:rPr>
      </w:pP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Iterative.</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Incremental.</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Continuous.</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Automated.</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Self-service.</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Collaborative.</w:t>
      </w:r>
    </w:p>
    <w:p w:rsidR="000A34BC" w:rsidRPr="000A34BC" w:rsidRDefault="000A34BC" w:rsidP="00072C62">
      <w:pPr>
        <w:numPr>
          <w:ilvl w:val="0"/>
          <w:numId w:val="4"/>
        </w:numPr>
        <w:shd w:val="clear" w:color="auto" w:fill="FFFFFF"/>
        <w:spacing w:after="52"/>
        <w:ind w:left="0"/>
        <w:rPr>
          <w:rFonts w:ascii="Arial" w:eastAsia="Times New Roman" w:hAnsi="Arial" w:cs="Arial"/>
          <w:b/>
          <w:color w:val="222222"/>
          <w:sz w:val="25"/>
          <w:szCs w:val="21"/>
        </w:rPr>
      </w:pPr>
      <w:r w:rsidRPr="000A34BC">
        <w:rPr>
          <w:rFonts w:ascii="Arial" w:eastAsia="Times New Roman" w:hAnsi="Arial" w:cs="Arial"/>
          <w:b/>
          <w:color w:val="222222"/>
          <w:sz w:val="25"/>
          <w:szCs w:val="21"/>
        </w:rPr>
        <w:t>Holistic</w:t>
      </w:r>
    </w:p>
    <w:p w:rsidR="00DE6943" w:rsidRPr="00DE6943" w:rsidRDefault="00DE6943" w:rsidP="00DE6943">
      <w:pPr>
        <w:shd w:val="clear" w:color="auto" w:fill="FFFFFF"/>
        <w:spacing w:before="238" w:after="238" w:line="309" w:lineRule="atLeast"/>
        <w:outlineLvl w:val="1"/>
        <w:rPr>
          <w:rFonts w:ascii="Consolas" w:eastAsia="Times New Roman" w:hAnsi="Consolas" w:cs="Helvetica"/>
          <w:color w:val="000000"/>
        </w:rPr>
      </w:pPr>
      <w:r w:rsidRPr="00DE6943">
        <w:rPr>
          <w:rFonts w:ascii="Consolas" w:eastAsia="Times New Roman" w:hAnsi="Consolas" w:cs="Helvetica"/>
          <w:color w:val="000000"/>
        </w:rPr>
        <w:t>Define Normalization and De- Normalization.</w:t>
      </w:r>
    </w:p>
    <w:p w:rsidR="00DE6943" w:rsidRPr="00DE6943" w:rsidRDefault="00DE6943" w:rsidP="00DE6943">
      <w:pPr>
        <w:rPr>
          <w:rFonts w:ascii="Consolas" w:eastAsia="Times New Roman" w:hAnsi="Consolas" w:cs="Times New Roman"/>
        </w:rPr>
      </w:pPr>
      <w:r w:rsidRPr="00DE6943">
        <w:rPr>
          <w:rFonts w:ascii="Consolas" w:eastAsia="Times New Roman" w:hAnsi="Consolas" w:cs="Helvetica"/>
          <w:b/>
          <w:bCs/>
          <w:color w:val="000000"/>
          <w:shd w:val="clear" w:color="auto" w:fill="FFFFFF"/>
        </w:rPr>
        <w:t>Normalization</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 It is the process of organizing data into related table.</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 To normalize database, we divide database into tables and establish relationships between the tables.</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 It reduces redundancy. It is done to improve performance of query.</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 Steps of normalization</w:t>
      </w:r>
      <w:proofErr w:type="gramStart"/>
      <w:r w:rsidRPr="00DE6943">
        <w:rPr>
          <w:rFonts w:ascii="Consolas" w:eastAsia="Times New Roman" w:hAnsi="Consolas" w:cs="Helvetica"/>
          <w:color w:val="000000"/>
          <w:shd w:val="clear" w:color="auto" w:fill="FFFFFF"/>
        </w:rPr>
        <w:t>:</w:t>
      </w:r>
      <w:proofErr w:type="gramEnd"/>
      <w:r w:rsidRPr="00DE6943">
        <w:rPr>
          <w:rFonts w:ascii="Consolas" w:eastAsia="Times New Roman" w:hAnsi="Consolas" w:cs="Helvetica"/>
          <w:color w:val="000000"/>
        </w:rPr>
        <w:br/>
      </w:r>
      <w:r w:rsidRPr="00DE6943">
        <w:rPr>
          <w:rFonts w:ascii="Consolas" w:eastAsia="Times New Roman" w:hAnsi="Consolas" w:cs="Helvetica"/>
          <w:color w:val="000000"/>
        </w:rPr>
        <w:br/>
      </w:r>
      <w:r w:rsidRPr="00DE6943">
        <w:rPr>
          <w:rFonts w:ascii="Consolas" w:eastAsia="Times New Roman" w:hAnsi="Consolas" w:cs="Helvetica"/>
          <w:b/>
          <w:bCs/>
          <w:color w:val="000000"/>
          <w:shd w:val="clear" w:color="auto" w:fill="FFFFFF"/>
        </w:rPr>
        <w:t>First Normal form</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-Entities of the table must have unique identifier or entity key.</w:t>
      </w:r>
      <w:r w:rsidRPr="00DE6943">
        <w:rPr>
          <w:rFonts w:ascii="Consolas" w:eastAsia="Times New Roman" w:hAnsi="Consolas" w:cs="Helvetica"/>
          <w:color w:val="000000"/>
        </w:rPr>
        <w:t> </w:t>
      </w:r>
      <w:r w:rsidRPr="00DE6943">
        <w:rPr>
          <w:rFonts w:ascii="Consolas" w:eastAsia="Times New Roman" w:hAnsi="Consolas" w:cs="Helvetica"/>
          <w:color w:val="000000"/>
        </w:rPr>
        <w:br/>
      </w:r>
      <w:r w:rsidRPr="00DE6943">
        <w:rPr>
          <w:rFonts w:ascii="Consolas" w:eastAsia="Times New Roman" w:hAnsi="Consolas" w:cs="Helvetica"/>
          <w:b/>
          <w:bCs/>
          <w:color w:val="000000"/>
          <w:shd w:val="clear" w:color="auto" w:fill="FFFFFF"/>
        </w:rPr>
        <w:t>Second Normal Form</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 All the attributes of the table must depend on the entity key for that entity.</w:t>
      </w:r>
      <w:r w:rsidRPr="00DE6943">
        <w:rPr>
          <w:rFonts w:ascii="Consolas" w:eastAsia="Times New Roman" w:hAnsi="Consolas" w:cs="Helvetica"/>
          <w:color w:val="000000"/>
        </w:rPr>
        <w:t> </w:t>
      </w:r>
      <w:r w:rsidRPr="00DE6943">
        <w:rPr>
          <w:rFonts w:ascii="Consolas" w:eastAsia="Times New Roman" w:hAnsi="Consolas" w:cs="Helvetica"/>
          <w:color w:val="000000"/>
        </w:rPr>
        <w:br/>
      </w:r>
      <w:r w:rsidRPr="00DE6943">
        <w:rPr>
          <w:rFonts w:ascii="Consolas" w:eastAsia="Times New Roman" w:hAnsi="Consolas" w:cs="Helvetica"/>
          <w:b/>
          <w:bCs/>
          <w:color w:val="000000"/>
          <w:shd w:val="clear" w:color="auto" w:fill="FFFFFF"/>
        </w:rPr>
        <w:t>Third Normal Form</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-All attributes that are not part of the key must not depend on any other non-key attributes.</w:t>
      </w:r>
      <w:r w:rsidRPr="00DE6943">
        <w:rPr>
          <w:rFonts w:ascii="Consolas" w:eastAsia="Times New Roman" w:hAnsi="Consolas" w:cs="Helvetica"/>
          <w:color w:val="000000"/>
        </w:rPr>
        <w:br/>
      </w:r>
      <w:r w:rsidRPr="00DE6943">
        <w:rPr>
          <w:rFonts w:ascii="Consolas" w:eastAsia="Times New Roman" w:hAnsi="Consolas" w:cs="Helvetica"/>
          <w:color w:val="000000"/>
        </w:rPr>
        <w:br/>
      </w:r>
      <w:r w:rsidRPr="00DE6943">
        <w:rPr>
          <w:rFonts w:ascii="Consolas" w:eastAsia="Times New Roman" w:hAnsi="Consolas" w:cs="Helvetica"/>
          <w:b/>
          <w:bCs/>
          <w:color w:val="000000"/>
          <w:shd w:val="clear" w:color="auto" w:fill="FFFFFF"/>
        </w:rPr>
        <w:t>De-normalization</w:t>
      </w:r>
      <w:r w:rsidRPr="00DE6943">
        <w:rPr>
          <w:rFonts w:ascii="Consolas" w:eastAsia="Times New Roman" w:hAnsi="Consolas" w:cs="Helvetica"/>
          <w:color w:val="000000"/>
        </w:rPr>
        <w:br/>
      </w:r>
      <w:r w:rsidRPr="00DE6943">
        <w:rPr>
          <w:rFonts w:ascii="Consolas" w:eastAsia="Times New Roman" w:hAnsi="Consolas" w:cs="Helvetica"/>
          <w:color w:val="000000"/>
          <w:shd w:val="clear" w:color="auto" w:fill="FFFFFF"/>
        </w:rPr>
        <w:t>The process of adding redundant data to get rid of complex join, in order to optimize database performance. This is done to speed up database access by moving from higher to lower form of normalization.</w:t>
      </w:r>
    </w:p>
    <w:p w:rsidR="00DE6943" w:rsidRPr="00DE6943" w:rsidRDefault="00DE6943" w:rsidP="00DE6943">
      <w:pPr>
        <w:shd w:val="clear" w:color="auto" w:fill="FFFFFF"/>
        <w:spacing w:before="238" w:after="238" w:line="309" w:lineRule="atLeast"/>
        <w:outlineLvl w:val="1"/>
        <w:rPr>
          <w:rFonts w:ascii="Consolas" w:eastAsia="Times New Roman" w:hAnsi="Consolas" w:cs="Helvetica"/>
          <w:color w:val="000000"/>
        </w:rPr>
      </w:pPr>
      <w:r w:rsidRPr="00DE6943">
        <w:rPr>
          <w:rFonts w:ascii="Consolas" w:eastAsia="Times New Roman" w:hAnsi="Consolas" w:cs="Helvetica"/>
          <w:color w:val="000000"/>
        </w:rPr>
        <w:lastRenderedPageBreak/>
        <w:t>Define Normalization and De- Normalization.</w:t>
      </w:r>
    </w:p>
    <w:p w:rsidR="00DE6943" w:rsidRDefault="00DE6943" w:rsidP="00DE6943">
      <w:pPr>
        <w:shd w:val="clear" w:color="auto" w:fill="FFFFFF"/>
        <w:spacing w:after="337" w:line="259" w:lineRule="atLeast"/>
        <w:jc w:val="both"/>
        <w:rPr>
          <w:rFonts w:ascii="Consolas" w:eastAsia="Times New Roman" w:hAnsi="Consolas" w:cs="Helvetica"/>
          <w:color w:val="000000"/>
          <w:shd w:val="clear" w:color="auto" w:fill="FFFFFF"/>
        </w:rPr>
      </w:pPr>
      <w:r w:rsidRPr="00DE6943">
        <w:rPr>
          <w:rFonts w:ascii="Consolas" w:eastAsia="Times New Roman" w:hAnsi="Consolas" w:cs="Helvetica"/>
          <w:b/>
          <w:color w:val="000000"/>
          <w:shd w:val="clear" w:color="auto" w:fill="FFFFFF"/>
        </w:rPr>
        <w:t>Normalization</w:t>
      </w:r>
      <w:r w:rsidRPr="00DE6943">
        <w:rPr>
          <w:rFonts w:ascii="Consolas" w:eastAsia="Times New Roman" w:hAnsi="Consolas" w:cs="Helvetica"/>
          <w:color w:val="000000"/>
          <w:shd w:val="clear" w:color="auto" w:fill="FFFFFF"/>
        </w:rPr>
        <w:t xml:space="preserve"> is the process of reducing data redundancy and maintains data integrity. This is performed by creating relationships among tables through primary and foreign keys. Normalization procedure includes 1NF, 2NF, 3NF, BCNF, and then the data is normalized.</w:t>
      </w:r>
      <w:r w:rsidRPr="00DE6943">
        <w:rPr>
          <w:rFonts w:ascii="Consolas" w:eastAsia="Times New Roman" w:hAnsi="Consolas" w:cs="Helvetica"/>
          <w:color w:val="000000"/>
        </w:rPr>
        <w:br/>
      </w:r>
      <w:r w:rsidRPr="00DE6943">
        <w:rPr>
          <w:rFonts w:ascii="Consolas" w:eastAsia="Times New Roman" w:hAnsi="Consolas" w:cs="Helvetica"/>
          <w:color w:val="000000"/>
        </w:rPr>
        <w:br/>
      </w:r>
      <w:r w:rsidRPr="00DE6943">
        <w:rPr>
          <w:rFonts w:ascii="Consolas" w:eastAsia="Times New Roman" w:hAnsi="Consolas" w:cs="Helvetica"/>
          <w:b/>
          <w:color w:val="000000"/>
          <w:shd w:val="clear" w:color="auto" w:fill="FFFFFF"/>
        </w:rPr>
        <w:t>Denomalization</w:t>
      </w:r>
      <w:r w:rsidRPr="00DE6943">
        <w:rPr>
          <w:rFonts w:ascii="Consolas" w:eastAsia="Times New Roman" w:hAnsi="Consolas" w:cs="Helvetica"/>
          <w:color w:val="000000"/>
          <w:shd w:val="clear" w:color="auto" w:fill="FFFFFF"/>
        </w:rPr>
        <w:t xml:space="preserve"> on the contrary is the process of adding redundant data to speed up complex queries involving multiple </w:t>
      </w:r>
      <w:r w:rsidR="00BB1FED" w:rsidRPr="00DE6943">
        <w:rPr>
          <w:rFonts w:ascii="Consolas" w:eastAsia="Times New Roman" w:hAnsi="Consolas" w:cs="Helvetica"/>
          <w:color w:val="000000"/>
          <w:shd w:val="clear" w:color="auto" w:fill="FFFFFF"/>
        </w:rPr>
        <w:t>tables</w:t>
      </w:r>
      <w:r w:rsidRPr="00DE6943">
        <w:rPr>
          <w:rFonts w:ascii="Consolas" w:eastAsia="Times New Roman" w:hAnsi="Consolas" w:cs="Helvetica"/>
          <w:color w:val="000000"/>
          <w:shd w:val="clear" w:color="auto" w:fill="FFFFFF"/>
        </w:rPr>
        <w:t xml:space="preserve"> JOINS. One might just go to a lower form of Normalization to achieve Denormalization and better performance. Data is included in one table from another in order to eliminate the second table which reduces the number of JOINS in a query and thus achieves performance.</w:t>
      </w:r>
    </w:p>
    <w:p w:rsidR="007C780C" w:rsidRPr="007C780C" w:rsidRDefault="007C780C" w:rsidP="007C780C">
      <w:pPr>
        <w:shd w:val="clear" w:color="auto" w:fill="FFFFFF"/>
        <w:spacing w:after="240"/>
        <w:rPr>
          <w:rFonts w:ascii="Consolas" w:eastAsia="Times New Roman" w:hAnsi="Consolas" w:cs="Helvetica"/>
          <w:color w:val="000000"/>
          <w:shd w:val="clear" w:color="auto" w:fill="FFFFFF"/>
        </w:rPr>
      </w:pPr>
      <w:r>
        <w:rPr>
          <w:rFonts w:ascii="Consolas" w:eastAsia="Times New Roman" w:hAnsi="Consolas" w:cs="Helvetica"/>
          <w:color w:val="000000"/>
          <w:shd w:val="clear" w:color="auto" w:fill="FFFFFF"/>
        </w:rPr>
        <w:tab/>
      </w:r>
      <w:r w:rsidRPr="007C780C">
        <w:rPr>
          <w:rFonts w:ascii="Consolas" w:eastAsia="Times New Roman" w:hAnsi="Consolas" w:cs="Helvetica"/>
          <w:color w:val="000000"/>
          <w:shd w:val="clear" w:color="auto" w:fill="FFFFFF"/>
        </w:rPr>
        <w:t>Denormalization is a strategy used on a previously-normalized database to increase performance. The idea behind it is to add redundant data where we think it will help us the most. We can use extra attributes in an existing table, add new tables, or even create instances of existing tables. The usual goal is to decrease the running time of select queries by making data more accessible to the queries or by generating summarized reports in separate tables. This process can bring some new problems, and we’ll discuss them later.</w:t>
      </w:r>
    </w:p>
    <w:p w:rsidR="007C780C" w:rsidRPr="007C780C" w:rsidRDefault="007C780C" w:rsidP="007C780C">
      <w:pPr>
        <w:shd w:val="clear" w:color="auto" w:fill="FFFFFF"/>
        <w:spacing w:after="240"/>
        <w:rPr>
          <w:rFonts w:ascii="Consolas" w:eastAsia="Times New Roman" w:hAnsi="Consolas" w:cs="Helvetica"/>
          <w:color w:val="000000"/>
          <w:shd w:val="clear" w:color="auto" w:fill="FFFFFF"/>
        </w:rPr>
      </w:pPr>
      <w:r>
        <w:rPr>
          <w:rFonts w:ascii="Consolas" w:eastAsia="Times New Roman" w:hAnsi="Consolas" w:cs="Helvetica"/>
          <w:color w:val="000000"/>
          <w:shd w:val="clear" w:color="auto" w:fill="FFFFFF"/>
        </w:rPr>
        <w:tab/>
      </w:r>
      <w:r>
        <w:rPr>
          <w:rFonts w:ascii="Consolas" w:eastAsia="Times New Roman" w:hAnsi="Consolas" w:cs="Helvetica"/>
          <w:color w:val="000000"/>
          <w:shd w:val="clear" w:color="auto" w:fill="FFFFFF"/>
        </w:rPr>
        <w:tab/>
      </w:r>
      <w:r w:rsidRPr="007C780C">
        <w:rPr>
          <w:rFonts w:ascii="Consolas" w:eastAsia="Times New Roman" w:hAnsi="Consolas" w:cs="Helvetica"/>
          <w:color w:val="000000"/>
          <w:shd w:val="clear" w:color="auto" w:fill="FFFFFF"/>
        </w:rPr>
        <w:t>A normalized database is the starting point for the denormalization process. It’s important to differentiate from the database that has not been normalized and the database that was normalized first and then denormalized later. The second one is okay; the first is often the result of bad database design or a lack of knowledge.</w:t>
      </w:r>
    </w:p>
    <w:p w:rsidR="007C780C" w:rsidRPr="00DE6943" w:rsidRDefault="007C780C" w:rsidP="00DE6943">
      <w:pPr>
        <w:shd w:val="clear" w:color="auto" w:fill="FFFFFF"/>
        <w:spacing w:after="337" w:line="259" w:lineRule="atLeast"/>
        <w:jc w:val="both"/>
        <w:rPr>
          <w:rFonts w:ascii="Consolas" w:eastAsia="Times New Roman" w:hAnsi="Consolas" w:cs="Courier New"/>
          <w:b/>
          <w:bCs/>
          <w:color w:val="3B7DBF"/>
        </w:rPr>
      </w:pPr>
    </w:p>
    <w:p w:rsidR="00391F62" w:rsidRPr="00DE6943" w:rsidRDefault="00391F62" w:rsidP="0070787C">
      <w:pPr>
        <w:shd w:val="clear" w:color="auto" w:fill="FFFFFF"/>
        <w:spacing w:after="337" w:line="259" w:lineRule="atLeast"/>
        <w:jc w:val="both"/>
        <w:rPr>
          <w:rFonts w:ascii="Consolas" w:eastAsia="Times New Roman" w:hAnsi="Consolas" w:cs="Courier New"/>
          <w:color w:val="3B7DBF"/>
        </w:rPr>
      </w:pPr>
      <w:r w:rsidRPr="00DE6943">
        <w:rPr>
          <w:rFonts w:ascii="Consolas" w:eastAsia="Times New Roman" w:hAnsi="Consolas" w:cs="Courier New"/>
          <w:b/>
          <w:bCs/>
          <w:color w:val="3B7DBF"/>
        </w:rPr>
        <w:t>Database vs Schema </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 system intended for easily organizing, storing and retrieving large amounts of data, is called a database. In other words, a database holds a bundle of organized data (typically in digital form) for one or more users. Databases, often abbreviated DB, are classified according to their content, such as document-text, bibliographic and statistical. On the other hand, database schema is the formal description of the organization and the structure of data in the database. This description includes the definitions of tables, columns, data types, indexes and much more.</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b/>
          <w:bCs/>
          <w:color w:val="333333"/>
        </w:rPr>
        <w:t>Database</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 xml:space="preserve">A database may contain different levels of abstraction in its architecture. Typically, the three levels: external, conceptual and internal make up the database architecture. External level defines how the users view the data. A single database can have multiple views. The internal level defines how the data is physically stored. The conceptual level is the communication medium between internal and external levels. It provides a unique view of the database regardless of how it is stored or viewed. There are several types of databases such as Analytical database, Data warehouses and Distributed databases. Databases (more correctly, relational databases) are made up of tables and they contain rows and columns, much like spreadsheets in Excel. Each column corresponds to an attribute, while each row represents a single record. For example, in a database, which stores employee </w:t>
      </w:r>
      <w:r w:rsidRPr="00DE6943">
        <w:rPr>
          <w:rFonts w:ascii="Consolas" w:eastAsia="Times New Roman" w:hAnsi="Consolas" w:cs="Courier New"/>
          <w:color w:val="333333"/>
        </w:rPr>
        <w:lastRenderedPageBreak/>
        <w:t xml:space="preserve">information of a company, the columns could contain employee name, employee Id and salary, while a single row represents a single employee. A DBMS (Database Management System) is used to manage all the databases in a database system. Typically, the structure of a database is too complex to handle without a DBMS. Popular DBMS products are Microsoft SQL Server, </w:t>
      </w:r>
      <w:proofErr w:type="spellStart"/>
      <w:r w:rsidRPr="00DE6943">
        <w:rPr>
          <w:rFonts w:ascii="Consolas" w:eastAsia="Times New Roman" w:hAnsi="Consolas" w:cs="Courier New"/>
          <w:color w:val="333333"/>
        </w:rPr>
        <w:t>MySQL</w:t>
      </w:r>
      <w:proofErr w:type="spellEnd"/>
      <w:r w:rsidRPr="00DE6943">
        <w:rPr>
          <w:rFonts w:ascii="Consolas" w:eastAsia="Times New Roman" w:hAnsi="Consolas" w:cs="Courier New"/>
          <w:color w:val="333333"/>
        </w:rPr>
        <w:t>, DB2, Oracle, and Microsoft Access.</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b/>
          <w:bCs/>
          <w:color w:val="333333"/>
        </w:rPr>
        <w:t>Schema</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 database schema of a database system describes the structure and the organization of data. A formal language supported by the Database Management System is used to define the database schema. Schema describes how the database will be constructed using its tables. Formally, schema is defined as the set of formula that imposes integrity constraints on the tables. Furthermore, the database schema will describe all tables, column names and types, indexes, etc. There are three types of schema called the conceptual schema, logical schema and physical schema. Conceptual schema describes how concepts and relationships are mapped. Logical schema defines how entities, attributes and relations are mapped. Physical schema is a specific implementation of the aforementioned logical schema.</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b/>
          <w:bCs/>
          <w:color w:val="333333"/>
        </w:rPr>
        <w:t>What is the difference between Database and Schema?</w:t>
      </w:r>
    </w:p>
    <w:p w:rsidR="00391F62" w:rsidRPr="00DE6943" w:rsidRDefault="00391F62" w:rsidP="0070787C">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As a summery, a database is a collection of organized data, while database schema describes the structure and organization of data in a database system. The database holds the records, fields and cells of data. The database schema describes how these fields and cells are structured and organized and what types of relationships are mapped between these entities. Understandably, the schema of a database keeps constant once created, while the actual data in the database tables may change all the time.</w:t>
      </w:r>
    </w:p>
    <w:p w:rsidR="001A7907" w:rsidRPr="00DE6943" w:rsidRDefault="001A7907" w:rsidP="003C397B">
      <w:pPr>
        <w:shd w:val="clear" w:color="auto" w:fill="FFFFFF"/>
        <w:spacing w:line="264" w:lineRule="atLeast"/>
        <w:outlineLvl w:val="0"/>
        <w:rPr>
          <w:rFonts w:ascii="Consolas" w:eastAsia="Times New Roman" w:hAnsi="Consolas" w:cs="Courier New"/>
          <w:b/>
          <w:color w:val="323232"/>
          <w:spacing w:val="-5"/>
          <w:kern w:val="36"/>
        </w:rPr>
      </w:pPr>
    </w:p>
    <w:p w:rsidR="001A7907" w:rsidRPr="00DE6943" w:rsidRDefault="001A7907" w:rsidP="003C397B">
      <w:pPr>
        <w:shd w:val="clear" w:color="auto" w:fill="FFFFFF"/>
        <w:spacing w:line="264" w:lineRule="atLeast"/>
        <w:outlineLvl w:val="0"/>
        <w:rPr>
          <w:rFonts w:ascii="Consolas" w:eastAsia="Times New Roman" w:hAnsi="Consolas" w:cs="Courier New"/>
          <w:b/>
          <w:color w:val="323232"/>
          <w:spacing w:val="-5"/>
          <w:kern w:val="36"/>
        </w:rPr>
      </w:pPr>
    </w:p>
    <w:p w:rsidR="00154AE6" w:rsidRPr="00DE6943" w:rsidRDefault="00154AE6" w:rsidP="003C397B">
      <w:pPr>
        <w:shd w:val="clear" w:color="auto" w:fill="FFFFFF"/>
        <w:spacing w:line="264" w:lineRule="atLeast"/>
        <w:outlineLvl w:val="0"/>
        <w:rPr>
          <w:rFonts w:ascii="Consolas" w:eastAsia="Times New Roman" w:hAnsi="Consolas" w:cs="Courier New"/>
          <w:b/>
          <w:color w:val="323232"/>
          <w:spacing w:val="-5"/>
          <w:kern w:val="36"/>
        </w:rPr>
      </w:pPr>
    </w:p>
    <w:p w:rsidR="00154AE6" w:rsidRPr="00DE6943" w:rsidRDefault="00154AE6" w:rsidP="003C397B">
      <w:pPr>
        <w:shd w:val="clear" w:color="auto" w:fill="FFFFFF"/>
        <w:spacing w:line="264" w:lineRule="atLeast"/>
        <w:outlineLvl w:val="0"/>
        <w:rPr>
          <w:rFonts w:ascii="Consolas" w:eastAsia="Times New Roman" w:hAnsi="Consolas" w:cs="Courier New"/>
          <w:b/>
          <w:color w:val="323232"/>
          <w:spacing w:val="-5"/>
          <w:kern w:val="36"/>
        </w:rPr>
      </w:pPr>
    </w:p>
    <w:p w:rsidR="003C397B" w:rsidRPr="00DE6943" w:rsidRDefault="003C397B" w:rsidP="003C397B">
      <w:pPr>
        <w:shd w:val="clear" w:color="auto" w:fill="FFFFFF"/>
        <w:spacing w:line="264" w:lineRule="atLeast"/>
        <w:outlineLvl w:val="0"/>
        <w:rPr>
          <w:rFonts w:ascii="Consolas" w:eastAsia="Times New Roman" w:hAnsi="Consolas" w:cs="Courier New"/>
          <w:b/>
          <w:color w:val="323232"/>
          <w:spacing w:val="-5"/>
          <w:kern w:val="36"/>
        </w:rPr>
      </w:pPr>
      <w:r w:rsidRPr="00DE6943">
        <w:rPr>
          <w:rFonts w:ascii="Consolas" w:eastAsia="Times New Roman" w:hAnsi="Consolas" w:cs="Courier New"/>
          <w:b/>
          <w:color w:val="323232"/>
          <w:spacing w:val="-5"/>
          <w:kern w:val="36"/>
        </w:rPr>
        <w:t>Denormalization</w:t>
      </w:r>
    </w:p>
    <w:p w:rsidR="001C1DEE" w:rsidRPr="00DE6943" w:rsidRDefault="001C1DEE" w:rsidP="003C397B">
      <w:pPr>
        <w:shd w:val="clear" w:color="auto" w:fill="FFFFFF"/>
        <w:spacing w:line="264" w:lineRule="atLeast"/>
        <w:outlineLvl w:val="0"/>
        <w:rPr>
          <w:rFonts w:ascii="Consolas" w:eastAsia="Times New Roman" w:hAnsi="Consolas" w:cs="Courier New"/>
          <w:b/>
          <w:color w:val="323232"/>
          <w:spacing w:val="-5"/>
          <w:kern w:val="36"/>
        </w:rPr>
      </w:pPr>
    </w:p>
    <w:p w:rsidR="003C397B" w:rsidRPr="00DE6943" w:rsidRDefault="0093651E" w:rsidP="003C397B">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b/>
      </w:r>
      <w:r w:rsidRPr="00DE6943">
        <w:rPr>
          <w:rFonts w:ascii="Consolas" w:eastAsia="Times New Roman" w:hAnsi="Consolas" w:cs="Courier New"/>
          <w:color w:val="333333"/>
        </w:rPr>
        <w:tab/>
      </w:r>
      <w:r w:rsidR="003C397B" w:rsidRPr="00DE6943">
        <w:rPr>
          <w:rFonts w:ascii="Consolas" w:eastAsia="Times New Roman" w:hAnsi="Consolas" w:cs="Courier New"/>
          <w:color w:val="333333"/>
        </w:rPr>
        <w:t>In a </w:t>
      </w:r>
      <w:hyperlink r:id="rId22" w:history="1">
        <w:r w:rsidR="003C397B" w:rsidRPr="00DE6943">
          <w:rPr>
            <w:rFonts w:ascii="Consolas" w:eastAsia="Times New Roman" w:hAnsi="Consolas" w:cs="Courier New"/>
            <w:color w:val="333333"/>
          </w:rPr>
          <w:t>relational database</w:t>
        </w:r>
      </w:hyperlink>
      <w:r w:rsidR="003C397B" w:rsidRPr="00DE6943">
        <w:rPr>
          <w:rFonts w:ascii="Consolas" w:eastAsia="Times New Roman" w:hAnsi="Consolas" w:cs="Courier New"/>
          <w:color w:val="333333"/>
        </w:rPr>
        <w:t>, denormalization is an approach to speeding up read performance (data retrieval) in which the administrator selectively adds back specific instances of redundant data after the data structure has been </w:t>
      </w:r>
      <w:hyperlink r:id="rId23" w:history="1">
        <w:r w:rsidR="003C397B" w:rsidRPr="00DE6943">
          <w:rPr>
            <w:rFonts w:ascii="Consolas" w:eastAsia="Times New Roman" w:hAnsi="Consolas" w:cs="Courier New"/>
            <w:color w:val="333333"/>
          </w:rPr>
          <w:t>normalized</w:t>
        </w:r>
      </w:hyperlink>
      <w:r w:rsidR="003C397B" w:rsidRPr="00DE6943">
        <w:rPr>
          <w:rFonts w:ascii="Consolas" w:eastAsia="Times New Roman" w:hAnsi="Consolas" w:cs="Courier New"/>
          <w:color w:val="333333"/>
        </w:rPr>
        <w:t>. A denormalized database should not be confused with a </w:t>
      </w:r>
      <w:hyperlink r:id="rId24" w:history="1">
        <w:r w:rsidR="003C397B" w:rsidRPr="00DE6943">
          <w:rPr>
            <w:rFonts w:ascii="Consolas" w:eastAsia="Times New Roman" w:hAnsi="Consolas" w:cs="Courier New"/>
            <w:color w:val="333333"/>
          </w:rPr>
          <w:t>database</w:t>
        </w:r>
      </w:hyperlink>
      <w:r w:rsidR="003C397B" w:rsidRPr="00DE6943">
        <w:rPr>
          <w:rFonts w:ascii="Consolas" w:eastAsia="Times New Roman" w:hAnsi="Consolas" w:cs="Courier New"/>
          <w:color w:val="333333"/>
        </w:rPr>
        <w:t> that has never been normalized.</w:t>
      </w:r>
    </w:p>
    <w:p w:rsidR="0093651E" w:rsidRPr="00DE6943" w:rsidRDefault="0093651E" w:rsidP="0093651E">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b/>
      </w:r>
      <w:r w:rsidRPr="00DE6943">
        <w:rPr>
          <w:rFonts w:ascii="Consolas" w:eastAsia="Times New Roman" w:hAnsi="Consolas" w:cs="Courier New"/>
          <w:color w:val="333333"/>
        </w:rPr>
        <w:tab/>
        <w:t>During normalization, the database designer stores different but related types of data in separate logical tables called relations. When a </w:t>
      </w:r>
      <w:hyperlink r:id="rId25" w:history="1">
        <w:r w:rsidRPr="00DE6943">
          <w:rPr>
            <w:rFonts w:ascii="Consolas" w:eastAsia="Times New Roman" w:hAnsi="Consolas" w:cs="Courier New"/>
            <w:color w:val="333333"/>
          </w:rPr>
          <w:t>query</w:t>
        </w:r>
      </w:hyperlink>
      <w:r w:rsidRPr="00DE6943">
        <w:rPr>
          <w:rFonts w:ascii="Consolas" w:eastAsia="Times New Roman" w:hAnsi="Consolas" w:cs="Courier New"/>
          <w:color w:val="333333"/>
        </w:rPr>
        <w:t xml:space="preserve"> combines data from multiple tables into a single result table, it is called a join. Multiple joins in the same query can have a negative impact on performance. </w:t>
      </w:r>
      <w:r w:rsidRPr="00DE6943">
        <w:rPr>
          <w:rFonts w:ascii="Consolas" w:eastAsia="Times New Roman" w:hAnsi="Consolas" w:cs="Courier New"/>
          <w:b/>
          <w:color w:val="333333"/>
        </w:rPr>
        <w:t>Introducing denormalization and adding back a small number of redundancies can be a useful for cutting down on the number of joins.</w:t>
      </w:r>
    </w:p>
    <w:p w:rsidR="0093651E" w:rsidRPr="00DE6943" w:rsidRDefault="0093651E" w:rsidP="0093651E">
      <w:pPr>
        <w:shd w:val="clear" w:color="auto" w:fill="FFFFFF"/>
        <w:spacing w:after="337"/>
        <w:jc w:val="both"/>
        <w:rPr>
          <w:rFonts w:ascii="Consolas" w:eastAsia="Times New Roman" w:hAnsi="Consolas" w:cs="Courier New"/>
          <w:color w:val="333333"/>
        </w:rPr>
      </w:pPr>
      <w:r w:rsidRPr="00DE6943">
        <w:rPr>
          <w:rFonts w:ascii="Consolas" w:eastAsia="Times New Roman" w:hAnsi="Consolas" w:cs="Courier New"/>
          <w:color w:val="333333"/>
        </w:rPr>
        <w:tab/>
      </w:r>
      <w:r w:rsidRPr="00DE6943">
        <w:rPr>
          <w:rFonts w:ascii="Consolas" w:eastAsia="Times New Roman" w:hAnsi="Consolas" w:cs="Courier New"/>
          <w:color w:val="333333"/>
        </w:rPr>
        <w:tab/>
        <w:t>After data has been duplicated, the database designer must take into account how multiple instances of the data will be maintained. One way to denormalize a database is to allow the database management system (</w:t>
      </w:r>
      <w:hyperlink r:id="rId26" w:history="1">
        <w:r w:rsidRPr="00DE6943">
          <w:rPr>
            <w:rFonts w:ascii="Consolas" w:eastAsia="Times New Roman" w:hAnsi="Consolas" w:cs="Courier New"/>
            <w:color w:val="333333"/>
          </w:rPr>
          <w:t>DBMS</w:t>
        </w:r>
      </w:hyperlink>
      <w:r w:rsidRPr="00DE6943">
        <w:rPr>
          <w:rFonts w:ascii="Consolas" w:eastAsia="Times New Roman" w:hAnsi="Consolas" w:cs="Courier New"/>
          <w:color w:val="333333"/>
        </w:rPr>
        <w:t xml:space="preserve">) to store </w:t>
      </w:r>
      <w:r w:rsidRPr="00DE6943">
        <w:rPr>
          <w:rFonts w:ascii="Consolas" w:eastAsia="Times New Roman" w:hAnsi="Consolas" w:cs="Courier New"/>
          <w:color w:val="333333"/>
        </w:rPr>
        <w:lastRenderedPageBreak/>
        <w:t>redundant information on disk. This has the added benefit of ensuring the consistency of redundant copies. Another approach is to denormalize the actual logical data design, but this can quickly lead to inconsistent data. Rules called constraints can be used to specify how redundant copies of information are synchronized, but they increase the complexity of the database design and also run the risk of impacting write performance.</w:t>
      </w:r>
    </w:p>
    <w:p w:rsidR="00A708AE" w:rsidRPr="00DE6943" w:rsidRDefault="00F00256" w:rsidP="0070787C">
      <w:pPr>
        <w:jc w:val="both"/>
        <w:rPr>
          <w:rFonts w:ascii="Consolas" w:hAnsi="Consolas" w:cs="Courier New"/>
        </w:rPr>
      </w:pPr>
    </w:p>
    <w:sectPr w:rsidR="00A708AE" w:rsidRPr="00DE6943" w:rsidSect="001C1DEE">
      <w:pgSz w:w="12240" w:h="15840"/>
      <w:pgMar w:top="540" w:right="450" w:bottom="36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07C78"/>
    <w:multiLevelType w:val="hybridMultilevel"/>
    <w:tmpl w:val="10F4DEE8"/>
    <w:lvl w:ilvl="0" w:tplc="B06830E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8490E"/>
    <w:multiLevelType w:val="multilevel"/>
    <w:tmpl w:val="E61E933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nsid w:val="333B1978"/>
    <w:multiLevelType w:val="multilevel"/>
    <w:tmpl w:val="821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3474F"/>
    <w:multiLevelType w:val="multilevel"/>
    <w:tmpl w:val="AA4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62470"/>
    <w:multiLevelType w:val="multilevel"/>
    <w:tmpl w:val="1B1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9548B"/>
    <w:multiLevelType w:val="multilevel"/>
    <w:tmpl w:val="301C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3B1A95"/>
    <w:multiLevelType w:val="multilevel"/>
    <w:tmpl w:val="DE50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0034C4"/>
    <w:multiLevelType w:val="multilevel"/>
    <w:tmpl w:val="16A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065EF8"/>
    <w:multiLevelType w:val="hybridMultilevel"/>
    <w:tmpl w:val="35A45ED4"/>
    <w:lvl w:ilvl="0" w:tplc="A292441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91F62"/>
    <w:rsid w:val="00066BB0"/>
    <w:rsid w:val="00072C62"/>
    <w:rsid w:val="000A34BC"/>
    <w:rsid w:val="00154AE6"/>
    <w:rsid w:val="001A7907"/>
    <w:rsid w:val="001C1DEE"/>
    <w:rsid w:val="002B5CEA"/>
    <w:rsid w:val="003565D0"/>
    <w:rsid w:val="00373712"/>
    <w:rsid w:val="00391F62"/>
    <w:rsid w:val="003C397B"/>
    <w:rsid w:val="006E5A36"/>
    <w:rsid w:val="006F7766"/>
    <w:rsid w:val="0070787C"/>
    <w:rsid w:val="007378DA"/>
    <w:rsid w:val="007C780C"/>
    <w:rsid w:val="00807100"/>
    <w:rsid w:val="0093651E"/>
    <w:rsid w:val="00970289"/>
    <w:rsid w:val="00A7617C"/>
    <w:rsid w:val="00AC55E1"/>
    <w:rsid w:val="00B72EF3"/>
    <w:rsid w:val="00B901DB"/>
    <w:rsid w:val="00BB1FED"/>
    <w:rsid w:val="00BD099A"/>
    <w:rsid w:val="00DE0D99"/>
    <w:rsid w:val="00DE6943"/>
    <w:rsid w:val="00E03D27"/>
    <w:rsid w:val="00EB4058"/>
    <w:rsid w:val="00EB734D"/>
    <w:rsid w:val="00F00256"/>
    <w:rsid w:val="00F44A5E"/>
    <w:rsid w:val="00FD6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5D0"/>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3565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5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65D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3565D0"/>
    <w:pPr>
      <w:keepNext/>
      <w:keepLines/>
      <w:spacing w:before="20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3565D0"/>
    <w:pPr>
      <w:keepNext/>
      <w:keepLines/>
      <w:spacing w:before="20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3565D0"/>
    <w:pPr>
      <w:keepNext/>
      <w:keepLines/>
      <w:spacing w:before="200"/>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65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5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5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5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565D0"/>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3565D0"/>
    <w:rPr>
      <w:b/>
      <w:bCs/>
    </w:rPr>
  </w:style>
  <w:style w:type="character" w:styleId="Emphasis">
    <w:name w:val="Emphasis"/>
    <w:basedOn w:val="DefaultParagraphFont"/>
    <w:uiPriority w:val="20"/>
    <w:qFormat/>
    <w:rsid w:val="003565D0"/>
    <w:rPr>
      <w:i/>
      <w:iCs/>
    </w:rPr>
  </w:style>
  <w:style w:type="paragraph" w:styleId="NoSpacing">
    <w:name w:val="No Spacing"/>
    <w:uiPriority w:val="1"/>
    <w:qFormat/>
    <w:rsid w:val="003565D0"/>
    <w:pPr>
      <w:spacing w:after="0" w:line="240" w:lineRule="auto"/>
    </w:pPr>
  </w:style>
  <w:style w:type="paragraph" w:styleId="ListParagraph">
    <w:name w:val="List Paragraph"/>
    <w:basedOn w:val="Normal"/>
    <w:uiPriority w:val="34"/>
    <w:qFormat/>
    <w:rsid w:val="003565D0"/>
    <w:pPr>
      <w:ind w:left="720"/>
      <w:contextualSpacing/>
    </w:pPr>
    <w:rPr>
      <w:rFonts w:eastAsia="Times New Roman" w:cs="Times New Roman"/>
    </w:rPr>
  </w:style>
  <w:style w:type="paragraph" w:customStyle="1" w:styleId="entry-meta">
    <w:name w:val="entry-meta"/>
    <w:basedOn w:val="Normal"/>
    <w:rsid w:val="00391F62"/>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391F62"/>
  </w:style>
  <w:style w:type="character" w:customStyle="1" w:styleId="entry-author">
    <w:name w:val="entry-author"/>
    <w:basedOn w:val="DefaultParagraphFont"/>
    <w:rsid w:val="00391F62"/>
  </w:style>
  <w:style w:type="character" w:customStyle="1" w:styleId="entry-author-name">
    <w:name w:val="entry-author-name"/>
    <w:basedOn w:val="DefaultParagraphFont"/>
    <w:rsid w:val="00391F62"/>
  </w:style>
  <w:style w:type="paragraph" w:customStyle="1" w:styleId="txtcolor">
    <w:name w:val="txtcolor"/>
    <w:basedOn w:val="Normal"/>
    <w:rsid w:val="00391F62"/>
    <w:pPr>
      <w:spacing w:before="100" w:beforeAutospacing="1" w:after="100" w:afterAutospacing="1"/>
    </w:pPr>
    <w:rPr>
      <w:rFonts w:eastAsia="Times New Roman" w:cs="Times New Roman"/>
    </w:rPr>
  </w:style>
  <w:style w:type="paragraph" w:styleId="NormalWeb">
    <w:name w:val="Normal (Web)"/>
    <w:basedOn w:val="Normal"/>
    <w:uiPriority w:val="99"/>
    <w:unhideWhenUsed/>
    <w:rsid w:val="00391F62"/>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3C397B"/>
    <w:rPr>
      <w:color w:val="0000FF"/>
      <w:u w:val="single"/>
    </w:rPr>
  </w:style>
  <w:style w:type="paragraph" w:styleId="BalloonText">
    <w:name w:val="Balloon Text"/>
    <w:basedOn w:val="Normal"/>
    <w:link w:val="BalloonTextChar"/>
    <w:uiPriority w:val="99"/>
    <w:semiHidden/>
    <w:unhideWhenUsed/>
    <w:rsid w:val="003C397B"/>
    <w:rPr>
      <w:rFonts w:ascii="Tahoma" w:hAnsi="Tahoma" w:cs="Tahoma"/>
      <w:sz w:val="16"/>
      <w:szCs w:val="16"/>
    </w:rPr>
  </w:style>
  <w:style w:type="character" w:customStyle="1" w:styleId="BalloonTextChar">
    <w:name w:val="Balloon Text Char"/>
    <w:basedOn w:val="DefaultParagraphFont"/>
    <w:link w:val="BalloonText"/>
    <w:uiPriority w:val="99"/>
    <w:semiHidden/>
    <w:rsid w:val="003C397B"/>
    <w:rPr>
      <w:rFonts w:ascii="Tahoma" w:hAnsi="Tahoma" w:cs="Tahoma"/>
      <w:sz w:val="16"/>
      <w:szCs w:val="16"/>
    </w:rPr>
  </w:style>
  <w:style w:type="paragraph" w:customStyle="1" w:styleId="p1">
    <w:name w:val="p1"/>
    <w:basedOn w:val="Normal"/>
    <w:rsid w:val="00EB4058"/>
    <w:pPr>
      <w:spacing w:before="100" w:beforeAutospacing="1" w:after="100" w:afterAutospacing="1"/>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divs>
    <w:div w:id="277613078">
      <w:bodyDiv w:val="1"/>
      <w:marLeft w:val="0"/>
      <w:marRight w:val="0"/>
      <w:marTop w:val="0"/>
      <w:marBottom w:val="0"/>
      <w:divBdr>
        <w:top w:val="none" w:sz="0" w:space="0" w:color="auto"/>
        <w:left w:val="none" w:sz="0" w:space="0" w:color="auto"/>
        <w:bottom w:val="none" w:sz="0" w:space="0" w:color="auto"/>
        <w:right w:val="none" w:sz="0" w:space="0" w:color="auto"/>
      </w:divBdr>
      <w:divsChild>
        <w:div w:id="1738893551">
          <w:marLeft w:val="-195"/>
          <w:marRight w:val="-195"/>
          <w:marTop w:val="0"/>
          <w:marBottom w:val="0"/>
          <w:divBdr>
            <w:top w:val="none" w:sz="0" w:space="0" w:color="auto"/>
            <w:left w:val="none" w:sz="0" w:space="0" w:color="auto"/>
            <w:bottom w:val="none" w:sz="0" w:space="0" w:color="auto"/>
            <w:right w:val="none" w:sz="0" w:space="0" w:color="auto"/>
          </w:divBdr>
          <w:divsChild>
            <w:div w:id="731198941">
              <w:marLeft w:val="0"/>
              <w:marRight w:val="0"/>
              <w:marTop w:val="0"/>
              <w:marBottom w:val="0"/>
              <w:divBdr>
                <w:top w:val="none" w:sz="0" w:space="0" w:color="auto"/>
                <w:left w:val="none" w:sz="0" w:space="0" w:color="auto"/>
                <w:bottom w:val="none" w:sz="0" w:space="0" w:color="auto"/>
                <w:right w:val="none" w:sz="0" w:space="0" w:color="auto"/>
              </w:divBdr>
              <w:divsChild>
                <w:div w:id="971863867">
                  <w:marLeft w:val="0"/>
                  <w:marRight w:val="0"/>
                  <w:marTop w:val="0"/>
                  <w:marBottom w:val="0"/>
                  <w:divBdr>
                    <w:top w:val="none" w:sz="0" w:space="0" w:color="auto"/>
                    <w:left w:val="none" w:sz="0" w:space="0" w:color="auto"/>
                    <w:bottom w:val="none" w:sz="0" w:space="0" w:color="auto"/>
                    <w:right w:val="none" w:sz="0" w:space="0" w:color="auto"/>
                  </w:divBdr>
                  <w:divsChild>
                    <w:div w:id="668800670">
                      <w:marLeft w:val="0"/>
                      <w:marRight w:val="0"/>
                      <w:marTop w:val="0"/>
                      <w:marBottom w:val="0"/>
                      <w:divBdr>
                        <w:top w:val="none" w:sz="0" w:space="0" w:color="auto"/>
                        <w:left w:val="none" w:sz="0" w:space="0" w:color="auto"/>
                        <w:bottom w:val="none" w:sz="0" w:space="0" w:color="auto"/>
                        <w:right w:val="none" w:sz="0" w:space="0" w:color="auto"/>
                      </w:divBdr>
                      <w:divsChild>
                        <w:div w:id="1106659748">
                          <w:marLeft w:val="0"/>
                          <w:marRight w:val="0"/>
                          <w:marTop w:val="0"/>
                          <w:marBottom w:val="454"/>
                          <w:divBdr>
                            <w:top w:val="none" w:sz="0" w:space="0" w:color="auto"/>
                            <w:left w:val="none" w:sz="0" w:space="0" w:color="auto"/>
                            <w:bottom w:val="none" w:sz="0" w:space="0" w:color="auto"/>
                            <w:right w:val="none" w:sz="0" w:space="0" w:color="auto"/>
                          </w:divBdr>
                          <w:divsChild>
                            <w:div w:id="994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2440">
          <w:marLeft w:val="0"/>
          <w:marRight w:val="0"/>
          <w:marTop w:val="0"/>
          <w:marBottom w:val="0"/>
          <w:divBdr>
            <w:top w:val="none" w:sz="0" w:space="0" w:color="auto"/>
            <w:left w:val="none" w:sz="0" w:space="0" w:color="auto"/>
            <w:bottom w:val="none" w:sz="0" w:space="0" w:color="auto"/>
            <w:right w:val="none" w:sz="0" w:space="0" w:color="auto"/>
          </w:divBdr>
          <w:divsChild>
            <w:div w:id="1994092202">
              <w:marLeft w:val="0"/>
              <w:marRight w:val="0"/>
              <w:marTop w:val="0"/>
              <w:marBottom w:val="0"/>
              <w:divBdr>
                <w:top w:val="none" w:sz="0" w:space="0" w:color="auto"/>
                <w:left w:val="none" w:sz="0" w:space="0" w:color="auto"/>
                <w:bottom w:val="none" w:sz="0" w:space="0" w:color="auto"/>
                <w:right w:val="none" w:sz="0" w:space="0" w:color="auto"/>
              </w:divBdr>
              <w:divsChild>
                <w:div w:id="406076153">
                  <w:marLeft w:val="0"/>
                  <w:marRight w:val="0"/>
                  <w:marTop w:val="0"/>
                  <w:marBottom w:val="0"/>
                  <w:divBdr>
                    <w:top w:val="none" w:sz="0" w:space="0" w:color="auto"/>
                    <w:left w:val="none" w:sz="0" w:space="0" w:color="auto"/>
                    <w:bottom w:val="none" w:sz="0" w:space="0" w:color="auto"/>
                    <w:right w:val="none" w:sz="0" w:space="0" w:color="auto"/>
                  </w:divBdr>
                  <w:divsChild>
                    <w:div w:id="2131625391">
                      <w:marLeft w:val="0"/>
                      <w:marRight w:val="0"/>
                      <w:marTop w:val="0"/>
                      <w:marBottom w:val="0"/>
                      <w:divBdr>
                        <w:top w:val="none" w:sz="0" w:space="0" w:color="auto"/>
                        <w:left w:val="none" w:sz="0" w:space="0" w:color="auto"/>
                        <w:bottom w:val="none" w:sz="0" w:space="0" w:color="auto"/>
                        <w:right w:val="none" w:sz="0" w:space="0" w:color="auto"/>
                      </w:divBdr>
                      <w:divsChild>
                        <w:div w:id="1761175194">
                          <w:marLeft w:val="-195"/>
                          <w:marRight w:val="-195"/>
                          <w:marTop w:val="0"/>
                          <w:marBottom w:val="0"/>
                          <w:divBdr>
                            <w:top w:val="none" w:sz="0" w:space="0" w:color="auto"/>
                            <w:left w:val="none" w:sz="0" w:space="0" w:color="auto"/>
                            <w:bottom w:val="none" w:sz="0" w:space="0" w:color="auto"/>
                            <w:right w:val="none" w:sz="0" w:space="0" w:color="auto"/>
                          </w:divBdr>
                          <w:divsChild>
                            <w:div w:id="1066146151">
                              <w:marLeft w:val="0"/>
                              <w:marRight w:val="0"/>
                              <w:marTop w:val="0"/>
                              <w:marBottom w:val="0"/>
                              <w:divBdr>
                                <w:top w:val="none" w:sz="0" w:space="0" w:color="auto"/>
                                <w:left w:val="none" w:sz="0" w:space="0" w:color="auto"/>
                                <w:bottom w:val="none" w:sz="0" w:space="0" w:color="auto"/>
                                <w:right w:val="none" w:sz="0" w:space="0" w:color="auto"/>
                              </w:divBdr>
                              <w:divsChild>
                                <w:div w:id="2145151936">
                                  <w:marLeft w:val="0"/>
                                  <w:marRight w:val="0"/>
                                  <w:marTop w:val="0"/>
                                  <w:marBottom w:val="0"/>
                                  <w:divBdr>
                                    <w:top w:val="none" w:sz="0" w:space="0" w:color="auto"/>
                                    <w:left w:val="none" w:sz="0" w:space="0" w:color="auto"/>
                                    <w:bottom w:val="none" w:sz="0" w:space="0" w:color="auto"/>
                                    <w:right w:val="none" w:sz="0" w:space="0" w:color="auto"/>
                                  </w:divBdr>
                                  <w:divsChild>
                                    <w:div w:id="1981642306">
                                      <w:marLeft w:val="0"/>
                                      <w:marRight w:val="0"/>
                                      <w:marTop w:val="0"/>
                                      <w:marBottom w:val="0"/>
                                      <w:divBdr>
                                        <w:top w:val="none" w:sz="0" w:space="0" w:color="auto"/>
                                        <w:left w:val="none" w:sz="0" w:space="0" w:color="auto"/>
                                        <w:bottom w:val="none" w:sz="0" w:space="0" w:color="auto"/>
                                        <w:right w:val="none" w:sz="0" w:space="0" w:color="auto"/>
                                      </w:divBdr>
                                      <w:divsChild>
                                        <w:div w:id="110825222">
                                          <w:marLeft w:val="0"/>
                                          <w:marRight w:val="0"/>
                                          <w:marTop w:val="0"/>
                                          <w:marBottom w:val="454"/>
                                          <w:divBdr>
                                            <w:top w:val="none" w:sz="0" w:space="0" w:color="auto"/>
                                            <w:left w:val="none" w:sz="0" w:space="0" w:color="auto"/>
                                            <w:bottom w:val="none" w:sz="0" w:space="0" w:color="auto"/>
                                            <w:right w:val="none" w:sz="0" w:space="0" w:color="auto"/>
                                          </w:divBdr>
                                          <w:divsChild>
                                            <w:div w:id="1052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2334">
                              <w:marLeft w:val="0"/>
                              <w:marRight w:val="0"/>
                              <w:marTop w:val="0"/>
                              <w:marBottom w:val="0"/>
                              <w:divBdr>
                                <w:top w:val="none" w:sz="0" w:space="0" w:color="auto"/>
                                <w:left w:val="none" w:sz="0" w:space="0" w:color="auto"/>
                                <w:bottom w:val="none" w:sz="0" w:space="0" w:color="auto"/>
                                <w:right w:val="none" w:sz="0" w:space="0" w:color="auto"/>
                              </w:divBdr>
                              <w:divsChild>
                                <w:div w:id="470099603">
                                  <w:marLeft w:val="0"/>
                                  <w:marRight w:val="0"/>
                                  <w:marTop w:val="0"/>
                                  <w:marBottom w:val="0"/>
                                  <w:divBdr>
                                    <w:top w:val="none" w:sz="0" w:space="0" w:color="auto"/>
                                    <w:left w:val="none" w:sz="0" w:space="0" w:color="auto"/>
                                    <w:bottom w:val="none" w:sz="0" w:space="0" w:color="auto"/>
                                    <w:right w:val="none" w:sz="0" w:space="0" w:color="auto"/>
                                  </w:divBdr>
                                  <w:divsChild>
                                    <w:div w:id="1739593857">
                                      <w:marLeft w:val="0"/>
                                      <w:marRight w:val="0"/>
                                      <w:marTop w:val="0"/>
                                      <w:marBottom w:val="0"/>
                                      <w:divBdr>
                                        <w:top w:val="none" w:sz="0" w:space="0" w:color="auto"/>
                                        <w:left w:val="none" w:sz="0" w:space="0" w:color="auto"/>
                                        <w:bottom w:val="none" w:sz="0" w:space="0" w:color="auto"/>
                                        <w:right w:val="none" w:sz="0" w:space="0" w:color="auto"/>
                                      </w:divBdr>
                                      <w:divsChild>
                                        <w:div w:id="214119367">
                                          <w:marLeft w:val="0"/>
                                          <w:marRight w:val="0"/>
                                          <w:marTop w:val="0"/>
                                          <w:marBottom w:val="454"/>
                                          <w:divBdr>
                                            <w:top w:val="none" w:sz="0" w:space="0" w:color="auto"/>
                                            <w:left w:val="none" w:sz="0" w:space="0" w:color="auto"/>
                                            <w:bottom w:val="none" w:sz="0" w:space="0" w:color="auto"/>
                                            <w:right w:val="none" w:sz="0" w:space="0" w:color="auto"/>
                                          </w:divBdr>
                                          <w:divsChild>
                                            <w:div w:id="4256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898858">
                          <w:marLeft w:val="-195"/>
                          <w:marRight w:val="-195"/>
                          <w:marTop w:val="0"/>
                          <w:marBottom w:val="0"/>
                          <w:divBdr>
                            <w:top w:val="none" w:sz="0" w:space="0" w:color="auto"/>
                            <w:left w:val="none" w:sz="0" w:space="0" w:color="auto"/>
                            <w:bottom w:val="none" w:sz="0" w:space="0" w:color="auto"/>
                            <w:right w:val="none" w:sz="0" w:space="0" w:color="auto"/>
                          </w:divBdr>
                          <w:divsChild>
                            <w:div w:id="642932547">
                              <w:marLeft w:val="0"/>
                              <w:marRight w:val="0"/>
                              <w:marTop w:val="0"/>
                              <w:marBottom w:val="0"/>
                              <w:divBdr>
                                <w:top w:val="none" w:sz="0" w:space="0" w:color="auto"/>
                                <w:left w:val="none" w:sz="0" w:space="0" w:color="auto"/>
                                <w:bottom w:val="none" w:sz="0" w:space="0" w:color="auto"/>
                                <w:right w:val="none" w:sz="0" w:space="0" w:color="auto"/>
                              </w:divBdr>
                              <w:divsChild>
                                <w:div w:id="2086367307">
                                  <w:marLeft w:val="0"/>
                                  <w:marRight w:val="0"/>
                                  <w:marTop w:val="0"/>
                                  <w:marBottom w:val="0"/>
                                  <w:divBdr>
                                    <w:top w:val="none" w:sz="0" w:space="0" w:color="auto"/>
                                    <w:left w:val="none" w:sz="0" w:space="0" w:color="auto"/>
                                    <w:bottom w:val="none" w:sz="0" w:space="0" w:color="auto"/>
                                    <w:right w:val="none" w:sz="0" w:space="0" w:color="auto"/>
                                  </w:divBdr>
                                  <w:divsChild>
                                    <w:div w:id="1650017188">
                                      <w:marLeft w:val="0"/>
                                      <w:marRight w:val="0"/>
                                      <w:marTop w:val="0"/>
                                      <w:marBottom w:val="0"/>
                                      <w:divBdr>
                                        <w:top w:val="none" w:sz="0" w:space="0" w:color="auto"/>
                                        <w:left w:val="none" w:sz="0" w:space="0" w:color="auto"/>
                                        <w:bottom w:val="none" w:sz="0" w:space="0" w:color="auto"/>
                                        <w:right w:val="none" w:sz="0" w:space="0" w:color="auto"/>
                                      </w:divBdr>
                                      <w:divsChild>
                                        <w:div w:id="397629452">
                                          <w:marLeft w:val="0"/>
                                          <w:marRight w:val="0"/>
                                          <w:marTop w:val="0"/>
                                          <w:marBottom w:val="454"/>
                                          <w:divBdr>
                                            <w:top w:val="none" w:sz="0" w:space="0" w:color="auto"/>
                                            <w:left w:val="none" w:sz="0" w:space="0" w:color="auto"/>
                                            <w:bottom w:val="none" w:sz="0" w:space="0" w:color="auto"/>
                                            <w:right w:val="none" w:sz="0" w:space="0" w:color="auto"/>
                                          </w:divBdr>
                                          <w:divsChild>
                                            <w:div w:id="1135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4449">
                              <w:marLeft w:val="0"/>
                              <w:marRight w:val="0"/>
                              <w:marTop w:val="0"/>
                              <w:marBottom w:val="0"/>
                              <w:divBdr>
                                <w:top w:val="none" w:sz="0" w:space="0" w:color="auto"/>
                                <w:left w:val="none" w:sz="0" w:space="0" w:color="auto"/>
                                <w:bottom w:val="none" w:sz="0" w:space="0" w:color="auto"/>
                                <w:right w:val="none" w:sz="0" w:space="0" w:color="auto"/>
                              </w:divBdr>
                              <w:divsChild>
                                <w:div w:id="928081293">
                                  <w:marLeft w:val="0"/>
                                  <w:marRight w:val="0"/>
                                  <w:marTop w:val="0"/>
                                  <w:marBottom w:val="0"/>
                                  <w:divBdr>
                                    <w:top w:val="none" w:sz="0" w:space="0" w:color="auto"/>
                                    <w:left w:val="none" w:sz="0" w:space="0" w:color="auto"/>
                                    <w:bottom w:val="none" w:sz="0" w:space="0" w:color="auto"/>
                                    <w:right w:val="none" w:sz="0" w:space="0" w:color="auto"/>
                                  </w:divBdr>
                                  <w:divsChild>
                                    <w:div w:id="1417628595">
                                      <w:marLeft w:val="0"/>
                                      <w:marRight w:val="0"/>
                                      <w:marTop w:val="0"/>
                                      <w:marBottom w:val="0"/>
                                      <w:divBdr>
                                        <w:top w:val="none" w:sz="0" w:space="0" w:color="auto"/>
                                        <w:left w:val="none" w:sz="0" w:space="0" w:color="auto"/>
                                        <w:bottom w:val="none" w:sz="0" w:space="0" w:color="auto"/>
                                        <w:right w:val="none" w:sz="0" w:space="0" w:color="auto"/>
                                      </w:divBdr>
                                      <w:divsChild>
                                        <w:div w:id="1235899183">
                                          <w:marLeft w:val="0"/>
                                          <w:marRight w:val="0"/>
                                          <w:marTop w:val="0"/>
                                          <w:marBottom w:val="454"/>
                                          <w:divBdr>
                                            <w:top w:val="none" w:sz="0" w:space="0" w:color="auto"/>
                                            <w:left w:val="none" w:sz="0" w:space="0" w:color="auto"/>
                                            <w:bottom w:val="none" w:sz="0" w:space="0" w:color="auto"/>
                                            <w:right w:val="none" w:sz="0" w:space="0" w:color="auto"/>
                                          </w:divBdr>
                                          <w:divsChild>
                                            <w:div w:id="10730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7735">
                          <w:marLeft w:val="-195"/>
                          <w:marRight w:val="-195"/>
                          <w:marTop w:val="0"/>
                          <w:marBottom w:val="0"/>
                          <w:divBdr>
                            <w:top w:val="none" w:sz="0" w:space="0" w:color="auto"/>
                            <w:left w:val="none" w:sz="0" w:space="0" w:color="auto"/>
                            <w:bottom w:val="none" w:sz="0" w:space="0" w:color="auto"/>
                            <w:right w:val="none" w:sz="0" w:space="0" w:color="auto"/>
                          </w:divBdr>
                          <w:divsChild>
                            <w:div w:id="1859614031">
                              <w:marLeft w:val="0"/>
                              <w:marRight w:val="0"/>
                              <w:marTop w:val="0"/>
                              <w:marBottom w:val="0"/>
                              <w:divBdr>
                                <w:top w:val="none" w:sz="0" w:space="0" w:color="auto"/>
                                <w:left w:val="none" w:sz="0" w:space="0" w:color="auto"/>
                                <w:bottom w:val="none" w:sz="0" w:space="0" w:color="auto"/>
                                <w:right w:val="none" w:sz="0" w:space="0" w:color="auto"/>
                              </w:divBdr>
                              <w:divsChild>
                                <w:div w:id="199562464">
                                  <w:marLeft w:val="0"/>
                                  <w:marRight w:val="0"/>
                                  <w:marTop w:val="0"/>
                                  <w:marBottom w:val="0"/>
                                  <w:divBdr>
                                    <w:top w:val="none" w:sz="0" w:space="0" w:color="auto"/>
                                    <w:left w:val="none" w:sz="0" w:space="0" w:color="auto"/>
                                    <w:bottom w:val="none" w:sz="0" w:space="0" w:color="auto"/>
                                    <w:right w:val="none" w:sz="0" w:space="0" w:color="auto"/>
                                  </w:divBdr>
                                  <w:divsChild>
                                    <w:div w:id="2003852345">
                                      <w:marLeft w:val="0"/>
                                      <w:marRight w:val="0"/>
                                      <w:marTop w:val="0"/>
                                      <w:marBottom w:val="0"/>
                                      <w:divBdr>
                                        <w:top w:val="none" w:sz="0" w:space="0" w:color="auto"/>
                                        <w:left w:val="none" w:sz="0" w:space="0" w:color="auto"/>
                                        <w:bottom w:val="none" w:sz="0" w:space="0" w:color="auto"/>
                                        <w:right w:val="none" w:sz="0" w:space="0" w:color="auto"/>
                                      </w:divBdr>
                                      <w:divsChild>
                                        <w:div w:id="934366984">
                                          <w:marLeft w:val="0"/>
                                          <w:marRight w:val="0"/>
                                          <w:marTop w:val="0"/>
                                          <w:marBottom w:val="454"/>
                                          <w:divBdr>
                                            <w:top w:val="none" w:sz="0" w:space="0" w:color="auto"/>
                                            <w:left w:val="none" w:sz="0" w:space="0" w:color="auto"/>
                                            <w:bottom w:val="none" w:sz="0" w:space="0" w:color="auto"/>
                                            <w:right w:val="none" w:sz="0" w:space="0" w:color="auto"/>
                                          </w:divBdr>
                                          <w:divsChild>
                                            <w:div w:id="1315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89898">
                              <w:marLeft w:val="0"/>
                              <w:marRight w:val="0"/>
                              <w:marTop w:val="0"/>
                              <w:marBottom w:val="0"/>
                              <w:divBdr>
                                <w:top w:val="none" w:sz="0" w:space="0" w:color="auto"/>
                                <w:left w:val="none" w:sz="0" w:space="0" w:color="auto"/>
                                <w:bottom w:val="none" w:sz="0" w:space="0" w:color="auto"/>
                                <w:right w:val="none" w:sz="0" w:space="0" w:color="auto"/>
                              </w:divBdr>
                              <w:divsChild>
                                <w:div w:id="469904683">
                                  <w:marLeft w:val="0"/>
                                  <w:marRight w:val="0"/>
                                  <w:marTop w:val="0"/>
                                  <w:marBottom w:val="0"/>
                                  <w:divBdr>
                                    <w:top w:val="none" w:sz="0" w:space="0" w:color="auto"/>
                                    <w:left w:val="none" w:sz="0" w:space="0" w:color="auto"/>
                                    <w:bottom w:val="none" w:sz="0" w:space="0" w:color="auto"/>
                                    <w:right w:val="none" w:sz="0" w:space="0" w:color="auto"/>
                                  </w:divBdr>
                                  <w:divsChild>
                                    <w:div w:id="537396065">
                                      <w:marLeft w:val="0"/>
                                      <w:marRight w:val="0"/>
                                      <w:marTop w:val="0"/>
                                      <w:marBottom w:val="0"/>
                                      <w:divBdr>
                                        <w:top w:val="none" w:sz="0" w:space="0" w:color="auto"/>
                                        <w:left w:val="none" w:sz="0" w:space="0" w:color="auto"/>
                                        <w:bottom w:val="none" w:sz="0" w:space="0" w:color="auto"/>
                                        <w:right w:val="none" w:sz="0" w:space="0" w:color="auto"/>
                                      </w:divBdr>
                                      <w:divsChild>
                                        <w:div w:id="219094316">
                                          <w:marLeft w:val="0"/>
                                          <w:marRight w:val="0"/>
                                          <w:marTop w:val="0"/>
                                          <w:marBottom w:val="454"/>
                                          <w:divBdr>
                                            <w:top w:val="none" w:sz="0" w:space="0" w:color="auto"/>
                                            <w:left w:val="none" w:sz="0" w:space="0" w:color="auto"/>
                                            <w:bottom w:val="none" w:sz="0" w:space="0" w:color="auto"/>
                                            <w:right w:val="none" w:sz="0" w:space="0" w:color="auto"/>
                                          </w:divBdr>
                                          <w:divsChild>
                                            <w:div w:id="1834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9321">
                          <w:marLeft w:val="-195"/>
                          <w:marRight w:val="-195"/>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953367530">
                                  <w:marLeft w:val="0"/>
                                  <w:marRight w:val="0"/>
                                  <w:marTop w:val="0"/>
                                  <w:marBottom w:val="0"/>
                                  <w:divBdr>
                                    <w:top w:val="none" w:sz="0" w:space="0" w:color="auto"/>
                                    <w:left w:val="none" w:sz="0" w:space="0" w:color="auto"/>
                                    <w:bottom w:val="none" w:sz="0" w:space="0" w:color="auto"/>
                                    <w:right w:val="none" w:sz="0" w:space="0" w:color="auto"/>
                                  </w:divBdr>
                                  <w:divsChild>
                                    <w:div w:id="928659668">
                                      <w:marLeft w:val="0"/>
                                      <w:marRight w:val="0"/>
                                      <w:marTop w:val="0"/>
                                      <w:marBottom w:val="0"/>
                                      <w:divBdr>
                                        <w:top w:val="none" w:sz="0" w:space="0" w:color="auto"/>
                                        <w:left w:val="none" w:sz="0" w:space="0" w:color="auto"/>
                                        <w:bottom w:val="none" w:sz="0" w:space="0" w:color="auto"/>
                                        <w:right w:val="none" w:sz="0" w:space="0" w:color="auto"/>
                                      </w:divBdr>
                                      <w:divsChild>
                                        <w:div w:id="582422057">
                                          <w:marLeft w:val="0"/>
                                          <w:marRight w:val="0"/>
                                          <w:marTop w:val="0"/>
                                          <w:marBottom w:val="454"/>
                                          <w:divBdr>
                                            <w:top w:val="none" w:sz="0" w:space="0" w:color="auto"/>
                                            <w:left w:val="none" w:sz="0" w:space="0" w:color="auto"/>
                                            <w:bottom w:val="none" w:sz="0" w:space="0" w:color="auto"/>
                                            <w:right w:val="none" w:sz="0" w:space="0" w:color="auto"/>
                                          </w:divBdr>
                                          <w:divsChild>
                                            <w:div w:id="1570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107">
                              <w:marLeft w:val="0"/>
                              <w:marRight w:val="0"/>
                              <w:marTop w:val="0"/>
                              <w:marBottom w:val="0"/>
                              <w:divBdr>
                                <w:top w:val="none" w:sz="0" w:space="0" w:color="auto"/>
                                <w:left w:val="none" w:sz="0" w:space="0" w:color="auto"/>
                                <w:bottom w:val="none" w:sz="0" w:space="0" w:color="auto"/>
                                <w:right w:val="none" w:sz="0" w:space="0" w:color="auto"/>
                              </w:divBdr>
                              <w:divsChild>
                                <w:div w:id="1501196063">
                                  <w:marLeft w:val="0"/>
                                  <w:marRight w:val="0"/>
                                  <w:marTop w:val="0"/>
                                  <w:marBottom w:val="0"/>
                                  <w:divBdr>
                                    <w:top w:val="none" w:sz="0" w:space="0" w:color="auto"/>
                                    <w:left w:val="none" w:sz="0" w:space="0" w:color="auto"/>
                                    <w:bottom w:val="none" w:sz="0" w:space="0" w:color="auto"/>
                                    <w:right w:val="none" w:sz="0" w:space="0" w:color="auto"/>
                                  </w:divBdr>
                                  <w:divsChild>
                                    <w:div w:id="1600941793">
                                      <w:marLeft w:val="0"/>
                                      <w:marRight w:val="0"/>
                                      <w:marTop w:val="0"/>
                                      <w:marBottom w:val="0"/>
                                      <w:divBdr>
                                        <w:top w:val="none" w:sz="0" w:space="0" w:color="auto"/>
                                        <w:left w:val="none" w:sz="0" w:space="0" w:color="auto"/>
                                        <w:bottom w:val="none" w:sz="0" w:space="0" w:color="auto"/>
                                        <w:right w:val="none" w:sz="0" w:space="0" w:color="auto"/>
                                      </w:divBdr>
                                      <w:divsChild>
                                        <w:div w:id="2053917560">
                                          <w:marLeft w:val="0"/>
                                          <w:marRight w:val="0"/>
                                          <w:marTop w:val="0"/>
                                          <w:marBottom w:val="454"/>
                                          <w:divBdr>
                                            <w:top w:val="none" w:sz="0" w:space="0" w:color="auto"/>
                                            <w:left w:val="none" w:sz="0" w:space="0" w:color="auto"/>
                                            <w:bottom w:val="none" w:sz="0" w:space="0" w:color="auto"/>
                                            <w:right w:val="none" w:sz="0" w:space="0" w:color="auto"/>
                                          </w:divBdr>
                                          <w:divsChild>
                                            <w:div w:id="351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974480">
                          <w:marLeft w:val="-195"/>
                          <w:marRight w:val="-195"/>
                          <w:marTop w:val="0"/>
                          <w:marBottom w:val="0"/>
                          <w:divBdr>
                            <w:top w:val="none" w:sz="0" w:space="0" w:color="auto"/>
                            <w:left w:val="none" w:sz="0" w:space="0" w:color="auto"/>
                            <w:bottom w:val="none" w:sz="0" w:space="0" w:color="auto"/>
                            <w:right w:val="none" w:sz="0" w:space="0" w:color="auto"/>
                          </w:divBdr>
                          <w:divsChild>
                            <w:div w:id="1915971132">
                              <w:marLeft w:val="0"/>
                              <w:marRight w:val="0"/>
                              <w:marTop w:val="0"/>
                              <w:marBottom w:val="0"/>
                              <w:divBdr>
                                <w:top w:val="none" w:sz="0" w:space="0" w:color="auto"/>
                                <w:left w:val="none" w:sz="0" w:space="0" w:color="auto"/>
                                <w:bottom w:val="none" w:sz="0" w:space="0" w:color="auto"/>
                                <w:right w:val="none" w:sz="0" w:space="0" w:color="auto"/>
                              </w:divBdr>
                              <w:divsChild>
                                <w:div w:id="1430928154">
                                  <w:marLeft w:val="0"/>
                                  <w:marRight w:val="0"/>
                                  <w:marTop w:val="0"/>
                                  <w:marBottom w:val="0"/>
                                  <w:divBdr>
                                    <w:top w:val="none" w:sz="0" w:space="0" w:color="auto"/>
                                    <w:left w:val="none" w:sz="0" w:space="0" w:color="auto"/>
                                    <w:bottom w:val="none" w:sz="0" w:space="0" w:color="auto"/>
                                    <w:right w:val="none" w:sz="0" w:space="0" w:color="auto"/>
                                  </w:divBdr>
                                  <w:divsChild>
                                    <w:div w:id="292443658">
                                      <w:marLeft w:val="0"/>
                                      <w:marRight w:val="0"/>
                                      <w:marTop w:val="0"/>
                                      <w:marBottom w:val="0"/>
                                      <w:divBdr>
                                        <w:top w:val="none" w:sz="0" w:space="0" w:color="auto"/>
                                        <w:left w:val="none" w:sz="0" w:space="0" w:color="auto"/>
                                        <w:bottom w:val="none" w:sz="0" w:space="0" w:color="auto"/>
                                        <w:right w:val="none" w:sz="0" w:space="0" w:color="auto"/>
                                      </w:divBdr>
                                      <w:divsChild>
                                        <w:div w:id="158812029">
                                          <w:marLeft w:val="0"/>
                                          <w:marRight w:val="0"/>
                                          <w:marTop w:val="0"/>
                                          <w:marBottom w:val="454"/>
                                          <w:divBdr>
                                            <w:top w:val="none" w:sz="0" w:space="0" w:color="auto"/>
                                            <w:left w:val="none" w:sz="0" w:space="0" w:color="auto"/>
                                            <w:bottom w:val="none" w:sz="0" w:space="0" w:color="auto"/>
                                            <w:right w:val="none" w:sz="0" w:space="0" w:color="auto"/>
                                          </w:divBdr>
                                          <w:divsChild>
                                            <w:div w:id="18421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3938">
                              <w:marLeft w:val="0"/>
                              <w:marRight w:val="0"/>
                              <w:marTop w:val="0"/>
                              <w:marBottom w:val="0"/>
                              <w:divBdr>
                                <w:top w:val="none" w:sz="0" w:space="0" w:color="auto"/>
                                <w:left w:val="none" w:sz="0" w:space="0" w:color="auto"/>
                                <w:bottom w:val="none" w:sz="0" w:space="0" w:color="auto"/>
                                <w:right w:val="none" w:sz="0" w:space="0" w:color="auto"/>
                              </w:divBdr>
                              <w:divsChild>
                                <w:div w:id="1214780500">
                                  <w:marLeft w:val="0"/>
                                  <w:marRight w:val="0"/>
                                  <w:marTop w:val="0"/>
                                  <w:marBottom w:val="0"/>
                                  <w:divBdr>
                                    <w:top w:val="none" w:sz="0" w:space="0" w:color="auto"/>
                                    <w:left w:val="none" w:sz="0" w:space="0" w:color="auto"/>
                                    <w:bottom w:val="none" w:sz="0" w:space="0" w:color="auto"/>
                                    <w:right w:val="none" w:sz="0" w:space="0" w:color="auto"/>
                                  </w:divBdr>
                                  <w:divsChild>
                                    <w:div w:id="769548183">
                                      <w:marLeft w:val="0"/>
                                      <w:marRight w:val="0"/>
                                      <w:marTop w:val="0"/>
                                      <w:marBottom w:val="0"/>
                                      <w:divBdr>
                                        <w:top w:val="none" w:sz="0" w:space="0" w:color="auto"/>
                                        <w:left w:val="none" w:sz="0" w:space="0" w:color="auto"/>
                                        <w:bottom w:val="none" w:sz="0" w:space="0" w:color="auto"/>
                                        <w:right w:val="none" w:sz="0" w:space="0" w:color="auto"/>
                                      </w:divBdr>
                                      <w:divsChild>
                                        <w:div w:id="44911649">
                                          <w:marLeft w:val="0"/>
                                          <w:marRight w:val="0"/>
                                          <w:marTop w:val="0"/>
                                          <w:marBottom w:val="454"/>
                                          <w:divBdr>
                                            <w:top w:val="none" w:sz="0" w:space="0" w:color="auto"/>
                                            <w:left w:val="none" w:sz="0" w:space="0" w:color="auto"/>
                                            <w:bottom w:val="none" w:sz="0" w:space="0" w:color="auto"/>
                                            <w:right w:val="none" w:sz="0" w:space="0" w:color="auto"/>
                                          </w:divBdr>
                                          <w:divsChild>
                                            <w:div w:id="105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83784">
                          <w:marLeft w:val="-195"/>
                          <w:marRight w:val="-195"/>
                          <w:marTop w:val="0"/>
                          <w:marBottom w:val="0"/>
                          <w:divBdr>
                            <w:top w:val="none" w:sz="0" w:space="0" w:color="auto"/>
                            <w:left w:val="none" w:sz="0" w:space="0" w:color="auto"/>
                            <w:bottom w:val="none" w:sz="0" w:space="0" w:color="auto"/>
                            <w:right w:val="none" w:sz="0" w:space="0" w:color="auto"/>
                          </w:divBdr>
                          <w:divsChild>
                            <w:div w:id="939797177">
                              <w:marLeft w:val="0"/>
                              <w:marRight w:val="0"/>
                              <w:marTop w:val="0"/>
                              <w:marBottom w:val="0"/>
                              <w:divBdr>
                                <w:top w:val="none" w:sz="0" w:space="0" w:color="auto"/>
                                <w:left w:val="none" w:sz="0" w:space="0" w:color="auto"/>
                                <w:bottom w:val="none" w:sz="0" w:space="0" w:color="auto"/>
                                <w:right w:val="none" w:sz="0" w:space="0" w:color="auto"/>
                              </w:divBdr>
                              <w:divsChild>
                                <w:div w:id="918564351">
                                  <w:marLeft w:val="0"/>
                                  <w:marRight w:val="0"/>
                                  <w:marTop w:val="0"/>
                                  <w:marBottom w:val="0"/>
                                  <w:divBdr>
                                    <w:top w:val="none" w:sz="0" w:space="0" w:color="auto"/>
                                    <w:left w:val="none" w:sz="0" w:space="0" w:color="auto"/>
                                    <w:bottom w:val="none" w:sz="0" w:space="0" w:color="auto"/>
                                    <w:right w:val="none" w:sz="0" w:space="0" w:color="auto"/>
                                  </w:divBdr>
                                  <w:divsChild>
                                    <w:div w:id="1448237607">
                                      <w:marLeft w:val="0"/>
                                      <w:marRight w:val="0"/>
                                      <w:marTop w:val="0"/>
                                      <w:marBottom w:val="0"/>
                                      <w:divBdr>
                                        <w:top w:val="none" w:sz="0" w:space="0" w:color="auto"/>
                                        <w:left w:val="none" w:sz="0" w:space="0" w:color="auto"/>
                                        <w:bottom w:val="none" w:sz="0" w:space="0" w:color="auto"/>
                                        <w:right w:val="none" w:sz="0" w:space="0" w:color="auto"/>
                                      </w:divBdr>
                                      <w:divsChild>
                                        <w:div w:id="1246307286">
                                          <w:marLeft w:val="0"/>
                                          <w:marRight w:val="0"/>
                                          <w:marTop w:val="0"/>
                                          <w:marBottom w:val="454"/>
                                          <w:divBdr>
                                            <w:top w:val="none" w:sz="0" w:space="0" w:color="auto"/>
                                            <w:left w:val="none" w:sz="0" w:space="0" w:color="auto"/>
                                            <w:bottom w:val="none" w:sz="0" w:space="0" w:color="auto"/>
                                            <w:right w:val="none" w:sz="0" w:space="0" w:color="auto"/>
                                          </w:divBdr>
                                          <w:divsChild>
                                            <w:div w:id="31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78248">
                              <w:marLeft w:val="0"/>
                              <w:marRight w:val="0"/>
                              <w:marTop w:val="0"/>
                              <w:marBottom w:val="0"/>
                              <w:divBdr>
                                <w:top w:val="none" w:sz="0" w:space="0" w:color="auto"/>
                                <w:left w:val="none" w:sz="0" w:space="0" w:color="auto"/>
                                <w:bottom w:val="none" w:sz="0" w:space="0" w:color="auto"/>
                                <w:right w:val="none" w:sz="0" w:space="0" w:color="auto"/>
                              </w:divBdr>
                              <w:divsChild>
                                <w:div w:id="156728974">
                                  <w:marLeft w:val="0"/>
                                  <w:marRight w:val="0"/>
                                  <w:marTop w:val="0"/>
                                  <w:marBottom w:val="0"/>
                                  <w:divBdr>
                                    <w:top w:val="none" w:sz="0" w:space="0" w:color="auto"/>
                                    <w:left w:val="none" w:sz="0" w:space="0" w:color="auto"/>
                                    <w:bottom w:val="none" w:sz="0" w:space="0" w:color="auto"/>
                                    <w:right w:val="none" w:sz="0" w:space="0" w:color="auto"/>
                                  </w:divBdr>
                                  <w:divsChild>
                                    <w:div w:id="1825078401">
                                      <w:marLeft w:val="0"/>
                                      <w:marRight w:val="0"/>
                                      <w:marTop w:val="0"/>
                                      <w:marBottom w:val="0"/>
                                      <w:divBdr>
                                        <w:top w:val="none" w:sz="0" w:space="0" w:color="auto"/>
                                        <w:left w:val="none" w:sz="0" w:space="0" w:color="auto"/>
                                        <w:bottom w:val="none" w:sz="0" w:space="0" w:color="auto"/>
                                        <w:right w:val="none" w:sz="0" w:space="0" w:color="auto"/>
                                      </w:divBdr>
                                      <w:divsChild>
                                        <w:div w:id="1535969894">
                                          <w:marLeft w:val="0"/>
                                          <w:marRight w:val="0"/>
                                          <w:marTop w:val="0"/>
                                          <w:marBottom w:val="454"/>
                                          <w:divBdr>
                                            <w:top w:val="none" w:sz="0" w:space="0" w:color="auto"/>
                                            <w:left w:val="none" w:sz="0" w:space="0" w:color="auto"/>
                                            <w:bottom w:val="none" w:sz="0" w:space="0" w:color="auto"/>
                                            <w:right w:val="none" w:sz="0" w:space="0" w:color="auto"/>
                                          </w:divBdr>
                                          <w:divsChild>
                                            <w:div w:id="3942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589590">
              <w:marLeft w:val="0"/>
              <w:marRight w:val="0"/>
              <w:marTop w:val="0"/>
              <w:marBottom w:val="0"/>
              <w:divBdr>
                <w:top w:val="none" w:sz="0" w:space="0" w:color="auto"/>
                <w:left w:val="none" w:sz="0" w:space="0" w:color="auto"/>
                <w:bottom w:val="none" w:sz="0" w:space="0" w:color="auto"/>
                <w:right w:val="none" w:sz="0" w:space="0" w:color="auto"/>
              </w:divBdr>
              <w:divsChild>
                <w:div w:id="133838997">
                  <w:marLeft w:val="0"/>
                  <w:marRight w:val="0"/>
                  <w:marTop w:val="0"/>
                  <w:marBottom w:val="0"/>
                  <w:divBdr>
                    <w:top w:val="none" w:sz="0" w:space="0" w:color="auto"/>
                    <w:left w:val="none" w:sz="0" w:space="0" w:color="auto"/>
                    <w:bottom w:val="none" w:sz="0" w:space="0" w:color="auto"/>
                    <w:right w:val="none" w:sz="0" w:space="0" w:color="auto"/>
                  </w:divBdr>
                  <w:divsChild>
                    <w:div w:id="131021765">
                      <w:marLeft w:val="0"/>
                      <w:marRight w:val="0"/>
                      <w:marTop w:val="0"/>
                      <w:marBottom w:val="0"/>
                      <w:divBdr>
                        <w:top w:val="none" w:sz="0" w:space="0" w:color="auto"/>
                        <w:left w:val="none" w:sz="0" w:space="0" w:color="auto"/>
                        <w:bottom w:val="none" w:sz="0" w:space="0" w:color="auto"/>
                        <w:right w:val="none" w:sz="0" w:space="0" w:color="auto"/>
                      </w:divBdr>
                      <w:divsChild>
                        <w:div w:id="1673407856">
                          <w:marLeft w:val="-195"/>
                          <w:marRight w:val="-195"/>
                          <w:marTop w:val="0"/>
                          <w:marBottom w:val="0"/>
                          <w:divBdr>
                            <w:top w:val="none" w:sz="0" w:space="0" w:color="auto"/>
                            <w:left w:val="none" w:sz="0" w:space="0" w:color="auto"/>
                            <w:bottom w:val="none" w:sz="0" w:space="0" w:color="auto"/>
                            <w:right w:val="none" w:sz="0" w:space="0" w:color="auto"/>
                          </w:divBdr>
                          <w:divsChild>
                            <w:div w:id="973097109">
                              <w:marLeft w:val="0"/>
                              <w:marRight w:val="0"/>
                              <w:marTop w:val="0"/>
                              <w:marBottom w:val="0"/>
                              <w:divBdr>
                                <w:top w:val="none" w:sz="0" w:space="0" w:color="auto"/>
                                <w:left w:val="none" w:sz="0" w:space="0" w:color="auto"/>
                                <w:bottom w:val="none" w:sz="0" w:space="0" w:color="auto"/>
                                <w:right w:val="none" w:sz="0" w:space="0" w:color="auto"/>
                              </w:divBdr>
                              <w:divsChild>
                                <w:div w:id="953249337">
                                  <w:marLeft w:val="0"/>
                                  <w:marRight w:val="0"/>
                                  <w:marTop w:val="0"/>
                                  <w:marBottom w:val="0"/>
                                  <w:divBdr>
                                    <w:top w:val="none" w:sz="0" w:space="0" w:color="auto"/>
                                    <w:left w:val="none" w:sz="0" w:space="0" w:color="auto"/>
                                    <w:bottom w:val="none" w:sz="0" w:space="0" w:color="auto"/>
                                    <w:right w:val="none" w:sz="0" w:space="0" w:color="auto"/>
                                  </w:divBdr>
                                  <w:divsChild>
                                    <w:div w:id="705444903">
                                      <w:marLeft w:val="0"/>
                                      <w:marRight w:val="0"/>
                                      <w:marTop w:val="0"/>
                                      <w:marBottom w:val="0"/>
                                      <w:divBdr>
                                        <w:top w:val="none" w:sz="0" w:space="0" w:color="auto"/>
                                        <w:left w:val="none" w:sz="0" w:space="0" w:color="auto"/>
                                        <w:bottom w:val="none" w:sz="0" w:space="0" w:color="auto"/>
                                        <w:right w:val="none" w:sz="0" w:space="0" w:color="auto"/>
                                      </w:divBdr>
                                      <w:divsChild>
                                        <w:div w:id="549998889">
                                          <w:marLeft w:val="0"/>
                                          <w:marRight w:val="0"/>
                                          <w:marTop w:val="0"/>
                                          <w:marBottom w:val="454"/>
                                          <w:divBdr>
                                            <w:top w:val="none" w:sz="0" w:space="0" w:color="auto"/>
                                            <w:left w:val="none" w:sz="0" w:space="0" w:color="auto"/>
                                            <w:bottom w:val="none" w:sz="0" w:space="0" w:color="auto"/>
                                            <w:right w:val="none" w:sz="0" w:space="0" w:color="auto"/>
                                          </w:divBdr>
                                          <w:divsChild>
                                            <w:div w:id="252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72052">
                              <w:marLeft w:val="0"/>
                              <w:marRight w:val="0"/>
                              <w:marTop w:val="0"/>
                              <w:marBottom w:val="0"/>
                              <w:divBdr>
                                <w:top w:val="none" w:sz="0" w:space="0" w:color="auto"/>
                                <w:left w:val="none" w:sz="0" w:space="0" w:color="auto"/>
                                <w:bottom w:val="none" w:sz="0" w:space="0" w:color="auto"/>
                                <w:right w:val="none" w:sz="0" w:space="0" w:color="auto"/>
                              </w:divBdr>
                              <w:divsChild>
                                <w:div w:id="654577269">
                                  <w:marLeft w:val="0"/>
                                  <w:marRight w:val="0"/>
                                  <w:marTop w:val="0"/>
                                  <w:marBottom w:val="0"/>
                                  <w:divBdr>
                                    <w:top w:val="none" w:sz="0" w:space="0" w:color="auto"/>
                                    <w:left w:val="none" w:sz="0" w:space="0" w:color="auto"/>
                                    <w:bottom w:val="none" w:sz="0" w:space="0" w:color="auto"/>
                                    <w:right w:val="none" w:sz="0" w:space="0" w:color="auto"/>
                                  </w:divBdr>
                                  <w:divsChild>
                                    <w:div w:id="1749418569">
                                      <w:marLeft w:val="0"/>
                                      <w:marRight w:val="0"/>
                                      <w:marTop w:val="0"/>
                                      <w:marBottom w:val="0"/>
                                      <w:divBdr>
                                        <w:top w:val="none" w:sz="0" w:space="0" w:color="auto"/>
                                        <w:left w:val="none" w:sz="0" w:space="0" w:color="auto"/>
                                        <w:bottom w:val="none" w:sz="0" w:space="0" w:color="auto"/>
                                        <w:right w:val="none" w:sz="0" w:space="0" w:color="auto"/>
                                      </w:divBdr>
                                      <w:divsChild>
                                        <w:div w:id="170292221">
                                          <w:marLeft w:val="0"/>
                                          <w:marRight w:val="0"/>
                                          <w:marTop w:val="0"/>
                                          <w:marBottom w:val="454"/>
                                          <w:divBdr>
                                            <w:top w:val="none" w:sz="0" w:space="0" w:color="auto"/>
                                            <w:left w:val="none" w:sz="0" w:space="0" w:color="auto"/>
                                            <w:bottom w:val="none" w:sz="0" w:space="0" w:color="auto"/>
                                            <w:right w:val="none" w:sz="0" w:space="0" w:color="auto"/>
                                          </w:divBdr>
                                          <w:divsChild>
                                            <w:div w:id="1272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9396">
                          <w:marLeft w:val="-195"/>
                          <w:marRight w:val="-195"/>
                          <w:marTop w:val="0"/>
                          <w:marBottom w:val="0"/>
                          <w:divBdr>
                            <w:top w:val="none" w:sz="0" w:space="0" w:color="auto"/>
                            <w:left w:val="none" w:sz="0" w:space="0" w:color="auto"/>
                            <w:bottom w:val="none" w:sz="0" w:space="0" w:color="auto"/>
                            <w:right w:val="none" w:sz="0" w:space="0" w:color="auto"/>
                          </w:divBdr>
                          <w:divsChild>
                            <w:div w:id="450710976">
                              <w:marLeft w:val="0"/>
                              <w:marRight w:val="0"/>
                              <w:marTop w:val="0"/>
                              <w:marBottom w:val="0"/>
                              <w:divBdr>
                                <w:top w:val="none" w:sz="0" w:space="0" w:color="auto"/>
                                <w:left w:val="none" w:sz="0" w:space="0" w:color="auto"/>
                                <w:bottom w:val="none" w:sz="0" w:space="0" w:color="auto"/>
                                <w:right w:val="none" w:sz="0" w:space="0" w:color="auto"/>
                              </w:divBdr>
                              <w:divsChild>
                                <w:div w:id="1622374889">
                                  <w:marLeft w:val="0"/>
                                  <w:marRight w:val="0"/>
                                  <w:marTop w:val="0"/>
                                  <w:marBottom w:val="0"/>
                                  <w:divBdr>
                                    <w:top w:val="none" w:sz="0" w:space="0" w:color="auto"/>
                                    <w:left w:val="none" w:sz="0" w:space="0" w:color="auto"/>
                                    <w:bottom w:val="none" w:sz="0" w:space="0" w:color="auto"/>
                                    <w:right w:val="none" w:sz="0" w:space="0" w:color="auto"/>
                                  </w:divBdr>
                                  <w:divsChild>
                                    <w:div w:id="1993020263">
                                      <w:marLeft w:val="0"/>
                                      <w:marRight w:val="0"/>
                                      <w:marTop w:val="0"/>
                                      <w:marBottom w:val="0"/>
                                      <w:divBdr>
                                        <w:top w:val="none" w:sz="0" w:space="0" w:color="auto"/>
                                        <w:left w:val="none" w:sz="0" w:space="0" w:color="auto"/>
                                        <w:bottom w:val="none" w:sz="0" w:space="0" w:color="auto"/>
                                        <w:right w:val="none" w:sz="0" w:space="0" w:color="auto"/>
                                      </w:divBdr>
                                      <w:divsChild>
                                        <w:div w:id="1959801145">
                                          <w:marLeft w:val="0"/>
                                          <w:marRight w:val="0"/>
                                          <w:marTop w:val="0"/>
                                          <w:marBottom w:val="454"/>
                                          <w:divBdr>
                                            <w:top w:val="none" w:sz="0" w:space="0" w:color="auto"/>
                                            <w:left w:val="none" w:sz="0" w:space="0" w:color="auto"/>
                                            <w:bottom w:val="none" w:sz="0" w:space="0" w:color="auto"/>
                                            <w:right w:val="none" w:sz="0" w:space="0" w:color="auto"/>
                                          </w:divBdr>
                                          <w:divsChild>
                                            <w:div w:id="11392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7973">
                              <w:marLeft w:val="0"/>
                              <w:marRight w:val="0"/>
                              <w:marTop w:val="0"/>
                              <w:marBottom w:val="0"/>
                              <w:divBdr>
                                <w:top w:val="none" w:sz="0" w:space="0" w:color="auto"/>
                                <w:left w:val="none" w:sz="0" w:space="0" w:color="auto"/>
                                <w:bottom w:val="none" w:sz="0" w:space="0" w:color="auto"/>
                                <w:right w:val="none" w:sz="0" w:space="0" w:color="auto"/>
                              </w:divBdr>
                              <w:divsChild>
                                <w:div w:id="488641537">
                                  <w:marLeft w:val="0"/>
                                  <w:marRight w:val="0"/>
                                  <w:marTop w:val="0"/>
                                  <w:marBottom w:val="0"/>
                                  <w:divBdr>
                                    <w:top w:val="none" w:sz="0" w:space="0" w:color="auto"/>
                                    <w:left w:val="none" w:sz="0" w:space="0" w:color="auto"/>
                                    <w:bottom w:val="none" w:sz="0" w:space="0" w:color="auto"/>
                                    <w:right w:val="none" w:sz="0" w:space="0" w:color="auto"/>
                                  </w:divBdr>
                                  <w:divsChild>
                                    <w:div w:id="1643927135">
                                      <w:marLeft w:val="0"/>
                                      <w:marRight w:val="0"/>
                                      <w:marTop w:val="0"/>
                                      <w:marBottom w:val="0"/>
                                      <w:divBdr>
                                        <w:top w:val="none" w:sz="0" w:space="0" w:color="auto"/>
                                        <w:left w:val="none" w:sz="0" w:space="0" w:color="auto"/>
                                        <w:bottom w:val="none" w:sz="0" w:space="0" w:color="auto"/>
                                        <w:right w:val="none" w:sz="0" w:space="0" w:color="auto"/>
                                      </w:divBdr>
                                      <w:divsChild>
                                        <w:div w:id="568149256">
                                          <w:marLeft w:val="0"/>
                                          <w:marRight w:val="0"/>
                                          <w:marTop w:val="0"/>
                                          <w:marBottom w:val="454"/>
                                          <w:divBdr>
                                            <w:top w:val="none" w:sz="0" w:space="0" w:color="auto"/>
                                            <w:left w:val="none" w:sz="0" w:space="0" w:color="auto"/>
                                            <w:bottom w:val="none" w:sz="0" w:space="0" w:color="auto"/>
                                            <w:right w:val="none" w:sz="0" w:space="0" w:color="auto"/>
                                          </w:divBdr>
                                          <w:divsChild>
                                            <w:div w:id="13414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12798">
                          <w:marLeft w:val="-195"/>
                          <w:marRight w:val="-195"/>
                          <w:marTop w:val="0"/>
                          <w:marBottom w:val="0"/>
                          <w:divBdr>
                            <w:top w:val="none" w:sz="0" w:space="0" w:color="auto"/>
                            <w:left w:val="none" w:sz="0" w:space="0" w:color="auto"/>
                            <w:bottom w:val="none" w:sz="0" w:space="0" w:color="auto"/>
                            <w:right w:val="none" w:sz="0" w:space="0" w:color="auto"/>
                          </w:divBdr>
                          <w:divsChild>
                            <w:div w:id="1726221859">
                              <w:marLeft w:val="0"/>
                              <w:marRight w:val="0"/>
                              <w:marTop w:val="0"/>
                              <w:marBottom w:val="0"/>
                              <w:divBdr>
                                <w:top w:val="none" w:sz="0" w:space="0" w:color="auto"/>
                                <w:left w:val="none" w:sz="0" w:space="0" w:color="auto"/>
                                <w:bottom w:val="none" w:sz="0" w:space="0" w:color="auto"/>
                                <w:right w:val="none" w:sz="0" w:space="0" w:color="auto"/>
                              </w:divBdr>
                              <w:divsChild>
                                <w:div w:id="24258035">
                                  <w:marLeft w:val="0"/>
                                  <w:marRight w:val="0"/>
                                  <w:marTop w:val="0"/>
                                  <w:marBottom w:val="0"/>
                                  <w:divBdr>
                                    <w:top w:val="none" w:sz="0" w:space="0" w:color="auto"/>
                                    <w:left w:val="none" w:sz="0" w:space="0" w:color="auto"/>
                                    <w:bottom w:val="none" w:sz="0" w:space="0" w:color="auto"/>
                                    <w:right w:val="none" w:sz="0" w:space="0" w:color="auto"/>
                                  </w:divBdr>
                                  <w:divsChild>
                                    <w:div w:id="1499810624">
                                      <w:marLeft w:val="0"/>
                                      <w:marRight w:val="0"/>
                                      <w:marTop w:val="0"/>
                                      <w:marBottom w:val="0"/>
                                      <w:divBdr>
                                        <w:top w:val="none" w:sz="0" w:space="0" w:color="auto"/>
                                        <w:left w:val="none" w:sz="0" w:space="0" w:color="auto"/>
                                        <w:bottom w:val="none" w:sz="0" w:space="0" w:color="auto"/>
                                        <w:right w:val="none" w:sz="0" w:space="0" w:color="auto"/>
                                      </w:divBdr>
                                      <w:divsChild>
                                        <w:div w:id="615676181">
                                          <w:marLeft w:val="0"/>
                                          <w:marRight w:val="0"/>
                                          <w:marTop w:val="0"/>
                                          <w:marBottom w:val="454"/>
                                          <w:divBdr>
                                            <w:top w:val="none" w:sz="0" w:space="0" w:color="auto"/>
                                            <w:left w:val="none" w:sz="0" w:space="0" w:color="auto"/>
                                            <w:bottom w:val="none" w:sz="0" w:space="0" w:color="auto"/>
                                            <w:right w:val="none" w:sz="0" w:space="0" w:color="auto"/>
                                          </w:divBdr>
                                          <w:divsChild>
                                            <w:div w:id="15442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2074">
                              <w:marLeft w:val="0"/>
                              <w:marRight w:val="0"/>
                              <w:marTop w:val="0"/>
                              <w:marBottom w:val="0"/>
                              <w:divBdr>
                                <w:top w:val="none" w:sz="0" w:space="0" w:color="auto"/>
                                <w:left w:val="none" w:sz="0" w:space="0" w:color="auto"/>
                                <w:bottom w:val="none" w:sz="0" w:space="0" w:color="auto"/>
                                <w:right w:val="none" w:sz="0" w:space="0" w:color="auto"/>
                              </w:divBdr>
                              <w:divsChild>
                                <w:div w:id="1520388933">
                                  <w:marLeft w:val="0"/>
                                  <w:marRight w:val="0"/>
                                  <w:marTop w:val="0"/>
                                  <w:marBottom w:val="0"/>
                                  <w:divBdr>
                                    <w:top w:val="none" w:sz="0" w:space="0" w:color="auto"/>
                                    <w:left w:val="none" w:sz="0" w:space="0" w:color="auto"/>
                                    <w:bottom w:val="none" w:sz="0" w:space="0" w:color="auto"/>
                                    <w:right w:val="none" w:sz="0" w:space="0" w:color="auto"/>
                                  </w:divBdr>
                                  <w:divsChild>
                                    <w:div w:id="1680348838">
                                      <w:marLeft w:val="0"/>
                                      <w:marRight w:val="0"/>
                                      <w:marTop w:val="0"/>
                                      <w:marBottom w:val="0"/>
                                      <w:divBdr>
                                        <w:top w:val="none" w:sz="0" w:space="0" w:color="auto"/>
                                        <w:left w:val="none" w:sz="0" w:space="0" w:color="auto"/>
                                        <w:bottom w:val="none" w:sz="0" w:space="0" w:color="auto"/>
                                        <w:right w:val="none" w:sz="0" w:space="0" w:color="auto"/>
                                      </w:divBdr>
                                      <w:divsChild>
                                        <w:div w:id="1904245261">
                                          <w:marLeft w:val="0"/>
                                          <w:marRight w:val="0"/>
                                          <w:marTop w:val="0"/>
                                          <w:marBottom w:val="454"/>
                                          <w:divBdr>
                                            <w:top w:val="none" w:sz="0" w:space="0" w:color="auto"/>
                                            <w:left w:val="none" w:sz="0" w:space="0" w:color="auto"/>
                                            <w:bottom w:val="none" w:sz="0" w:space="0" w:color="auto"/>
                                            <w:right w:val="none" w:sz="0" w:space="0" w:color="auto"/>
                                          </w:divBdr>
                                          <w:divsChild>
                                            <w:div w:id="15823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046587">
                          <w:marLeft w:val="-195"/>
                          <w:marRight w:val="-195"/>
                          <w:marTop w:val="0"/>
                          <w:marBottom w:val="0"/>
                          <w:divBdr>
                            <w:top w:val="none" w:sz="0" w:space="0" w:color="auto"/>
                            <w:left w:val="none" w:sz="0" w:space="0" w:color="auto"/>
                            <w:bottom w:val="none" w:sz="0" w:space="0" w:color="auto"/>
                            <w:right w:val="none" w:sz="0" w:space="0" w:color="auto"/>
                          </w:divBdr>
                          <w:divsChild>
                            <w:div w:id="790904389">
                              <w:marLeft w:val="0"/>
                              <w:marRight w:val="0"/>
                              <w:marTop w:val="0"/>
                              <w:marBottom w:val="0"/>
                              <w:divBdr>
                                <w:top w:val="none" w:sz="0" w:space="0" w:color="auto"/>
                                <w:left w:val="none" w:sz="0" w:space="0" w:color="auto"/>
                                <w:bottom w:val="none" w:sz="0" w:space="0" w:color="auto"/>
                                <w:right w:val="none" w:sz="0" w:space="0" w:color="auto"/>
                              </w:divBdr>
                              <w:divsChild>
                                <w:div w:id="1377703875">
                                  <w:marLeft w:val="0"/>
                                  <w:marRight w:val="0"/>
                                  <w:marTop w:val="0"/>
                                  <w:marBottom w:val="0"/>
                                  <w:divBdr>
                                    <w:top w:val="none" w:sz="0" w:space="0" w:color="auto"/>
                                    <w:left w:val="none" w:sz="0" w:space="0" w:color="auto"/>
                                    <w:bottom w:val="none" w:sz="0" w:space="0" w:color="auto"/>
                                    <w:right w:val="none" w:sz="0" w:space="0" w:color="auto"/>
                                  </w:divBdr>
                                  <w:divsChild>
                                    <w:div w:id="1881286257">
                                      <w:marLeft w:val="0"/>
                                      <w:marRight w:val="0"/>
                                      <w:marTop w:val="0"/>
                                      <w:marBottom w:val="0"/>
                                      <w:divBdr>
                                        <w:top w:val="none" w:sz="0" w:space="0" w:color="auto"/>
                                        <w:left w:val="none" w:sz="0" w:space="0" w:color="auto"/>
                                        <w:bottom w:val="none" w:sz="0" w:space="0" w:color="auto"/>
                                        <w:right w:val="none" w:sz="0" w:space="0" w:color="auto"/>
                                      </w:divBdr>
                                      <w:divsChild>
                                        <w:div w:id="189491170">
                                          <w:marLeft w:val="0"/>
                                          <w:marRight w:val="0"/>
                                          <w:marTop w:val="0"/>
                                          <w:marBottom w:val="454"/>
                                          <w:divBdr>
                                            <w:top w:val="none" w:sz="0" w:space="0" w:color="auto"/>
                                            <w:left w:val="none" w:sz="0" w:space="0" w:color="auto"/>
                                            <w:bottom w:val="none" w:sz="0" w:space="0" w:color="auto"/>
                                            <w:right w:val="none" w:sz="0" w:space="0" w:color="auto"/>
                                          </w:divBdr>
                                          <w:divsChild>
                                            <w:div w:id="9391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2853">
                              <w:marLeft w:val="0"/>
                              <w:marRight w:val="0"/>
                              <w:marTop w:val="0"/>
                              <w:marBottom w:val="0"/>
                              <w:divBdr>
                                <w:top w:val="none" w:sz="0" w:space="0" w:color="auto"/>
                                <w:left w:val="none" w:sz="0" w:space="0" w:color="auto"/>
                                <w:bottom w:val="none" w:sz="0" w:space="0" w:color="auto"/>
                                <w:right w:val="none" w:sz="0" w:space="0" w:color="auto"/>
                              </w:divBdr>
                              <w:divsChild>
                                <w:div w:id="529075918">
                                  <w:marLeft w:val="0"/>
                                  <w:marRight w:val="0"/>
                                  <w:marTop w:val="0"/>
                                  <w:marBottom w:val="0"/>
                                  <w:divBdr>
                                    <w:top w:val="none" w:sz="0" w:space="0" w:color="auto"/>
                                    <w:left w:val="none" w:sz="0" w:space="0" w:color="auto"/>
                                    <w:bottom w:val="none" w:sz="0" w:space="0" w:color="auto"/>
                                    <w:right w:val="none" w:sz="0" w:space="0" w:color="auto"/>
                                  </w:divBdr>
                                  <w:divsChild>
                                    <w:div w:id="1084184326">
                                      <w:marLeft w:val="0"/>
                                      <w:marRight w:val="0"/>
                                      <w:marTop w:val="0"/>
                                      <w:marBottom w:val="0"/>
                                      <w:divBdr>
                                        <w:top w:val="none" w:sz="0" w:space="0" w:color="auto"/>
                                        <w:left w:val="none" w:sz="0" w:space="0" w:color="auto"/>
                                        <w:bottom w:val="none" w:sz="0" w:space="0" w:color="auto"/>
                                        <w:right w:val="none" w:sz="0" w:space="0" w:color="auto"/>
                                      </w:divBdr>
                                      <w:divsChild>
                                        <w:div w:id="469790266">
                                          <w:marLeft w:val="0"/>
                                          <w:marRight w:val="0"/>
                                          <w:marTop w:val="0"/>
                                          <w:marBottom w:val="454"/>
                                          <w:divBdr>
                                            <w:top w:val="none" w:sz="0" w:space="0" w:color="auto"/>
                                            <w:left w:val="none" w:sz="0" w:space="0" w:color="auto"/>
                                            <w:bottom w:val="none" w:sz="0" w:space="0" w:color="auto"/>
                                            <w:right w:val="none" w:sz="0" w:space="0" w:color="auto"/>
                                          </w:divBdr>
                                          <w:divsChild>
                                            <w:div w:id="162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343806">
                          <w:marLeft w:val="-195"/>
                          <w:marRight w:val="-195"/>
                          <w:marTop w:val="0"/>
                          <w:marBottom w:val="0"/>
                          <w:divBdr>
                            <w:top w:val="none" w:sz="0" w:space="0" w:color="auto"/>
                            <w:left w:val="none" w:sz="0" w:space="0" w:color="auto"/>
                            <w:bottom w:val="none" w:sz="0" w:space="0" w:color="auto"/>
                            <w:right w:val="none" w:sz="0" w:space="0" w:color="auto"/>
                          </w:divBdr>
                          <w:divsChild>
                            <w:div w:id="373309125">
                              <w:marLeft w:val="0"/>
                              <w:marRight w:val="0"/>
                              <w:marTop w:val="0"/>
                              <w:marBottom w:val="0"/>
                              <w:divBdr>
                                <w:top w:val="none" w:sz="0" w:space="0" w:color="auto"/>
                                <w:left w:val="none" w:sz="0" w:space="0" w:color="auto"/>
                                <w:bottom w:val="none" w:sz="0" w:space="0" w:color="auto"/>
                                <w:right w:val="none" w:sz="0" w:space="0" w:color="auto"/>
                              </w:divBdr>
                              <w:divsChild>
                                <w:div w:id="1117483930">
                                  <w:marLeft w:val="0"/>
                                  <w:marRight w:val="0"/>
                                  <w:marTop w:val="0"/>
                                  <w:marBottom w:val="0"/>
                                  <w:divBdr>
                                    <w:top w:val="none" w:sz="0" w:space="0" w:color="auto"/>
                                    <w:left w:val="none" w:sz="0" w:space="0" w:color="auto"/>
                                    <w:bottom w:val="none" w:sz="0" w:space="0" w:color="auto"/>
                                    <w:right w:val="none" w:sz="0" w:space="0" w:color="auto"/>
                                  </w:divBdr>
                                  <w:divsChild>
                                    <w:div w:id="1451587424">
                                      <w:marLeft w:val="0"/>
                                      <w:marRight w:val="0"/>
                                      <w:marTop w:val="0"/>
                                      <w:marBottom w:val="0"/>
                                      <w:divBdr>
                                        <w:top w:val="none" w:sz="0" w:space="0" w:color="auto"/>
                                        <w:left w:val="none" w:sz="0" w:space="0" w:color="auto"/>
                                        <w:bottom w:val="none" w:sz="0" w:space="0" w:color="auto"/>
                                        <w:right w:val="none" w:sz="0" w:space="0" w:color="auto"/>
                                      </w:divBdr>
                                      <w:divsChild>
                                        <w:div w:id="611937897">
                                          <w:marLeft w:val="0"/>
                                          <w:marRight w:val="0"/>
                                          <w:marTop w:val="0"/>
                                          <w:marBottom w:val="454"/>
                                          <w:divBdr>
                                            <w:top w:val="none" w:sz="0" w:space="0" w:color="auto"/>
                                            <w:left w:val="none" w:sz="0" w:space="0" w:color="auto"/>
                                            <w:bottom w:val="none" w:sz="0" w:space="0" w:color="auto"/>
                                            <w:right w:val="none" w:sz="0" w:space="0" w:color="auto"/>
                                          </w:divBdr>
                                          <w:divsChild>
                                            <w:div w:id="20552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3690">
                              <w:marLeft w:val="0"/>
                              <w:marRight w:val="0"/>
                              <w:marTop w:val="0"/>
                              <w:marBottom w:val="0"/>
                              <w:divBdr>
                                <w:top w:val="none" w:sz="0" w:space="0" w:color="auto"/>
                                <w:left w:val="none" w:sz="0" w:space="0" w:color="auto"/>
                                <w:bottom w:val="none" w:sz="0" w:space="0" w:color="auto"/>
                                <w:right w:val="none" w:sz="0" w:space="0" w:color="auto"/>
                              </w:divBdr>
                              <w:divsChild>
                                <w:div w:id="426075708">
                                  <w:marLeft w:val="0"/>
                                  <w:marRight w:val="0"/>
                                  <w:marTop w:val="0"/>
                                  <w:marBottom w:val="0"/>
                                  <w:divBdr>
                                    <w:top w:val="none" w:sz="0" w:space="0" w:color="auto"/>
                                    <w:left w:val="none" w:sz="0" w:space="0" w:color="auto"/>
                                    <w:bottom w:val="none" w:sz="0" w:space="0" w:color="auto"/>
                                    <w:right w:val="none" w:sz="0" w:space="0" w:color="auto"/>
                                  </w:divBdr>
                                  <w:divsChild>
                                    <w:div w:id="546991759">
                                      <w:marLeft w:val="0"/>
                                      <w:marRight w:val="0"/>
                                      <w:marTop w:val="0"/>
                                      <w:marBottom w:val="0"/>
                                      <w:divBdr>
                                        <w:top w:val="none" w:sz="0" w:space="0" w:color="auto"/>
                                        <w:left w:val="none" w:sz="0" w:space="0" w:color="auto"/>
                                        <w:bottom w:val="none" w:sz="0" w:space="0" w:color="auto"/>
                                        <w:right w:val="none" w:sz="0" w:space="0" w:color="auto"/>
                                      </w:divBdr>
                                      <w:divsChild>
                                        <w:div w:id="1968318925">
                                          <w:marLeft w:val="0"/>
                                          <w:marRight w:val="0"/>
                                          <w:marTop w:val="0"/>
                                          <w:marBottom w:val="454"/>
                                          <w:divBdr>
                                            <w:top w:val="none" w:sz="0" w:space="0" w:color="auto"/>
                                            <w:left w:val="none" w:sz="0" w:space="0" w:color="auto"/>
                                            <w:bottom w:val="none" w:sz="0" w:space="0" w:color="auto"/>
                                            <w:right w:val="none" w:sz="0" w:space="0" w:color="auto"/>
                                          </w:divBdr>
                                          <w:divsChild>
                                            <w:div w:id="6762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87866">
                          <w:marLeft w:val="-195"/>
                          <w:marRight w:val="-195"/>
                          <w:marTop w:val="0"/>
                          <w:marBottom w:val="0"/>
                          <w:divBdr>
                            <w:top w:val="none" w:sz="0" w:space="0" w:color="auto"/>
                            <w:left w:val="none" w:sz="0" w:space="0" w:color="auto"/>
                            <w:bottom w:val="none" w:sz="0" w:space="0" w:color="auto"/>
                            <w:right w:val="none" w:sz="0" w:space="0" w:color="auto"/>
                          </w:divBdr>
                          <w:divsChild>
                            <w:div w:id="825786262">
                              <w:marLeft w:val="0"/>
                              <w:marRight w:val="0"/>
                              <w:marTop w:val="0"/>
                              <w:marBottom w:val="0"/>
                              <w:divBdr>
                                <w:top w:val="none" w:sz="0" w:space="0" w:color="auto"/>
                                <w:left w:val="none" w:sz="0" w:space="0" w:color="auto"/>
                                <w:bottom w:val="none" w:sz="0" w:space="0" w:color="auto"/>
                                <w:right w:val="none" w:sz="0" w:space="0" w:color="auto"/>
                              </w:divBdr>
                              <w:divsChild>
                                <w:div w:id="207382687">
                                  <w:marLeft w:val="0"/>
                                  <w:marRight w:val="0"/>
                                  <w:marTop w:val="0"/>
                                  <w:marBottom w:val="0"/>
                                  <w:divBdr>
                                    <w:top w:val="none" w:sz="0" w:space="0" w:color="auto"/>
                                    <w:left w:val="none" w:sz="0" w:space="0" w:color="auto"/>
                                    <w:bottom w:val="none" w:sz="0" w:space="0" w:color="auto"/>
                                    <w:right w:val="none" w:sz="0" w:space="0" w:color="auto"/>
                                  </w:divBdr>
                                  <w:divsChild>
                                    <w:div w:id="905604934">
                                      <w:marLeft w:val="0"/>
                                      <w:marRight w:val="0"/>
                                      <w:marTop w:val="0"/>
                                      <w:marBottom w:val="0"/>
                                      <w:divBdr>
                                        <w:top w:val="none" w:sz="0" w:space="0" w:color="auto"/>
                                        <w:left w:val="none" w:sz="0" w:space="0" w:color="auto"/>
                                        <w:bottom w:val="none" w:sz="0" w:space="0" w:color="auto"/>
                                        <w:right w:val="none" w:sz="0" w:space="0" w:color="auto"/>
                                      </w:divBdr>
                                      <w:divsChild>
                                        <w:div w:id="2026980131">
                                          <w:marLeft w:val="0"/>
                                          <w:marRight w:val="0"/>
                                          <w:marTop w:val="0"/>
                                          <w:marBottom w:val="454"/>
                                          <w:divBdr>
                                            <w:top w:val="none" w:sz="0" w:space="0" w:color="auto"/>
                                            <w:left w:val="none" w:sz="0" w:space="0" w:color="auto"/>
                                            <w:bottom w:val="none" w:sz="0" w:space="0" w:color="auto"/>
                                            <w:right w:val="none" w:sz="0" w:space="0" w:color="auto"/>
                                          </w:divBdr>
                                          <w:divsChild>
                                            <w:div w:id="19677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23106">
                              <w:marLeft w:val="0"/>
                              <w:marRight w:val="0"/>
                              <w:marTop w:val="0"/>
                              <w:marBottom w:val="0"/>
                              <w:divBdr>
                                <w:top w:val="none" w:sz="0" w:space="0" w:color="auto"/>
                                <w:left w:val="none" w:sz="0" w:space="0" w:color="auto"/>
                                <w:bottom w:val="none" w:sz="0" w:space="0" w:color="auto"/>
                                <w:right w:val="none" w:sz="0" w:space="0" w:color="auto"/>
                              </w:divBdr>
                              <w:divsChild>
                                <w:div w:id="603921739">
                                  <w:marLeft w:val="0"/>
                                  <w:marRight w:val="0"/>
                                  <w:marTop w:val="0"/>
                                  <w:marBottom w:val="0"/>
                                  <w:divBdr>
                                    <w:top w:val="none" w:sz="0" w:space="0" w:color="auto"/>
                                    <w:left w:val="none" w:sz="0" w:space="0" w:color="auto"/>
                                    <w:bottom w:val="none" w:sz="0" w:space="0" w:color="auto"/>
                                    <w:right w:val="none" w:sz="0" w:space="0" w:color="auto"/>
                                  </w:divBdr>
                                  <w:divsChild>
                                    <w:div w:id="1927034544">
                                      <w:marLeft w:val="0"/>
                                      <w:marRight w:val="0"/>
                                      <w:marTop w:val="0"/>
                                      <w:marBottom w:val="0"/>
                                      <w:divBdr>
                                        <w:top w:val="none" w:sz="0" w:space="0" w:color="auto"/>
                                        <w:left w:val="none" w:sz="0" w:space="0" w:color="auto"/>
                                        <w:bottom w:val="none" w:sz="0" w:space="0" w:color="auto"/>
                                        <w:right w:val="none" w:sz="0" w:space="0" w:color="auto"/>
                                      </w:divBdr>
                                      <w:divsChild>
                                        <w:div w:id="1443375427">
                                          <w:marLeft w:val="0"/>
                                          <w:marRight w:val="0"/>
                                          <w:marTop w:val="0"/>
                                          <w:marBottom w:val="454"/>
                                          <w:divBdr>
                                            <w:top w:val="none" w:sz="0" w:space="0" w:color="auto"/>
                                            <w:left w:val="none" w:sz="0" w:space="0" w:color="auto"/>
                                            <w:bottom w:val="none" w:sz="0" w:space="0" w:color="auto"/>
                                            <w:right w:val="none" w:sz="0" w:space="0" w:color="auto"/>
                                          </w:divBdr>
                                          <w:divsChild>
                                            <w:div w:id="1469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9955858">
      <w:bodyDiv w:val="1"/>
      <w:marLeft w:val="0"/>
      <w:marRight w:val="0"/>
      <w:marTop w:val="0"/>
      <w:marBottom w:val="0"/>
      <w:divBdr>
        <w:top w:val="none" w:sz="0" w:space="0" w:color="auto"/>
        <w:left w:val="none" w:sz="0" w:space="0" w:color="auto"/>
        <w:bottom w:val="none" w:sz="0" w:space="0" w:color="auto"/>
        <w:right w:val="none" w:sz="0" w:space="0" w:color="auto"/>
      </w:divBdr>
    </w:div>
    <w:div w:id="736785419">
      <w:bodyDiv w:val="1"/>
      <w:marLeft w:val="0"/>
      <w:marRight w:val="0"/>
      <w:marTop w:val="0"/>
      <w:marBottom w:val="0"/>
      <w:divBdr>
        <w:top w:val="none" w:sz="0" w:space="0" w:color="auto"/>
        <w:left w:val="none" w:sz="0" w:space="0" w:color="auto"/>
        <w:bottom w:val="none" w:sz="0" w:space="0" w:color="auto"/>
        <w:right w:val="none" w:sz="0" w:space="0" w:color="auto"/>
      </w:divBdr>
    </w:div>
    <w:div w:id="791289688">
      <w:bodyDiv w:val="1"/>
      <w:marLeft w:val="0"/>
      <w:marRight w:val="0"/>
      <w:marTop w:val="0"/>
      <w:marBottom w:val="0"/>
      <w:divBdr>
        <w:top w:val="none" w:sz="0" w:space="0" w:color="auto"/>
        <w:left w:val="none" w:sz="0" w:space="0" w:color="auto"/>
        <w:bottom w:val="none" w:sz="0" w:space="0" w:color="auto"/>
        <w:right w:val="none" w:sz="0" w:space="0" w:color="auto"/>
      </w:divBdr>
      <w:divsChild>
        <w:div w:id="1204639568">
          <w:marLeft w:val="0"/>
          <w:marRight w:val="0"/>
          <w:marTop w:val="0"/>
          <w:marBottom w:val="0"/>
          <w:divBdr>
            <w:top w:val="none" w:sz="0" w:space="0" w:color="auto"/>
            <w:left w:val="none" w:sz="0" w:space="0" w:color="auto"/>
            <w:bottom w:val="none" w:sz="0" w:space="0" w:color="auto"/>
            <w:right w:val="none" w:sz="0" w:space="0" w:color="auto"/>
          </w:divBdr>
          <w:divsChild>
            <w:div w:id="1258371511">
              <w:marLeft w:val="0"/>
              <w:marRight w:val="0"/>
              <w:marTop w:val="0"/>
              <w:marBottom w:val="0"/>
              <w:divBdr>
                <w:top w:val="none" w:sz="0" w:space="0" w:color="auto"/>
                <w:left w:val="none" w:sz="0" w:space="0" w:color="auto"/>
                <w:bottom w:val="none" w:sz="0" w:space="0" w:color="auto"/>
                <w:right w:val="none" w:sz="0" w:space="0" w:color="auto"/>
              </w:divBdr>
              <w:divsChild>
                <w:div w:id="585918009">
                  <w:marLeft w:val="0"/>
                  <w:marRight w:val="0"/>
                  <w:marTop w:val="0"/>
                  <w:marBottom w:val="324"/>
                  <w:divBdr>
                    <w:top w:val="none" w:sz="0" w:space="0" w:color="auto"/>
                    <w:left w:val="none" w:sz="0" w:space="0" w:color="auto"/>
                    <w:bottom w:val="none" w:sz="0" w:space="0" w:color="auto"/>
                    <w:right w:val="none" w:sz="0" w:space="0" w:color="auto"/>
                  </w:divBdr>
                  <w:divsChild>
                    <w:div w:id="1851018578">
                      <w:marLeft w:val="0"/>
                      <w:marRight w:val="0"/>
                      <w:marTop w:val="0"/>
                      <w:marBottom w:val="0"/>
                      <w:divBdr>
                        <w:top w:val="none" w:sz="0" w:space="0" w:color="auto"/>
                        <w:left w:val="none" w:sz="0" w:space="0" w:color="auto"/>
                        <w:bottom w:val="none" w:sz="0" w:space="0" w:color="auto"/>
                        <w:right w:val="none" w:sz="0" w:space="0" w:color="auto"/>
                      </w:divBdr>
                      <w:divsChild>
                        <w:div w:id="1210919733">
                          <w:marLeft w:val="0"/>
                          <w:marRight w:val="195"/>
                          <w:marTop w:val="0"/>
                          <w:marBottom w:val="0"/>
                          <w:divBdr>
                            <w:top w:val="none" w:sz="0" w:space="0" w:color="auto"/>
                            <w:left w:val="none" w:sz="0" w:space="0" w:color="auto"/>
                            <w:bottom w:val="none" w:sz="0" w:space="0" w:color="auto"/>
                            <w:right w:val="none" w:sz="0" w:space="0" w:color="auto"/>
                          </w:divBdr>
                        </w:div>
                        <w:div w:id="351345145">
                          <w:marLeft w:val="0"/>
                          <w:marRight w:val="0"/>
                          <w:marTop w:val="0"/>
                          <w:marBottom w:val="0"/>
                          <w:divBdr>
                            <w:top w:val="none" w:sz="0" w:space="0" w:color="auto"/>
                            <w:left w:val="none" w:sz="0" w:space="0" w:color="auto"/>
                            <w:bottom w:val="none" w:sz="0" w:space="0" w:color="auto"/>
                            <w:right w:val="none" w:sz="0" w:space="0" w:color="auto"/>
                          </w:divBdr>
                          <w:divsChild>
                            <w:div w:id="763183774">
                              <w:marLeft w:val="0"/>
                              <w:marRight w:val="0"/>
                              <w:marTop w:val="0"/>
                              <w:marBottom w:val="0"/>
                              <w:divBdr>
                                <w:top w:val="none" w:sz="0" w:space="0" w:color="auto"/>
                                <w:left w:val="none" w:sz="0" w:space="0" w:color="auto"/>
                                <w:bottom w:val="none" w:sz="0" w:space="0" w:color="auto"/>
                                <w:right w:val="none" w:sz="0" w:space="0" w:color="auto"/>
                              </w:divBdr>
                            </w:div>
                            <w:div w:id="1143474000">
                              <w:marLeft w:val="0"/>
                              <w:marRight w:val="0"/>
                              <w:marTop w:val="0"/>
                              <w:marBottom w:val="0"/>
                              <w:divBdr>
                                <w:top w:val="none" w:sz="0" w:space="0" w:color="auto"/>
                                <w:left w:val="none" w:sz="0" w:space="0" w:color="auto"/>
                                <w:bottom w:val="none" w:sz="0" w:space="0" w:color="auto"/>
                                <w:right w:val="none" w:sz="0" w:space="0" w:color="auto"/>
                              </w:divBdr>
                            </w:div>
                          </w:divsChild>
                        </w:div>
                        <w:div w:id="2044868381">
                          <w:marLeft w:val="0"/>
                          <w:marRight w:val="0"/>
                          <w:marTop w:val="65"/>
                          <w:marBottom w:val="0"/>
                          <w:divBdr>
                            <w:top w:val="none" w:sz="0" w:space="0" w:color="auto"/>
                            <w:left w:val="none" w:sz="0" w:space="0" w:color="auto"/>
                            <w:bottom w:val="none" w:sz="0" w:space="0" w:color="auto"/>
                            <w:right w:val="none" w:sz="0" w:space="0" w:color="auto"/>
                          </w:divBdr>
                        </w:div>
                      </w:divsChild>
                    </w:div>
                    <w:div w:id="14649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158">
          <w:marLeft w:val="0"/>
          <w:marRight w:val="0"/>
          <w:marTop w:val="0"/>
          <w:marBottom w:val="0"/>
          <w:divBdr>
            <w:top w:val="none" w:sz="0" w:space="0" w:color="auto"/>
            <w:left w:val="none" w:sz="0" w:space="0" w:color="auto"/>
            <w:bottom w:val="none" w:sz="0" w:space="0" w:color="auto"/>
            <w:right w:val="none" w:sz="0" w:space="0" w:color="auto"/>
          </w:divBdr>
          <w:divsChild>
            <w:div w:id="1264194320">
              <w:marLeft w:val="0"/>
              <w:marRight w:val="0"/>
              <w:marTop w:val="0"/>
              <w:marBottom w:val="0"/>
              <w:divBdr>
                <w:top w:val="none" w:sz="0" w:space="0" w:color="auto"/>
                <w:left w:val="none" w:sz="0" w:space="0" w:color="auto"/>
                <w:bottom w:val="none" w:sz="0" w:space="0" w:color="auto"/>
                <w:right w:val="none" w:sz="0" w:space="0" w:color="auto"/>
              </w:divBdr>
              <w:divsChild>
                <w:div w:id="1327396204">
                  <w:marLeft w:val="0"/>
                  <w:marRight w:val="0"/>
                  <w:marTop w:val="0"/>
                  <w:marBottom w:val="0"/>
                  <w:divBdr>
                    <w:top w:val="none" w:sz="0" w:space="0" w:color="auto"/>
                    <w:left w:val="none" w:sz="0" w:space="0" w:color="auto"/>
                    <w:bottom w:val="none" w:sz="0" w:space="0" w:color="auto"/>
                    <w:right w:val="none" w:sz="0" w:space="0" w:color="auto"/>
                  </w:divBdr>
                  <w:divsChild>
                    <w:div w:id="1421177045">
                      <w:marLeft w:val="0"/>
                      <w:marRight w:val="0"/>
                      <w:marTop w:val="0"/>
                      <w:marBottom w:val="0"/>
                      <w:divBdr>
                        <w:top w:val="none" w:sz="0" w:space="0" w:color="auto"/>
                        <w:left w:val="none" w:sz="0" w:space="0" w:color="auto"/>
                        <w:bottom w:val="none" w:sz="0" w:space="0" w:color="auto"/>
                        <w:right w:val="none" w:sz="0" w:space="0" w:color="auto"/>
                      </w:divBdr>
                      <w:divsChild>
                        <w:div w:id="977488739">
                          <w:marLeft w:val="0"/>
                          <w:marRight w:val="0"/>
                          <w:marTop w:val="0"/>
                          <w:marBottom w:val="0"/>
                          <w:divBdr>
                            <w:top w:val="none" w:sz="0" w:space="0" w:color="auto"/>
                            <w:left w:val="none" w:sz="0" w:space="0" w:color="auto"/>
                            <w:bottom w:val="single" w:sz="4" w:space="10" w:color="E3E3E3"/>
                            <w:right w:val="none" w:sz="0" w:space="0" w:color="auto"/>
                          </w:divBdr>
                        </w:div>
                        <w:div w:id="55666711">
                          <w:marLeft w:val="0"/>
                          <w:marRight w:val="0"/>
                          <w:marTop w:val="0"/>
                          <w:marBottom w:val="0"/>
                          <w:divBdr>
                            <w:top w:val="none" w:sz="0" w:space="0" w:color="auto"/>
                            <w:left w:val="none" w:sz="0" w:space="0" w:color="auto"/>
                            <w:bottom w:val="single" w:sz="4" w:space="10" w:color="E3E3E3"/>
                            <w:right w:val="none" w:sz="0" w:space="0" w:color="auto"/>
                          </w:divBdr>
                        </w:div>
                      </w:divsChild>
                    </w:div>
                  </w:divsChild>
                </w:div>
              </w:divsChild>
            </w:div>
          </w:divsChild>
        </w:div>
        <w:div w:id="1283683881">
          <w:marLeft w:val="0"/>
          <w:marRight w:val="0"/>
          <w:marTop w:val="0"/>
          <w:marBottom w:val="0"/>
          <w:divBdr>
            <w:top w:val="none" w:sz="0" w:space="0" w:color="auto"/>
            <w:left w:val="none" w:sz="0" w:space="0" w:color="auto"/>
            <w:bottom w:val="none" w:sz="0" w:space="0" w:color="auto"/>
            <w:right w:val="none" w:sz="0" w:space="0" w:color="auto"/>
          </w:divBdr>
          <w:divsChild>
            <w:div w:id="1108625512">
              <w:marLeft w:val="0"/>
              <w:marRight w:val="0"/>
              <w:marTop w:val="0"/>
              <w:marBottom w:val="0"/>
              <w:divBdr>
                <w:top w:val="none" w:sz="0" w:space="0" w:color="auto"/>
                <w:left w:val="none" w:sz="0" w:space="0" w:color="auto"/>
                <w:bottom w:val="none" w:sz="0" w:space="0" w:color="auto"/>
                <w:right w:val="none" w:sz="0" w:space="0" w:color="auto"/>
              </w:divBdr>
              <w:divsChild>
                <w:div w:id="14846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3906">
      <w:bodyDiv w:val="1"/>
      <w:marLeft w:val="0"/>
      <w:marRight w:val="0"/>
      <w:marTop w:val="0"/>
      <w:marBottom w:val="0"/>
      <w:divBdr>
        <w:top w:val="none" w:sz="0" w:space="0" w:color="auto"/>
        <w:left w:val="none" w:sz="0" w:space="0" w:color="auto"/>
        <w:bottom w:val="none" w:sz="0" w:space="0" w:color="auto"/>
        <w:right w:val="none" w:sz="0" w:space="0" w:color="auto"/>
      </w:divBdr>
    </w:div>
    <w:div w:id="1435441997">
      <w:bodyDiv w:val="1"/>
      <w:marLeft w:val="0"/>
      <w:marRight w:val="0"/>
      <w:marTop w:val="0"/>
      <w:marBottom w:val="0"/>
      <w:divBdr>
        <w:top w:val="none" w:sz="0" w:space="0" w:color="auto"/>
        <w:left w:val="none" w:sz="0" w:space="0" w:color="auto"/>
        <w:bottom w:val="none" w:sz="0" w:space="0" w:color="auto"/>
        <w:right w:val="none" w:sz="0" w:space="0" w:color="auto"/>
      </w:divBdr>
      <w:divsChild>
        <w:div w:id="145904934">
          <w:marLeft w:val="0"/>
          <w:marRight w:val="0"/>
          <w:marTop w:val="0"/>
          <w:marBottom w:val="195"/>
          <w:divBdr>
            <w:top w:val="none" w:sz="0" w:space="0" w:color="auto"/>
            <w:left w:val="none" w:sz="0" w:space="0" w:color="auto"/>
            <w:bottom w:val="none" w:sz="0" w:space="0" w:color="auto"/>
            <w:right w:val="none" w:sz="0" w:space="0" w:color="auto"/>
          </w:divBdr>
        </w:div>
      </w:divsChild>
    </w:div>
    <w:div w:id="1895966941">
      <w:bodyDiv w:val="1"/>
      <w:marLeft w:val="0"/>
      <w:marRight w:val="0"/>
      <w:marTop w:val="0"/>
      <w:marBottom w:val="0"/>
      <w:divBdr>
        <w:top w:val="none" w:sz="0" w:space="0" w:color="auto"/>
        <w:left w:val="none" w:sz="0" w:space="0" w:color="auto"/>
        <w:bottom w:val="none" w:sz="0" w:space="0" w:color="auto"/>
        <w:right w:val="none" w:sz="0" w:space="0" w:color="auto"/>
      </w:divBdr>
      <w:divsChild>
        <w:div w:id="27142024">
          <w:marLeft w:val="0"/>
          <w:marRight w:val="0"/>
          <w:marTop w:val="0"/>
          <w:marBottom w:val="0"/>
          <w:divBdr>
            <w:top w:val="none" w:sz="0" w:space="0" w:color="auto"/>
            <w:left w:val="none" w:sz="0" w:space="0" w:color="auto"/>
            <w:bottom w:val="none" w:sz="0" w:space="0" w:color="auto"/>
            <w:right w:val="none" w:sz="0" w:space="0" w:color="auto"/>
          </w:divBdr>
          <w:divsChild>
            <w:div w:id="1370377061">
              <w:marLeft w:val="0"/>
              <w:marRight w:val="0"/>
              <w:marTop w:val="0"/>
              <w:marBottom w:val="0"/>
              <w:divBdr>
                <w:top w:val="none" w:sz="0" w:space="0" w:color="auto"/>
                <w:left w:val="none" w:sz="0" w:space="0" w:color="auto"/>
                <w:bottom w:val="none" w:sz="0" w:space="0" w:color="auto"/>
                <w:right w:val="none" w:sz="0" w:space="0" w:color="auto"/>
              </w:divBdr>
              <w:divsChild>
                <w:div w:id="433020319">
                  <w:marLeft w:val="0"/>
                  <w:marRight w:val="0"/>
                  <w:marTop w:val="0"/>
                  <w:marBottom w:val="324"/>
                  <w:divBdr>
                    <w:top w:val="none" w:sz="0" w:space="0" w:color="auto"/>
                    <w:left w:val="none" w:sz="0" w:space="0" w:color="auto"/>
                    <w:bottom w:val="none" w:sz="0" w:space="0" w:color="auto"/>
                    <w:right w:val="none" w:sz="0" w:space="0" w:color="auto"/>
                  </w:divBdr>
                  <w:divsChild>
                    <w:div w:id="653536149">
                      <w:marLeft w:val="0"/>
                      <w:marRight w:val="0"/>
                      <w:marTop w:val="0"/>
                      <w:marBottom w:val="0"/>
                      <w:divBdr>
                        <w:top w:val="none" w:sz="0" w:space="0" w:color="auto"/>
                        <w:left w:val="none" w:sz="0" w:space="0" w:color="auto"/>
                        <w:bottom w:val="none" w:sz="0" w:space="0" w:color="auto"/>
                        <w:right w:val="none" w:sz="0" w:space="0" w:color="auto"/>
                      </w:divBdr>
                      <w:divsChild>
                        <w:div w:id="117840566">
                          <w:marLeft w:val="0"/>
                          <w:marRight w:val="195"/>
                          <w:marTop w:val="0"/>
                          <w:marBottom w:val="0"/>
                          <w:divBdr>
                            <w:top w:val="none" w:sz="0" w:space="0" w:color="auto"/>
                            <w:left w:val="none" w:sz="0" w:space="0" w:color="auto"/>
                            <w:bottom w:val="none" w:sz="0" w:space="0" w:color="auto"/>
                            <w:right w:val="none" w:sz="0" w:space="0" w:color="auto"/>
                          </w:divBdr>
                        </w:div>
                        <w:div w:id="2036075122">
                          <w:marLeft w:val="0"/>
                          <w:marRight w:val="0"/>
                          <w:marTop w:val="0"/>
                          <w:marBottom w:val="0"/>
                          <w:divBdr>
                            <w:top w:val="none" w:sz="0" w:space="0" w:color="auto"/>
                            <w:left w:val="none" w:sz="0" w:space="0" w:color="auto"/>
                            <w:bottom w:val="none" w:sz="0" w:space="0" w:color="auto"/>
                            <w:right w:val="none" w:sz="0" w:space="0" w:color="auto"/>
                          </w:divBdr>
                          <w:divsChild>
                            <w:div w:id="1362898564">
                              <w:marLeft w:val="0"/>
                              <w:marRight w:val="0"/>
                              <w:marTop w:val="0"/>
                              <w:marBottom w:val="0"/>
                              <w:divBdr>
                                <w:top w:val="none" w:sz="0" w:space="0" w:color="auto"/>
                                <w:left w:val="none" w:sz="0" w:space="0" w:color="auto"/>
                                <w:bottom w:val="none" w:sz="0" w:space="0" w:color="auto"/>
                                <w:right w:val="none" w:sz="0" w:space="0" w:color="auto"/>
                              </w:divBdr>
                            </w:div>
                            <w:div w:id="355663898">
                              <w:marLeft w:val="0"/>
                              <w:marRight w:val="0"/>
                              <w:marTop w:val="0"/>
                              <w:marBottom w:val="0"/>
                              <w:divBdr>
                                <w:top w:val="none" w:sz="0" w:space="0" w:color="auto"/>
                                <w:left w:val="none" w:sz="0" w:space="0" w:color="auto"/>
                                <w:bottom w:val="none" w:sz="0" w:space="0" w:color="auto"/>
                                <w:right w:val="none" w:sz="0" w:space="0" w:color="auto"/>
                              </w:divBdr>
                            </w:div>
                          </w:divsChild>
                        </w:div>
                        <w:div w:id="1417560066">
                          <w:marLeft w:val="0"/>
                          <w:marRight w:val="0"/>
                          <w:marTop w:val="65"/>
                          <w:marBottom w:val="0"/>
                          <w:divBdr>
                            <w:top w:val="none" w:sz="0" w:space="0" w:color="auto"/>
                            <w:left w:val="none" w:sz="0" w:space="0" w:color="auto"/>
                            <w:bottom w:val="none" w:sz="0" w:space="0" w:color="auto"/>
                            <w:right w:val="none" w:sz="0" w:space="0" w:color="auto"/>
                          </w:divBdr>
                        </w:div>
                      </w:divsChild>
                    </w:div>
                  </w:divsChild>
                </w:div>
              </w:divsChild>
            </w:div>
          </w:divsChild>
        </w:div>
        <w:div w:id="1551453212">
          <w:marLeft w:val="0"/>
          <w:marRight w:val="0"/>
          <w:marTop w:val="0"/>
          <w:marBottom w:val="0"/>
          <w:divBdr>
            <w:top w:val="none" w:sz="0" w:space="0" w:color="auto"/>
            <w:left w:val="none" w:sz="0" w:space="0" w:color="auto"/>
            <w:bottom w:val="none" w:sz="0" w:space="0" w:color="auto"/>
            <w:right w:val="none" w:sz="0" w:space="0" w:color="auto"/>
          </w:divBdr>
          <w:divsChild>
            <w:div w:id="1720588022">
              <w:marLeft w:val="0"/>
              <w:marRight w:val="0"/>
              <w:marTop w:val="0"/>
              <w:marBottom w:val="0"/>
              <w:divBdr>
                <w:top w:val="none" w:sz="0" w:space="0" w:color="auto"/>
                <w:left w:val="none" w:sz="0" w:space="0" w:color="auto"/>
                <w:bottom w:val="none" w:sz="0" w:space="0" w:color="auto"/>
                <w:right w:val="none" w:sz="0" w:space="0" w:color="auto"/>
              </w:divBdr>
              <w:divsChild>
                <w:div w:id="352848596">
                  <w:marLeft w:val="0"/>
                  <w:marRight w:val="0"/>
                  <w:marTop w:val="0"/>
                  <w:marBottom w:val="0"/>
                  <w:divBdr>
                    <w:top w:val="none" w:sz="0" w:space="0" w:color="auto"/>
                    <w:left w:val="none" w:sz="0" w:space="0" w:color="auto"/>
                    <w:bottom w:val="none" w:sz="0" w:space="0" w:color="auto"/>
                    <w:right w:val="none" w:sz="0" w:space="0" w:color="auto"/>
                  </w:divBdr>
                  <w:divsChild>
                    <w:div w:id="846284368">
                      <w:marLeft w:val="0"/>
                      <w:marRight w:val="0"/>
                      <w:marTop w:val="0"/>
                      <w:marBottom w:val="0"/>
                      <w:divBdr>
                        <w:top w:val="none" w:sz="0" w:space="0" w:color="auto"/>
                        <w:left w:val="none" w:sz="0" w:space="0" w:color="auto"/>
                        <w:bottom w:val="none" w:sz="0" w:space="0" w:color="auto"/>
                        <w:right w:val="none" w:sz="0" w:space="0" w:color="auto"/>
                      </w:divBdr>
                      <w:divsChild>
                        <w:div w:id="647172093">
                          <w:marLeft w:val="0"/>
                          <w:marRight w:val="0"/>
                          <w:marTop w:val="0"/>
                          <w:marBottom w:val="0"/>
                          <w:divBdr>
                            <w:top w:val="none" w:sz="0" w:space="0" w:color="auto"/>
                            <w:left w:val="none" w:sz="0" w:space="0" w:color="auto"/>
                            <w:bottom w:val="single" w:sz="4" w:space="10" w:color="E3E3E3"/>
                            <w:right w:val="none" w:sz="0" w:space="0" w:color="auto"/>
                          </w:divBdr>
                        </w:div>
                        <w:div w:id="78794763">
                          <w:marLeft w:val="0"/>
                          <w:marRight w:val="0"/>
                          <w:marTop w:val="0"/>
                          <w:marBottom w:val="0"/>
                          <w:divBdr>
                            <w:top w:val="none" w:sz="0" w:space="0" w:color="auto"/>
                            <w:left w:val="none" w:sz="0" w:space="0" w:color="auto"/>
                            <w:bottom w:val="single" w:sz="4" w:space="10" w:color="E3E3E3"/>
                            <w:right w:val="none" w:sz="0" w:space="0" w:color="auto"/>
                          </w:divBdr>
                        </w:div>
                      </w:divsChild>
                    </w:div>
                  </w:divsChild>
                </w:div>
              </w:divsChild>
            </w:div>
          </w:divsChild>
        </w:div>
        <w:div w:id="1011688894">
          <w:marLeft w:val="0"/>
          <w:marRight w:val="0"/>
          <w:marTop w:val="0"/>
          <w:marBottom w:val="0"/>
          <w:divBdr>
            <w:top w:val="none" w:sz="0" w:space="0" w:color="auto"/>
            <w:left w:val="none" w:sz="0" w:space="0" w:color="auto"/>
            <w:bottom w:val="none" w:sz="0" w:space="0" w:color="auto"/>
            <w:right w:val="none" w:sz="0" w:space="0" w:color="auto"/>
          </w:divBdr>
          <w:divsChild>
            <w:div w:id="1543595040">
              <w:marLeft w:val="0"/>
              <w:marRight w:val="0"/>
              <w:marTop w:val="0"/>
              <w:marBottom w:val="0"/>
              <w:divBdr>
                <w:top w:val="none" w:sz="0" w:space="0" w:color="auto"/>
                <w:left w:val="none" w:sz="0" w:space="0" w:color="auto"/>
                <w:bottom w:val="none" w:sz="0" w:space="0" w:color="auto"/>
                <w:right w:val="none" w:sz="0" w:space="0" w:color="auto"/>
              </w:divBdr>
              <w:divsChild>
                <w:div w:id="18261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38334">
      <w:bodyDiv w:val="1"/>
      <w:marLeft w:val="0"/>
      <w:marRight w:val="0"/>
      <w:marTop w:val="0"/>
      <w:marBottom w:val="0"/>
      <w:divBdr>
        <w:top w:val="none" w:sz="0" w:space="0" w:color="auto"/>
        <w:left w:val="none" w:sz="0" w:space="0" w:color="auto"/>
        <w:bottom w:val="none" w:sz="0" w:space="0" w:color="auto"/>
        <w:right w:val="none" w:sz="0" w:space="0" w:color="auto"/>
      </w:divBdr>
      <w:divsChild>
        <w:div w:id="867719537">
          <w:marLeft w:val="0"/>
          <w:marRight w:val="0"/>
          <w:marTop w:val="0"/>
          <w:marBottom w:val="0"/>
          <w:divBdr>
            <w:top w:val="none" w:sz="0" w:space="0" w:color="auto"/>
            <w:left w:val="none" w:sz="0" w:space="0" w:color="auto"/>
            <w:bottom w:val="none" w:sz="0" w:space="0" w:color="auto"/>
            <w:right w:val="none" w:sz="0" w:space="0" w:color="auto"/>
          </w:divBdr>
        </w:div>
      </w:divsChild>
    </w:div>
    <w:div w:id="19991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logon" TargetMode="External"/><Relationship Id="rId13" Type="http://schemas.openxmlformats.org/officeDocument/2006/relationships/hyperlink" Target="http://searchsecurity.techtarget.com/definition/Kerberos" TargetMode="External"/><Relationship Id="rId18" Type="http://schemas.openxmlformats.org/officeDocument/2006/relationships/hyperlink" Target="http://searchenterprisedesktop.techtarget.com/definition/authentication-ticket" TargetMode="External"/><Relationship Id="rId26" Type="http://schemas.openxmlformats.org/officeDocument/2006/relationships/hyperlink" Target="http://searchsqlserver.techtarget.com/definition/database-management-system" TargetMode="External"/><Relationship Id="rId3" Type="http://schemas.openxmlformats.org/officeDocument/2006/relationships/settings" Target="settings.xml"/><Relationship Id="rId21" Type="http://schemas.openxmlformats.org/officeDocument/2006/relationships/hyperlink" Target="http://searchsecurity.techtarget.com/definition/multifactor-authentication-MFA" TargetMode="External"/><Relationship Id="rId7" Type="http://schemas.openxmlformats.org/officeDocument/2006/relationships/hyperlink" Target="http://searchsecurity.techtarget.com/definition/authentication" TargetMode="External"/><Relationship Id="rId12" Type="http://schemas.openxmlformats.org/officeDocument/2006/relationships/hyperlink" Target="http://searchmobilecomputing.techtarget.com/definition/LDAP" TargetMode="External"/><Relationship Id="rId17" Type="http://schemas.openxmlformats.org/officeDocument/2006/relationships/hyperlink" Target="http://searchsoa.techtarget.com/definition/domain" TargetMode="External"/><Relationship Id="rId25" Type="http://schemas.openxmlformats.org/officeDocument/2006/relationships/hyperlink" Target="http://searchsqlserver.techtarget.com/definition/query" TargetMode="External"/><Relationship Id="rId2" Type="http://schemas.openxmlformats.org/officeDocument/2006/relationships/styles" Target="styles.xml"/><Relationship Id="rId16" Type="http://schemas.openxmlformats.org/officeDocument/2006/relationships/hyperlink" Target="http://searchsoftwarequality.techtarget.com/definition/authorization" TargetMode="External"/><Relationship Id="rId20" Type="http://schemas.openxmlformats.org/officeDocument/2006/relationships/hyperlink" Target="http://searchsecurity.techtarget.com/definition/two-factor-authentication" TargetMode="External"/><Relationship Id="rId1" Type="http://schemas.openxmlformats.org/officeDocument/2006/relationships/numbering" Target="numbering.xml"/><Relationship Id="rId6" Type="http://schemas.openxmlformats.org/officeDocument/2006/relationships/hyperlink" Target="http://searchsoa.techtarget.com/definition/session" TargetMode="External"/><Relationship Id="rId11" Type="http://schemas.openxmlformats.org/officeDocument/2006/relationships/hyperlink" Target="http://searchoracle.techtarget.com/definition/repository" TargetMode="External"/><Relationship Id="rId24" Type="http://schemas.openxmlformats.org/officeDocument/2006/relationships/hyperlink" Target="http://searchsqlserver.techtarget.com/definition/database" TargetMode="External"/><Relationship Id="rId5" Type="http://schemas.openxmlformats.org/officeDocument/2006/relationships/hyperlink" Target="https://www.agilealliance.org/agile101/the-agile-manifesto/" TargetMode="External"/><Relationship Id="rId15" Type="http://schemas.openxmlformats.org/officeDocument/2006/relationships/hyperlink" Target="http://searchsoa.techtarget.com/definition/XML" TargetMode="External"/><Relationship Id="rId23" Type="http://schemas.openxmlformats.org/officeDocument/2006/relationships/hyperlink" Target="http://searchsqlserver.techtarget.com/definition/normalization" TargetMode="External"/><Relationship Id="rId28" Type="http://schemas.openxmlformats.org/officeDocument/2006/relationships/theme" Target="theme/theme1.xml"/><Relationship Id="rId10" Type="http://schemas.openxmlformats.org/officeDocument/2006/relationships/hyperlink" Target="http://searchsecurity.techtarget.com/definition/policy-server" TargetMode="External"/><Relationship Id="rId19" Type="http://schemas.openxmlformats.org/officeDocument/2006/relationships/hyperlink" Target="http://searchsecurity.techtarget.com/definition/identity-governance" TargetMode="External"/><Relationship Id="rId4" Type="http://schemas.openxmlformats.org/officeDocument/2006/relationships/webSettings" Target="webSettings.xml"/><Relationship Id="rId9" Type="http://schemas.openxmlformats.org/officeDocument/2006/relationships/hyperlink" Target="http://whatis.techtarget.com/definition/agent-intelligent-agent" TargetMode="External"/><Relationship Id="rId14" Type="http://schemas.openxmlformats.org/officeDocument/2006/relationships/hyperlink" Target="http://searchfinancialsecurity.techtarget.com/definition/SAML" TargetMode="External"/><Relationship Id="rId22" Type="http://schemas.openxmlformats.org/officeDocument/2006/relationships/hyperlink" Target="http://searchsqlserver.techtarget.com/definition/relational-databa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5</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Harshitha</cp:lastModifiedBy>
  <cp:revision>28</cp:revision>
  <dcterms:created xsi:type="dcterms:W3CDTF">2016-11-07T03:55:00Z</dcterms:created>
  <dcterms:modified xsi:type="dcterms:W3CDTF">2016-11-23T15:07:00Z</dcterms:modified>
</cp:coreProperties>
</file>