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pPr>
        <w:spacing w:after="40"/>
        <w:jc w:val="center"/>
      </w:pPr>
      <w:r>
        <w:t>CIVIL LAWSUIT NOTICE AND SETTLEMENT DEMAND</w:t>
      </w:r>
    </w:p>
    <w:p>
      <w:pPr>
        <w:spacing w:after="280"/>
        <w:jc w:val="center"/>
      </w:pPr>
      <w:r>
        <w:t>Sample proceeding - for demonstration purposes only</w:t>
      </w:r>
    </w:p>
    <w:p>
      <w:pPr>
        <w:spacing w:after="80"/>
      </w:pPr>
      <w:r>
        <w:t>PARTIES</w:t>
      </w:r>
    </w:p>
    <w:p>
      <w:pPr>
        <w:spacing w:after="40"/>
      </w:pPr>
      <w:r>
        <w:t>Claimant: $`claimant.first_name` $`claimant.last_name`</w:t>
      </w:r>
    </w:p>
    <w:p>
      <w:pPr>
        <w:spacing w:after="40"/>
      </w:pPr>
      <w:r>
        <w:t>Address: $`claimant.street`, $`claimant.postal_code` $`claimant.city`</w:t>
      </w:r>
    </w:p>
    <w:p>
      <w:pPr>
        <w:spacing w:after="40"/>
      </w:pPr>
      <w:r>
        <w:t>Respondent: $`respondent.first_name` $`respondent.last_name`</w:t>
      </w:r>
    </w:p>
    <w:p>
      <w:pPr>
        <w:spacing w:after="200"/>
      </w:pPr>
      <w:r>
        <w:t>Address: $`respondent.street`, $`respondent.postal_code` $`respondent.city`</w:t>
      </w:r>
    </w:p>
    <w:p>
      <w:pPr>
        <w:spacing w:after="80"/>
      </w:pPr>
      <w:r>
        <w:t>NOTICE OF CLAIM</w:t>
      </w:r>
    </w:p>
    <w:p>
      <w:pPr>
        <w:spacing w:after="120"/>
      </w:pPr>
      <w:r>
        <w:t>The Claimant submits this notice concerning a civil dispute with the Respondent. The matter is described in the accompanying Notice of Claim, which is incorporated into this document by reference. The parties are requested to review the alleged obligations and respond in accordance with the applicable procedural rules.</w:t>
      </w:r>
    </w:p>
    <w:p>
      <w:pPr>
        <w:spacing w:after="120"/>
      </w:pPr>
      <w:r>
        <w:t>The Claimant states that the Respondent owes the amount of $`amount` in connection with the disputed matter. This demand is made without limiting any rights, remedies, or claims available under applicable law.</w:t>
      </w:r>
    </w:p>
    <w:p>
      <w:pPr>
        <w:spacing w:after="80"/>
      </w:pPr>
      <w:r>
        <w:t>SETTLEMENT DEMAND</w:t>
      </w:r>
    </w:p>
    <w:p>
      <w:pPr>
        <w:spacing w:after="120"/>
      </w:pPr>
      <w:r>
        <w:t>To resolve the lawsuit without further proceedings, the Claimant demands payment of $`amount` as a full settlement amount, subject to the terms stated in the Settlement Schedule referenced below.</w:t>
      </w:r>
    </w:p>
    <w:p>
      <w:pPr>
        <w:spacing w:after="120"/>
      </w:pPr>
      <w:r>
        <w:t>Payment must be received within $`deadline_days` days after delivery of this notice. If payment is not received within that period, the Claimant may continue the lawsuit and seek any relief permitted by law, including applicable costs and interest.</w:t>
      </w:r>
    </w:p>
    <w:p>
      <w:pPr>
        <w:spacing w:after="120"/>
      </w:pPr>
      <w:r>
        <w:t>The proposed settlement is made in good faith and is intended to avoid unnecessary expense and delay. Acceptance or rejection of this demand should be communicated in writing using the contact details recorded in the case file.</w:t>
      </w:r>
    </w:p>
    <w:p>
      <w:pPr>
        <w:spacing w:after="80"/>
      </w:pPr>
      <w:r>
        <w:t>REFERENCED MATERIALS AND LAW</w:t>
      </w:r>
    </w:p>
    <w:p>
      <w:pPr>
        <w:spacing w:after="120"/>
      </w:pPr>
      <w:r>
        <w:t>This notice refers to the fictional Notice of Claim, Settlement Schedule, and Case Record, each of which is a non-existent supporting document included only to demonstrate document templating.</w:t>
      </w:r>
    </w:p>
    <w:p>
      <w:pPr>
        <w:spacing w:after="120"/>
      </w:pPr>
      <w:r>
        <w:t>For demonstration purposes, the demand is also made under Article 12 of the fictional Civil Settlement Act and Rule 7 of the fictional General Court Procedure Rules. These references are illustrative and do not identify real laws or legal requirements.</w:t>
      </w:r>
    </w:p>
    <w:p>
      <w:pPr>
        <w:spacing w:after="80"/>
      </w:pPr>
      <w:r>
        <w:t>RESERVATION OF RIGHTS</w:t>
      </w:r>
    </w:p>
    <w:p>
      <w:pPr>
        <w:spacing w:after="120"/>
      </w:pPr>
      <w:r>
        <w:t>Nothing in this notice constitutes a waiver of any claim, defense, remedy, or procedural right. The Claimant reserves the right to amend the claim or rely on additional documents and legal provisions as permitted by applicable law.</w:t>
      </w:r>
    </w:p>
    <w:p>
      <w:pPr>
        <w:spacing w:after="280"/>
      </w:pPr>
      <w:r>
        <w:t>Issued for the record.</w:t>
      </w:r>
    </w:p>
    <w:p>
      <w:pPr>
        <w:spacing w:after="40"/>
      </w:pPr>
      <w:r>
        <w:t>______________________________</w:t>
      </w:r>
    </w:p>
    <w:p>
      <w:pPr>
        <w:spacing w:after="40"/>
      </w:pPr>
      <w:r>
        <w:t>Claimant: $`claimant.first_name` $`claimant.last_name`</w:t>
      </w:r>
    </w:p>
    <w:p>
      <w:pPr>
        <w:spacing w:after="0"/>
      </w:pPr>
      <w:r>
        <w:t>Date: $`current_date_formated(%d.%m.%Y)`</w:t>
      </w:r>
    </w:p>
    <w:sectPr>
      <w:headerReference w:type="default" r:id="rId6"/>
      <w:footerReference w:type="default" r:id="rId7"/>
      <w:pgSz w:w="11906" w:h="16838" w:orient="portrait"/>
      <w:pgMar w:top="1080" w:right="1296" w:bottom="1080" w:left="129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FORMAL NOTICE | SAMPLE TEMPLATE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GENERAL CIVIL COURT - SAMPLE DOCUMENT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F455FF"/>
    <w:rsid w:val="1E6969C3"/>
    <w:rsid w:val="2E256DEC"/>
    <w:rsid w:val="3BF455FF"/>
    <w:rsid w:val="3D0DB5FF"/>
    <w:rsid w:val="3F99DB32"/>
    <w:rsid w:val="56D35C95"/>
    <w:rsid w:val="5C0437E2"/>
    <w:rsid w:val="69A9C545"/>
    <w:rsid w:val="751EE9E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EBB7A"/>
  <w15:chartTrackingRefBased/>
  <w15:docId w15:val="{E09DCDCA-034E-4486-9141-B79AF48DAF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rFonts w:ascii="Times New Roman" w:hAnsi="Times New Roman" w:eastAsia="Times New Roman"/>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69A9C54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69A9C54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2026-08-31T11:22:55.1645391Z</dcterms:created>
  <dcterms:modified xsi:type="dcterms:W3CDTF">2026-08-31T11:27:24.0384318Z</dcterms:modified>
  <dc:creator>Tymon Raciński</dc:creator>
  <lastModifiedBy>Tymon Raciński</lastModifiedBy>
</coreProperties>
</file>