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rPr/>
      </w:pPr>
      <w:bookmarkStart w:id="0" w:name="_GoBack"/>
      <w:bookmarkEnd w:id="0"/>
      <w:r>
        <w:rPr/>
        <w:fldChar w:fldCharType="begin"/>
      </w:r>
      <w:r>
        <w:instrText> PAGE </w:instrText>
      </w:r>
      <w:r>
        <w:fldChar w:fldCharType="separate"/>
      </w:r>
      <w:r>
        <w:t>1</w:t>
      </w:r>
      <w:r>
        <w:fldChar w:fldCharType="end"/>
      </w:r>
    </w:p>
    <w:p>
      <w:pPr>
        <w:pStyle w:val="Normal"/>
        <w:jc w:val="center"/>
        <w:rPr>
          <w:b/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Prince Dakagahn Vonleh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</w:r>
    </w:p>
    <w:p>
      <w:pPr>
        <w:pStyle w:val="Normal"/>
        <w:jc w:val="center"/>
        <w:rPr>
          <w:b/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mallCaps/>
          <w:sz w:val="36"/>
          <w:szCs w:val="36"/>
        </w:rPr>
        <w:t>Agile User Story</w:t>
      </w:r>
    </w:p>
    <w:p>
      <w:pPr>
        <w:pStyle w:val="Normal"/>
        <w:jc w:val="center"/>
        <w:rPr/>
      </w:pPr>
      <w:r>
        <w:rPr>
          <w:b/>
          <w:smallCaps/>
          <w:sz w:val="28"/>
          <w:szCs w:val="28"/>
        </w:rPr>
        <w:t>STACKOVERFLOW JOBS</w:t>
      </w:r>
    </w:p>
    <w:p>
      <w:pPr>
        <w:pStyle w:val="Normal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smallCaps/>
          <w:sz w:val="28"/>
          <w:szCs w:val="28"/>
        </w:rPr>
        <w:t>bridgewater state university</w:t>
      </w:r>
    </w:p>
    <w:p>
      <w:pPr>
        <w:pStyle w:val="Normal"/>
        <w:jc w:val="center"/>
        <w:rPr/>
      </w:pPr>
      <w:r>
        <w:rPr>
          <w:b/>
          <w:smallCaps/>
          <w:sz w:val="28"/>
          <w:szCs w:val="28"/>
        </w:rPr>
        <w:t>131 summer st</w:t>
      </w:r>
    </w:p>
    <w:p>
      <w:pPr>
        <w:pStyle w:val="Normal"/>
        <w:jc w:val="center"/>
        <w:rPr/>
      </w:pPr>
      <w:r>
        <w:rPr>
          <w:b/>
          <w:smallCaps/>
          <w:sz w:val="28"/>
          <w:szCs w:val="28"/>
        </w:rPr>
        <w:t>bridgewater, ma 02324</w:t>
      </w:r>
    </w:p>
    <w:p>
      <w:pPr>
        <w:pStyle w:val="Normal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jc w:val="center"/>
        <w:rPr/>
      </w:pPr>
      <w:r>
        <w:rPr>
          <w:b/>
          <w:smallCaps/>
          <w:sz w:val="28"/>
          <w:szCs w:val="28"/>
        </w:rPr>
        <w:t>2-22-18</w:t>
      </w:r>
    </w:p>
    <w:p>
      <w:pPr>
        <w:pStyle w:val="Normal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rPr/>
      </w:pPr>
      <w:r>
        <w:rPr>
          <w:b/>
          <w:smallCaps/>
          <w:sz w:val="28"/>
          <w:szCs w:val="28"/>
        </w:rPr>
        <w:t>Table of Contents</w:t>
      </w:r>
    </w:p>
    <w:p>
      <w:pPr>
        <w:pStyle w:val="Contents1"/>
        <w:tabs>
          <w:tab w:val="right" w:pos="9350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Toc408566858">
        <w:r>
          <w:rPr>
            <w:webHidden/>
            <w:rStyle w:val="IndexLink"/>
            <w:smallCaps/>
            <w:vanish w:val="false"/>
          </w:rPr>
          <w:t>User Stories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3</w:t>
      </w:r>
    </w:p>
    <w:p>
      <w:pPr>
        <w:pStyle w:val="Contents1"/>
        <w:tabs>
          <w:tab w:val="right" w:pos="9350" w:leader="dot"/>
        </w:tabs>
        <w:rPr/>
      </w:pPr>
      <w:hyperlink w:anchor="_Toc408566859">
        <w:r>
          <w:rPr>
            <w:webHidden/>
            <w:rStyle w:val="IndexLink"/>
            <w:smallCaps/>
            <w:vanish w:val="false"/>
          </w:rPr>
          <w:t>User Story with Acceptance Criteria and Acceptance Testing</w:t>
        </w:r>
        <w:r>
          <w:rPr>
            <w:rStyle w:val="IndexLink"/>
            <w:vanish w:val="false"/>
          </w:rPr>
          <w:tab/>
        </w:r>
      </w:hyperlink>
      <w:r>
        <w:rPr>
          <w:vanish w:val="false"/>
        </w:rPr>
        <w:t>3</w:t>
      </w:r>
      <w:r>
        <w:br w:type="page"/>
      </w:r>
    </w:p>
    <w:p>
      <w:pPr>
        <w:pStyle w:val="Heading1"/>
        <w:jc w:val="left"/>
        <w:rPr>
          <w:smallCaps/>
          <w:color w:val="008000"/>
          <w:sz w:val="24"/>
          <w:szCs w:val="28"/>
        </w:rPr>
      </w:pPr>
      <w:r>
        <w:rPr>
          <w:smallCaps/>
          <w:color w:val="008000"/>
          <w:sz w:val="24"/>
          <w:szCs w:val="28"/>
        </w:rPr>
      </w:r>
      <w:r>
        <w:fldChar w:fldCharType="end"/>
      </w:r>
    </w:p>
    <w:p>
      <w:pPr>
        <w:pStyle w:val="Normal"/>
        <w:rPr>
          <w:color w:val="008000"/>
          <w:sz w:val="24"/>
        </w:rPr>
      </w:pPr>
      <w:r>
        <w:rPr>
          <w:color w:val="008000"/>
          <w:sz w:val="24"/>
        </w:rPr>
      </w:r>
    </w:p>
    <w:p>
      <w:pPr>
        <w:pStyle w:val="Heading1"/>
        <w:jc w:val="left"/>
        <w:rPr/>
      </w:pPr>
      <w:bookmarkStart w:id="1" w:name="_Toc408566858"/>
      <w:bookmarkEnd w:id="1"/>
      <w:r>
        <w:rPr>
          <w:smallCaps/>
          <w:sz w:val="28"/>
          <w:szCs w:val="28"/>
        </w:rPr>
        <w:t xml:space="preserve">User Stories: </w:t>
      </w:r>
    </w:p>
    <w:p>
      <w:pPr>
        <w:pStyle w:val="Normal"/>
        <w:rPr/>
      </w:pPr>
      <w:r>
        <w:rPr>
          <w:b/>
          <w:sz w:val="24"/>
        </w:rPr>
        <w:t xml:space="preserve">1. </w:t>
      </w:r>
      <w:r>
        <w:rPr>
          <w:b w:val="false"/>
          <w:bCs w:val="false"/>
          <w:sz w:val="24"/>
        </w:rPr>
        <w:t>Stack</w:t>
      </w:r>
      <w:r>
        <w:rPr>
          <w:b w:val="false"/>
          <w:bCs w:val="false"/>
          <w:sz w:val="24"/>
        </w:rPr>
        <w:t>o</w:t>
      </w:r>
      <w:r>
        <w:rPr>
          <w:b w:val="false"/>
          <w:bCs w:val="false"/>
          <w:sz w:val="24"/>
        </w:rPr>
        <w:t>verflow.py is intended to scrape stackoverflow jobs within 50 miles of Bridegwater and display the jobs and titles to your desktop. The Program  remove tags i.e. &lt;title&gt;, &lt;br&gt;, &lt;description&gt; etc</w:t>
      </w:r>
      <w:r>
        <w:rPr>
          <w:b w:val="false"/>
          <w:bCs w:val="false"/>
          <w:sz w:val="24"/>
        </w:rPr>
        <w:t>.</w:t>
      </w:r>
      <w:r>
        <w:rPr>
          <w:b w:val="false"/>
          <w:bCs w:val="false"/>
          <w:sz w:val="24"/>
        </w:rPr>
        <w:br/>
      </w:r>
    </w:p>
    <w:p>
      <w:pPr>
        <w:pStyle w:val="Normal"/>
        <w:rPr/>
      </w:pPr>
      <w:r>
        <w:rPr>
          <w:b/>
          <w:bCs/>
          <w:sz w:val="24"/>
        </w:rPr>
        <w:t xml:space="preserve">2. </w:t>
      </w: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</w:rPr>
        <w:t>Stackoverflow.py</w:t>
      </w: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</w:rPr>
        <w:t xml:space="preserve">uses </w:t>
      </w:r>
      <w:r>
        <w:rPr>
          <w:b w:val="false"/>
          <w:bCs w:val="false"/>
          <w:sz w:val="24"/>
        </w:rPr>
        <w:t xml:space="preserve">Beautifulsoup to scrape the RSS feed and parse the data. </w:t>
      </w:r>
      <w:r>
        <w:rPr>
          <w:b w:val="false"/>
          <w:bCs w:val="false"/>
          <w:sz w:val="24"/>
        </w:rPr>
        <w:t>A</w:t>
      </w:r>
      <w:r>
        <w:rPr>
          <w:b w:val="false"/>
          <w:bCs w:val="false"/>
          <w:sz w:val="24"/>
        </w:rPr>
        <w:t xml:space="preserve"> user should be able to open PyCharm click run and tkinter will pop up a GUI which has a button(Click to view jobs). When the button is clicked the parsed job title and description is displayed.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Heading1"/>
        <w:jc w:val="left"/>
        <w:rPr/>
      </w:pPr>
      <w:bookmarkStart w:id="2" w:name="_Toc408566859"/>
      <w:bookmarkEnd w:id="2"/>
      <w:r>
        <w:rPr>
          <w:smallCaps/>
          <w:sz w:val="28"/>
          <w:szCs w:val="28"/>
        </w:rPr>
        <w:t>Acceptance Criteria and Acceptance Testing</w:t>
      </w:r>
    </w:p>
    <w:p>
      <w:pPr>
        <w:pStyle w:val="Normal"/>
        <w:rPr>
          <w:color w:val="008000"/>
          <w:sz w:val="24"/>
        </w:rPr>
      </w:pPr>
      <w:r>
        <w:rPr>
          <w:color w:val="008000"/>
          <w:sz w:val="24"/>
        </w:rPr>
      </w:r>
    </w:p>
    <w:p>
      <w:pPr>
        <w:pStyle w:val="Normal"/>
        <w:rPr/>
      </w:pPr>
      <w:r>
        <w:rPr>
          <w:b/>
          <w:sz w:val="24"/>
        </w:rPr>
        <w:t>User Story Summary:</w:t>
      </w:r>
    </w:p>
    <w:p>
      <w:pPr>
        <w:pStyle w:val="Normal"/>
        <w:rPr/>
      </w:pPr>
      <w:r>
        <w:rPr>
          <w:sz w:val="24"/>
        </w:rPr>
        <w:t>As an end user, I want to view Stackoverflow jobs within 50 miles of Bridgewater on my desktop.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Acceptance Criteria: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</w:rPr>
        <w:t>Ability to scrape stackoverflow RSS feed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</w:rPr>
        <w:t>Ability to display jobs to desktop</w:t>
      </w:r>
    </w:p>
    <w:p>
      <w:pPr>
        <w:pStyle w:val="Normal"/>
        <w:numPr>
          <w:ilvl w:val="1"/>
          <w:numId w:val="1"/>
        </w:numPr>
        <w:rPr/>
      </w:pPr>
      <w:r>
        <w:rPr>
          <w:sz w:val="24"/>
        </w:rPr>
        <w:t>Title</w:t>
      </w:r>
    </w:p>
    <w:p>
      <w:pPr>
        <w:pStyle w:val="Normal"/>
        <w:numPr>
          <w:ilvl w:val="1"/>
          <w:numId w:val="1"/>
        </w:numPr>
        <w:rPr/>
      </w:pPr>
      <w:r>
        <w:rPr>
          <w:sz w:val="24"/>
        </w:rPr>
        <w:t xml:space="preserve">Descriptions </w:t>
      </w:r>
    </w:p>
    <w:p>
      <w:pPr>
        <w:pStyle w:val="Normal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Links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Acceptance Testing: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</w:rPr>
        <w:t>Program doesn’t crash without internet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</w:rPr>
        <w:t>Functional test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</w:rPr>
        <w:t>Bad data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>Approved by the Project Sponsor: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TextBody"/>
        <w:tabs>
          <w:tab w:val="left" w:pos="5040" w:leader="underscore"/>
          <w:tab w:val="left" w:pos="5760" w:leader="none"/>
          <w:tab w:val="left" w:pos="8640" w:leader="underscore"/>
        </w:tabs>
        <w:rPr/>
      </w:pPr>
      <w:r>
        <w:rPr>
          <w:u w:val="single"/>
        </w:rPr>
        <w:t>John Santore</w:t>
      </w:r>
      <w:r>
        <w:rPr/>
        <w:tab/>
        <w:tab/>
        <w:t>Date:</w:t>
      </w:r>
      <w:r>
        <w:rPr>
          <w:u w:val="single"/>
        </w:rPr>
        <w:t>2-21-18</w:t>
      </w:r>
      <w:r>
        <w:rPr/>
        <w:tab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8640" w:leader="none"/>
        <w:tab w:val="right" w:pos="9360" w:leader="none"/>
      </w:tabs>
      <w:rPr/>
    </w:pPr>
    <w:r>
      <w:rPr>
        <w:rFonts w:ascii="Arial" w:hAnsi="Arial"/>
        <w:b/>
        <w:i/>
        <w:sz w:val="26"/>
      </w:rPr>
      <w:t>Prince Dakagahn Vonleh</w:t>
      <w:tab/>
      <w:t>Project 1</w:t>
      <w:tab/>
      <w:tab/>
    </w:r>
  </w:p>
  <w:p>
    <w:pPr>
      <w:pStyle w:val="Header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tLeast" w:line="240"/>
      <w:jc w:val="center"/>
      <w:outlineLvl w:val="1"/>
    </w:pPr>
    <w:rPr>
      <w:rFonts w:ascii="Helv" w:hAnsi="Helv"/>
      <w:b/>
      <w:color w:val="000000"/>
    </w:rPr>
  </w:style>
  <w:style w:type="paragraph" w:styleId="Heading3">
    <w:name w:val="Heading 3"/>
    <w:basedOn w:val="Normal"/>
    <w:next w:val="Normal"/>
    <w:qFormat/>
    <w:pPr>
      <w:keepNext w:val="true"/>
      <w:tabs>
        <w:tab w:val="left" w:pos="5040" w:leader="underscore"/>
        <w:tab w:val="left" w:pos="5760" w:leader="none"/>
        <w:tab w:val="left" w:pos="8640" w:leader="underscore"/>
      </w:tabs>
      <w:outlineLvl w:val="2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ba5e3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InternetLink">
    <w:name w:val="Internet Link"/>
    <w:uiPriority w:val="99"/>
    <w:rsid w:val="00397a13"/>
    <w:rPr>
      <w:color w:val="0000FF"/>
      <w:u w:val="single"/>
    </w:rPr>
  </w:style>
  <w:style w:type="character" w:styleId="Pagenumber">
    <w:name w:val="page number"/>
    <w:basedOn w:val="DefaultParagraphFont"/>
    <w:qFormat/>
    <w:rsid w:val="0019556f"/>
    <w:rPr/>
  </w:style>
  <w:style w:type="character" w:styleId="Strong">
    <w:name w:val="Strong"/>
    <w:qFormat/>
    <w:rsid w:val="00e67cb9"/>
    <w:rPr>
      <w:b/>
      <w:bCs/>
    </w:rPr>
  </w:style>
  <w:style w:type="character" w:styleId="Heading7Char" w:customStyle="1">
    <w:name w:val="Heading 7 Char"/>
    <w:link w:val="Heading7"/>
    <w:uiPriority w:val="9"/>
    <w:semiHidden/>
    <w:qFormat/>
    <w:rsid w:val="00ba5e3c"/>
    <w:rPr>
      <w:rFonts w:ascii="Calibri" w:hAnsi="Calibri" w:eastAsia="Times New Roman" w:cs="Times New Roman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IndexLink">
    <w:name w:val="Index Link"/>
    <w:qFormat/>
    <w:rPr/>
  </w:style>
  <w:style w:type="character" w:styleId="ListLabel49">
    <w:name w:val="ListLabel 49"/>
    <w:qFormat/>
    <w:rPr>
      <w:rFonts w:cs="Symbol"/>
      <w:sz w:val="24"/>
    </w:rPr>
  </w:style>
  <w:style w:type="character" w:styleId="ListLabel50">
    <w:name w:val="ListLabel 50"/>
    <w:qFormat/>
    <w:rPr>
      <w:rFonts w:cs="Courier New"/>
      <w:sz w:val="24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sz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semiHidden/>
    <w:qFormat/>
    <w:pPr/>
    <w:rPr/>
  </w:style>
  <w:style w:type="paragraph" w:styleId="Annotationsubject">
    <w:name w:val="annotation subject"/>
    <w:basedOn w:val="Annotationtext"/>
    <w:semiHidden/>
    <w:qFormat/>
    <w:pPr/>
    <w:rPr>
      <w:b/>
      <w:bCs/>
    </w:rPr>
  </w:style>
  <w:style w:type="paragraph" w:styleId="TextBodyIndent">
    <w:name w:val="Body Text Indent"/>
    <w:basedOn w:val="Normal"/>
    <w:rsid w:val="00764104"/>
    <w:pPr>
      <w:spacing w:before="0" w:after="120"/>
      <w:ind w:left="360" w:hanging="0"/>
    </w:pPr>
    <w:rPr/>
  </w:style>
  <w:style w:type="paragraph" w:styleId="Contents3">
    <w:name w:val="TOC 3"/>
    <w:basedOn w:val="Normal"/>
    <w:next w:val="Normal"/>
    <w:autoRedefine/>
    <w:semiHidden/>
    <w:rsid w:val="008a0853"/>
    <w:pPr>
      <w:ind w:left="400" w:hanging="0"/>
    </w:pPr>
    <w:rPr/>
  </w:style>
  <w:style w:type="paragraph" w:styleId="Contents1">
    <w:name w:val="TOC 1"/>
    <w:basedOn w:val="Normal"/>
    <w:next w:val="Normal"/>
    <w:autoRedefine/>
    <w:uiPriority w:val="39"/>
    <w:rsid w:val="006134ab"/>
    <w:pPr/>
    <w:rPr>
      <w:sz w:val="24"/>
    </w:rPr>
  </w:style>
  <w:style w:type="paragraph" w:styleId="NormalWeb">
    <w:name w:val="Normal (Web)"/>
    <w:basedOn w:val="Normal"/>
    <w:qFormat/>
    <w:rsid w:val="008c264f"/>
    <w:pPr>
      <w:spacing w:beforeAutospacing="1" w:afterAutospacing="1"/>
    </w:pPr>
    <w:rPr>
      <w:rFonts w:eastAsia="SimSun"/>
      <w:sz w:val="24"/>
      <w:szCs w:val="24"/>
      <w:lang w:eastAsia="zh-CN"/>
    </w:rPr>
  </w:style>
  <w:style w:type="paragraph" w:styleId="Bodytext" w:customStyle="1">
    <w:name w:val="bodytext"/>
    <w:basedOn w:val="Normal"/>
    <w:qFormat/>
    <w:rsid w:val="007846f2"/>
    <w:pPr>
      <w:spacing w:beforeAutospacing="1" w:afterAutospacing="1"/>
    </w:pPr>
    <w:rPr>
      <w:rFonts w:ascii="Arial" w:hAnsi="Arial" w:eastAsia="SimSun" w:cs="Arial"/>
      <w:sz w:val="22"/>
      <w:szCs w:val="22"/>
      <w:lang w:eastAsia="zh-CN"/>
    </w:rPr>
  </w:style>
  <w:style w:type="paragraph" w:styleId="NormalWeb2" w:customStyle="1">
    <w:name w:val="Normal (Web)2"/>
    <w:basedOn w:val="Normal"/>
    <w:qFormat/>
    <w:rsid w:val="00e67cb9"/>
    <w:pPr>
      <w:spacing w:lineRule="atLeast" w:line="312" w:before="0" w:after="225"/>
    </w:pPr>
    <w:rPr>
      <w:rFonts w:eastAsia="SimSun"/>
      <w:sz w:val="22"/>
      <w:szCs w:val="22"/>
      <w:lang w:eastAsia="zh-CN"/>
    </w:rPr>
  </w:style>
  <w:style w:type="paragraph" w:styleId="Normal1" w:customStyle="1">
    <w:name w:val="Normal1"/>
    <w:basedOn w:val="Normal"/>
    <w:qFormat/>
    <w:rsid w:val="00d74cbc"/>
    <w:pPr>
      <w:spacing w:lineRule="atLeast" w:line="312" w:before="0" w:after="225"/>
    </w:pPr>
    <w:rPr>
      <w:rFonts w:eastAsia="SimSun"/>
      <w:sz w:val="22"/>
      <w:szCs w:val="22"/>
      <w:lang w:eastAsia="zh-C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661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LibreOffice/5.4.2.2$Linux_X86_64 LibreOffice_project/40m0$Build-2</Application>
  <Pages>3</Pages>
  <Words>194</Words>
  <Characters>1010</Characters>
  <CharactersWithSpaces>1176</CharactersWithSpaces>
  <Paragraphs>32</Paragraphs>
  <Company>U.S. Customs &amp; Border Protection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2015-10-06T13:31:00Z</dcterms:created>
  <dc:creator>ProjectManagementDocs.com</dc:creator>
  <dc:description/>
  <dc:language>en-US</dc:language>
  <cp:lastModifiedBy/>
  <cp:lastPrinted>2009-01-25T16:18:00Z</cp:lastPrinted>
  <dcterms:modified xsi:type="dcterms:W3CDTF">2018-02-21T21:31:46Z</dcterms:modified>
  <cp:revision>13</cp:revision>
  <dc:subject>PMBOK Scope Management Plan Template</dc:subject>
  <dc:title>Agile User Story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U.S. Customs &amp; Border Protection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