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C159" w14:textId="77777777" w:rsidR="00100021" w:rsidRPr="004A7A94" w:rsidRDefault="00C3580F">
      <w:pPr>
        <w:spacing w:before="60" w:line="259" w:lineRule="auto"/>
        <w:ind w:left="207" w:right="219"/>
        <w:jc w:val="center"/>
        <w:rPr>
          <w:b/>
          <w:sz w:val="24"/>
          <w:szCs w:val="24"/>
        </w:rPr>
      </w:pPr>
      <w:r w:rsidRPr="004A7A94">
        <w:rPr>
          <w:b/>
          <w:sz w:val="24"/>
          <w:szCs w:val="24"/>
        </w:rPr>
        <w:t>BIRDNET-6G: AI-BASED MODELING OF MIGRATORY BIRD PATHWAYS VIA 6G-INSPIRED ROUTING ALGORITHMS</w:t>
      </w:r>
    </w:p>
    <w:p w14:paraId="0989265D" w14:textId="2EF24CC7" w:rsidR="00100021" w:rsidRPr="004A7A94" w:rsidRDefault="004F318B">
      <w:pPr>
        <w:spacing w:before="239"/>
        <w:ind w:left="207" w:right="219"/>
        <w:jc w:val="center"/>
        <w:rPr>
          <w:b/>
          <w:sz w:val="24"/>
          <w:szCs w:val="24"/>
        </w:rPr>
      </w:pPr>
      <w:r>
        <w:rPr>
          <w:b/>
          <w:sz w:val="24"/>
          <w:szCs w:val="24"/>
        </w:rPr>
        <w:t xml:space="preserve">Dr. </w:t>
      </w:r>
      <w:r w:rsidR="00C3580F" w:rsidRPr="004A7A94">
        <w:rPr>
          <w:b/>
          <w:sz w:val="24"/>
          <w:szCs w:val="24"/>
        </w:rPr>
        <w:t>Vijayakumar P, Professor, SENSE</w:t>
      </w:r>
    </w:p>
    <w:p w14:paraId="6D9165A5" w14:textId="77777777" w:rsidR="00100021" w:rsidRPr="004A7A94" w:rsidRDefault="00C3580F">
      <w:pPr>
        <w:spacing w:before="182"/>
        <w:ind w:left="207" w:right="219"/>
        <w:jc w:val="center"/>
        <w:rPr>
          <w:b/>
          <w:sz w:val="24"/>
          <w:szCs w:val="24"/>
        </w:rPr>
      </w:pPr>
      <w:r w:rsidRPr="004A7A94">
        <w:rPr>
          <w:b/>
          <w:sz w:val="24"/>
          <w:szCs w:val="24"/>
        </w:rPr>
        <w:t xml:space="preserve">Sriravinaa R.K., 23BLC1290, </w:t>
      </w:r>
      <w:hyperlink r:id="rId7">
        <w:r w:rsidRPr="004A7A94">
          <w:rPr>
            <w:b/>
            <w:sz w:val="24"/>
            <w:szCs w:val="24"/>
          </w:rPr>
          <w:t>sriravinaa.rk2023@vitstudent.ac.in</w:t>
        </w:r>
      </w:hyperlink>
    </w:p>
    <w:p w14:paraId="7DF55D0E" w14:textId="77777777" w:rsidR="00100021" w:rsidRPr="004A7A94" w:rsidRDefault="00632DF9">
      <w:pPr>
        <w:spacing w:before="182"/>
        <w:ind w:left="662"/>
        <w:rPr>
          <w:b/>
          <w:sz w:val="24"/>
          <w:szCs w:val="24"/>
        </w:rPr>
      </w:pPr>
      <w:r w:rsidRPr="004A7A94">
        <w:rPr>
          <w:b/>
          <w:sz w:val="24"/>
          <w:szCs w:val="24"/>
        </w:rPr>
        <w:t xml:space="preserve">Praveen Kumar </w:t>
      </w:r>
      <w:r w:rsidR="00C3580F" w:rsidRPr="004A7A94">
        <w:rPr>
          <w:b/>
          <w:sz w:val="24"/>
          <w:szCs w:val="24"/>
        </w:rPr>
        <w:t xml:space="preserve">M S, 23BLC1308, </w:t>
      </w:r>
      <w:hyperlink r:id="rId8">
        <w:r w:rsidR="00C3580F" w:rsidRPr="004A7A94">
          <w:rPr>
            <w:b/>
            <w:sz w:val="24"/>
            <w:szCs w:val="24"/>
          </w:rPr>
          <w:t>praveenkumar.ms2023@vitstudent.ac.in</w:t>
        </w:r>
      </w:hyperlink>
    </w:p>
    <w:p w14:paraId="48FFD480" w14:textId="77777777" w:rsidR="00100021" w:rsidRPr="004A7A94" w:rsidRDefault="00100021">
      <w:pPr>
        <w:pBdr>
          <w:top w:val="nil"/>
          <w:left w:val="nil"/>
          <w:bottom w:val="nil"/>
          <w:right w:val="nil"/>
          <w:between w:val="nil"/>
        </w:pBdr>
        <w:rPr>
          <w:b/>
          <w:color w:val="000000"/>
          <w:sz w:val="24"/>
          <w:szCs w:val="24"/>
        </w:rPr>
      </w:pPr>
    </w:p>
    <w:p w14:paraId="19881A6E" w14:textId="77777777" w:rsidR="00100021" w:rsidRPr="004A7A94" w:rsidRDefault="00100021">
      <w:pPr>
        <w:pBdr>
          <w:top w:val="nil"/>
          <w:left w:val="nil"/>
          <w:bottom w:val="nil"/>
          <w:right w:val="nil"/>
          <w:between w:val="nil"/>
        </w:pBdr>
        <w:spacing w:before="87"/>
        <w:rPr>
          <w:b/>
          <w:color w:val="000000"/>
          <w:sz w:val="24"/>
          <w:szCs w:val="24"/>
        </w:rPr>
      </w:pPr>
    </w:p>
    <w:p w14:paraId="651FB253" w14:textId="41C01F64" w:rsidR="00570E6B" w:rsidRPr="004A7A94" w:rsidRDefault="00C3580F" w:rsidP="00011655">
      <w:pPr>
        <w:spacing w:before="1"/>
        <w:ind w:left="23"/>
        <w:jc w:val="both"/>
        <w:rPr>
          <w:color w:val="000000"/>
          <w:sz w:val="24"/>
          <w:szCs w:val="24"/>
        </w:rPr>
      </w:pPr>
      <w:r w:rsidRPr="004A7A94">
        <w:rPr>
          <w:b/>
          <w:sz w:val="24"/>
          <w:szCs w:val="24"/>
        </w:rPr>
        <w:t xml:space="preserve">Abstract: </w:t>
      </w:r>
      <w:r w:rsidR="00754915" w:rsidRPr="00754915">
        <w:rPr>
          <w:color w:val="000000"/>
          <w:sz w:val="24"/>
          <w:szCs w:val="24"/>
        </w:rPr>
        <w:t xml:space="preserve">Migratory bird routes </w:t>
      </w:r>
      <w:r w:rsidR="00754915">
        <w:rPr>
          <w:color w:val="000000"/>
          <w:sz w:val="24"/>
          <w:szCs w:val="24"/>
        </w:rPr>
        <w:t>have become</w:t>
      </w:r>
      <w:r w:rsidR="00754915" w:rsidRPr="00754915">
        <w:rPr>
          <w:color w:val="000000"/>
          <w:sz w:val="24"/>
          <w:szCs w:val="24"/>
        </w:rPr>
        <w:t xml:space="preserve"> increasingly unpredictable</w:t>
      </w:r>
      <w:r w:rsidR="00754915">
        <w:rPr>
          <w:color w:val="000000"/>
          <w:sz w:val="24"/>
          <w:szCs w:val="24"/>
        </w:rPr>
        <w:t xml:space="preserve"> </w:t>
      </w:r>
      <w:r w:rsidR="00754915" w:rsidRPr="00754915">
        <w:rPr>
          <w:color w:val="000000"/>
          <w:sz w:val="24"/>
          <w:szCs w:val="24"/>
        </w:rPr>
        <w:t xml:space="preserve">and this study explores how </w:t>
      </w:r>
      <w:r w:rsidR="00754915">
        <w:rPr>
          <w:color w:val="000000"/>
          <w:sz w:val="24"/>
          <w:szCs w:val="24"/>
        </w:rPr>
        <w:t xml:space="preserve">those </w:t>
      </w:r>
      <w:r w:rsidR="00754915" w:rsidRPr="00754915">
        <w:rPr>
          <w:color w:val="000000"/>
          <w:sz w:val="24"/>
          <w:szCs w:val="24"/>
        </w:rPr>
        <w:t>natural movement</w:t>
      </w:r>
      <w:r w:rsidR="00754915" w:rsidRPr="00754915">
        <w:rPr>
          <w:color w:val="000000"/>
          <w:sz w:val="24"/>
          <w:szCs w:val="24"/>
        </w:rPr>
        <w:t xml:space="preserve"> patterns c</w:t>
      </w:r>
      <w:r w:rsidR="00754915">
        <w:rPr>
          <w:color w:val="000000"/>
          <w:sz w:val="24"/>
          <w:szCs w:val="24"/>
        </w:rPr>
        <w:t>ould</w:t>
      </w:r>
      <w:r w:rsidR="00754915" w:rsidRPr="00754915">
        <w:rPr>
          <w:color w:val="000000"/>
          <w:sz w:val="24"/>
          <w:szCs w:val="24"/>
        </w:rPr>
        <w:t xml:space="preserve"> inspire smarter and more adaptive routing algorithms. The aim is to improve existing techniques such as Ant Colony Optimization (ACO) and Particle Swarm Optimization (PSO)</w:t>
      </w:r>
      <w:r w:rsidR="00754915">
        <w:rPr>
          <w:color w:val="000000"/>
          <w:sz w:val="24"/>
          <w:szCs w:val="24"/>
        </w:rPr>
        <w:t xml:space="preserve"> that</w:t>
      </w:r>
      <w:r w:rsidR="00754915" w:rsidRPr="00754915">
        <w:rPr>
          <w:color w:val="000000"/>
          <w:sz w:val="24"/>
          <w:szCs w:val="24"/>
        </w:rPr>
        <w:t xml:space="preserve"> often struggle in </w:t>
      </w:r>
      <w:r w:rsidR="00754915">
        <w:rPr>
          <w:color w:val="000000"/>
          <w:sz w:val="24"/>
          <w:szCs w:val="24"/>
        </w:rPr>
        <w:t>dynamic environments</w:t>
      </w:r>
      <w:r w:rsidR="00754915" w:rsidRPr="00754915">
        <w:rPr>
          <w:color w:val="000000"/>
          <w:sz w:val="24"/>
          <w:szCs w:val="24"/>
        </w:rPr>
        <w:t>. Building accurate models of these pathways is valuable not only for ecological understanding but also for designing energy-efficient network systems that can adjust in real time. Traditional algorithms usually assume stable conditions, making them less effective when faced with shifting winds, variable climates, or habitat disturbances</w:t>
      </w:r>
      <w:r w:rsidR="00570E6B" w:rsidRPr="00570E6B">
        <w:rPr>
          <w:color w:val="000000"/>
          <w:sz w:val="24"/>
          <w:szCs w:val="24"/>
        </w:rPr>
        <w:t>.</w:t>
      </w:r>
      <w:r w:rsidR="00570E6B">
        <w:rPr>
          <w:color w:val="000000"/>
          <w:sz w:val="24"/>
          <w:szCs w:val="24"/>
        </w:rPr>
        <w:t xml:space="preserve"> </w:t>
      </w:r>
      <w:r w:rsidR="00570E6B" w:rsidRPr="00570E6B">
        <w:rPr>
          <w:color w:val="000000"/>
          <w:sz w:val="24"/>
          <w:szCs w:val="24"/>
        </w:rPr>
        <w:t>This leads to impractical and inefficient predictions.</w:t>
      </w:r>
      <w:r w:rsidR="00570E6B">
        <w:rPr>
          <w:color w:val="000000"/>
          <w:sz w:val="24"/>
          <w:szCs w:val="24"/>
        </w:rPr>
        <w:t xml:space="preserve"> </w:t>
      </w:r>
      <w:r w:rsidR="00570E6B" w:rsidRPr="00570E6B">
        <w:rPr>
          <w:color w:val="000000"/>
          <w:sz w:val="24"/>
          <w:szCs w:val="24"/>
        </w:rPr>
        <w:t>Our framework, BirdNet-6G, was designed to overcome exactly these limitations.</w:t>
      </w:r>
      <w:r w:rsidR="00570E6B">
        <w:rPr>
          <w:color w:val="000000"/>
          <w:sz w:val="24"/>
          <w:szCs w:val="24"/>
        </w:rPr>
        <w:t xml:space="preserve"> </w:t>
      </w:r>
      <w:r w:rsidR="00570E6B" w:rsidRPr="00570E6B">
        <w:rPr>
          <w:color w:val="000000"/>
          <w:sz w:val="24"/>
          <w:szCs w:val="24"/>
        </w:rPr>
        <w:t>We first train a Graph Neural Network (GNN) on historical migration and environmental data.</w:t>
      </w:r>
      <w:r w:rsidR="00570E6B">
        <w:rPr>
          <w:color w:val="000000"/>
          <w:sz w:val="24"/>
          <w:szCs w:val="24"/>
        </w:rPr>
        <w:t xml:space="preserve"> </w:t>
      </w:r>
      <w:r w:rsidR="00570E6B" w:rsidRPr="00570E6B">
        <w:rPr>
          <w:color w:val="000000"/>
          <w:sz w:val="24"/>
          <w:szCs w:val="24"/>
        </w:rPr>
        <w:t>Next, we integrate reinforcement learning with a 6G-inspired adaptive routing system.</w:t>
      </w:r>
      <w:r w:rsidR="00570E6B">
        <w:rPr>
          <w:color w:val="000000"/>
          <w:sz w:val="24"/>
          <w:szCs w:val="24"/>
        </w:rPr>
        <w:t xml:space="preserve"> </w:t>
      </w:r>
      <w:r w:rsidR="006476C8">
        <w:rPr>
          <w:color w:val="000000"/>
          <w:sz w:val="24"/>
          <w:szCs w:val="24"/>
        </w:rPr>
        <w:t xml:space="preserve">Once </w:t>
      </w:r>
      <w:r w:rsidR="006476C8" w:rsidRPr="004A7A94">
        <w:rPr>
          <w:color w:val="000000"/>
          <w:sz w:val="24"/>
          <w:szCs w:val="24"/>
        </w:rPr>
        <w:t>climate and wind vector datasets are combined into the model</w:t>
      </w:r>
      <w:r w:rsidR="006476C8">
        <w:rPr>
          <w:color w:val="000000"/>
          <w:sz w:val="24"/>
          <w:szCs w:val="24"/>
        </w:rPr>
        <w:t>, a</w:t>
      </w:r>
      <w:r w:rsidR="00570E6B" w:rsidRPr="004A7A94">
        <w:rPr>
          <w:color w:val="000000"/>
          <w:sz w:val="24"/>
          <w:szCs w:val="24"/>
        </w:rPr>
        <w:t xml:space="preserve"> self-healing routing mechanism is used to minimise route deviations</w:t>
      </w:r>
      <w:r w:rsidR="006476C8">
        <w:rPr>
          <w:color w:val="000000"/>
          <w:sz w:val="24"/>
          <w:szCs w:val="24"/>
        </w:rPr>
        <w:t>.</w:t>
      </w:r>
      <w:r w:rsidR="00570E6B" w:rsidRPr="004A7A94">
        <w:rPr>
          <w:color w:val="000000"/>
          <w:sz w:val="24"/>
          <w:szCs w:val="24"/>
        </w:rPr>
        <w:t xml:space="preserve"> </w:t>
      </w:r>
      <w:r w:rsidR="00570E6B">
        <w:rPr>
          <w:color w:val="000000"/>
          <w:sz w:val="24"/>
          <w:szCs w:val="24"/>
        </w:rPr>
        <w:t>T</w:t>
      </w:r>
      <w:r w:rsidR="00570E6B" w:rsidRPr="00570E6B">
        <w:rPr>
          <w:color w:val="000000"/>
          <w:sz w:val="24"/>
          <w:szCs w:val="24"/>
        </w:rPr>
        <w:t>his setup allows the system to adjust routes as environmental conditions change.</w:t>
      </w:r>
      <w:r w:rsidR="00570E6B">
        <w:rPr>
          <w:color w:val="000000"/>
          <w:sz w:val="24"/>
          <w:szCs w:val="24"/>
        </w:rPr>
        <w:t xml:space="preserve"> </w:t>
      </w:r>
      <w:r w:rsidR="00570E6B" w:rsidRPr="00570E6B">
        <w:rPr>
          <w:color w:val="000000"/>
          <w:sz w:val="24"/>
          <w:szCs w:val="24"/>
        </w:rPr>
        <w:t>When tested on open migration and climate datasets, the model achieved about 92% accuracy.</w:t>
      </w:r>
      <w:r w:rsidR="00570E6B">
        <w:rPr>
          <w:color w:val="000000"/>
          <w:sz w:val="24"/>
          <w:szCs w:val="24"/>
        </w:rPr>
        <w:t xml:space="preserve"> </w:t>
      </w:r>
      <w:r w:rsidR="00570E6B" w:rsidRPr="00570E6B">
        <w:rPr>
          <w:color w:val="000000"/>
          <w:sz w:val="24"/>
          <w:szCs w:val="24"/>
        </w:rPr>
        <w:t>This is 28% less deviation from optimal paths.</w:t>
      </w:r>
      <w:r w:rsidR="00570E6B">
        <w:rPr>
          <w:color w:val="000000"/>
          <w:sz w:val="24"/>
          <w:szCs w:val="24"/>
        </w:rPr>
        <w:t xml:space="preserve"> The p</w:t>
      </w:r>
      <w:r w:rsidR="00570E6B" w:rsidRPr="00570E6B">
        <w:rPr>
          <w:color w:val="000000"/>
          <w:sz w:val="24"/>
          <w:szCs w:val="24"/>
        </w:rPr>
        <w:t xml:space="preserve">rototype </w:t>
      </w:r>
      <w:r w:rsidR="00570E6B">
        <w:rPr>
          <w:color w:val="000000"/>
          <w:sz w:val="24"/>
          <w:szCs w:val="24"/>
        </w:rPr>
        <w:t xml:space="preserve">was built </w:t>
      </w:r>
      <w:r w:rsidR="00570E6B" w:rsidRPr="00570E6B">
        <w:rPr>
          <w:color w:val="000000"/>
          <w:sz w:val="24"/>
          <w:szCs w:val="24"/>
        </w:rPr>
        <w:t>in Python</w:t>
      </w:r>
      <w:r w:rsidR="006476C8">
        <w:rPr>
          <w:color w:val="000000"/>
          <w:sz w:val="24"/>
          <w:szCs w:val="24"/>
        </w:rPr>
        <w:t xml:space="preserve">. </w:t>
      </w:r>
      <w:r w:rsidR="00570E6B" w:rsidRPr="00570E6B">
        <w:rPr>
          <w:color w:val="000000"/>
          <w:sz w:val="24"/>
          <w:szCs w:val="24"/>
        </w:rPr>
        <w:t xml:space="preserve">TensorFlow, NetworkX, and Matplotlib </w:t>
      </w:r>
      <w:r w:rsidR="006476C8">
        <w:rPr>
          <w:color w:val="000000"/>
          <w:sz w:val="24"/>
          <w:szCs w:val="24"/>
        </w:rPr>
        <w:t>w</w:t>
      </w:r>
      <w:r w:rsidR="00754915">
        <w:rPr>
          <w:color w:val="000000"/>
          <w:sz w:val="24"/>
          <w:szCs w:val="24"/>
        </w:rPr>
        <w:t>ere</w:t>
      </w:r>
      <w:r w:rsidR="006476C8">
        <w:rPr>
          <w:color w:val="000000"/>
          <w:sz w:val="24"/>
          <w:szCs w:val="24"/>
        </w:rPr>
        <w:t xml:space="preserve"> used for </w:t>
      </w:r>
      <w:r w:rsidR="00570E6B" w:rsidRPr="00570E6B">
        <w:rPr>
          <w:color w:val="000000"/>
          <w:sz w:val="24"/>
          <w:szCs w:val="24"/>
        </w:rPr>
        <w:t>training, simulation, and visualization</w:t>
      </w:r>
      <w:r w:rsidR="006476C8">
        <w:rPr>
          <w:color w:val="000000"/>
          <w:sz w:val="24"/>
          <w:szCs w:val="24"/>
        </w:rPr>
        <w:t xml:space="preserve"> accordingly</w:t>
      </w:r>
      <w:r w:rsidR="00570E6B" w:rsidRPr="00570E6B">
        <w:rPr>
          <w:color w:val="000000"/>
          <w:sz w:val="24"/>
          <w:szCs w:val="24"/>
        </w:rPr>
        <w:t>.</w:t>
      </w:r>
      <w:r w:rsidR="00570E6B">
        <w:rPr>
          <w:color w:val="000000"/>
          <w:sz w:val="24"/>
          <w:szCs w:val="24"/>
        </w:rPr>
        <w:t xml:space="preserve"> O</w:t>
      </w:r>
      <w:r w:rsidR="00570E6B" w:rsidRPr="00570E6B">
        <w:rPr>
          <w:color w:val="000000"/>
          <w:sz w:val="24"/>
          <w:szCs w:val="24"/>
        </w:rPr>
        <w:t>ur findings suggest that adaptive</w:t>
      </w:r>
      <w:r w:rsidR="00570E6B">
        <w:rPr>
          <w:color w:val="000000"/>
          <w:sz w:val="24"/>
          <w:szCs w:val="24"/>
        </w:rPr>
        <w:t xml:space="preserve"> and </w:t>
      </w:r>
      <w:r w:rsidR="00570E6B" w:rsidRPr="00570E6B">
        <w:rPr>
          <w:color w:val="000000"/>
          <w:sz w:val="24"/>
          <w:szCs w:val="24"/>
        </w:rPr>
        <w:t>ecology-inspired methods can guide the design of next-generation routing protocols</w:t>
      </w:r>
      <w:r w:rsidR="00570E6B">
        <w:rPr>
          <w:color w:val="000000"/>
          <w:sz w:val="24"/>
          <w:szCs w:val="24"/>
        </w:rPr>
        <w:t>.</w:t>
      </w:r>
    </w:p>
    <w:p w14:paraId="36613BA1" w14:textId="77777777" w:rsidR="00100021" w:rsidRPr="004A7A94" w:rsidRDefault="00C3580F">
      <w:pPr>
        <w:pBdr>
          <w:top w:val="nil"/>
          <w:left w:val="nil"/>
          <w:bottom w:val="nil"/>
          <w:right w:val="nil"/>
          <w:between w:val="nil"/>
        </w:pBdr>
        <w:spacing w:before="154" w:line="259" w:lineRule="auto"/>
        <w:ind w:left="23" w:right="37"/>
        <w:jc w:val="both"/>
        <w:rPr>
          <w:color w:val="000000"/>
          <w:sz w:val="24"/>
          <w:szCs w:val="24"/>
        </w:rPr>
      </w:pPr>
      <w:r w:rsidRPr="004A7A94">
        <w:rPr>
          <w:b/>
          <w:color w:val="000000"/>
          <w:sz w:val="24"/>
          <w:szCs w:val="24"/>
        </w:rPr>
        <w:t>Keywords</w:t>
      </w:r>
      <w:r w:rsidRPr="004A7A94">
        <w:rPr>
          <w:color w:val="000000"/>
          <w:sz w:val="24"/>
          <w:szCs w:val="24"/>
        </w:rPr>
        <w:t>: migratory bird tracking, AI routing algorithms, 6G network optimisation, bio-inspired computing, graph neural networks, spatial-temporal path prediction</w:t>
      </w:r>
    </w:p>
    <w:p w14:paraId="4B39576B" w14:textId="7785E875" w:rsidR="00100021" w:rsidRPr="004A7A94" w:rsidRDefault="00632DF9" w:rsidP="00F37507">
      <w:pPr>
        <w:pStyle w:val="ListParagraph"/>
        <w:numPr>
          <w:ilvl w:val="0"/>
          <w:numId w:val="18"/>
        </w:numPr>
        <w:spacing w:before="160"/>
        <w:jc w:val="both"/>
        <w:rPr>
          <w:b/>
          <w:sz w:val="24"/>
          <w:szCs w:val="24"/>
        </w:rPr>
      </w:pPr>
      <w:r w:rsidRPr="004A7A94">
        <w:rPr>
          <w:b/>
          <w:sz w:val="24"/>
          <w:szCs w:val="24"/>
        </w:rPr>
        <w:t>Introduction</w:t>
      </w:r>
    </w:p>
    <w:p w14:paraId="71DB8C18" w14:textId="4176D043" w:rsidR="00100021" w:rsidRPr="004A7A94" w:rsidRDefault="00C3580F" w:rsidP="00632DF9">
      <w:pPr>
        <w:pBdr>
          <w:top w:val="nil"/>
          <w:left w:val="nil"/>
          <w:bottom w:val="nil"/>
          <w:right w:val="nil"/>
          <w:between w:val="nil"/>
        </w:pBdr>
        <w:spacing w:before="182" w:line="259" w:lineRule="auto"/>
        <w:ind w:left="23" w:right="35"/>
        <w:jc w:val="both"/>
        <w:rPr>
          <w:color w:val="000000"/>
          <w:sz w:val="24"/>
          <w:szCs w:val="24"/>
        </w:rPr>
      </w:pPr>
      <w:r w:rsidRPr="004A7A94">
        <w:rPr>
          <w:color w:val="000000"/>
          <w:sz w:val="24"/>
          <w:szCs w:val="24"/>
        </w:rPr>
        <w:t xml:space="preserve">Throughout history, migratory bird populations have faced devastating declines due to habitat loss, climate change, and human interference. One notable example is the extinction of the passenger pigeon in the early 20th century, which was accelerated by habitat destruction and unregulated hunting. </w:t>
      </w:r>
      <w:r w:rsidR="00A517B6" w:rsidRPr="00A517B6">
        <w:rPr>
          <w:color w:val="000000"/>
          <w:sz w:val="24"/>
          <w:szCs w:val="24"/>
        </w:rPr>
        <w:t>Such a loss might have been prevented through early conservation of habitats and migration routes.</w:t>
      </w:r>
      <w:r w:rsidR="00A517B6">
        <w:rPr>
          <w:color w:val="000000"/>
          <w:sz w:val="24"/>
          <w:szCs w:val="24"/>
        </w:rPr>
        <w:t xml:space="preserve"> </w:t>
      </w:r>
      <w:r w:rsidR="00A517B6" w:rsidRPr="00A517B6">
        <w:rPr>
          <w:color w:val="000000"/>
          <w:sz w:val="24"/>
          <w:szCs w:val="24"/>
        </w:rPr>
        <w:t>Modern predictive models and real-time monitoring could make such protection possible today</w:t>
      </w:r>
      <w:r w:rsidRPr="004A7A94">
        <w:rPr>
          <w:color w:val="000000"/>
          <w:sz w:val="24"/>
          <w:szCs w:val="24"/>
        </w:rPr>
        <w:t>.</w:t>
      </w:r>
      <w:r w:rsidR="00632DF9" w:rsidRPr="004A7A94">
        <w:rPr>
          <w:color w:val="000000"/>
          <w:sz w:val="24"/>
          <w:szCs w:val="24"/>
        </w:rPr>
        <w:t xml:space="preserve"> </w:t>
      </w:r>
      <w:r w:rsidRPr="004A7A94">
        <w:rPr>
          <w:color w:val="000000"/>
          <w:sz w:val="24"/>
          <w:szCs w:val="24"/>
        </w:rPr>
        <w:t>Accurately modelling migratory bird pathways plays a crucial role in ecological conservation and understanding environmental interactions that influence migratio</w:t>
      </w:r>
      <w:r w:rsidR="00E02042">
        <w:rPr>
          <w:color w:val="000000"/>
          <w:sz w:val="24"/>
          <w:szCs w:val="24"/>
        </w:rPr>
        <w:t>n</w:t>
      </w:r>
      <w:r w:rsidRPr="004A7A94">
        <w:rPr>
          <w:color w:val="000000"/>
          <w:sz w:val="24"/>
          <w:szCs w:val="24"/>
        </w:rPr>
        <w:t>. Recent advances in data-driven methods, such as the BirdFlow framework, utilize large-scale citizen science datasets like eBird</w:t>
      </w:r>
      <w:r w:rsidR="00E02042">
        <w:rPr>
          <w:color w:val="000000"/>
          <w:sz w:val="24"/>
          <w:szCs w:val="24"/>
        </w:rPr>
        <w:t xml:space="preserve">. </w:t>
      </w:r>
      <w:r w:rsidR="00A517B6" w:rsidRPr="00A517B6">
        <w:rPr>
          <w:color w:val="000000"/>
          <w:sz w:val="24"/>
          <w:szCs w:val="24"/>
        </w:rPr>
        <w:t>Agent-based models take this further</w:t>
      </w:r>
      <w:r w:rsidR="00A517B6">
        <w:rPr>
          <w:color w:val="000000"/>
          <w:sz w:val="24"/>
          <w:szCs w:val="24"/>
        </w:rPr>
        <w:t xml:space="preserve">, </w:t>
      </w:r>
      <w:r w:rsidR="00A517B6" w:rsidRPr="00A517B6">
        <w:rPr>
          <w:color w:val="000000"/>
          <w:sz w:val="24"/>
          <w:szCs w:val="24"/>
        </w:rPr>
        <w:t>they simulate individual bird behavio</w:t>
      </w:r>
      <w:r w:rsidR="00A517B6">
        <w:rPr>
          <w:color w:val="000000"/>
          <w:sz w:val="24"/>
          <w:szCs w:val="24"/>
        </w:rPr>
        <w:t>u</w:t>
      </w:r>
      <w:r w:rsidR="00A517B6" w:rsidRPr="00A517B6">
        <w:rPr>
          <w:color w:val="000000"/>
          <w:sz w:val="24"/>
          <w:szCs w:val="24"/>
        </w:rPr>
        <w:t>r, showing patterns, that population data alone can’t reveal.</w:t>
      </w:r>
    </w:p>
    <w:p w14:paraId="0E9A67F6" w14:textId="1B7A323D" w:rsidR="00100021" w:rsidRPr="004A7A94" w:rsidRDefault="00A517B6" w:rsidP="00632DF9">
      <w:pPr>
        <w:pBdr>
          <w:top w:val="nil"/>
          <w:left w:val="nil"/>
          <w:bottom w:val="nil"/>
          <w:right w:val="nil"/>
          <w:between w:val="nil"/>
        </w:pBdr>
        <w:spacing w:before="158" w:line="259" w:lineRule="auto"/>
        <w:ind w:left="23" w:right="36"/>
        <w:jc w:val="both"/>
        <w:rPr>
          <w:color w:val="000000"/>
          <w:sz w:val="24"/>
          <w:szCs w:val="24"/>
        </w:rPr>
      </w:pPr>
      <w:r>
        <w:rPr>
          <w:color w:val="000000"/>
          <w:sz w:val="24"/>
          <w:szCs w:val="24"/>
        </w:rPr>
        <w:t>Taking into account</w:t>
      </w:r>
      <w:r w:rsidRPr="00A517B6">
        <w:rPr>
          <w:color w:val="000000"/>
          <w:sz w:val="24"/>
          <w:szCs w:val="24"/>
        </w:rPr>
        <w:t xml:space="preserve"> variables like wind, temperature, and weather is essential </w:t>
      </w:r>
      <w:r>
        <w:rPr>
          <w:color w:val="000000"/>
          <w:sz w:val="24"/>
          <w:szCs w:val="24"/>
        </w:rPr>
        <w:t xml:space="preserve">as </w:t>
      </w:r>
      <w:r w:rsidRPr="00A517B6">
        <w:rPr>
          <w:color w:val="000000"/>
          <w:sz w:val="24"/>
          <w:szCs w:val="24"/>
        </w:rPr>
        <w:t>without them, forecasts often miss real migratory deviations.</w:t>
      </w:r>
      <w:r>
        <w:rPr>
          <w:color w:val="000000"/>
          <w:sz w:val="24"/>
          <w:szCs w:val="24"/>
        </w:rPr>
        <w:t xml:space="preserve"> </w:t>
      </w:r>
      <w:r w:rsidRPr="00A517B6">
        <w:rPr>
          <w:color w:val="000000"/>
          <w:sz w:val="24"/>
          <w:szCs w:val="24"/>
        </w:rPr>
        <w:t>Models using gradient-boosted trees or multi-modal fusion show how diverse navigation cues can improve forecasts.</w:t>
      </w:r>
      <w:r>
        <w:rPr>
          <w:color w:val="000000"/>
          <w:sz w:val="24"/>
          <w:szCs w:val="24"/>
        </w:rPr>
        <w:t xml:space="preserve"> </w:t>
      </w:r>
      <w:r w:rsidRPr="00A517B6">
        <w:rPr>
          <w:color w:val="000000"/>
          <w:sz w:val="24"/>
          <w:szCs w:val="24"/>
        </w:rPr>
        <w:t>This roughly mirrors how birds choose their paths in response to changing winds or resources.</w:t>
      </w:r>
      <w:r w:rsidR="00C3580F" w:rsidRPr="004A7A94">
        <w:rPr>
          <w:color w:val="000000"/>
          <w:sz w:val="24"/>
          <w:szCs w:val="24"/>
        </w:rPr>
        <w:t xml:space="preserve"> </w:t>
      </w:r>
      <w:r w:rsidRPr="00A517B6">
        <w:rPr>
          <w:color w:val="000000"/>
          <w:sz w:val="24"/>
          <w:szCs w:val="24"/>
        </w:rPr>
        <w:t xml:space="preserve">Spatio-temporal models powered by Graph Neural Networks (GNNs) help capture how migration patterns shift </w:t>
      </w:r>
      <w:r w:rsidRPr="00A517B6">
        <w:rPr>
          <w:color w:val="000000"/>
          <w:sz w:val="24"/>
          <w:szCs w:val="24"/>
        </w:rPr>
        <w:lastRenderedPageBreak/>
        <w:t>with changing weather.</w:t>
      </w:r>
      <w:r>
        <w:rPr>
          <w:color w:val="000000"/>
          <w:sz w:val="24"/>
          <w:szCs w:val="24"/>
        </w:rPr>
        <w:t xml:space="preserve"> </w:t>
      </w:r>
      <w:r w:rsidRPr="00A517B6">
        <w:rPr>
          <w:color w:val="000000"/>
          <w:sz w:val="24"/>
          <w:szCs w:val="24"/>
        </w:rPr>
        <w:t>For example, Centroid-AME estimates migratory paths by mapping population cent</w:t>
      </w:r>
      <w:r>
        <w:rPr>
          <w:color w:val="000000"/>
          <w:sz w:val="24"/>
          <w:szCs w:val="24"/>
        </w:rPr>
        <w:t>re</w:t>
      </w:r>
      <w:r w:rsidRPr="00A517B6">
        <w:rPr>
          <w:color w:val="000000"/>
          <w:sz w:val="24"/>
          <w:szCs w:val="24"/>
        </w:rPr>
        <w:t>s to resource-rich regions.</w:t>
      </w:r>
      <w:r w:rsidR="00C3580F" w:rsidRPr="004A7A94">
        <w:rPr>
          <w:color w:val="000000"/>
          <w:sz w:val="24"/>
          <w:szCs w:val="24"/>
        </w:rPr>
        <w:t xml:space="preserve"> </w:t>
      </w:r>
      <w:r w:rsidRPr="00A517B6">
        <w:rPr>
          <w:color w:val="000000"/>
          <w:sz w:val="24"/>
          <w:szCs w:val="24"/>
        </w:rPr>
        <w:t xml:space="preserve">Recent advances in explainable AI have improved model interpretability </w:t>
      </w:r>
      <w:r>
        <w:rPr>
          <w:color w:val="000000"/>
          <w:sz w:val="24"/>
          <w:szCs w:val="24"/>
        </w:rPr>
        <w:t xml:space="preserve">which is </w:t>
      </w:r>
      <w:r w:rsidRPr="00A517B6">
        <w:rPr>
          <w:color w:val="000000"/>
          <w:sz w:val="24"/>
          <w:szCs w:val="24"/>
        </w:rPr>
        <w:t>a key factor for conservation planning</w:t>
      </w:r>
      <w:r w:rsidR="00C3580F" w:rsidRPr="004A7A94">
        <w:rPr>
          <w:color w:val="000000"/>
          <w:sz w:val="24"/>
          <w:szCs w:val="24"/>
        </w:rPr>
        <w:t>.</w:t>
      </w:r>
      <w:r w:rsidR="00632DF9" w:rsidRPr="004A7A94">
        <w:rPr>
          <w:color w:val="000000"/>
          <w:sz w:val="24"/>
          <w:szCs w:val="24"/>
        </w:rPr>
        <w:t xml:space="preserve"> </w:t>
      </w:r>
      <w:r w:rsidRPr="00A517B6">
        <w:rPr>
          <w:color w:val="000000"/>
          <w:sz w:val="24"/>
          <w:szCs w:val="24"/>
        </w:rPr>
        <w:t>Building on this progress, our BirdNet-6G framework links AI-based migration models with design ideas from emerging 6G network routing</w:t>
      </w:r>
      <w:r w:rsidR="00C3580F" w:rsidRPr="004A7A94">
        <w:rPr>
          <w:color w:val="000000"/>
          <w:sz w:val="24"/>
          <w:szCs w:val="24"/>
        </w:rPr>
        <w:t xml:space="preserve">. </w:t>
      </w:r>
      <w:r w:rsidRPr="00A517B6">
        <w:rPr>
          <w:color w:val="000000"/>
          <w:sz w:val="24"/>
          <w:szCs w:val="24"/>
        </w:rPr>
        <w:t xml:space="preserve">The result is an adaptive, real-time routing model that adjusts to environmental changes </w:t>
      </w:r>
      <w:r>
        <w:rPr>
          <w:color w:val="000000"/>
          <w:sz w:val="24"/>
          <w:szCs w:val="24"/>
        </w:rPr>
        <w:t xml:space="preserve">and serves </w:t>
      </w:r>
      <w:r w:rsidRPr="00A517B6">
        <w:rPr>
          <w:color w:val="000000"/>
          <w:sz w:val="24"/>
          <w:szCs w:val="24"/>
        </w:rPr>
        <w:t>useful for both wildlife conservation and smart network design</w:t>
      </w:r>
      <w:r w:rsidR="00C3580F" w:rsidRPr="004A7A94">
        <w:rPr>
          <w:color w:val="000000"/>
          <w:sz w:val="24"/>
          <w:szCs w:val="24"/>
        </w:rPr>
        <w:t xml:space="preserve">. </w:t>
      </w:r>
      <w:r w:rsidRPr="00A517B6">
        <w:rPr>
          <w:color w:val="000000"/>
          <w:sz w:val="24"/>
          <w:szCs w:val="24"/>
        </w:rPr>
        <w:t>The primary contributions of this paper, addressing existing industry research gaps, are as follows:</w:t>
      </w:r>
    </w:p>
    <w:p w14:paraId="549309EE" w14:textId="0F3B0B70" w:rsidR="00100021" w:rsidRPr="004A7A94" w:rsidRDefault="00C3580F">
      <w:pPr>
        <w:numPr>
          <w:ilvl w:val="0"/>
          <w:numId w:val="9"/>
        </w:numPr>
        <w:pBdr>
          <w:top w:val="nil"/>
          <w:left w:val="nil"/>
          <w:bottom w:val="nil"/>
          <w:right w:val="nil"/>
          <w:between w:val="nil"/>
        </w:pBdr>
        <w:tabs>
          <w:tab w:val="left" w:pos="743"/>
        </w:tabs>
        <w:spacing w:before="159"/>
        <w:ind w:right="39"/>
        <w:jc w:val="both"/>
        <w:rPr>
          <w:color w:val="000000"/>
        </w:rPr>
      </w:pPr>
      <w:r w:rsidRPr="004A7A94">
        <w:rPr>
          <w:color w:val="000000"/>
          <w:sz w:val="24"/>
          <w:szCs w:val="24"/>
        </w:rPr>
        <w:t>Improved Spatiotemporal Prediction Models</w:t>
      </w:r>
      <w:r w:rsidR="00A517B6">
        <w:rPr>
          <w:color w:val="000000"/>
          <w:sz w:val="24"/>
          <w:szCs w:val="24"/>
        </w:rPr>
        <w:t>:</w:t>
      </w:r>
      <w:r w:rsidRPr="004A7A94">
        <w:rPr>
          <w:color w:val="000000"/>
          <w:sz w:val="24"/>
          <w:szCs w:val="24"/>
        </w:rPr>
        <w:t xml:space="preserve"> </w:t>
      </w:r>
      <w:r w:rsidR="00A517B6">
        <w:rPr>
          <w:color w:val="000000"/>
          <w:sz w:val="24"/>
          <w:szCs w:val="24"/>
        </w:rPr>
        <w:t>Shows how</w:t>
      </w:r>
      <w:r w:rsidRPr="004A7A94">
        <w:rPr>
          <w:color w:val="000000"/>
          <w:sz w:val="24"/>
          <w:szCs w:val="24"/>
        </w:rPr>
        <w:t xml:space="preserve"> graph neural networks can effectively plot complex, dynamic environmental variables across large spatial scales</w:t>
      </w:r>
      <w:r w:rsidR="00A517B6">
        <w:rPr>
          <w:color w:val="000000"/>
          <w:sz w:val="24"/>
          <w:szCs w:val="24"/>
        </w:rPr>
        <w:t xml:space="preserve">. </w:t>
      </w:r>
      <w:r w:rsidR="0063488E" w:rsidRPr="0063488E">
        <w:rPr>
          <w:color w:val="000000"/>
          <w:sz w:val="24"/>
          <w:szCs w:val="24"/>
        </w:rPr>
        <w:t>Such methods could also improve predictions in domains like traffic control or disaster response.</w:t>
      </w:r>
    </w:p>
    <w:p w14:paraId="27F0C6D4" w14:textId="571D8DEF" w:rsidR="00100021" w:rsidRPr="004A7A94" w:rsidRDefault="00C3580F">
      <w:pPr>
        <w:numPr>
          <w:ilvl w:val="0"/>
          <w:numId w:val="9"/>
        </w:numPr>
        <w:pBdr>
          <w:top w:val="nil"/>
          <w:left w:val="nil"/>
          <w:bottom w:val="nil"/>
          <w:right w:val="nil"/>
          <w:between w:val="nil"/>
        </w:pBdr>
        <w:tabs>
          <w:tab w:val="left" w:pos="743"/>
        </w:tabs>
        <w:ind w:right="39"/>
        <w:jc w:val="both"/>
        <w:rPr>
          <w:color w:val="000000"/>
        </w:rPr>
      </w:pPr>
      <w:r w:rsidRPr="004A7A94">
        <w:rPr>
          <w:color w:val="000000"/>
          <w:sz w:val="24"/>
          <w:szCs w:val="24"/>
        </w:rPr>
        <w:t>Scalable Multi-Source Data Integration</w:t>
      </w:r>
      <w:r w:rsidR="00A517B6">
        <w:rPr>
          <w:color w:val="000000"/>
          <w:sz w:val="24"/>
          <w:szCs w:val="24"/>
        </w:rPr>
        <w:t>:</w:t>
      </w:r>
      <w:r w:rsidRPr="004A7A94">
        <w:rPr>
          <w:color w:val="000000"/>
          <w:sz w:val="24"/>
          <w:szCs w:val="24"/>
        </w:rPr>
        <w:t xml:space="preserve"> Introduces a modular GNN framework that can integrate heterogeneous datasets (e.g., satellite imagery, IoT sensor data)</w:t>
      </w:r>
      <w:r w:rsidR="00A517B6">
        <w:rPr>
          <w:color w:val="000000"/>
          <w:sz w:val="24"/>
          <w:szCs w:val="24"/>
        </w:rPr>
        <w:t xml:space="preserve">. </w:t>
      </w:r>
      <w:r w:rsidR="0063488E" w:rsidRPr="0063488E">
        <w:rPr>
          <w:color w:val="000000"/>
          <w:sz w:val="24"/>
          <w:szCs w:val="24"/>
        </w:rPr>
        <w:t>The system supports predictive training for applications such as infrastructure health, climate risk analysis, and smart city planning.</w:t>
      </w:r>
    </w:p>
    <w:p w14:paraId="5B0884E9" w14:textId="29210503" w:rsidR="00100021" w:rsidRPr="004A7A94" w:rsidRDefault="00C3580F">
      <w:pPr>
        <w:numPr>
          <w:ilvl w:val="0"/>
          <w:numId w:val="9"/>
        </w:numPr>
        <w:pBdr>
          <w:top w:val="nil"/>
          <w:left w:val="nil"/>
          <w:bottom w:val="nil"/>
          <w:right w:val="nil"/>
          <w:between w:val="nil"/>
        </w:pBdr>
        <w:tabs>
          <w:tab w:val="left" w:pos="743"/>
        </w:tabs>
        <w:ind w:right="38"/>
        <w:jc w:val="both"/>
        <w:rPr>
          <w:color w:val="000000"/>
        </w:rPr>
      </w:pPr>
      <w:r w:rsidRPr="004A7A94">
        <w:rPr>
          <w:color w:val="000000"/>
          <w:sz w:val="24"/>
          <w:szCs w:val="24"/>
        </w:rPr>
        <w:t xml:space="preserve">Biodiversity Conservation: </w:t>
      </w:r>
      <w:r w:rsidR="0063488E" w:rsidRPr="0063488E">
        <w:rPr>
          <w:color w:val="000000"/>
          <w:sz w:val="24"/>
          <w:szCs w:val="24"/>
        </w:rPr>
        <w:t>The adaptive migration system helps conservation teams locate and protect critical stopover sites almost in real time</w:t>
      </w:r>
      <w:r w:rsidR="00A517B6">
        <w:rPr>
          <w:color w:val="000000"/>
          <w:sz w:val="24"/>
          <w:szCs w:val="24"/>
        </w:rPr>
        <w:t xml:space="preserve">. </w:t>
      </w:r>
      <w:r w:rsidR="0063488E" w:rsidRPr="0063488E">
        <w:rPr>
          <w:color w:val="000000"/>
          <w:sz w:val="24"/>
          <w:szCs w:val="24"/>
        </w:rPr>
        <w:t>This could support faster intervention for birds and other wildlife facing climate stress or habitat loss</w:t>
      </w:r>
      <w:r w:rsidRPr="004A7A94">
        <w:rPr>
          <w:color w:val="000000"/>
          <w:sz w:val="24"/>
          <w:szCs w:val="24"/>
        </w:rPr>
        <w:t>.</w:t>
      </w:r>
    </w:p>
    <w:p w14:paraId="70DFCCF0" w14:textId="7F2BD1B1" w:rsidR="00100021" w:rsidRPr="004A7A94" w:rsidRDefault="00C3580F">
      <w:pPr>
        <w:numPr>
          <w:ilvl w:val="0"/>
          <w:numId w:val="9"/>
        </w:numPr>
        <w:pBdr>
          <w:top w:val="nil"/>
          <w:left w:val="nil"/>
          <w:bottom w:val="nil"/>
          <w:right w:val="nil"/>
          <w:between w:val="nil"/>
        </w:pBdr>
        <w:tabs>
          <w:tab w:val="left" w:pos="743"/>
        </w:tabs>
        <w:ind w:right="38"/>
        <w:jc w:val="both"/>
        <w:rPr>
          <w:color w:val="000000"/>
        </w:rPr>
      </w:pPr>
      <w:r w:rsidRPr="004A7A94">
        <w:rPr>
          <w:color w:val="000000"/>
          <w:sz w:val="24"/>
          <w:szCs w:val="24"/>
        </w:rPr>
        <w:t>Framework for Edge-Deployable AI</w:t>
      </w:r>
      <w:r w:rsidR="00A517B6">
        <w:rPr>
          <w:color w:val="000000"/>
          <w:sz w:val="24"/>
          <w:szCs w:val="24"/>
        </w:rPr>
        <w:t>:</w:t>
      </w:r>
      <w:r w:rsidRPr="004A7A94">
        <w:rPr>
          <w:color w:val="000000"/>
          <w:sz w:val="24"/>
          <w:szCs w:val="24"/>
        </w:rPr>
        <w:t xml:space="preserve"> </w:t>
      </w:r>
      <w:r w:rsidR="0063488E" w:rsidRPr="0063488E">
        <w:rPr>
          <w:color w:val="000000"/>
          <w:sz w:val="24"/>
          <w:szCs w:val="24"/>
        </w:rPr>
        <w:t>Enables AI models to run efficiently on edge devices, even with limited computing powe</w:t>
      </w:r>
      <w:r w:rsidR="0063488E">
        <w:rPr>
          <w:color w:val="000000"/>
          <w:sz w:val="24"/>
          <w:szCs w:val="24"/>
        </w:rPr>
        <w:t xml:space="preserve">rs. </w:t>
      </w:r>
      <w:r w:rsidR="0063488E" w:rsidRPr="0063488E">
        <w:rPr>
          <w:color w:val="000000"/>
          <w:sz w:val="24"/>
          <w:szCs w:val="24"/>
        </w:rPr>
        <w:t>This makes it ideal for quick-response systems such as autonomous vehicles, robotic platforms, and remote sensing setups</w:t>
      </w:r>
      <w:r w:rsidRPr="004A7A94">
        <w:rPr>
          <w:color w:val="000000"/>
          <w:sz w:val="24"/>
          <w:szCs w:val="24"/>
        </w:rPr>
        <w:t>.</w:t>
      </w:r>
    </w:p>
    <w:p w14:paraId="54C5FB69" w14:textId="5E97B04F" w:rsidR="00100021" w:rsidRPr="004A7A94" w:rsidRDefault="00C3580F" w:rsidP="00632DF9">
      <w:pPr>
        <w:spacing w:before="160"/>
        <w:jc w:val="both"/>
        <w:rPr>
          <w:b/>
          <w:sz w:val="24"/>
          <w:szCs w:val="24"/>
        </w:rPr>
      </w:pPr>
      <w:r w:rsidRPr="004A7A94">
        <w:rPr>
          <w:b/>
          <w:sz w:val="24"/>
          <w:szCs w:val="24"/>
        </w:rPr>
        <w:t>2.</w:t>
      </w:r>
      <w:r w:rsidR="00632DF9" w:rsidRPr="004A7A94">
        <w:rPr>
          <w:b/>
          <w:sz w:val="24"/>
          <w:szCs w:val="24"/>
        </w:rPr>
        <w:t xml:space="preserve">  </w:t>
      </w:r>
      <w:r w:rsidRPr="004A7A94">
        <w:rPr>
          <w:b/>
          <w:sz w:val="24"/>
          <w:szCs w:val="24"/>
        </w:rPr>
        <w:t>Relevant Works</w:t>
      </w:r>
    </w:p>
    <w:p w14:paraId="190B059D" w14:textId="77777777" w:rsidR="0063488E" w:rsidRDefault="0063488E" w:rsidP="0063488E">
      <w:pPr>
        <w:pBdr>
          <w:top w:val="nil"/>
          <w:left w:val="nil"/>
          <w:bottom w:val="nil"/>
          <w:right w:val="nil"/>
          <w:between w:val="nil"/>
        </w:pBdr>
        <w:tabs>
          <w:tab w:val="left" w:pos="743"/>
        </w:tabs>
        <w:spacing w:before="182" w:line="259" w:lineRule="auto"/>
        <w:ind w:right="38"/>
        <w:jc w:val="both"/>
        <w:rPr>
          <w:sz w:val="24"/>
          <w:szCs w:val="24"/>
        </w:rPr>
      </w:pPr>
      <w:r w:rsidRPr="004A7A94">
        <w:rPr>
          <w:color w:val="000000"/>
          <w:sz w:val="24"/>
          <w:szCs w:val="24"/>
        </w:rPr>
        <w:t>Smith et al. [1] proposed a graph neural network (GNN) framework for spatio-temporal modelling of animal migration that integrates environmental variables such as temperature and wind speed. Their model demonstrated significant improvements in predicting migration routes compared to classical statistical method</w:t>
      </w:r>
      <w:r w:rsidRPr="004A7A94">
        <w:rPr>
          <w:sz w:val="24"/>
          <w:szCs w:val="24"/>
        </w:rPr>
        <w:t>s on multiple avian tracking datasets. However, the approach lacked adaptive path optimisation mechanisms necessary for dynamic environmental changes, which this paper aims to address by incorporating 6G-inspired routing algorithms.</w:t>
      </w:r>
      <w:r>
        <w:rPr>
          <w:sz w:val="24"/>
          <w:szCs w:val="24"/>
        </w:rPr>
        <w:t xml:space="preserve">  </w:t>
      </w:r>
    </w:p>
    <w:p w14:paraId="32A6EB57" w14:textId="77777777" w:rsidR="0063488E" w:rsidRDefault="0063488E" w:rsidP="0063488E">
      <w:pPr>
        <w:pBdr>
          <w:top w:val="nil"/>
          <w:left w:val="nil"/>
          <w:bottom w:val="nil"/>
          <w:right w:val="nil"/>
          <w:between w:val="nil"/>
        </w:pBdr>
        <w:tabs>
          <w:tab w:val="left" w:pos="743"/>
        </w:tabs>
        <w:spacing w:before="182" w:line="259" w:lineRule="auto"/>
        <w:ind w:right="38"/>
        <w:jc w:val="both"/>
        <w:rPr>
          <w:sz w:val="24"/>
          <w:szCs w:val="24"/>
        </w:rPr>
      </w:pPr>
    </w:p>
    <w:p w14:paraId="34201BE1" w14:textId="610BF13F" w:rsidR="0063488E" w:rsidRDefault="0063488E" w:rsidP="0063488E">
      <w:pPr>
        <w:pBdr>
          <w:top w:val="nil"/>
          <w:left w:val="nil"/>
          <w:bottom w:val="nil"/>
          <w:right w:val="nil"/>
          <w:between w:val="nil"/>
        </w:pBdr>
        <w:tabs>
          <w:tab w:val="left" w:pos="743"/>
        </w:tabs>
        <w:spacing w:line="259" w:lineRule="auto"/>
        <w:ind w:right="38"/>
        <w:jc w:val="both"/>
        <w:rPr>
          <w:color w:val="000000"/>
          <w:sz w:val="24"/>
          <w:szCs w:val="24"/>
        </w:rPr>
      </w:pPr>
      <w:r w:rsidRPr="004A7A94">
        <w:rPr>
          <w:color w:val="000000"/>
          <w:sz w:val="24"/>
          <w:szCs w:val="24"/>
        </w:rPr>
        <w:t>Chen and Lee [2] introduced a multi-modal data fusion strategy combining magnetic, visual, and climatic cues to enhance migratory bird navigation models. Their use of ensemble machine learning methods improved trajectory prediction accuracy but required extensive labelled data, limiting scalability in low-data regions. BirdNet-6G advances this by leveraging reinforcement learning for real-time adaptation with minimal supervision.</w:t>
      </w:r>
    </w:p>
    <w:p w14:paraId="15007B6F" w14:textId="77777777" w:rsidR="0063488E" w:rsidRPr="0063488E" w:rsidRDefault="0063488E" w:rsidP="0063488E">
      <w:pPr>
        <w:pBdr>
          <w:top w:val="nil"/>
          <w:left w:val="nil"/>
          <w:bottom w:val="nil"/>
          <w:right w:val="nil"/>
          <w:between w:val="nil"/>
        </w:pBdr>
        <w:tabs>
          <w:tab w:val="left" w:pos="743"/>
        </w:tabs>
        <w:spacing w:line="259" w:lineRule="auto"/>
        <w:ind w:right="38"/>
        <w:jc w:val="both"/>
        <w:rPr>
          <w:color w:val="000000"/>
          <w:sz w:val="24"/>
          <w:szCs w:val="24"/>
        </w:rPr>
      </w:pPr>
    </w:p>
    <w:p w14:paraId="2AF4D4BF" w14:textId="269A8D2D" w:rsidR="0063488E" w:rsidRDefault="0063488E" w:rsidP="0063488E">
      <w:pPr>
        <w:pBdr>
          <w:top w:val="nil"/>
          <w:left w:val="nil"/>
          <w:bottom w:val="nil"/>
          <w:right w:val="nil"/>
          <w:between w:val="nil"/>
        </w:pBdr>
        <w:tabs>
          <w:tab w:val="left" w:pos="743"/>
        </w:tabs>
        <w:spacing w:line="259" w:lineRule="auto"/>
        <w:ind w:right="37"/>
        <w:jc w:val="both"/>
        <w:rPr>
          <w:color w:val="000000"/>
          <w:sz w:val="24"/>
          <w:szCs w:val="24"/>
        </w:rPr>
      </w:pPr>
      <w:r w:rsidRPr="0063488E">
        <w:rPr>
          <w:color w:val="000000"/>
          <w:sz w:val="24"/>
          <w:szCs w:val="24"/>
        </w:rPr>
        <w:t>Yi Wang et al. [3] proposed the Feature-Guided Masked Autoencoder (FG-MAE), a self-supervised model designed for remote sensing images. Instead of reconstructing raw pixels, FG-MAE predicts higher-level feature map</w:t>
      </w:r>
      <w:r>
        <w:rPr>
          <w:color w:val="000000"/>
          <w:sz w:val="24"/>
          <w:szCs w:val="24"/>
        </w:rPr>
        <w:t>s</w:t>
      </w:r>
      <w:r w:rsidRPr="004A7A94">
        <w:rPr>
          <w:color w:val="000000"/>
          <w:sz w:val="24"/>
          <w:szCs w:val="24"/>
        </w:rPr>
        <w:t xml:space="preserve">. </w:t>
      </w:r>
      <w:r w:rsidRPr="0063488E">
        <w:rPr>
          <w:color w:val="000000"/>
          <w:sz w:val="24"/>
          <w:szCs w:val="24"/>
        </w:rPr>
        <w:t>For example, it reconstructs HOG and NDI features for multispectral data, while SAR inputs rely solely on HOG</w:t>
      </w:r>
      <w:r w:rsidRPr="004A7A94">
        <w:rPr>
          <w:color w:val="000000"/>
          <w:sz w:val="24"/>
          <w:szCs w:val="24"/>
        </w:rPr>
        <w:t xml:space="preserve">. </w:t>
      </w:r>
      <w:r w:rsidRPr="0063488E">
        <w:rPr>
          <w:color w:val="000000"/>
          <w:sz w:val="24"/>
          <w:szCs w:val="24"/>
        </w:rPr>
        <w:t>This approach strengthens Vision Transformer pre-training, leading to more robust and efficient feature representations</w:t>
      </w:r>
      <w:r w:rsidRPr="004A7A94">
        <w:rPr>
          <w:color w:val="000000"/>
          <w:sz w:val="24"/>
          <w:szCs w:val="24"/>
        </w:rPr>
        <w:t xml:space="preserve">. </w:t>
      </w:r>
      <w:r w:rsidRPr="0063488E">
        <w:rPr>
          <w:color w:val="000000"/>
          <w:sz w:val="24"/>
          <w:szCs w:val="24"/>
        </w:rPr>
        <w:t xml:space="preserve">In their experiments on SSL4EO-S12 and BigEarthNet-MM, the authors reported consistently stronger transfer-learning results than baseline MAEs. They further released pretrained weights, scaling from 22 M to 700 M parameters, to encourage reuse across </w:t>
      </w:r>
      <w:r w:rsidRPr="0063488E">
        <w:rPr>
          <w:color w:val="000000"/>
          <w:sz w:val="24"/>
          <w:szCs w:val="24"/>
        </w:rPr>
        <w:lastRenderedPageBreak/>
        <w:t>vision tasks</w:t>
      </w:r>
      <w:r w:rsidRPr="004A7A94">
        <w:rPr>
          <w:color w:val="000000"/>
          <w:sz w:val="24"/>
          <w:szCs w:val="24"/>
        </w:rPr>
        <w:t xml:space="preserve">. </w:t>
      </w:r>
      <w:r w:rsidRPr="0063488E">
        <w:rPr>
          <w:color w:val="000000"/>
          <w:sz w:val="24"/>
          <w:szCs w:val="24"/>
        </w:rPr>
        <w:t>However, the work primarily targets representation learning for classification rather than tasks like anomaly detection or urban segmentation</w:t>
      </w:r>
      <w:r w:rsidRPr="004A7A94">
        <w:rPr>
          <w:color w:val="000000"/>
          <w:sz w:val="24"/>
          <w:szCs w:val="24"/>
        </w:rPr>
        <w:t xml:space="preserve">. </w:t>
      </w:r>
      <w:r w:rsidRPr="0063488E">
        <w:rPr>
          <w:color w:val="000000"/>
          <w:sz w:val="24"/>
          <w:szCs w:val="24"/>
        </w:rPr>
        <w:t>Our approach extends FG-MAE by pairing its reconstruction strategy with an anomaly-detection module and a segmentation pipeline tuned for urban infrastructure. This integration improves both functional relevance and interpretability.</w:t>
      </w:r>
    </w:p>
    <w:p w14:paraId="7384EF04" w14:textId="77777777" w:rsidR="0063488E" w:rsidRPr="004A7A94" w:rsidRDefault="0063488E" w:rsidP="0063488E">
      <w:pPr>
        <w:pBdr>
          <w:top w:val="nil"/>
          <w:left w:val="nil"/>
          <w:bottom w:val="nil"/>
          <w:right w:val="nil"/>
          <w:between w:val="nil"/>
        </w:pBdr>
        <w:tabs>
          <w:tab w:val="left" w:pos="743"/>
        </w:tabs>
        <w:spacing w:line="259" w:lineRule="auto"/>
        <w:ind w:right="37"/>
        <w:jc w:val="both"/>
        <w:rPr>
          <w:color w:val="000000"/>
          <w:sz w:val="24"/>
          <w:szCs w:val="24"/>
        </w:rPr>
      </w:pPr>
    </w:p>
    <w:p w14:paraId="4D16948A" w14:textId="77777777" w:rsidR="0063488E" w:rsidRDefault="0063488E" w:rsidP="0063488E">
      <w:pPr>
        <w:pBdr>
          <w:top w:val="nil"/>
          <w:left w:val="nil"/>
          <w:bottom w:val="nil"/>
          <w:right w:val="nil"/>
          <w:between w:val="nil"/>
        </w:pBdr>
        <w:tabs>
          <w:tab w:val="left" w:pos="743"/>
        </w:tabs>
        <w:spacing w:line="259" w:lineRule="auto"/>
        <w:ind w:right="35"/>
        <w:jc w:val="both"/>
        <w:rPr>
          <w:color w:val="000000"/>
          <w:sz w:val="24"/>
          <w:szCs w:val="24"/>
        </w:rPr>
      </w:pPr>
      <w:r w:rsidRPr="004A7A94">
        <w:rPr>
          <w:color w:val="000000"/>
          <w:sz w:val="24"/>
          <w:szCs w:val="24"/>
        </w:rPr>
        <w:t>Patel et al. [4] presented a reinforcement learning-based routing algorithm inspired by biological flocking behaviour to optimise drone swarm navigation. Their model achieved a 30% reduction in energy consumption and improved path stability over traditional heuristic methods. BirdNet-6G adapts similar bio-inspired principles to migratory bird pathway modelling while integrating advanced 6G communication network features for enhanced robustness.</w:t>
      </w:r>
    </w:p>
    <w:p w14:paraId="61407D1E" w14:textId="77777777" w:rsidR="0063488E" w:rsidRPr="004A7A94" w:rsidRDefault="0063488E" w:rsidP="0063488E">
      <w:pPr>
        <w:pBdr>
          <w:top w:val="nil"/>
          <w:left w:val="nil"/>
          <w:bottom w:val="nil"/>
          <w:right w:val="nil"/>
          <w:between w:val="nil"/>
        </w:pBdr>
        <w:tabs>
          <w:tab w:val="left" w:pos="743"/>
        </w:tabs>
        <w:spacing w:line="259" w:lineRule="auto"/>
        <w:ind w:right="35"/>
        <w:jc w:val="both"/>
        <w:rPr>
          <w:color w:val="000000"/>
          <w:sz w:val="24"/>
          <w:szCs w:val="24"/>
        </w:rPr>
      </w:pPr>
    </w:p>
    <w:p w14:paraId="64F6A324" w14:textId="77777777" w:rsidR="0063488E" w:rsidRPr="004A7A94" w:rsidRDefault="0063488E" w:rsidP="0063488E">
      <w:pPr>
        <w:pBdr>
          <w:top w:val="nil"/>
          <w:left w:val="nil"/>
          <w:bottom w:val="nil"/>
          <w:right w:val="nil"/>
          <w:between w:val="nil"/>
        </w:pBdr>
        <w:tabs>
          <w:tab w:val="left" w:pos="743"/>
        </w:tabs>
        <w:spacing w:line="259" w:lineRule="auto"/>
        <w:ind w:right="36"/>
        <w:jc w:val="both"/>
        <w:rPr>
          <w:color w:val="000000"/>
          <w:sz w:val="24"/>
          <w:szCs w:val="24"/>
        </w:rPr>
      </w:pPr>
      <w:r w:rsidRPr="004A7A94">
        <w:rPr>
          <w:color w:val="000000"/>
          <w:sz w:val="24"/>
          <w:szCs w:val="24"/>
        </w:rPr>
        <w:t>González and Martínez [5] proposed a self-healing network routing protocol inspired by avian migration, combining shortest-path heuristics with real-time environmental risk assessments. Tested in simulated dynamic network environments, it showed a 25% improvement in latency and adaptability. This research informs the routing algorithm design in BirdNet-6G by emphasising resilience and energy efficiency in changing conditions.</w:t>
      </w:r>
    </w:p>
    <w:p w14:paraId="64DD7B3C" w14:textId="77777777" w:rsidR="0063488E" w:rsidRPr="004A7A94" w:rsidRDefault="0063488E" w:rsidP="0063488E">
      <w:pPr>
        <w:pBdr>
          <w:top w:val="nil"/>
          <w:left w:val="nil"/>
          <w:bottom w:val="nil"/>
          <w:right w:val="nil"/>
          <w:between w:val="nil"/>
        </w:pBdr>
        <w:tabs>
          <w:tab w:val="left" w:pos="743"/>
        </w:tabs>
        <w:spacing w:line="259" w:lineRule="auto"/>
        <w:ind w:right="41"/>
        <w:jc w:val="both"/>
        <w:rPr>
          <w:sz w:val="24"/>
          <w:szCs w:val="24"/>
        </w:rPr>
      </w:pPr>
    </w:p>
    <w:p w14:paraId="1FCDA0DD" w14:textId="77777777" w:rsidR="0063488E" w:rsidRPr="004A7A94" w:rsidRDefault="0063488E" w:rsidP="0063488E">
      <w:pPr>
        <w:pBdr>
          <w:top w:val="nil"/>
          <w:left w:val="nil"/>
          <w:bottom w:val="nil"/>
          <w:right w:val="nil"/>
          <w:between w:val="nil"/>
        </w:pBdr>
        <w:tabs>
          <w:tab w:val="left" w:pos="743"/>
        </w:tabs>
        <w:spacing w:line="259" w:lineRule="auto"/>
        <w:ind w:right="41"/>
        <w:jc w:val="both"/>
        <w:rPr>
          <w:color w:val="000000"/>
          <w:sz w:val="24"/>
          <w:szCs w:val="24"/>
        </w:rPr>
      </w:pPr>
      <w:r w:rsidRPr="004A7A94">
        <w:rPr>
          <w:color w:val="000000"/>
          <w:sz w:val="24"/>
          <w:szCs w:val="24"/>
        </w:rPr>
        <w:t>Feng et al. [6] developed a spatiotemporal graph convolutional network for predicting environmental changes affecting migratory routes. Their approach integrates dynamic weather and landscape data to enhance migration forecasting accuracy. However, their model does not incorporate adaptive routing strategies to respond in real-time to environmental shifts, which BirdNet-6G addresses by coupling graph neural networks with reinforcement learning.</w:t>
      </w:r>
    </w:p>
    <w:p w14:paraId="2EA0FFA0" w14:textId="77777777" w:rsidR="0063488E" w:rsidRPr="004A7A94" w:rsidRDefault="0063488E" w:rsidP="0063488E">
      <w:pPr>
        <w:pBdr>
          <w:top w:val="nil"/>
          <w:left w:val="nil"/>
          <w:bottom w:val="nil"/>
          <w:right w:val="nil"/>
          <w:between w:val="nil"/>
        </w:pBdr>
        <w:tabs>
          <w:tab w:val="left" w:pos="743"/>
        </w:tabs>
        <w:spacing w:line="259" w:lineRule="auto"/>
        <w:ind w:right="39"/>
        <w:jc w:val="both"/>
        <w:rPr>
          <w:sz w:val="24"/>
          <w:szCs w:val="24"/>
        </w:rPr>
      </w:pPr>
    </w:p>
    <w:p w14:paraId="717B5F95" w14:textId="77777777" w:rsidR="0063488E" w:rsidRPr="004A7A94" w:rsidRDefault="0063488E" w:rsidP="0063488E">
      <w:pPr>
        <w:pBdr>
          <w:top w:val="nil"/>
          <w:left w:val="nil"/>
          <w:bottom w:val="nil"/>
          <w:right w:val="nil"/>
          <w:between w:val="nil"/>
        </w:pBdr>
        <w:tabs>
          <w:tab w:val="left" w:pos="743"/>
        </w:tabs>
        <w:spacing w:line="259" w:lineRule="auto"/>
        <w:ind w:right="39"/>
        <w:jc w:val="both"/>
        <w:rPr>
          <w:sz w:val="24"/>
          <w:szCs w:val="24"/>
        </w:rPr>
      </w:pPr>
      <w:r w:rsidRPr="004A7A94">
        <w:rPr>
          <w:color w:val="000000"/>
          <w:sz w:val="24"/>
          <w:szCs w:val="24"/>
        </w:rPr>
        <w:t>Hernandez and Kumar [7] introduced a multi-agent system simulating individual bird navigation decisions influenced by magnetic and visual cues. Their simulations highlighted the importance of agent-based models in capturing variability within flocks but required computationally intensive parameter tuning. BirdNet-6G build</w:t>
      </w:r>
      <w:r w:rsidRPr="004A7A94">
        <w:rPr>
          <w:sz w:val="24"/>
          <w:szCs w:val="24"/>
        </w:rPr>
        <w:t>s upon this by applying scalable AI techniques to optimise migration path predictions efficiently.</w:t>
      </w:r>
    </w:p>
    <w:p w14:paraId="6CC37C97" w14:textId="77777777" w:rsidR="0063488E" w:rsidRDefault="0063488E" w:rsidP="0063488E">
      <w:pPr>
        <w:pBdr>
          <w:top w:val="nil"/>
          <w:left w:val="nil"/>
          <w:bottom w:val="nil"/>
          <w:right w:val="nil"/>
          <w:between w:val="nil"/>
        </w:pBdr>
        <w:tabs>
          <w:tab w:val="left" w:pos="743"/>
        </w:tabs>
        <w:spacing w:before="182" w:line="259" w:lineRule="auto"/>
        <w:ind w:right="38"/>
        <w:jc w:val="both"/>
        <w:rPr>
          <w:sz w:val="24"/>
          <w:szCs w:val="24"/>
        </w:rPr>
      </w:pPr>
    </w:p>
    <w:p w14:paraId="07FD1BBF" w14:textId="77777777" w:rsidR="0063488E" w:rsidRPr="004A7A94" w:rsidRDefault="0063488E" w:rsidP="0063488E">
      <w:pPr>
        <w:pBdr>
          <w:top w:val="nil"/>
          <w:left w:val="nil"/>
          <w:bottom w:val="nil"/>
          <w:right w:val="nil"/>
          <w:between w:val="nil"/>
        </w:pBdr>
        <w:tabs>
          <w:tab w:val="left" w:pos="743"/>
        </w:tabs>
        <w:spacing w:line="259" w:lineRule="auto"/>
        <w:ind w:right="42"/>
        <w:jc w:val="both"/>
        <w:rPr>
          <w:color w:val="000000"/>
          <w:sz w:val="24"/>
          <w:szCs w:val="24"/>
        </w:rPr>
      </w:pPr>
      <w:r w:rsidRPr="004A7A94">
        <w:rPr>
          <w:color w:val="000000"/>
          <w:sz w:val="24"/>
          <w:szCs w:val="24"/>
        </w:rPr>
        <w:t>Liu et al. [8] proposed an explainable AI framework for spatial-temporal models in ecological forecasting. By incorporating attention mechanisms within graph neural networks, their work provided interpretable insights into migration patterns, enabling a better understanding of environmental influences. BirdNet-6G extends this concept to include network-inspired adaptive routing for enhanced responsiveness.</w:t>
      </w:r>
    </w:p>
    <w:p w14:paraId="141E2F94" w14:textId="77777777" w:rsidR="0063488E" w:rsidRPr="004A7A94" w:rsidRDefault="0063488E" w:rsidP="0063488E">
      <w:pPr>
        <w:pBdr>
          <w:top w:val="nil"/>
          <w:left w:val="nil"/>
          <w:bottom w:val="nil"/>
          <w:right w:val="nil"/>
          <w:between w:val="nil"/>
        </w:pBdr>
        <w:tabs>
          <w:tab w:val="left" w:pos="743"/>
        </w:tabs>
        <w:spacing w:line="259" w:lineRule="auto"/>
        <w:ind w:right="37"/>
        <w:jc w:val="both"/>
        <w:rPr>
          <w:sz w:val="24"/>
          <w:szCs w:val="24"/>
        </w:rPr>
      </w:pPr>
    </w:p>
    <w:p w14:paraId="6513F54A" w14:textId="77777777" w:rsidR="0063488E" w:rsidRPr="004A7A94" w:rsidRDefault="0063488E" w:rsidP="0063488E">
      <w:pPr>
        <w:pBdr>
          <w:top w:val="nil"/>
          <w:left w:val="nil"/>
          <w:bottom w:val="nil"/>
          <w:right w:val="nil"/>
          <w:between w:val="nil"/>
        </w:pBdr>
        <w:tabs>
          <w:tab w:val="left" w:pos="743"/>
        </w:tabs>
        <w:spacing w:line="259" w:lineRule="auto"/>
        <w:ind w:right="37"/>
        <w:jc w:val="both"/>
        <w:rPr>
          <w:color w:val="000000"/>
          <w:sz w:val="24"/>
          <w:szCs w:val="24"/>
        </w:rPr>
      </w:pPr>
      <w:r w:rsidRPr="004A7A94">
        <w:rPr>
          <w:color w:val="000000"/>
          <w:sz w:val="24"/>
          <w:szCs w:val="24"/>
        </w:rPr>
        <w:t xml:space="preserve">Morales et al. [9] presented Centroid-AME, an open-source Python toolkit for estimating avian migration trajectories based on population centroid movement. Their methodology leverages environmental resource distributions to </w:t>
      </w:r>
      <w:r w:rsidRPr="004A7A94">
        <w:rPr>
          <w:sz w:val="24"/>
          <w:szCs w:val="24"/>
        </w:rPr>
        <w:t>optimize</w:t>
      </w:r>
      <w:r w:rsidRPr="004A7A94">
        <w:rPr>
          <w:color w:val="000000"/>
          <w:sz w:val="24"/>
          <w:szCs w:val="24"/>
        </w:rPr>
        <w:t xml:space="preserve"> routes but focuses primarily on static data. BirdNet-6G advances this by integrating real-time environmental inputs and self-healing routing inspired by 6G networks.</w:t>
      </w:r>
    </w:p>
    <w:p w14:paraId="49B5FE62" w14:textId="77777777" w:rsidR="0063488E" w:rsidRPr="004A7A94" w:rsidRDefault="0063488E" w:rsidP="0063488E">
      <w:pPr>
        <w:pBdr>
          <w:top w:val="nil"/>
          <w:left w:val="nil"/>
          <w:bottom w:val="nil"/>
          <w:right w:val="nil"/>
          <w:between w:val="nil"/>
        </w:pBdr>
        <w:tabs>
          <w:tab w:val="left" w:pos="743"/>
        </w:tabs>
        <w:spacing w:line="259" w:lineRule="auto"/>
        <w:ind w:right="37"/>
        <w:jc w:val="both"/>
        <w:rPr>
          <w:sz w:val="24"/>
          <w:szCs w:val="24"/>
        </w:rPr>
      </w:pPr>
    </w:p>
    <w:p w14:paraId="65ECE205" w14:textId="77777777" w:rsidR="0063488E" w:rsidRPr="004A7A94" w:rsidRDefault="0063488E" w:rsidP="0063488E">
      <w:pPr>
        <w:pBdr>
          <w:top w:val="nil"/>
          <w:left w:val="nil"/>
          <w:bottom w:val="nil"/>
          <w:right w:val="nil"/>
          <w:between w:val="nil"/>
        </w:pBdr>
        <w:tabs>
          <w:tab w:val="left" w:pos="743"/>
        </w:tabs>
        <w:spacing w:line="259" w:lineRule="auto"/>
        <w:ind w:right="37"/>
        <w:jc w:val="both"/>
        <w:rPr>
          <w:color w:val="000000"/>
          <w:sz w:val="24"/>
          <w:szCs w:val="24"/>
        </w:rPr>
      </w:pPr>
      <w:r w:rsidRPr="004A7A94">
        <w:rPr>
          <w:color w:val="000000"/>
          <w:sz w:val="24"/>
          <w:szCs w:val="24"/>
        </w:rPr>
        <w:t xml:space="preserve">Zhang and Patel [10] developed a hybrid reinforcement learning and heuristic algorithm for energy-efficient routing in drone swarms, inspired by avian flocking behaviour. Their results demonstrated significant improvements in route stability and power consumption. BirdNet-6G </w:t>
      </w:r>
      <w:r w:rsidRPr="004A7A94">
        <w:rPr>
          <w:color w:val="000000"/>
          <w:sz w:val="24"/>
          <w:szCs w:val="24"/>
        </w:rPr>
        <w:lastRenderedPageBreak/>
        <w:t>adapts these bio-inspired strategies to migratory bird modelling while incorporating environmental dynamics and 6G communication concepts.</w:t>
      </w:r>
    </w:p>
    <w:p w14:paraId="4BA7D3A6" w14:textId="77777777" w:rsidR="0063488E" w:rsidRPr="004A7A94" w:rsidRDefault="0063488E" w:rsidP="0063488E">
      <w:pPr>
        <w:pBdr>
          <w:top w:val="nil"/>
          <w:left w:val="nil"/>
          <w:bottom w:val="nil"/>
          <w:right w:val="nil"/>
          <w:between w:val="nil"/>
        </w:pBdr>
        <w:tabs>
          <w:tab w:val="left" w:pos="743"/>
        </w:tabs>
        <w:spacing w:line="259" w:lineRule="auto"/>
        <w:ind w:right="39"/>
        <w:jc w:val="both"/>
        <w:rPr>
          <w:sz w:val="24"/>
          <w:szCs w:val="24"/>
        </w:rPr>
      </w:pPr>
    </w:p>
    <w:p w14:paraId="5874EF96" w14:textId="77777777" w:rsidR="0063488E" w:rsidRDefault="0063488E" w:rsidP="0063488E">
      <w:pPr>
        <w:pBdr>
          <w:top w:val="nil"/>
          <w:left w:val="nil"/>
          <w:bottom w:val="nil"/>
          <w:right w:val="nil"/>
          <w:between w:val="nil"/>
        </w:pBdr>
        <w:tabs>
          <w:tab w:val="left" w:pos="743"/>
        </w:tabs>
        <w:spacing w:line="259" w:lineRule="auto"/>
        <w:ind w:right="39"/>
        <w:jc w:val="both"/>
        <w:rPr>
          <w:color w:val="000000"/>
          <w:sz w:val="24"/>
          <w:szCs w:val="24"/>
        </w:rPr>
      </w:pPr>
      <w:r w:rsidRPr="004A7A94">
        <w:rPr>
          <w:color w:val="000000"/>
          <w:sz w:val="24"/>
          <w:szCs w:val="24"/>
        </w:rPr>
        <w:t xml:space="preserve">Singh et al. [11] explored multi-modal sensor fusion for wildlife movement analysis, combining satellite telemetry, climatic, and topographic data. Their work demonstrated enhanced prediction accuracy but lacked integration with adaptive network routing principles. BirdNet-6G bridges this gap by embedding 6G-inspired algorithms to dynamically </w:t>
      </w:r>
      <w:r w:rsidRPr="004A7A94">
        <w:rPr>
          <w:sz w:val="24"/>
          <w:szCs w:val="24"/>
        </w:rPr>
        <w:t>optimize</w:t>
      </w:r>
      <w:r w:rsidRPr="004A7A94">
        <w:rPr>
          <w:color w:val="000000"/>
          <w:sz w:val="24"/>
          <w:szCs w:val="24"/>
        </w:rPr>
        <w:t xml:space="preserve"> pathways</w:t>
      </w:r>
      <w:r>
        <w:rPr>
          <w:color w:val="000000"/>
          <w:sz w:val="24"/>
          <w:szCs w:val="24"/>
        </w:rPr>
        <w:t>.</w:t>
      </w:r>
    </w:p>
    <w:p w14:paraId="608ED4D7" w14:textId="77777777" w:rsidR="0063488E" w:rsidRDefault="0063488E">
      <w:pPr>
        <w:rPr>
          <w:color w:val="000000"/>
          <w:sz w:val="24"/>
          <w:szCs w:val="24"/>
        </w:rPr>
      </w:pPr>
    </w:p>
    <w:p w14:paraId="34012E4E" w14:textId="45BAF25D" w:rsidR="0063488E" w:rsidRDefault="001A0F0D" w:rsidP="0063488E">
      <w:pPr>
        <w:pBdr>
          <w:top w:val="nil"/>
          <w:left w:val="nil"/>
          <w:bottom w:val="nil"/>
          <w:right w:val="nil"/>
          <w:between w:val="nil"/>
        </w:pBdr>
        <w:tabs>
          <w:tab w:val="left" w:pos="743"/>
        </w:tabs>
        <w:spacing w:line="259" w:lineRule="auto"/>
        <w:ind w:right="39"/>
        <w:jc w:val="both"/>
        <w:rPr>
          <w:sz w:val="24"/>
          <w:szCs w:val="24"/>
        </w:rPr>
      </w:pPr>
      <w:r w:rsidRPr="001A0F0D">
        <w:rPr>
          <w:sz w:val="24"/>
          <w:szCs w:val="24"/>
        </w:rPr>
        <w:t>Earlier studies have made significant progress in modeling migratory pathways using graph neural networks, reinforcement learning, and multi-sensor data fusion. However, many of these systems struggle to adapt when environmental conditions change rapidly. They also tend to depend on static datasets or require large volumes of label</w:t>
      </w:r>
      <w:r>
        <w:rPr>
          <w:sz w:val="24"/>
          <w:szCs w:val="24"/>
        </w:rPr>
        <w:t>l</w:t>
      </w:r>
      <w:r w:rsidRPr="001A0F0D">
        <w:rPr>
          <w:sz w:val="24"/>
          <w:szCs w:val="24"/>
        </w:rPr>
        <w:t>ed data, which limits their scalability and real-time responsiveness.</w:t>
      </w:r>
      <w:r>
        <w:rPr>
          <w:sz w:val="24"/>
          <w:szCs w:val="24"/>
        </w:rPr>
        <w:t xml:space="preserve"> </w:t>
      </w:r>
      <w:r w:rsidRPr="001A0F0D">
        <w:rPr>
          <w:sz w:val="24"/>
          <w:szCs w:val="24"/>
        </w:rPr>
        <w:t>To overcome these limitations, BirdNet-6G introduces an adaptive framework inspired by next-generation 6G networks. The model combines ecological migration analysis with intelligent routing principles to enable continuous pathway optimization under dynamic environmental conditions.</w:t>
      </w:r>
      <w:r>
        <w:rPr>
          <w:sz w:val="24"/>
          <w:szCs w:val="24"/>
        </w:rPr>
        <w:t xml:space="preserve"> </w:t>
      </w:r>
      <w:r w:rsidRPr="001A0F0D">
        <w:rPr>
          <w:sz w:val="24"/>
          <w:szCs w:val="24"/>
        </w:rPr>
        <w:t>The main contributions of this work are summarized below:</w:t>
      </w:r>
    </w:p>
    <w:p w14:paraId="60089EA4" w14:textId="77777777" w:rsidR="001A0F0D" w:rsidRPr="004A7A94" w:rsidRDefault="001A0F0D" w:rsidP="0063488E">
      <w:pPr>
        <w:pBdr>
          <w:top w:val="nil"/>
          <w:left w:val="nil"/>
          <w:bottom w:val="nil"/>
          <w:right w:val="nil"/>
          <w:between w:val="nil"/>
        </w:pBdr>
        <w:tabs>
          <w:tab w:val="left" w:pos="743"/>
        </w:tabs>
        <w:spacing w:line="259" w:lineRule="auto"/>
        <w:ind w:right="39"/>
        <w:jc w:val="both"/>
        <w:rPr>
          <w:sz w:val="24"/>
          <w:szCs w:val="24"/>
        </w:rPr>
      </w:pPr>
    </w:p>
    <w:p w14:paraId="2C5A22BB" w14:textId="77777777" w:rsidR="0063488E" w:rsidRPr="004A7A94" w:rsidRDefault="0063488E" w:rsidP="0063488E">
      <w:pPr>
        <w:numPr>
          <w:ilvl w:val="0"/>
          <w:numId w:val="19"/>
        </w:numPr>
        <w:pBdr>
          <w:top w:val="nil"/>
          <w:left w:val="nil"/>
          <w:bottom w:val="nil"/>
          <w:right w:val="nil"/>
          <w:between w:val="nil"/>
        </w:pBdr>
        <w:tabs>
          <w:tab w:val="clear" w:pos="720"/>
          <w:tab w:val="left" w:pos="743"/>
        </w:tabs>
        <w:spacing w:line="259" w:lineRule="auto"/>
        <w:ind w:right="39"/>
        <w:jc w:val="both"/>
        <w:rPr>
          <w:sz w:val="24"/>
          <w:szCs w:val="24"/>
        </w:rPr>
      </w:pPr>
      <w:r w:rsidRPr="004A7A94">
        <w:rPr>
          <w:b/>
          <w:bCs/>
          <w:sz w:val="24"/>
          <w:szCs w:val="24"/>
        </w:rPr>
        <w:t>6G-Inspired Adaptive Routing:</w:t>
      </w:r>
      <w:r w:rsidRPr="004A7A94">
        <w:rPr>
          <w:sz w:val="24"/>
          <w:szCs w:val="24"/>
        </w:rPr>
        <w:t xml:space="preserve"> Integration of adaptive routing mechanisms that dynamically reroute migratory pathways around ecological hazards, reflecting real-world resilience.</w:t>
      </w:r>
    </w:p>
    <w:p w14:paraId="18F322D9" w14:textId="77777777" w:rsidR="0063488E" w:rsidRPr="004A7A94" w:rsidRDefault="0063488E" w:rsidP="0063488E">
      <w:pPr>
        <w:numPr>
          <w:ilvl w:val="0"/>
          <w:numId w:val="19"/>
        </w:numPr>
        <w:pBdr>
          <w:top w:val="nil"/>
          <w:left w:val="nil"/>
          <w:bottom w:val="nil"/>
          <w:right w:val="nil"/>
          <w:between w:val="nil"/>
        </w:pBdr>
        <w:tabs>
          <w:tab w:val="clear" w:pos="720"/>
          <w:tab w:val="left" w:pos="743"/>
        </w:tabs>
        <w:spacing w:line="259" w:lineRule="auto"/>
        <w:ind w:right="39"/>
        <w:jc w:val="both"/>
        <w:rPr>
          <w:sz w:val="24"/>
          <w:szCs w:val="24"/>
        </w:rPr>
      </w:pPr>
      <w:r w:rsidRPr="004A7A94">
        <w:rPr>
          <w:b/>
          <w:bCs/>
          <w:sz w:val="24"/>
          <w:szCs w:val="24"/>
        </w:rPr>
        <w:t>Graph-Based Pathway Modeling:</w:t>
      </w:r>
      <w:r w:rsidRPr="004A7A94">
        <w:rPr>
          <w:sz w:val="24"/>
          <w:szCs w:val="24"/>
        </w:rPr>
        <w:t xml:space="preserve"> Construction of a weighted graph representation where nodes capture bird positions and edges encode transitions, enabling flexible detours through shortest-path computations.</w:t>
      </w:r>
    </w:p>
    <w:p w14:paraId="428C9A2D" w14:textId="77777777" w:rsidR="0063488E" w:rsidRPr="004A7A94" w:rsidRDefault="0063488E" w:rsidP="0063488E">
      <w:pPr>
        <w:numPr>
          <w:ilvl w:val="0"/>
          <w:numId w:val="19"/>
        </w:numPr>
        <w:pBdr>
          <w:top w:val="nil"/>
          <w:left w:val="nil"/>
          <w:bottom w:val="nil"/>
          <w:right w:val="nil"/>
          <w:between w:val="nil"/>
        </w:pBdr>
        <w:tabs>
          <w:tab w:val="clear" w:pos="720"/>
          <w:tab w:val="left" w:pos="743"/>
        </w:tabs>
        <w:spacing w:line="259" w:lineRule="auto"/>
        <w:ind w:right="39"/>
        <w:jc w:val="both"/>
        <w:rPr>
          <w:sz w:val="24"/>
          <w:szCs w:val="24"/>
        </w:rPr>
      </w:pPr>
      <w:r w:rsidRPr="004A7A94">
        <w:rPr>
          <w:b/>
          <w:bCs/>
          <w:sz w:val="24"/>
          <w:szCs w:val="24"/>
        </w:rPr>
        <w:t>AI-Driven Classification:</w:t>
      </w:r>
      <w:r w:rsidRPr="004A7A94">
        <w:rPr>
          <w:sz w:val="24"/>
          <w:szCs w:val="24"/>
        </w:rPr>
        <w:t xml:space="preserve"> Use of Random Forest classifiers to predict next-node transitions based on Signal-Oriented Parameters (SOP), ensuring both accuracy and interpretability.</w:t>
      </w:r>
    </w:p>
    <w:p w14:paraId="270384CB" w14:textId="77777777" w:rsidR="0063488E" w:rsidRPr="004A7A94" w:rsidRDefault="0063488E" w:rsidP="0063488E">
      <w:pPr>
        <w:numPr>
          <w:ilvl w:val="0"/>
          <w:numId w:val="19"/>
        </w:numPr>
        <w:pBdr>
          <w:top w:val="nil"/>
          <w:left w:val="nil"/>
          <w:bottom w:val="nil"/>
          <w:right w:val="nil"/>
          <w:between w:val="nil"/>
        </w:pBdr>
        <w:tabs>
          <w:tab w:val="clear" w:pos="720"/>
          <w:tab w:val="left" w:pos="743"/>
        </w:tabs>
        <w:spacing w:line="259" w:lineRule="auto"/>
        <w:ind w:right="39"/>
        <w:jc w:val="both"/>
        <w:rPr>
          <w:sz w:val="24"/>
          <w:szCs w:val="24"/>
        </w:rPr>
      </w:pPr>
      <w:r w:rsidRPr="004A7A94">
        <w:rPr>
          <w:b/>
          <w:bCs/>
          <w:sz w:val="24"/>
          <w:szCs w:val="24"/>
        </w:rPr>
        <w:t>Multi-Source Data Fusion:</w:t>
      </w:r>
      <w:r w:rsidRPr="004A7A94">
        <w:rPr>
          <w:sz w:val="24"/>
          <w:szCs w:val="24"/>
        </w:rPr>
        <w:t xml:space="preserve"> Development of the BirdNet-Migration Dataset by combining satellite GPS, eBird records, and IoT environmental sensors for scalable, high-resolution modeling.</w:t>
      </w:r>
    </w:p>
    <w:p w14:paraId="4D0A2E6C" w14:textId="77777777" w:rsidR="0063488E" w:rsidRPr="004A7A94" w:rsidRDefault="0063488E" w:rsidP="0063488E">
      <w:pPr>
        <w:numPr>
          <w:ilvl w:val="0"/>
          <w:numId w:val="19"/>
        </w:numPr>
        <w:pBdr>
          <w:top w:val="nil"/>
          <w:left w:val="nil"/>
          <w:bottom w:val="nil"/>
          <w:right w:val="nil"/>
          <w:between w:val="nil"/>
        </w:pBdr>
        <w:tabs>
          <w:tab w:val="clear" w:pos="720"/>
          <w:tab w:val="left" w:pos="743"/>
        </w:tabs>
        <w:spacing w:line="259" w:lineRule="auto"/>
        <w:ind w:right="39"/>
        <w:jc w:val="both"/>
        <w:rPr>
          <w:sz w:val="24"/>
          <w:szCs w:val="24"/>
        </w:rPr>
      </w:pPr>
      <w:r w:rsidRPr="004A7A94">
        <w:rPr>
          <w:b/>
          <w:bCs/>
          <w:sz w:val="24"/>
          <w:szCs w:val="24"/>
        </w:rPr>
        <w:t>Theory-Driven Visualization:</w:t>
      </w:r>
      <w:r w:rsidRPr="004A7A94">
        <w:rPr>
          <w:sz w:val="24"/>
          <w:szCs w:val="24"/>
        </w:rPr>
        <w:t xml:space="preserve"> Deployment of an interactive dashboard that overlays observed, predicted, and rerouted trajectories, providing an ecological “control panel” for real-time analysis.</w:t>
      </w:r>
    </w:p>
    <w:p w14:paraId="636DB857" w14:textId="27DB3791" w:rsidR="0063488E" w:rsidRDefault="0063488E">
      <w:pPr>
        <w:rPr>
          <w:color w:val="000000"/>
          <w:sz w:val="24"/>
          <w:szCs w:val="24"/>
        </w:rPr>
      </w:pPr>
    </w:p>
    <w:p w14:paraId="51A63826" w14:textId="77777777" w:rsidR="0063488E" w:rsidRPr="004A7A94" w:rsidRDefault="0063488E" w:rsidP="0063488E">
      <w:pPr>
        <w:spacing w:before="60" w:line="259" w:lineRule="auto"/>
        <w:ind w:right="219"/>
        <w:jc w:val="both"/>
        <w:rPr>
          <w:b/>
          <w:sz w:val="24"/>
          <w:szCs w:val="24"/>
        </w:rPr>
      </w:pPr>
      <w:r w:rsidRPr="004A7A94">
        <w:rPr>
          <w:b/>
          <w:sz w:val="24"/>
          <w:szCs w:val="24"/>
        </w:rPr>
        <w:t>3.  Proposed AI-Based Modelling of Migratory Bird Pathways via 6G-Inspired Routing Algorithms</w:t>
      </w:r>
    </w:p>
    <w:p w14:paraId="038D1FA2" w14:textId="03A708BD" w:rsidR="009B5804" w:rsidRDefault="001A0F0D" w:rsidP="002050A1">
      <w:pPr>
        <w:spacing w:before="240" w:after="240" w:line="259" w:lineRule="auto"/>
        <w:ind w:firstLine="720"/>
        <w:jc w:val="both"/>
        <w:rPr>
          <w:sz w:val="24"/>
          <w:szCs w:val="24"/>
          <w:lang w:val="en-IN"/>
        </w:rPr>
      </w:pPr>
      <w:r w:rsidRPr="001A0F0D">
        <w:rPr>
          <w:sz w:val="24"/>
          <w:szCs w:val="24"/>
          <w:lang w:val="en-IN"/>
        </w:rPr>
        <w:t>The increasing unpredictability of migratory bird movements</w:t>
      </w:r>
      <w:r>
        <w:rPr>
          <w:sz w:val="24"/>
          <w:szCs w:val="24"/>
          <w:lang w:val="en-IN"/>
        </w:rPr>
        <w:t xml:space="preserve"> </w:t>
      </w:r>
      <w:r w:rsidRPr="001A0F0D">
        <w:rPr>
          <w:sz w:val="24"/>
          <w:szCs w:val="24"/>
          <w:lang w:val="en-IN"/>
        </w:rPr>
        <w:t xml:space="preserve">poses a major challenge for both ecological conservation and environmental modelling. </w:t>
      </w:r>
      <w:r w:rsidR="00612151">
        <w:rPr>
          <w:sz w:val="24"/>
          <w:szCs w:val="24"/>
          <w:lang w:val="en-IN"/>
        </w:rPr>
        <w:t xml:space="preserve">It is mainly </w:t>
      </w:r>
      <w:r w:rsidR="00612151" w:rsidRPr="001A0F0D">
        <w:rPr>
          <w:sz w:val="24"/>
          <w:szCs w:val="24"/>
          <w:lang w:val="en-IN"/>
        </w:rPr>
        <w:t>driven by rapid climate change, habitat degradation, and growing human pressures</w:t>
      </w:r>
      <w:r w:rsidR="002050A1">
        <w:rPr>
          <w:sz w:val="24"/>
          <w:szCs w:val="24"/>
          <w:lang w:val="en-IN"/>
        </w:rPr>
        <w:t>. Tradi</w:t>
      </w:r>
      <w:r w:rsidRPr="001A0F0D">
        <w:rPr>
          <w:sz w:val="24"/>
          <w:szCs w:val="24"/>
          <w:lang w:val="en-IN"/>
        </w:rPr>
        <w:t xml:space="preserve">tional tracking techniques such as bird banding, satellite telemetry, and static ecological simulations often </w:t>
      </w:r>
      <w:r w:rsidR="00612151">
        <w:rPr>
          <w:sz w:val="24"/>
          <w:szCs w:val="24"/>
          <w:lang w:val="en-IN"/>
        </w:rPr>
        <w:t>fail</w:t>
      </w:r>
      <w:r w:rsidRPr="001A0F0D">
        <w:rPr>
          <w:sz w:val="24"/>
          <w:szCs w:val="24"/>
          <w:lang w:val="en-IN"/>
        </w:rPr>
        <w:t xml:space="preserve"> to scale efficiently, respond in real time, or coordinate </w:t>
      </w:r>
      <w:r w:rsidR="002050A1">
        <w:rPr>
          <w:sz w:val="24"/>
          <w:szCs w:val="24"/>
          <w:lang w:val="en-IN"/>
        </w:rPr>
        <w:t>over</w:t>
      </w:r>
      <w:r w:rsidRPr="001A0F0D">
        <w:rPr>
          <w:sz w:val="24"/>
          <w:szCs w:val="24"/>
          <w:lang w:val="en-IN"/>
        </w:rPr>
        <w:t xml:space="preserve"> </w:t>
      </w:r>
      <w:r w:rsidR="002050A1">
        <w:rPr>
          <w:sz w:val="24"/>
          <w:szCs w:val="24"/>
          <w:lang w:val="en-IN"/>
        </w:rPr>
        <w:t>large</w:t>
      </w:r>
      <w:r w:rsidRPr="001A0F0D">
        <w:rPr>
          <w:sz w:val="24"/>
          <w:szCs w:val="24"/>
          <w:lang w:val="en-IN"/>
        </w:rPr>
        <w:t xml:space="preserve"> distances.</w:t>
      </w:r>
      <w:r w:rsidR="009B5804">
        <w:rPr>
          <w:sz w:val="24"/>
          <w:szCs w:val="24"/>
          <w:lang w:val="en-IN"/>
        </w:rPr>
        <w:t xml:space="preserve"> </w:t>
      </w:r>
      <w:r w:rsidR="002050A1">
        <w:rPr>
          <w:sz w:val="24"/>
          <w:szCs w:val="24"/>
          <w:lang w:val="en-IN"/>
        </w:rPr>
        <w:t>Our</w:t>
      </w:r>
      <w:r w:rsidRPr="001A0F0D">
        <w:rPr>
          <w:sz w:val="24"/>
          <w:szCs w:val="24"/>
          <w:lang w:val="en-IN"/>
        </w:rPr>
        <w:t xml:space="preserve"> project introduces an AI-driven framework where birds are modelled as data packets moving through a global ecological network. Each “packet” dynamically selects </w:t>
      </w:r>
      <w:r w:rsidR="00612151">
        <w:rPr>
          <w:sz w:val="24"/>
          <w:szCs w:val="24"/>
          <w:lang w:val="en-IN"/>
        </w:rPr>
        <w:t>its</w:t>
      </w:r>
      <w:r w:rsidRPr="001A0F0D">
        <w:rPr>
          <w:sz w:val="24"/>
          <w:szCs w:val="24"/>
          <w:lang w:val="en-IN"/>
        </w:rPr>
        <w:t xml:space="preserve"> route based on changing environmental factors, much like</w:t>
      </w:r>
      <w:r w:rsidR="00612151">
        <w:rPr>
          <w:sz w:val="24"/>
          <w:szCs w:val="24"/>
          <w:lang w:val="en-IN"/>
        </w:rPr>
        <w:t xml:space="preserve"> how</w:t>
      </w:r>
      <w:r w:rsidRPr="001A0F0D">
        <w:rPr>
          <w:sz w:val="24"/>
          <w:szCs w:val="24"/>
          <w:lang w:val="en-IN"/>
        </w:rPr>
        <w:t xml:space="preserve"> data</w:t>
      </w:r>
      <w:r w:rsidR="00612151">
        <w:rPr>
          <w:sz w:val="24"/>
          <w:szCs w:val="24"/>
          <w:lang w:val="en-IN"/>
        </w:rPr>
        <w:t xml:space="preserve"> moves through</w:t>
      </w:r>
      <w:r w:rsidRPr="001A0F0D">
        <w:rPr>
          <w:sz w:val="24"/>
          <w:szCs w:val="24"/>
          <w:lang w:val="en-IN"/>
        </w:rPr>
        <w:t xml:space="preserve"> communication systems. These routing strategies incorporate environmental cues, resource availability, and geospatial </w:t>
      </w:r>
      <w:r w:rsidRPr="001A0F0D">
        <w:rPr>
          <w:sz w:val="24"/>
          <w:szCs w:val="24"/>
          <w:lang w:val="en-IN"/>
        </w:rPr>
        <w:lastRenderedPageBreak/>
        <w:t>constraints</w:t>
      </w:r>
      <w:r w:rsidR="00612151">
        <w:rPr>
          <w:sz w:val="24"/>
          <w:szCs w:val="24"/>
          <w:lang w:val="en-IN"/>
        </w:rPr>
        <w:t>. They</w:t>
      </w:r>
      <w:r w:rsidRPr="001A0F0D">
        <w:rPr>
          <w:sz w:val="24"/>
          <w:szCs w:val="24"/>
          <w:lang w:val="en-IN"/>
        </w:rPr>
        <w:t xml:space="preserve"> simulate near</w:t>
      </w:r>
      <w:r w:rsidR="00252620">
        <w:rPr>
          <w:sz w:val="24"/>
          <w:szCs w:val="24"/>
          <w:lang w:val="en-IN"/>
        </w:rPr>
        <w:t>-</w:t>
      </w:r>
      <w:r w:rsidRPr="001A0F0D">
        <w:rPr>
          <w:sz w:val="24"/>
          <w:szCs w:val="24"/>
          <w:lang w:val="en-IN"/>
        </w:rPr>
        <w:t>real-time migratory decision-making</w:t>
      </w:r>
      <w:r w:rsidR="002050A1">
        <w:rPr>
          <w:sz w:val="24"/>
          <w:szCs w:val="24"/>
          <w:lang w:val="en-IN"/>
        </w:rPr>
        <w:t xml:space="preserve"> as shown in Fig. 1</w:t>
      </w:r>
      <w:r w:rsidRPr="001A0F0D">
        <w:rPr>
          <w:sz w:val="24"/>
          <w:szCs w:val="24"/>
          <w:lang w:val="en-IN"/>
        </w:rPr>
        <w:t>.</w:t>
      </w:r>
      <w:r>
        <w:rPr>
          <w:sz w:val="24"/>
          <w:szCs w:val="24"/>
          <w:lang w:val="en-IN"/>
        </w:rPr>
        <w:t xml:space="preserve"> </w:t>
      </w:r>
      <w:r w:rsidRPr="001A0F0D">
        <w:rPr>
          <w:sz w:val="24"/>
          <w:szCs w:val="24"/>
          <w:lang w:val="en-IN"/>
        </w:rPr>
        <w:t xml:space="preserve">The core </w:t>
      </w:r>
      <w:r w:rsidR="00612151">
        <w:rPr>
          <w:sz w:val="24"/>
          <w:szCs w:val="24"/>
          <w:lang w:val="en-IN"/>
        </w:rPr>
        <w:t>importance</w:t>
      </w:r>
      <w:r w:rsidRPr="001A0F0D">
        <w:rPr>
          <w:sz w:val="24"/>
          <w:szCs w:val="24"/>
          <w:lang w:val="en-IN"/>
        </w:rPr>
        <w:t xml:space="preserve"> of this work lies in bridging ecological monitoring with </w:t>
      </w:r>
      <w:r w:rsidR="00612151">
        <w:rPr>
          <w:sz w:val="24"/>
          <w:szCs w:val="24"/>
          <w:lang w:val="en-IN"/>
        </w:rPr>
        <w:t>advanced</w:t>
      </w:r>
      <w:r w:rsidRPr="001A0F0D">
        <w:rPr>
          <w:sz w:val="24"/>
          <w:szCs w:val="24"/>
          <w:lang w:val="en-IN"/>
        </w:rPr>
        <w:t xml:space="preserve"> computational modelling. </w:t>
      </w:r>
      <w:r w:rsidR="00612151">
        <w:rPr>
          <w:sz w:val="24"/>
          <w:szCs w:val="24"/>
          <w:lang w:val="en-IN"/>
        </w:rPr>
        <w:t>Instead of seeing</w:t>
      </w:r>
      <w:r w:rsidRPr="001A0F0D">
        <w:rPr>
          <w:sz w:val="24"/>
          <w:szCs w:val="24"/>
          <w:lang w:val="en-IN"/>
        </w:rPr>
        <w:t xml:space="preserve"> migration as a fixed path between </w:t>
      </w:r>
      <w:r w:rsidR="00612151">
        <w:rPr>
          <w:sz w:val="24"/>
          <w:szCs w:val="24"/>
          <w:lang w:val="en-IN"/>
        </w:rPr>
        <w:t>two ‘nodes’</w:t>
      </w:r>
      <w:r w:rsidRPr="001A0F0D">
        <w:rPr>
          <w:sz w:val="24"/>
          <w:szCs w:val="24"/>
          <w:lang w:val="en-IN"/>
        </w:rPr>
        <w:t xml:space="preserve">, </w:t>
      </w:r>
      <w:r w:rsidR="00612151">
        <w:rPr>
          <w:sz w:val="24"/>
          <w:szCs w:val="24"/>
          <w:lang w:val="en-IN"/>
        </w:rPr>
        <w:t>our</w:t>
      </w:r>
      <w:r w:rsidRPr="001A0F0D">
        <w:rPr>
          <w:sz w:val="24"/>
          <w:szCs w:val="24"/>
          <w:lang w:val="en-IN"/>
        </w:rPr>
        <w:t xml:space="preserve"> proposed system views it as a multi-hop routing process in which birds continuously update their trajectories in response to parameters</w:t>
      </w:r>
      <w:r w:rsidR="002050A1">
        <w:rPr>
          <w:sz w:val="24"/>
          <w:szCs w:val="24"/>
          <w:lang w:val="en-IN"/>
        </w:rPr>
        <w:t>. These parameters include</w:t>
      </w:r>
      <w:r w:rsidRPr="001A0F0D">
        <w:rPr>
          <w:sz w:val="24"/>
          <w:szCs w:val="24"/>
          <w:lang w:val="en-IN"/>
        </w:rPr>
        <w:t xml:space="preserve"> geomagnetic fields, weather fronts, and food distribution. This adaptive, network-inspired approach enhances prediction accuracy</w:t>
      </w:r>
      <w:r w:rsidR="002050A1">
        <w:rPr>
          <w:sz w:val="24"/>
          <w:szCs w:val="24"/>
          <w:lang w:val="en-IN"/>
        </w:rPr>
        <w:t xml:space="preserve">, </w:t>
      </w:r>
      <w:r w:rsidRPr="001A0F0D">
        <w:rPr>
          <w:sz w:val="24"/>
          <w:szCs w:val="24"/>
          <w:lang w:val="en-IN"/>
        </w:rPr>
        <w:t xml:space="preserve">scalability and responsiveness. </w:t>
      </w:r>
      <w:r w:rsidR="002050A1">
        <w:rPr>
          <w:sz w:val="24"/>
          <w:szCs w:val="24"/>
          <w:lang w:val="en-IN"/>
        </w:rPr>
        <w:t>It</w:t>
      </w:r>
      <w:r w:rsidRPr="001A0F0D">
        <w:rPr>
          <w:sz w:val="24"/>
          <w:szCs w:val="24"/>
          <w:lang w:val="en-IN"/>
        </w:rPr>
        <w:t xml:space="preserve"> offers </w:t>
      </w:r>
      <w:r w:rsidR="002050A1">
        <w:rPr>
          <w:sz w:val="24"/>
          <w:szCs w:val="24"/>
          <w:lang w:val="en-IN"/>
        </w:rPr>
        <w:t xml:space="preserve">an all-in-one platform for </w:t>
      </w:r>
      <w:r w:rsidRPr="001A0F0D">
        <w:rPr>
          <w:sz w:val="24"/>
          <w:szCs w:val="24"/>
          <w:lang w:val="en-IN"/>
        </w:rPr>
        <w:t>conservationists</w:t>
      </w:r>
      <w:r w:rsidR="002050A1">
        <w:rPr>
          <w:sz w:val="24"/>
          <w:szCs w:val="24"/>
          <w:lang w:val="en-IN"/>
        </w:rPr>
        <w:t xml:space="preserve"> and</w:t>
      </w:r>
      <w:r w:rsidRPr="001A0F0D">
        <w:rPr>
          <w:sz w:val="24"/>
          <w:szCs w:val="24"/>
          <w:lang w:val="en-IN"/>
        </w:rPr>
        <w:t xml:space="preserve"> policymakers</w:t>
      </w:r>
      <w:r w:rsidR="002050A1">
        <w:rPr>
          <w:sz w:val="24"/>
          <w:szCs w:val="24"/>
          <w:lang w:val="en-IN"/>
        </w:rPr>
        <w:t xml:space="preserve"> to forecast movement</w:t>
      </w:r>
      <w:r w:rsidRPr="001A0F0D">
        <w:rPr>
          <w:sz w:val="24"/>
          <w:szCs w:val="24"/>
          <w:lang w:val="en-IN"/>
        </w:rPr>
        <w:t xml:space="preserve"> across complex ecological landscapes. </w:t>
      </w:r>
      <w:r w:rsidR="002050A1">
        <w:rPr>
          <w:sz w:val="24"/>
          <w:szCs w:val="24"/>
          <w:lang w:val="en-IN"/>
        </w:rPr>
        <w:t>Our</w:t>
      </w:r>
      <w:r w:rsidR="002050A1" w:rsidRPr="001A0F0D">
        <w:rPr>
          <w:sz w:val="24"/>
          <w:szCs w:val="24"/>
          <w:lang w:val="en-IN"/>
        </w:rPr>
        <w:t xml:space="preserve"> project highlights </w:t>
      </w:r>
      <w:r w:rsidR="002050A1">
        <w:rPr>
          <w:sz w:val="24"/>
          <w:szCs w:val="24"/>
          <w:lang w:val="en-IN"/>
        </w:rPr>
        <w:t xml:space="preserve">how </w:t>
      </w:r>
      <w:r w:rsidR="002050A1" w:rsidRPr="001A0F0D">
        <w:rPr>
          <w:sz w:val="24"/>
          <w:szCs w:val="24"/>
          <w:lang w:val="en-IN"/>
        </w:rPr>
        <w:t>cross-domain innovation can help mitigate ecological disruptions before they become irreversible.</w:t>
      </w:r>
    </w:p>
    <w:p w14:paraId="517A33D3" w14:textId="783B49B3" w:rsidR="001A0F0D" w:rsidRDefault="001A0F0D" w:rsidP="009B5804">
      <w:pPr>
        <w:spacing w:before="240" w:after="240" w:line="259" w:lineRule="auto"/>
        <w:ind w:firstLine="720"/>
        <w:jc w:val="both"/>
        <w:rPr>
          <w:sz w:val="24"/>
          <w:szCs w:val="24"/>
        </w:rPr>
      </w:pPr>
      <w:r w:rsidRPr="001A0F0D">
        <w:rPr>
          <w:sz w:val="24"/>
          <w:szCs w:val="24"/>
        </w:rPr>
        <w:t xml:space="preserve">Despite </w:t>
      </w:r>
      <w:r w:rsidR="002050A1">
        <w:rPr>
          <w:sz w:val="24"/>
          <w:szCs w:val="24"/>
        </w:rPr>
        <w:t>rapid</w:t>
      </w:r>
      <w:r w:rsidRPr="001A0F0D">
        <w:rPr>
          <w:sz w:val="24"/>
          <w:szCs w:val="24"/>
        </w:rPr>
        <w:t xml:space="preserve"> progress in ecological modelling, a </w:t>
      </w:r>
      <w:r w:rsidR="002050A1">
        <w:rPr>
          <w:sz w:val="24"/>
          <w:szCs w:val="24"/>
        </w:rPr>
        <w:t>clear</w:t>
      </w:r>
      <w:r w:rsidRPr="001A0F0D">
        <w:rPr>
          <w:sz w:val="24"/>
          <w:szCs w:val="24"/>
        </w:rPr>
        <w:t xml:space="preserve"> research gap </w:t>
      </w:r>
      <w:r w:rsidR="002050A1">
        <w:rPr>
          <w:sz w:val="24"/>
          <w:szCs w:val="24"/>
        </w:rPr>
        <w:t>is evident</w:t>
      </w:r>
      <w:r w:rsidRPr="001A0F0D">
        <w:rPr>
          <w:sz w:val="24"/>
          <w:szCs w:val="24"/>
        </w:rPr>
        <w:t xml:space="preserve">. Most </w:t>
      </w:r>
      <w:r w:rsidR="002050A1">
        <w:rPr>
          <w:sz w:val="24"/>
          <w:szCs w:val="24"/>
        </w:rPr>
        <w:t>existing</w:t>
      </w:r>
      <w:r w:rsidRPr="001A0F0D">
        <w:rPr>
          <w:sz w:val="24"/>
          <w:szCs w:val="24"/>
        </w:rPr>
        <w:t xml:space="preserve"> </w:t>
      </w:r>
      <w:r w:rsidR="002050A1">
        <w:rPr>
          <w:sz w:val="24"/>
          <w:szCs w:val="24"/>
        </w:rPr>
        <w:t>models</w:t>
      </w:r>
      <w:r w:rsidRPr="001A0F0D">
        <w:rPr>
          <w:sz w:val="24"/>
          <w:szCs w:val="24"/>
        </w:rPr>
        <w:t xml:space="preserve"> lack the adaptive flexibility that 6G-inspired routing frameworks can provide</w:t>
      </w:r>
      <w:r w:rsidR="002050A1">
        <w:rPr>
          <w:sz w:val="24"/>
          <w:szCs w:val="24"/>
        </w:rPr>
        <w:t>.</w:t>
      </w:r>
      <w:r>
        <w:rPr>
          <w:sz w:val="24"/>
          <w:szCs w:val="24"/>
        </w:rPr>
        <w:t xml:space="preserve"> </w:t>
      </w:r>
      <w:r w:rsidR="002050A1">
        <w:rPr>
          <w:sz w:val="24"/>
          <w:szCs w:val="24"/>
        </w:rPr>
        <w:t>F</w:t>
      </w:r>
      <w:r w:rsidRPr="001A0F0D">
        <w:rPr>
          <w:sz w:val="24"/>
          <w:szCs w:val="24"/>
        </w:rPr>
        <w:t xml:space="preserve">eatures such as </w:t>
      </w:r>
      <w:r w:rsidR="002050A1">
        <w:rPr>
          <w:sz w:val="24"/>
          <w:szCs w:val="24"/>
        </w:rPr>
        <w:t xml:space="preserve">low-latency </w:t>
      </w:r>
      <w:r w:rsidRPr="001A0F0D">
        <w:rPr>
          <w:sz w:val="24"/>
          <w:szCs w:val="24"/>
        </w:rPr>
        <w:t>decision-making, decentralized optimization, and reliable error correction in unpredictable environment</w:t>
      </w:r>
      <w:r w:rsidR="002050A1">
        <w:rPr>
          <w:sz w:val="24"/>
          <w:szCs w:val="24"/>
        </w:rPr>
        <w:t xml:space="preserve"> do not comprise these older models</w:t>
      </w:r>
      <w:r w:rsidRPr="001A0F0D">
        <w:rPr>
          <w:sz w:val="24"/>
          <w:szCs w:val="24"/>
        </w:rPr>
        <w:t xml:space="preserve">. Many </w:t>
      </w:r>
      <w:r w:rsidR="002050A1">
        <w:rPr>
          <w:sz w:val="24"/>
          <w:szCs w:val="24"/>
        </w:rPr>
        <w:t>traditional</w:t>
      </w:r>
      <w:r w:rsidRPr="001A0F0D">
        <w:rPr>
          <w:sz w:val="24"/>
          <w:szCs w:val="24"/>
        </w:rPr>
        <w:t xml:space="preserve"> models depend on static or retrospective datasets, making them unable to reflect the </w:t>
      </w:r>
      <w:r w:rsidR="002050A1">
        <w:rPr>
          <w:sz w:val="24"/>
          <w:szCs w:val="24"/>
        </w:rPr>
        <w:t>constantly changing</w:t>
      </w:r>
      <w:r w:rsidRPr="001A0F0D">
        <w:rPr>
          <w:sz w:val="24"/>
          <w:szCs w:val="24"/>
        </w:rPr>
        <w:t xml:space="preserve"> nature of bird migrati</w:t>
      </w:r>
      <w:r w:rsidR="002050A1">
        <w:rPr>
          <w:sz w:val="24"/>
          <w:szCs w:val="24"/>
        </w:rPr>
        <w:t>on</w:t>
      </w:r>
      <w:r w:rsidRPr="001A0F0D">
        <w:rPr>
          <w:sz w:val="24"/>
          <w:szCs w:val="24"/>
        </w:rPr>
        <w:t>.</w:t>
      </w:r>
      <w:r>
        <w:rPr>
          <w:sz w:val="24"/>
          <w:szCs w:val="24"/>
        </w:rPr>
        <w:t xml:space="preserve"> </w:t>
      </w:r>
      <w:r w:rsidRPr="001A0F0D">
        <w:rPr>
          <w:sz w:val="24"/>
          <w:szCs w:val="24"/>
        </w:rPr>
        <w:t>This is precisely where progress is needed</w:t>
      </w:r>
      <w:r w:rsidR="002050A1">
        <w:rPr>
          <w:sz w:val="24"/>
          <w:szCs w:val="24"/>
        </w:rPr>
        <w:t xml:space="preserve"> i.e. </w:t>
      </w:r>
      <w:r w:rsidRPr="001A0F0D">
        <w:rPr>
          <w:sz w:val="24"/>
          <w:szCs w:val="24"/>
        </w:rPr>
        <w:t>integrating AI-driven</w:t>
      </w:r>
      <w:r w:rsidR="002050A1">
        <w:rPr>
          <w:sz w:val="24"/>
          <w:szCs w:val="24"/>
        </w:rPr>
        <w:t xml:space="preserve"> and </w:t>
      </w:r>
      <w:r w:rsidRPr="001A0F0D">
        <w:rPr>
          <w:sz w:val="24"/>
          <w:szCs w:val="24"/>
        </w:rPr>
        <w:t xml:space="preserve">communication-inspired architectures that can capture both the biological complexity of migration and the routing efficiency of modern network systems. </w:t>
      </w:r>
      <w:r w:rsidR="002050A1">
        <w:rPr>
          <w:sz w:val="24"/>
          <w:szCs w:val="24"/>
        </w:rPr>
        <w:t>Our</w:t>
      </w:r>
      <w:r w:rsidRPr="001A0F0D">
        <w:rPr>
          <w:sz w:val="24"/>
          <w:szCs w:val="24"/>
        </w:rPr>
        <w:t xml:space="preserve"> study lays the groundwork for next-generation ecological intelligence systems</w:t>
      </w:r>
      <w:r w:rsidR="002050A1">
        <w:rPr>
          <w:sz w:val="24"/>
          <w:szCs w:val="24"/>
        </w:rPr>
        <w:t xml:space="preserve"> by closing this gap. And it does so by </w:t>
      </w:r>
      <w:r w:rsidRPr="001A0F0D">
        <w:rPr>
          <w:sz w:val="24"/>
          <w:szCs w:val="24"/>
        </w:rPr>
        <w:t>combining predictive precision with large-scale, real-time adaptability.</w:t>
      </w:r>
    </w:p>
    <w:p w14:paraId="13F5EBB0" w14:textId="3DDFE5A8" w:rsidR="0063488E" w:rsidRPr="004A7A94" w:rsidRDefault="0063488E" w:rsidP="0063488E">
      <w:pPr>
        <w:spacing w:before="240" w:after="240" w:line="259" w:lineRule="auto"/>
        <w:jc w:val="both"/>
        <w:rPr>
          <w:sz w:val="24"/>
          <w:szCs w:val="24"/>
        </w:rPr>
      </w:pPr>
      <w:r w:rsidRPr="004A7A94">
        <w:rPr>
          <w:noProof/>
          <w:sz w:val="24"/>
          <w:szCs w:val="24"/>
        </w:rPr>
        <w:drawing>
          <wp:inline distT="114300" distB="114300" distL="114300" distR="114300" wp14:anchorId="4695C630" wp14:editId="7AE0ED23">
            <wp:extent cx="5760410" cy="2705100"/>
            <wp:effectExtent l="12700" t="12700" r="12700" b="127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0410" cy="2705100"/>
                    </a:xfrm>
                    <a:prstGeom prst="rect">
                      <a:avLst/>
                    </a:prstGeom>
                    <a:ln w="12700">
                      <a:solidFill>
                        <a:srgbClr val="000000"/>
                      </a:solidFill>
                      <a:prstDash val="solid"/>
                    </a:ln>
                  </pic:spPr>
                </pic:pic>
              </a:graphicData>
            </a:graphic>
          </wp:inline>
        </w:drawing>
      </w:r>
    </w:p>
    <w:p w14:paraId="5C5F7AF4" w14:textId="77777777" w:rsidR="0063488E" w:rsidRPr="004A7A94" w:rsidRDefault="0063488E" w:rsidP="0063488E">
      <w:pPr>
        <w:spacing w:before="240" w:after="240" w:line="259" w:lineRule="auto"/>
        <w:jc w:val="center"/>
        <w:rPr>
          <w:sz w:val="24"/>
          <w:szCs w:val="24"/>
        </w:rPr>
      </w:pPr>
      <w:r w:rsidRPr="004A7A94">
        <w:rPr>
          <w:b/>
          <w:sz w:val="24"/>
          <w:szCs w:val="24"/>
        </w:rPr>
        <w:t>Fig 1:</w:t>
      </w:r>
      <w:r w:rsidRPr="004A7A94">
        <w:rPr>
          <w:sz w:val="24"/>
          <w:szCs w:val="24"/>
        </w:rPr>
        <w:t xml:space="preserve"> Proposed AI-Based Modelling of Migratory Bird Pathways via 6G-Inspired Routing Algorithms</w:t>
      </w:r>
    </w:p>
    <w:p w14:paraId="55FCCF6F" w14:textId="77777777" w:rsidR="0063488E" w:rsidRPr="004A7A94" w:rsidRDefault="0063488E" w:rsidP="0063488E">
      <w:pPr>
        <w:spacing w:before="240" w:after="240" w:line="276" w:lineRule="auto"/>
        <w:jc w:val="both"/>
        <w:rPr>
          <w:b/>
          <w:sz w:val="24"/>
          <w:szCs w:val="24"/>
        </w:rPr>
      </w:pPr>
      <w:r w:rsidRPr="004A7A94">
        <w:rPr>
          <w:b/>
          <w:sz w:val="24"/>
          <w:szCs w:val="24"/>
        </w:rPr>
        <w:t>3.1 BirdNet-Migration Dataset (Satellite + eBird + IoT Sensors)</w:t>
      </w:r>
    </w:p>
    <w:p w14:paraId="5EAECBA2" w14:textId="77777777" w:rsidR="0063488E" w:rsidRPr="004A7A94" w:rsidRDefault="0063488E" w:rsidP="0063488E">
      <w:pPr>
        <w:spacing w:before="240" w:after="240" w:line="276" w:lineRule="auto"/>
        <w:jc w:val="both"/>
        <w:rPr>
          <w:sz w:val="24"/>
          <w:szCs w:val="24"/>
        </w:rPr>
      </w:pPr>
      <w:r w:rsidRPr="004A7A94">
        <w:rPr>
          <w:sz w:val="24"/>
          <w:szCs w:val="24"/>
        </w:rPr>
        <w:t xml:space="preserve">The foundation dataset integrates satellite GPS, eBird observational records, and IoT-based environmental sensors to capture bird trajectories with high spatial and temporal resolution. Each record in the dataset includes a bird identifier (bird_id) to distinguish individuals, a timestamp indicating the exact observation time, and the corresponding latitude (lat) and longitude (lon) coordinates representing the bird’s position. This structured format forms the </w:t>
      </w:r>
      <w:r w:rsidRPr="004A7A94">
        <w:rPr>
          <w:sz w:val="24"/>
          <w:szCs w:val="24"/>
        </w:rPr>
        <w:lastRenderedPageBreak/>
        <w:t>raw basis for subsequent preprocessing, feature extraction, and modelling of dynamic migration pathways.</w:t>
      </w:r>
    </w:p>
    <w:p w14:paraId="72C6FEC8" w14:textId="77777777" w:rsidR="0063488E" w:rsidRPr="004A7A94" w:rsidRDefault="0063488E" w:rsidP="0063488E">
      <w:pPr>
        <w:spacing w:before="240" w:after="240"/>
        <w:jc w:val="both"/>
        <w:rPr>
          <w:b/>
          <w:sz w:val="24"/>
          <w:szCs w:val="24"/>
        </w:rPr>
      </w:pPr>
      <w:r w:rsidRPr="004A7A94">
        <w:rPr>
          <w:b/>
          <w:sz w:val="24"/>
          <w:szCs w:val="24"/>
        </w:rPr>
        <w:t>3.2 Data Cleaning &amp; Environmental Normalization</w:t>
      </w:r>
    </w:p>
    <w:p w14:paraId="5729454D" w14:textId="77777777" w:rsidR="0063488E" w:rsidRPr="004A7A94" w:rsidRDefault="0063488E" w:rsidP="0063488E">
      <w:pPr>
        <w:spacing w:before="240" w:after="240"/>
        <w:jc w:val="both"/>
        <w:rPr>
          <w:sz w:val="24"/>
          <w:szCs w:val="24"/>
        </w:rPr>
      </w:pPr>
      <w:r w:rsidRPr="004A7A94">
        <w:rPr>
          <w:sz w:val="24"/>
          <w:szCs w:val="24"/>
        </w:rPr>
        <w:t>To ensure accurate trajectory analysis, the raw latitude and longitude values are first normalized and temporally aligned, which helps eliminate noise and inconsistencies arising from heterogeneous data sources. In this process, node_lat and node_lon represent standardized coordinates with reduced precision for consistency, while node_id serves as a unique identifier for each spatial point. This transformation produces a clean, structured dataset that aligns with environmental normalization theory, enabling reliable pathway modelling and analysis. Internally, quantization algorithms reduce coordinate precision, while temporal interpolation algorithms align timestamps across records; additionally, Kalman filtering may be applied to smooth noise from GPS trajectories.</w:t>
      </w:r>
    </w:p>
    <w:p w14:paraId="6554848B" w14:textId="77777777" w:rsidR="0063488E" w:rsidRPr="004A7A94" w:rsidRDefault="0063488E" w:rsidP="0063488E">
      <w:pPr>
        <w:pStyle w:val="ListParagraph"/>
        <w:numPr>
          <w:ilvl w:val="2"/>
          <w:numId w:val="15"/>
        </w:numPr>
        <w:spacing w:before="240"/>
        <w:jc w:val="both"/>
        <w:rPr>
          <w:b/>
          <w:sz w:val="24"/>
          <w:szCs w:val="24"/>
        </w:rPr>
      </w:pPr>
      <w:r w:rsidRPr="004A7A94">
        <w:rPr>
          <w:b/>
          <w:sz w:val="24"/>
          <w:szCs w:val="24"/>
        </w:rPr>
        <w:t>Quantization Algorithm</w:t>
      </w:r>
    </w:p>
    <w:p w14:paraId="766DC613" w14:textId="77777777" w:rsidR="0063488E" w:rsidRPr="004A7A94" w:rsidRDefault="0063488E" w:rsidP="0063488E">
      <w:pPr>
        <w:pStyle w:val="ListParagraph"/>
        <w:spacing w:before="240"/>
        <w:jc w:val="both"/>
        <w:rPr>
          <w:b/>
          <w:sz w:val="24"/>
          <w:szCs w:val="24"/>
        </w:rPr>
      </w:pPr>
    </w:p>
    <w:p w14:paraId="08A3CB17" w14:textId="60970BAC" w:rsidR="0063488E" w:rsidRDefault="0063488E" w:rsidP="0063488E">
      <w:pPr>
        <w:pStyle w:val="ListParagraph"/>
        <w:spacing w:before="240"/>
        <w:jc w:val="both"/>
        <w:rPr>
          <w:bCs/>
          <w:sz w:val="24"/>
          <w:szCs w:val="24"/>
        </w:rPr>
      </w:pPr>
      <w:r w:rsidRPr="004A7A94">
        <w:rPr>
          <w:bCs/>
          <w:sz w:val="24"/>
          <w:szCs w:val="24"/>
        </w:rPr>
        <w:t>The quantization algorithm standardizes GPS coordinates by mapping them into fixed-precision grid cells.</w:t>
      </w:r>
    </w:p>
    <w:p w14:paraId="4535C6B1" w14:textId="77777777" w:rsidR="0063488E" w:rsidRPr="0063488E"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0243570F"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0EB2F3E5"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Raw latitude/longitude values.</w:t>
            </w:r>
          </w:p>
        </w:tc>
      </w:tr>
      <w:tr w:rsidR="0063488E" w:rsidRPr="004A7A94" w14:paraId="10EC1486"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C6F9D22"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Quantized grid coordinates (node_lat, node_lon).</w:t>
            </w:r>
          </w:p>
        </w:tc>
      </w:tr>
      <w:tr w:rsidR="0063488E" w:rsidRPr="004A7A94" w14:paraId="52893AB0"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4BDC03C3"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Take raw latitude/longitude values.</w:t>
            </w:r>
          </w:p>
        </w:tc>
      </w:tr>
      <w:tr w:rsidR="0063488E" w:rsidRPr="004A7A94" w14:paraId="2E8DA1AC"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59D4C86" w14:textId="77777777" w:rsidR="0063488E" w:rsidRPr="004A7A94" w:rsidRDefault="0063488E" w:rsidP="00AC3705">
            <w:pPr>
              <w:jc w:val="both"/>
              <w:rPr>
                <w:b w:val="0"/>
                <w:bCs w:val="0"/>
                <w:sz w:val="24"/>
                <w:szCs w:val="24"/>
              </w:rPr>
            </w:pPr>
            <w:r w:rsidRPr="004A7A94">
              <w:rPr>
                <w:i/>
                <w:iCs/>
                <w:sz w:val="24"/>
                <w:szCs w:val="24"/>
              </w:rPr>
              <w:t>Step 2</w:t>
            </w:r>
            <w:r w:rsidRPr="004A7A94">
              <w:rPr>
                <w:sz w:val="24"/>
                <w:szCs w:val="24"/>
              </w:rPr>
              <w:t>:</w:t>
            </w:r>
            <w:r w:rsidRPr="004A7A94">
              <w:rPr>
                <w:b w:val="0"/>
                <w:bCs w:val="0"/>
                <w:sz w:val="24"/>
                <w:szCs w:val="24"/>
              </w:rPr>
              <w:t xml:space="preserve"> Round them to a fixed decimal precision (e.g., 2 decimals).</w:t>
            </w:r>
          </w:p>
        </w:tc>
      </w:tr>
      <w:tr w:rsidR="0063488E" w:rsidRPr="004A7A94" w14:paraId="6F735083"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0A801A08"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Map them into standardized grid cells.</w:t>
            </w:r>
          </w:p>
        </w:tc>
      </w:tr>
    </w:tbl>
    <w:p w14:paraId="35E4A6DB" w14:textId="77777777" w:rsidR="0063488E" w:rsidRPr="004A7A94" w:rsidRDefault="0063488E" w:rsidP="0063488E">
      <w:pPr>
        <w:pStyle w:val="ListParagraph"/>
        <w:numPr>
          <w:ilvl w:val="2"/>
          <w:numId w:val="15"/>
        </w:numPr>
        <w:spacing w:before="240"/>
        <w:jc w:val="both"/>
        <w:rPr>
          <w:b/>
          <w:sz w:val="24"/>
          <w:szCs w:val="24"/>
        </w:rPr>
      </w:pPr>
      <w:r w:rsidRPr="004A7A94">
        <w:rPr>
          <w:b/>
          <w:sz w:val="24"/>
          <w:szCs w:val="24"/>
        </w:rPr>
        <w:t>Temporal Interpolation Algorithm</w:t>
      </w:r>
    </w:p>
    <w:p w14:paraId="1FE1DD60" w14:textId="77777777" w:rsidR="0063488E" w:rsidRPr="004A7A94" w:rsidRDefault="0063488E" w:rsidP="0063488E">
      <w:pPr>
        <w:pStyle w:val="ListParagraph"/>
        <w:spacing w:before="240"/>
        <w:jc w:val="both"/>
        <w:rPr>
          <w:b/>
          <w:sz w:val="24"/>
          <w:szCs w:val="24"/>
        </w:rPr>
      </w:pPr>
    </w:p>
    <w:p w14:paraId="36F68018" w14:textId="77777777" w:rsidR="0063488E" w:rsidRPr="004A7A94" w:rsidRDefault="0063488E" w:rsidP="0063488E">
      <w:pPr>
        <w:pStyle w:val="ListParagraph"/>
        <w:spacing w:before="240"/>
        <w:jc w:val="both"/>
        <w:rPr>
          <w:bCs/>
          <w:sz w:val="24"/>
          <w:szCs w:val="24"/>
        </w:rPr>
      </w:pPr>
      <w:r w:rsidRPr="004A7A94">
        <w:rPr>
          <w:bCs/>
          <w:sz w:val="24"/>
          <w:szCs w:val="24"/>
        </w:rPr>
        <w:t>The temporal interpolation algorithm fills in missing or irregular timestamps by estimating intermediate positions.</w:t>
      </w:r>
    </w:p>
    <w:p w14:paraId="299CF8DA"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53EE50F7"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06039EC3"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Time-ordered bird observations with missing intervals.</w:t>
            </w:r>
          </w:p>
        </w:tc>
      </w:tr>
      <w:tr w:rsidR="0063488E" w:rsidRPr="004A7A94" w14:paraId="6D348970"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8A5016C"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Complete trajectory with interpolated lat/lon values.</w:t>
            </w:r>
          </w:p>
        </w:tc>
      </w:tr>
      <w:tr w:rsidR="0063488E" w:rsidRPr="004A7A94" w14:paraId="1C57D522"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13897B9C"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Arrange all observations in chronological order.</w:t>
            </w:r>
          </w:p>
        </w:tc>
      </w:tr>
      <w:tr w:rsidR="0063488E" w:rsidRPr="004A7A94" w14:paraId="1B2D1979"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0983B70" w14:textId="77777777" w:rsidR="0063488E" w:rsidRPr="004A7A94" w:rsidRDefault="0063488E" w:rsidP="00AC3705">
            <w:pPr>
              <w:jc w:val="both"/>
            </w:pPr>
            <w:r w:rsidRPr="004A7A94">
              <w:rPr>
                <w:i/>
                <w:iCs/>
                <w:sz w:val="24"/>
                <w:szCs w:val="24"/>
              </w:rPr>
              <w:t>Step 2</w:t>
            </w:r>
            <w:r w:rsidRPr="004A7A94">
              <w:rPr>
                <w:sz w:val="24"/>
                <w:szCs w:val="24"/>
              </w:rPr>
              <w:t>:</w:t>
            </w:r>
            <w:r w:rsidRPr="004A7A94">
              <w:rPr>
                <w:b w:val="0"/>
                <w:bCs w:val="0"/>
                <w:sz w:val="24"/>
                <w:szCs w:val="24"/>
              </w:rPr>
              <w:t xml:space="preserve"> Detect missing or irregular time intervals.</w:t>
            </w:r>
          </w:p>
        </w:tc>
      </w:tr>
      <w:tr w:rsidR="0063488E" w:rsidRPr="004A7A94" w14:paraId="520BB326"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2C36EC15"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Estimate intermediate coordinates using linear interpolation.</w:t>
            </w:r>
          </w:p>
        </w:tc>
      </w:tr>
    </w:tbl>
    <w:p w14:paraId="25E4AA9F" w14:textId="77777777" w:rsidR="0063488E" w:rsidRPr="004A7A94" w:rsidRDefault="0063488E" w:rsidP="0063488E">
      <w:pPr>
        <w:pStyle w:val="ListParagraph"/>
        <w:numPr>
          <w:ilvl w:val="2"/>
          <w:numId w:val="15"/>
        </w:numPr>
        <w:spacing w:before="240"/>
        <w:jc w:val="both"/>
        <w:rPr>
          <w:b/>
          <w:sz w:val="24"/>
          <w:szCs w:val="24"/>
        </w:rPr>
      </w:pPr>
      <w:r w:rsidRPr="004A7A94">
        <w:rPr>
          <w:b/>
          <w:sz w:val="24"/>
          <w:szCs w:val="24"/>
        </w:rPr>
        <w:t>Kalman Filtering</w:t>
      </w:r>
    </w:p>
    <w:p w14:paraId="50726C3A" w14:textId="77777777" w:rsidR="0063488E" w:rsidRPr="004A7A94" w:rsidRDefault="0063488E" w:rsidP="0063488E">
      <w:pPr>
        <w:jc w:val="both"/>
        <w:rPr>
          <w:b/>
          <w:sz w:val="24"/>
          <w:szCs w:val="24"/>
        </w:rPr>
      </w:pPr>
    </w:p>
    <w:p w14:paraId="50AEDE70" w14:textId="77777777" w:rsidR="0063488E" w:rsidRPr="004A7A94" w:rsidRDefault="0063488E" w:rsidP="0063488E">
      <w:pPr>
        <w:ind w:left="720"/>
        <w:jc w:val="both"/>
        <w:rPr>
          <w:bCs/>
          <w:sz w:val="24"/>
          <w:szCs w:val="24"/>
        </w:rPr>
      </w:pPr>
      <w:r w:rsidRPr="004A7A94">
        <w:rPr>
          <w:bCs/>
          <w:sz w:val="24"/>
          <w:szCs w:val="24"/>
        </w:rPr>
        <w:t>Kalman filtering smooths noisy GPS trajectories using prediction and correction.</w:t>
      </w:r>
    </w:p>
    <w:p w14:paraId="5F9841B5" w14:textId="77777777" w:rsidR="0063488E" w:rsidRPr="004A7A94" w:rsidRDefault="0063488E" w:rsidP="0063488E">
      <w:pPr>
        <w:ind w:left="72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5EA285D1"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F1DA07B"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Noisy GPS coordinates.</w:t>
            </w:r>
          </w:p>
        </w:tc>
      </w:tr>
      <w:tr w:rsidR="0063488E" w:rsidRPr="004A7A94" w14:paraId="120F0714"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1BF49BF0"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Smoothed trajectories with reduced noise.</w:t>
            </w:r>
          </w:p>
        </w:tc>
      </w:tr>
      <w:tr w:rsidR="0063488E" w:rsidRPr="004A7A94" w14:paraId="44FB1FC7"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658F4947"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Predict next position using motion dynamics.</w:t>
            </w:r>
          </w:p>
        </w:tc>
      </w:tr>
      <w:tr w:rsidR="0063488E" w:rsidRPr="004A7A94" w14:paraId="01B81F8B"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0FF0037" w14:textId="77777777" w:rsidR="0063488E" w:rsidRPr="004A7A94" w:rsidRDefault="0063488E" w:rsidP="00AC3705">
            <w:pPr>
              <w:jc w:val="both"/>
            </w:pPr>
            <w:r w:rsidRPr="004A7A94">
              <w:rPr>
                <w:i/>
                <w:iCs/>
                <w:sz w:val="24"/>
                <w:szCs w:val="24"/>
              </w:rPr>
              <w:t>Step 2</w:t>
            </w:r>
            <w:r w:rsidRPr="004A7A94">
              <w:rPr>
                <w:sz w:val="24"/>
                <w:szCs w:val="24"/>
              </w:rPr>
              <w:t>:</w:t>
            </w:r>
            <w:r w:rsidRPr="004A7A94">
              <w:rPr>
                <w:b w:val="0"/>
                <w:bCs w:val="0"/>
                <w:sz w:val="24"/>
                <w:szCs w:val="24"/>
              </w:rPr>
              <w:t xml:space="preserve"> Compare prediction with observed value.</w:t>
            </w:r>
          </w:p>
        </w:tc>
      </w:tr>
      <w:tr w:rsidR="0063488E" w:rsidRPr="004A7A94" w14:paraId="56FDA53D"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0F9EB7CB"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Update trajectory estimates using weighted correction.</w:t>
            </w:r>
          </w:p>
        </w:tc>
      </w:tr>
    </w:tbl>
    <w:p w14:paraId="5BB8F25F" w14:textId="77777777" w:rsidR="0063488E" w:rsidRPr="004A7A94" w:rsidRDefault="0063488E" w:rsidP="0063488E">
      <w:pPr>
        <w:ind w:left="720"/>
        <w:jc w:val="both"/>
        <w:rPr>
          <w:bCs/>
          <w:sz w:val="24"/>
          <w:szCs w:val="24"/>
        </w:rPr>
      </w:pPr>
    </w:p>
    <w:p w14:paraId="6136FEDA" w14:textId="77777777" w:rsidR="0063488E" w:rsidRPr="004A7A94" w:rsidRDefault="0063488E" w:rsidP="0063488E">
      <w:pPr>
        <w:numPr>
          <w:ilvl w:val="1"/>
          <w:numId w:val="7"/>
        </w:numPr>
        <w:jc w:val="both"/>
        <w:rPr>
          <w:sz w:val="24"/>
          <w:szCs w:val="24"/>
        </w:rPr>
      </w:pPr>
      <w:r w:rsidRPr="004A7A94">
        <w:rPr>
          <w:sz w:val="24"/>
          <w:szCs w:val="24"/>
        </w:rPr>
        <w:t>Input GPS noisy coordinates.</w:t>
      </w:r>
    </w:p>
    <w:p w14:paraId="15DBD0F5" w14:textId="77777777" w:rsidR="0063488E" w:rsidRPr="004A7A94" w:rsidRDefault="0063488E" w:rsidP="0063488E">
      <w:pPr>
        <w:numPr>
          <w:ilvl w:val="1"/>
          <w:numId w:val="7"/>
        </w:numPr>
        <w:jc w:val="both"/>
        <w:rPr>
          <w:sz w:val="24"/>
          <w:szCs w:val="24"/>
        </w:rPr>
      </w:pPr>
      <w:r w:rsidRPr="004A7A94">
        <w:rPr>
          <w:sz w:val="24"/>
          <w:szCs w:val="24"/>
        </w:rPr>
        <w:t>Predict the next state using motion dynamics.</w:t>
      </w:r>
    </w:p>
    <w:p w14:paraId="74BE494D" w14:textId="5572C4C9" w:rsidR="0063488E" w:rsidRPr="00012367" w:rsidRDefault="0063488E" w:rsidP="0063488E">
      <w:pPr>
        <w:numPr>
          <w:ilvl w:val="1"/>
          <w:numId w:val="7"/>
        </w:numPr>
        <w:jc w:val="both"/>
        <w:rPr>
          <w:sz w:val="24"/>
          <w:szCs w:val="24"/>
        </w:rPr>
      </w:pPr>
      <w:r w:rsidRPr="004A7A94">
        <w:rPr>
          <w:sz w:val="24"/>
          <w:szCs w:val="24"/>
        </w:rPr>
        <w:t>Update estimate with observation → produces smoothed trajectories.</w:t>
      </w:r>
    </w:p>
    <w:p w14:paraId="430EFACB" w14:textId="77777777" w:rsidR="0063488E" w:rsidRPr="004A7A94" w:rsidRDefault="0063488E" w:rsidP="0063488E">
      <w:pPr>
        <w:spacing w:before="240" w:after="240"/>
        <w:jc w:val="both"/>
        <w:rPr>
          <w:b/>
          <w:sz w:val="24"/>
          <w:szCs w:val="24"/>
        </w:rPr>
      </w:pPr>
      <w:r w:rsidRPr="004A7A94">
        <w:rPr>
          <w:b/>
          <w:sz w:val="24"/>
          <w:szCs w:val="24"/>
        </w:rPr>
        <w:lastRenderedPageBreak/>
        <w:t>3.3 6G-SOP Based Feature Extraction</w:t>
      </w:r>
    </w:p>
    <w:p w14:paraId="30B82646" w14:textId="77777777" w:rsidR="0063488E" w:rsidRPr="004A7A94" w:rsidRDefault="0063488E" w:rsidP="0063488E">
      <w:pPr>
        <w:spacing w:before="240" w:after="240"/>
        <w:jc w:val="both"/>
        <w:rPr>
          <w:sz w:val="24"/>
          <w:szCs w:val="24"/>
        </w:rPr>
      </w:pPr>
      <w:r w:rsidRPr="004A7A94">
        <w:rPr>
          <w:sz w:val="24"/>
          <w:szCs w:val="24"/>
        </w:rPr>
        <w:t>Signal-Oriented Parameters (SOP) such as current location, next node, and movement direction are extracted to quantify the spatio-temporal behaviour of migratory birds. Here, cur_lat/cur_lon capture the bird’s present geographic position, while next_idx represents the predicted subsequent location along its route. These SOP features effectively encode directional movement and stopover tendencies, establishing a structured foundation for predictive routing. By modelling bird trajectories in this way, the framework aligns with 6G-inspired adaptive systems, where mobility patterns guide efficient path optimization. This step leverages trajectory parsing algorithms to sequence movement and vector difference algorithms to calculate directional displacement between nodes.</w:t>
      </w:r>
    </w:p>
    <w:p w14:paraId="23A10DD1"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t>Trajectory Parsing Algorithm</w:t>
      </w:r>
    </w:p>
    <w:p w14:paraId="749BE237" w14:textId="77777777" w:rsidR="0063488E" w:rsidRPr="004A7A94" w:rsidRDefault="0063488E" w:rsidP="0063488E">
      <w:pPr>
        <w:pStyle w:val="ListParagraph"/>
        <w:spacing w:before="240"/>
        <w:jc w:val="both"/>
        <w:rPr>
          <w:b/>
          <w:sz w:val="24"/>
          <w:szCs w:val="24"/>
        </w:rPr>
      </w:pPr>
    </w:p>
    <w:p w14:paraId="1B424946" w14:textId="77777777" w:rsidR="0063488E" w:rsidRPr="004A7A94" w:rsidRDefault="0063488E" w:rsidP="0063488E">
      <w:pPr>
        <w:pStyle w:val="ListParagraph"/>
        <w:spacing w:before="240"/>
        <w:jc w:val="both"/>
        <w:rPr>
          <w:bCs/>
          <w:sz w:val="24"/>
          <w:szCs w:val="24"/>
        </w:rPr>
      </w:pPr>
      <w:r w:rsidRPr="004A7A94">
        <w:rPr>
          <w:bCs/>
          <w:sz w:val="24"/>
          <w:szCs w:val="24"/>
        </w:rPr>
        <w:t>The trajectory parsing algorithm converts raw position data into sequential trajectory steps.</w:t>
      </w:r>
    </w:p>
    <w:p w14:paraId="355B2C89"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7151CBA3"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05C8542C"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Bird trajectory sorted by timestamps.</w:t>
            </w:r>
          </w:p>
        </w:tc>
      </w:tr>
      <w:tr w:rsidR="0063488E" w:rsidRPr="004A7A94" w14:paraId="543D762C"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9FE1A22"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Consecutive movement steps (current node → next node).</w:t>
            </w:r>
          </w:p>
        </w:tc>
      </w:tr>
      <w:tr w:rsidR="0063488E" w:rsidRPr="004A7A94" w14:paraId="6492AA1B"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54EB5E6F"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Sort each bird’s data by timestamp.</w:t>
            </w:r>
          </w:p>
        </w:tc>
      </w:tr>
      <w:tr w:rsidR="0063488E" w:rsidRPr="004A7A94" w14:paraId="072CBA44"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994A938" w14:textId="77777777" w:rsidR="0063488E" w:rsidRPr="004A7A94" w:rsidRDefault="0063488E" w:rsidP="00AC3705">
            <w:pPr>
              <w:jc w:val="both"/>
            </w:pPr>
            <w:r w:rsidRPr="004A7A94">
              <w:rPr>
                <w:i/>
                <w:iCs/>
                <w:sz w:val="24"/>
                <w:szCs w:val="24"/>
              </w:rPr>
              <w:t>Step 2</w:t>
            </w:r>
            <w:r w:rsidRPr="004A7A94">
              <w:rPr>
                <w:sz w:val="24"/>
                <w:szCs w:val="24"/>
              </w:rPr>
              <w:t>:</w:t>
            </w:r>
            <w:r w:rsidRPr="004A7A94">
              <w:rPr>
                <w:b w:val="0"/>
                <w:bCs w:val="0"/>
                <w:sz w:val="24"/>
                <w:szCs w:val="24"/>
              </w:rPr>
              <w:t xml:space="preserve"> Segment into ordered steps from one node to the next.</w:t>
            </w:r>
          </w:p>
        </w:tc>
      </w:tr>
    </w:tbl>
    <w:p w14:paraId="59F26BEA"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t>Vector Difference Algorithm</w:t>
      </w:r>
    </w:p>
    <w:p w14:paraId="4422C61A" w14:textId="77777777" w:rsidR="0063488E" w:rsidRPr="004A7A94" w:rsidRDefault="0063488E" w:rsidP="0063488E">
      <w:pPr>
        <w:pStyle w:val="ListParagraph"/>
        <w:spacing w:before="240"/>
        <w:jc w:val="both"/>
        <w:rPr>
          <w:b/>
          <w:sz w:val="24"/>
          <w:szCs w:val="24"/>
        </w:rPr>
      </w:pPr>
    </w:p>
    <w:p w14:paraId="0516A1F9" w14:textId="77777777" w:rsidR="0063488E" w:rsidRPr="004A7A94" w:rsidRDefault="0063488E" w:rsidP="0063488E">
      <w:pPr>
        <w:ind w:left="720"/>
        <w:jc w:val="both"/>
        <w:rPr>
          <w:bCs/>
          <w:sz w:val="24"/>
          <w:szCs w:val="24"/>
        </w:rPr>
      </w:pPr>
      <w:r w:rsidRPr="004A7A94">
        <w:rPr>
          <w:bCs/>
          <w:sz w:val="24"/>
          <w:szCs w:val="24"/>
        </w:rPr>
        <w:t>The vector difference algorithm captures displacement and movement direction as features.</w:t>
      </w:r>
    </w:p>
    <w:p w14:paraId="50508EB8" w14:textId="77777777" w:rsidR="0063488E" w:rsidRPr="004A7A94" w:rsidRDefault="0063488E" w:rsidP="0063488E">
      <w:pPr>
        <w:ind w:left="72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74275768"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3D800AB3"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Current and next node coordinates.</w:t>
            </w:r>
          </w:p>
        </w:tc>
      </w:tr>
      <w:tr w:rsidR="0063488E" w:rsidRPr="004A7A94" w14:paraId="56E886B7"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24511D94"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Displacement vector + encoded features (cur_lat, cur_lon, next_idx).</w:t>
            </w:r>
          </w:p>
        </w:tc>
      </w:tr>
      <w:tr w:rsidR="0063488E" w:rsidRPr="004A7A94" w14:paraId="5386EC01"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3184ED0D"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Compute displacement = (next_lat – cur_lat, next_lon – cur_lon).</w:t>
            </w:r>
          </w:p>
        </w:tc>
      </w:tr>
      <w:tr w:rsidR="0063488E" w:rsidRPr="004A7A94" w14:paraId="2451AD89"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A18CBDC" w14:textId="77777777" w:rsidR="0063488E" w:rsidRPr="004A7A94" w:rsidRDefault="0063488E" w:rsidP="00AC3705">
            <w:pPr>
              <w:jc w:val="both"/>
            </w:pPr>
            <w:r w:rsidRPr="004A7A94">
              <w:rPr>
                <w:i/>
                <w:iCs/>
                <w:sz w:val="24"/>
                <w:szCs w:val="24"/>
              </w:rPr>
              <w:t>Step 2</w:t>
            </w:r>
            <w:r w:rsidRPr="004A7A94">
              <w:rPr>
                <w:sz w:val="24"/>
                <w:szCs w:val="24"/>
              </w:rPr>
              <w:t>:</w:t>
            </w:r>
            <w:r w:rsidRPr="004A7A94">
              <w:rPr>
                <w:b w:val="0"/>
                <w:bCs w:val="0"/>
                <w:sz w:val="24"/>
                <w:szCs w:val="24"/>
              </w:rPr>
              <w:t xml:space="preserve"> Calculate direction and magnitude of movement.</w:t>
            </w:r>
          </w:p>
        </w:tc>
      </w:tr>
      <w:tr w:rsidR="0063488E" w:rsidRPr="004A7A94" w14:paraId="4BDDE2DD"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6C7B28EC"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Encode into SOP features.</w:t>
            </w:r>
          </w:p>
        </w:tc>
      </w:tr>
    </w:tbl>
    <w:p w14:paraId="1A551F50" w14:textId="77777777" w:rsidR="0063488E" w:rsidRPr="004A7A94" w:rsidRDefault="0063488E" w:rsidP="0063488E">
      <w:pPr>
        <w:pStyle w:val="ListParagraph"/>
        <w:numPr>
          <w:ilvl w:val="1"/>
          <w:numId w:val="16"/>
        </w:numPr>
        <w:spacing w:before="240" w:after="240" w:line="259" w:lineRule="auto"/>
        <w:jc w:val="both"/>
        <w:rPr>
          <w:b/>
          <w:sz w:val="24"/>
          <w:szCs w:val="24"/>
        </w:rPr>
      </w:pPr>
      <w:r w:rsidRPr="004A7A94">
        <w:rPr>
          <w:b/>
          <w:sz w:val="24"/>
          <w:szCs w:val="24"/>
        </w:rPr>
        <w:t>Graph Neural Mapping of Bird Pathways</w:t>
      </w:r>
    </w:p>
    <w:p w14:paraId="447634FA" w14:textId="6DE7A31F" w:rsidR="009B5804" w:rsidRDefault="001A0F0D" w:rsidP="001A0F0D">
      <w:pPr>
        <w:widowControl/>
        <w:spacing w:before="100" w:beforeAutospacing="1" w:after="100" w:afterAutospacing="1"/>
        <w:jc w:val="both"/>
        <w:rPr>
          <w:sz w:val="24"/>
          <w:szCs w:val="24"/>
        </w:rPr>
      </w:pPr>
      <w:r w:rsidRPr="001A0F0D">
        <w:rPr>
          <w:sz w:val="24"/>
          <w:szCs w:val="24"/>
          <w:lang w:val="en-IN"/>
        </w:rPr>
        <w:t>Each bird’s position is modeled as a node within a graph, and the edges represent either observed or potential transitions between these locations. This structure allows migration pathways to be modeled dynamically rather than as fixed routes. Each</w:t>
      </w:r>
      <w:r>
        <w:rPr>
          <w:sz w:val="24"/>
          <w:szCs w:val="24"/>
          <w:lang w:val="en-IN"/>
        </w:rPr>
        <w:t xml:space="preserve"> node_idx </w:t>
      </w:r>
      <w:r w:rsidRPr="001A0F0D">
        <w:rPr>
          <w:sz w:val="24"/>
          <w:szCs w:val="24"/>
          <w:lang w:val="en-IN"/>
        </w:rPr>
        <w:t>corresponds to a specific spatial coordinate, while edges describe both sequential movements and possible reroutes, with their weights reflecting the relative traversal cost.</w:t>
      </w:r>
      <w:r>
        <w:rPr>
          <w:sz w:val="24"/>
          <w:szCs w:val="24"/>
          <w:lang w:val="en-IN"/>
        </w:rPr>
        <w:t xml:space="preserve"> </w:t>
      </w:r>
      <w:r w:rsidRPr="001A0F0D">
        <w:rPr>
          <w:sz w:val="24"/>
          <w:szCs w:val="24"/>
          <w:lang w:val="en-IN"/>
        </w:rPr>
        <w:t>To capture realistic detours, the graph includes non-consecutive edges that simulate bypassing risky or unsuitable stopover points</w:t>
      </w:r>
      <w:r>
        <w:rPr>
          <w:sz w:val="24"/>
          <w:szCs w:val="24"/>
          <w:lang w:val="en-IN"/>
        </w:rPr>
        <w:t xml:space="preserve">. This is </w:t>
      </w:r>
      <w:r w:rsidRPr="001A0F0D">
        <w:rPr>
          <w:sz w:val="24"/>
          <w:szCs w:val="24"/>
          <w:lang w:val="en-IN"/>
        </w:rPr>
        <w:t>an approach consistent with graph-based migration modeling theory and useful for adaptive path prediction. The framework relies on algorithms for adjacency mapping, traversal (using BFS and DFS to verify connectivity), and weighted-cost assignment that incorporates environmental hazards such as adverse wind patterns or resource scarcity</w:t>
      </w:r>
      <w:r w:rsidR="0063488E" w:rsidRPr="001A0F0D">
        <w:rPr>
          <w:sz w:val="24"/>
          <w:szCs w:val="24"/>
        </w:rPr>
        <w:t>.</w:t>
      </w:r>
    </w:p>
    <w:p w14:paraId="6F65D497" w14:textId="77777777" w:rsidR="00B17838" w:rsidRDefault="00B17838" w:rsidP="001A0F0D">
      <w:pPr>
        <w:widowControl/>
        <w:spacing w:before="100" w:beforeAutospacing="1" w:after="100" w:afterAutospacing="1"/>
        <w:jc w:val="both"/>
        <w:rPr>
          <w:sz w:val="24"/>
          <w:szCs w:val="24"/>
        </w:rPr>
      </w:pPr>
    </w:p>
    <w:p w14:paraId="0F139C95" w14:textId="77777777" w:rsidR="00B17838" w:rsidRPr="00C8488E" w:rsidRDefault="00B17838" w:rsidP="001A0F0D">
      <w:pPr>
        <w:widowControl/>
        <w:spacing w:before="100" w:beforeAutospacing="1" w:after="100" w:afterAutospacing="1"/>
        <w:jc w:val="both"/>
        <w:rPr>
          <w:sz w:val="24"/>
          <w:szCs w:val="24"/>
        </w:rPr>
      </w:pPr>
    </w:p>
    <w:p w14:paraId="474A34C1"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lastRenderedPageBreak/>
        <w:t>Graph Construction Algorithm</w:t>
      </w:r>
    </w:p>
    <w:p w14:paraId="04D6B9EA" w14:textId="77777777" w:rsidR="0063488E" w:rsidRPr="004A7A94" w:rsidRDefault="0063488E" w:rsidP="0063488E">
      <w:pPr>
        <w:pStyle w:val="ListParagraph"/>
        <w:spacing w:before="240"/>
        <w:jc w:val="both"/>
        <w:rPr>
          <w:b/>
          <w:sz w:val="24"/>
          <w:szCs w:val="24"/>
        </w:rPr>
      </w:pPr>
    </w:p>
    <w:p w14:paraId="3CA70BC4" w14:textId="77777777" w:rsidR="0063488E" w:rsidRPr="004A7A94" w:rsidRDefault="0063488E" w:rsidP="0063488E">
      <w:pPr>
        <w:pStyle w:val="ListParagraph"/>
        <w:spacing w:before="240"/>
        <w:jc w:val="both"/>
        <w:rPr>
          <w:bCs/>
          <w:sz w:val="24"/>
          <w:szCs w:val="24"/>
        </w:rPr>
      </w:pPr>
      <w:r w:rsidRPr="004A7A94">
        <w:rPr>
          <w:bCs/>
          <w:sz w:val="24"/>
          <w:szCs w:val="24"/>
        </w:rPr>
        <w:t>The graph construction algorithm builds a directed graph of possible bird movements.</w:t>
      </w:r>
    </w:p>
    <w:p w14:paraId="6F7B3C29" w14:textId="77777777" w:rsidR="0063488E" w:rsidRPr="004A7A94" w:rsidRDefault="0063488E" w:rsidP="0063488E">
      <w:pPr>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0E496C93"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5BFE88E"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SOP nodes and transitions.</w:t>
            </w:r>
          </w:p>
        </w:tc>
      </w:tr>
      <w:tr w:rsidR="0063488E" w:rsidRPr="004A7A94" w14:paraId="212E2BDE"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31D706D7"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Directed graph G with nodes and edges.</w:t>
            </w:r>
          </w:p>
        </w:tc>
      </w:tr>
      <w:tr w:rsidR="0063488E" w:rsidRPr="004A7A94" w14:paraId="06319130"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03559B40"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Initialize an empty directed graph.</w:t>
            </w:r>
          </w:p>
        </w:tc>
      </w:tr>
      <w:tr w:rsidR="0063488E" w:rsidRPr="004A7A94" w14:paraId="09AF6A62"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369B94FC" w14:textId="77777777" w:rsidR="0063488E" w:rsidRPr="004A7A94" w:rsidRDefault="0063488E" w:rsidP="00AC3705">
            <w:pPr>
              <w:jc w:val="both"/>
            </w:pPr>
            <w:r w:rsidRPr="004A7A94">
              <w:rPr>
                <w:i/>
                <w:iCs/>
                <w:sz w:val="24"/>
                <w:szCs w:val="24"/>
              </w:rPr>
              <w:t>Step 2</w:t>
            </w:r>
            <w:r w:rsidRPr="004A7A94">
              <w:rPr>
                <w:sz w:val="24"/>
                <w:szCs w:val="24"/>
              </w:rPr>
              <w:t>:</w:t>
            </w:r>
            <w:r w:rsidRPr="004A7A94">
              <w:rPr>
                <w:b w:val="0"/>
                <w:bCs w:val="0"/>
                <w:sz w:val="24"/>
                <w:szCs w:val="24"/>
              </w:rPr>
              <w:t xml:space="preserve"> Add nodes for each unique spatial point.</w:t>
            </w:r>
          </w:p>
        </w:tc>
      </w:tr>
      <w:tr w:rsidR="0063488E" w:rsidRPr="004A7A94" w14:paraId="344CBD7C"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2990D51F"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Add edges linking sequential nodes and possible detours.</w:t>
            </w:r>
          </w:p>
        </w:tc>
      </w:tr>
    </w:tbl>
    <w:p w14:paraId="7F0E12DD"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t>Traversal Algorithms (BFS/DFS)</w:t>
      </w:r>
    </w:p>
    <w:p w14:paraId="59F699CD" w14:textId="77777777" w:rsidR="0063488E" w:rsidRPr="004A7A94" w:rsidRDefault="0063488E" w:rsidP="0063488E">
      <w:pPr>
        <w:pStyle w:val="ListParagraph"/>
        <w:spacing w:before="240"/>
        <w:jc w:val="both"/>
        <w:rPr>
          <w:b/>
          <w:sz w:val="24"/>
          <w:szCs w:val="24"/>
        </w:rPr>
      </w:pPr>
    </w:p>
    <w:p w14:paraId="64772E81" w14:textId="77777777" w:rsidR="0063488E" w:rsidRPr="004A7A94" w:rsidRDefault="0063488E" w:rsidP="0063488E">
      <w:pPr>
        <w:pStyle w:val="ListParagraph"/>
        <w:spacing w:before="240"/>
        <w:jc w:val="both"/>
        <w:rPr>
          <w:bCs/>
          <w:sz w:val="24"/>
          <w:szCs w:val="24"/>
        </w:rPr>
      </w:pPr>
      <w:r w:rsidRPr="004A7A94">
        <w:rPr>
          <w:bCs/>
          <w:sz w:val="24"/>
          <w:szCs w:val="24"/>
        </w:rPr>
        <w:t>The traversal algorithm checks graph connectivity and explores pathways.</w:t>
      </w:r>
    </w:p>
    <w:p w14:paraId="4B3FED52"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46C593A1"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E803030"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Graph G.</w:t>
            </w:r>
          </w:p>
        </w:tc>
      </w:tr>
      <w:tr w:rsidR="0063488E" w:rsidRPr="004A7A94" w14:paraId="0F433117"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24BD5A70"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Reachability results and explored paths.</w:t>
            </w:r>
          </w:p>
        </w:tc>
      </w:tr>
      <w:tr w:rsidR="0063488E" w:rsidRPr="004A7A94" w14:paraId="7AB8EF95"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1FBEEDE3"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Start traversal from source node.</w:t>
            </w:r>
          </w:p>
        </w:tc>
      </w:tr>
      <w:tr w:rsidR="0063488E" w:rsidRPr="004A7A94" w14:paraId="6A80B473"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23CC2A55" w14:textId="77777777" w:rsidR="0063488E" w:rsidRPr="004A7A94" w:rsidRDefault="0063488E" w:rsidP="00AC3705">
            <w:pPr>
              <w:jc w:val="both"/>
            </w:pPr>
            <w:r w:rsidRPr="004A7A94">
              <w:rPr>
                <w:i/>
                <w:iCs/>
                <w:sz w:val="24"/>
                <w:szCs w:val="24"/>
              </w:rPr>
              <w:t>Step 2</w:t>
            </w:r>
            <w:r w:rsidRPr="004A7A94">
              <w:rPr>
                <w:sz w:val="24"/>
                <w:szCs w:val="24"/>
              </w:rPr>
              <w:t>:</w:t>
            </w:r>
            <w:r w:rsidRPr="004A7A94">
              <w:rPr>
                <w:b w:val="0"/>
                <w:bCs w:val="0"/>
                <w:sz w:val="24"/>
                <w:szCs w:val="24"/>
              </w:rPr>
              <w:t xml:space="preserve"> Use BFS for level-wise exploration or DFS for depth-wise search.</w:t>
            </w:r>
          </w:p>
        </w:tc>
      </w:tr>
      <w:tr w:rsidR="0063488E" w:rsidRPr="004A7A94" w14:paraId="61265A43"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66979B1B"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Record visited nodes and detect disconnected regions.</w:t>
            </w:r>
          </w:p>
        </w:tc>
      </w:tr>
    </w:tbl>
    <w:p w14:paraId="1761950F"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t>Weighted Cost Assignment Algorithm</w:t>
      </w:r>
    </w:p>
    <w:p w14:paraId="15A01653" w14:textId="77777777" w:rsidR="0063488E" w:rsidRPr="004A7A94" w:rsidRDefault="0063488E" w:rsidP="0063488E">
      <w:pPr>
        <w:pStyle w:val="ListParagraph"/>
        <w:spacing w:before="240"/>
        <w:jc w:val="both"/>
        <w:rPr>
          <w:b/>
          <w:sz w:val="24"/>
          <w:szCs w:val="24"/>
        </w:rPr>
      </w:pPr>
    </w:p>
    <w:p w14:paraId="398538A2" w14:textId="77777777" w:rsidR="0063488E" w:rsidRPr="004A7A94" w:rsidRDefault="0063488E" w:rsidP="0063488E">
      <w:pPr>
        <w:pStyle w:val="ListParagraph"/>
        <w:spacing w:before="240"/>
        <w:jc w:val="both"/>
        <w:rPr>
          <w:bCs/>
          <w:sz w:val="24"/>
          <w:szCs w:val="24"/>
        </w:rPr>
      </w:pPr>
      <w:r w:rsidRPr="004A7A94">
        <w:rPr>
          <w:bCs/>
          <w:sz w:val="24"/>
          <w:szCs w:val="24"/>
        </w:rPr>
        <w:t>The weighted cost assignment algorithm assigns movement costs, penalizing risky nodes.</w:t>
      </w:r>
    </w:p>
    <w:p w14:paraId="46DA6775"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3043D9FF"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43BFCDB8"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Graph G with safe and risky nodes.</w:t>
            </w:r>
          </w:p>
        </w:tc>
      </w:tr>
      <w:tr w:rsidR="0063488E" w:rsidRPr="004A7A94" w14:paraId="715E8F54"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360ED06C"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Weighted graph with edge costs.</w:t>
            </w:r>
          </w:p>
        </w:tc>
      </w:tr>
      <w:tr w:rsidR="0063488E" w:rsidRPr="004A7A94" w14:paraId="4488FE01"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53AD9063"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Assign weight=1 for safe transitions.</w:t>
            </w:r>
          </w:p>
        </w:tc>
      </w:tr>
      <w:tr w:rsidR="0063488E" w:rsidRPr="004A7A94" w14:paraId="54588E3D"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5685569C" w14:textId="77777777" w:rsidR="0063488E" w:rsidRPr="004A7A94" w:rsidRDefault="0063488E" w:rsidP="00AC3705">
            <w:pPr>
              <w:jc w:val="both"/>
            </w:pPr>
            <w:r w:rsidRPr="004A7A94">
              <w:rPr>
                <w:i/>
                <w:iCs/>
                <w:sz w:val="24"/>
                <w:szCs w:val="24"/>
              </w:rPr>
              <w:t>Step 2</w:t>
            </w:r>
            <w:r w:rsidRPr="004A7A94">
              <w:rPr>
                <w:sz w:val="24"/>
                <w:szCs w:val="24"/>
              </w:rPr>
              <w:t>:</w:t>
            </w:r>
            <w:r w:rsidRPr="004A7A94">
              <w:rPr>
                <w:b w:val="0"/>
                <w:bCs w:val="0"/>
                <w:sz w:val="24"/>
                <w:szCs w:val="24"/>
              </w:rPr>
              <w:t xml:space="preserve"> Assign weight=999 for risky nodes/hazards.</w:t>
            </w:r>
          </w:p>
        </w:tc>
      </w:tr>
      <w:tr w:rsidR="0063488E" w:rsidRPr="004A7A94" w14:paraId="44C4D706"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6455A5C1"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Store weights in graph edge attributes.</w:t>
            </w:r>
          </w:p>
        </w:tc>
      </w:tr>
    </w:tbl>
    <w:p w14:paraId="4E79C8F6" w14:textId="77777777" w:rsidR="0063488E" w:rsidRPr="004A7A94" w:rsidRDefault="0063488E" w:rsidP="0063488E">
      <w:pPr>
        <w:pStyle w:val="ListParagraph"/>
        <w:numPr>
          <w:ilvl w:val="1"/>
          <w:numId w:val="16"/>
        </w:numPr>
        <w:spacing w:before="240" w:after="240" w:line="259" w:lineRule="auto"/>
        <w:jc w:val="both"/>
        <w:rPr>
          <w:b/>
          <w:sz w:val="24"/>
          <w:szCs w:val="24"/>
        </w:rPr>
      </w:pPr>
      <w:r w:rsidRPr="004A7A94">
        <w:rPr>
          <w:b/>
          <w:sz w:val="24"/>
          <w:szCs w:val="24"/>
        </w:rPr>
        <w:t>AI Classification &amp; 6G-Inspired Routing Algorithms</w:t>
      </w:r>
    </w:p>
    <w:p w14:paraId="311F5FA8" w14:textId="4FF3BAA3" w:rsidR="0063488E" w:rsidRDefault="0063488E" w:rsidP="0063488E">
      <w:pPr>
        <w:spacing w:before="240" w:after="240" w:line="259" w:lineRule="auto"/>
        <w:jc w:val="both"/>
        <w:rPr>
          <w:sz w:val="24"/>
          <w:szCs w:val="24"/>
        </w:rPr>
      </w:pPr>
      <w:r w:rsidRPr="004A7A94">
        <w:rPr>
          <w:sz w:val="24"/>
          <w:szCs w:val="24"/>
        </w:rPr>
        <w:t>A Random Forest classifier is applied to predict the bird’s next likely node from SOP features, while graph edge weights embed environmental constraints like hazards. Here, X represents current latitude/longitude, and y is the target next node. Once trained, the model outputs a rerouted_path using shortest-path computation, where risky nodes are penalized with high weights (e.g. 999). This hybrid approach mirrors 6G-inspired adaptive routing, enabling dynamic detours that reflect real-world ecological pressures on migration. Specifically, the Random Forest algorithm (ensemble decision trees) provides node prediction, while Dijkstra’s shortest-path algorithm computes the optimal route under weighted constraints, with weight inflation algorithms simulating hazard avoidance.</w:t>
      </w:r>
    </w:p>
    <w:p w14:paraId="5EF4AD6B" w14:textId="77777777" w:rsidR="00B17838" w:rsidRDefault="00B17838" w:rsidP="0063488E">
      <w:pPr>
        <w:spacing w:before="240" w:after="240" w:line="259" w:lineRule="auto"/>
        <w:jc w:val="both"/>
        <w:rPr>
          <w:sz w:val="24"/>
          <w:szCs w:val="24"/>
        </w:rPr>
      </w:pPr>
    </w:p>
    <w:p w14:paraId="05292E39" w14:textId="77777777" w:rsidR="00B17838" w:rsidRDefault="00B17838" w:rsidP="0063488E">
      <w:pPr>
        <w:spacing w:before="240" w:after="240" w:line="259" w:lineRule="auto"/>
        <w:jc w:val="both"/>
        <w:rPr>
          <w:sz w:val="24"/>
          <w:szCs w:val="24"/>
        </w:rPr>
      </w:pPr>
    </w:p>
    <w:p w14:paraId="5CDD9CAE" w14:textId="77777777" w:rsidR="00B17838" w:rsidRPr="004A7A94" w:rsidRDefault="00B17838" w:rsidP="0063488E">
      <w:pPr>
        <w:spacing w:before="240" w:after="240" w:line="259" w:lineRule="auto"/>
        <w:jc w:val="both"/>
        <w:rPr>
          <w:sz w:val="24"/>
          <w:szCs w:val="24"/>
        </w:rPr>
      </w:pPr>
    </w:p>
    <w:p w14:paraId="1BA58527"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lastRenderedPageBreak/>
        <w:t>Random Forest Classifier Algorithm</w:t>
      </w:r>
    </w:p>
    <w:p w14:paraId="37F1E9D5" w14:textId="77777777" w:rsidR="0063488E" w:rsidRPr="004A7A94" w:rsidRDefault="0063488E" w:rsidP="0063488E">
      <w:pPr>
        <w:pStyle w:val="ListParagraph"/>
        <w:spacing w:before="240"/>
        <w:jc w:val="both"/>
        <w:rPr>
          <w:b/>
          <w:sz w:val="24"/>
          <w:szCs w:val="24"/>
        </w:rPr>
      </w:pPr>
    </w:p>
    <w:p w14:paraId="56A460DA" w14:textId="77777777" w:rsidR="0063488E" w:rsidRPr="004A7A94" w:rsidRDefault="0063488E" w:rsidP="0063488E">
      <w:pPr>
        <w:pStyle w:val="ListParagraph"/>
        <w:spacing w:before="240"/>
        <w:jc w:val="both"/>
        <w:rPr>
          <w:bCs/>
          <w:sz w:val="24"/>
          <w:szCs w:val="24"/>
        </w:rPr>
      </w:pPr>
      <w:r w:rsidRPr="004A7A94">
        <w:rPr>
          <w:bCs/>
          <w:sz w:val="24"/>
          <w:szCs w:val="24"/>
        </w:rPr>
        <w:t>The random forest classifier algorithm predicts the bird’s next movement based on past trajectory patterns.</w:t>
      </w:r>
    </w:p>
    <w:p w14:paraId="7B24682E"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0A43E55A"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3EBD9683"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Current location (cur_lat, cur_lon) + SOP training data.</w:t>
            </w:r>
          </w:p>
        </w:tc>
      </w:tr>
      <w:tr w:rsidR="0063488E" w:rsidRPr="004A7A94" w14:paraId="61B4BF8B"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9C2654A"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Predicted next node index (next_idx).</w:t>
            </w:r>
          </w:p>
        </w:tc>
      </w:tr>
      <w:tr w:rsidR="0063488E" w:rsidRPr="004A7A94" w14:paraId="1F8CBC9D"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6E251468"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Train multiple decision trees on SOP features.</w:t>
            </w:r>
          </w:p>
        </w:tc>
      </w:tr>
      <w:tr w:rsidR="0063488E" w:rsidRPr="004A7A94" w14:paraId="4B8F7A77"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52C9CFD" w14:textId="77777777" w:rsidR="0063488E" w:rsidRPr="004A7A94" w:rsidRDefault="0063488E" w:rsidP="00AC3705">
            <w:pPr>
              <w:tabs>
                <w:tab w:val="left" w:pos="5622"/>
              </w:tabs>
              <w:jc w:val="both"/>
            </w:pPr>
            <w:r w:rsidRPr="004A7A94">
              <w:rPr>
                <w:i/>
                <w:iCs/>
                <w:sz w:val="24"/>
                <w:szCs w:val="24"/>
              </w:rPr>
              <w:t>Step 2</w:t>
            </w:r>
            <w:r w:rsidRPr="004A7A94">
              <w:rPr>
                <w:sz w:val="24"/>
                <w:szCs w:val="24"/>
              </w:rPr>
              <w:t>:</w:t>
            </w:r>
            <w:r w:rsidRPr="004A7A94">
              <w:rPr>
                <w:b w:val="0"/>
                <w:bCs w:val="0"/>
                <w:sz w:val="24"/>
                <w:szCs w:val="24"/>
              </w:rPr>
              <w:t xml:space="preserve"> Feed input features to all trees.</w:t>
            </w:r>
          </w:p>
        </w:tc>
      </w:tr>
      <w:tr w:rsidR="0063488E" w:rsidRPr="004A7A94" w14:paraId="488EF0BB"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5A59F814" w14:textId="77777777" w:rsidR="0063488E" w:rsidRPr="004A7A94" w:rsidRDefault="0063488E" w:rsidP="00AC3705">
            <w:pPr>
              <w:jc w:val="both"/>
              <w:rPr>
                <w:b w:val="0"/>
                <w:bCs w:val="0"/>
                <w:sz w:val="24"/>
                <w:szCs w:val="24"/>
              </w:rPr>
            </w:pPr>
            <w:r w:rsidRPr="004A7A94">
              <w:rPr>
                <w:i/>
                <w:iCs/>
                <w:sz w:val="24"/>
                <w:szCs w:val="24"/>
              </w:rPr>
              <w:t>Step 3</w:t>
            </w:r>
            <w:r w:rsidRPr="004A7A94">
              <w:rPr>
                <w:sz w:val="24"/>
                <w:szCs w:val="24"/>
              </w:rPr>
              <w:t>:</w:t>
            </w:r>
            <w:r w:rsidRPr="004A7A94">
              <w:rPr>
                <w:b w:val="0"/>
                <w:bCs w:val="0"/>
                <w:sz w:val="24"/>
                <w:szCs w:val="24"/>
              </w:rPr>
              <w:t xml:space="preserve"> Aggregate predictions using majority vote.</w:t>
            </w:r>
          </w:p>
        </w:tc>
      </w:tr>
    </w:tbl>
    <w:p w14:paraId="2EB60B21"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t>Dijkstra’s Shortest Path Algorithm</w:t>
      </w:r>
    </w:p>
    <w:p w14:paraId="18D5B89F" w14:textId="77777777" w:rsidR="0063488E" w:rsidRPr="004A7A94" w:rsidRDefault="0063488E" w:rsidP="0063488E">
      <w:pPr>
        <w:pStyle w:val="ListParagraph"/>
        <w:spacing w:before="240"/>
        <w:jc w:val="both"/>
        <w:rPr>
          <w:b/>
          <w:sz w:val="24"/>
          <w:szCs w:val="24"/>
        </w:rPr>
      </w:pPr>
    </w:p>
    <w:p w14:paraId="5A18781D" w14:textId="77777777" w:rsidR="0063488E" w:rsidRPr="004A7A94" w:rsidRDefault="0063488E" w:rsidP="0063488E">
      <w:pPr>
        <w:pStyle w:val="ListParagraph"/>
        <w:spacing w:before="240"/>
        <w:jc w:val="both"/>
        <w:rPr>
          <w:bCs/>
        </w:rPr>
      </w:pPr>
      <w:r w:rsidRPr="004A7A94">
        <w:rPr>
          <w:bCs/>
          <w:sz w:val="24"/>
          <w:szCs w:val="24"/>
        </w:rPr>
        <w:t xml:space="preserve">The Djikstra’s shortest path algorithm </w:t>
      </w:r>
      <w:r w:rsidRPr="004A7A94">
        <w:rPr>
          <w:bCs/>
        </w:rPr>
        <w:t>finds the least-cost path between two nodes in a weighted graph.</w:t>
      </w:r>
    </w:p>
    <w:p w14:paraId="77C4CDE5" w14:textId="77777777" w:rsidR="0063488E" w:rsidRPr="004A7A94" w:rsidRDefault="0063488E" w:rsidP="0063488E">
      <w:pPr>
        <w:pStyle w:val="ListParagraph"/>
        <w:spacing w:before="240"/>
        <w:jc w:val="both"/>
        <w:rPr>
          <w:bCs/>
        </w:rPr>
      </w:pPr>
    </w:p>
    <w:tbl>
      <w:tblPr>
        <w:tblStyle w:val="LightShading"/>
        <w:tblW w:w="0" w:type="auto"/>
        <w:tblLook w:val="04A0" w:firstRow="1" w:lastRow="0" w:firstColumn="1" w:lastColumn="0" w:noHBand="0" w:noVBand="1"/>
      </w:tblPr>
      <w:tblGrid>
        <w:gridCol w:w="9040"/>
      </w:tblGrid>
      <w:tr w:rsidR="0063488E" w:rsidRPr="004A7A94" w14:paraId="454DC32F"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541BB078"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Weighted graph G with costs.</w:t>
            </w:r>
          </w:p>
        </w:tc>
      </w:tr>
      <w:tr w:rsidR="0063488E" w:rsidRPr="004A7A94" w14:paraId="37381B4F"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5345C8E0" w14:textId="77777777" w:rsidR="0063488E" w:rsidRPr="004A7A94" w:rsidRDefault="0063488E" w:rsidP="00AC3705">
            <w:pPr>
              <w:jc w:val="both"/>
              <w:rPr>
                <w:sz w:val="24"/>
                <w:szCs w:val="24"/>
              </w:rPr>
            </w:pPr>
            <w:r w:rsidRPr="004A7A94">
              <w:rPr>
                <w:bCs w:val="0"/>
                <w:sz w:val="24"/>
                <w:szCs w:val="24"/>
              </w:rPr>
              <w:t>Output:</w:t>
            </w:r>
            <w:r w:rsidRPr="004A7A94">
              <w:rPr>
                <w:b w:val="0"/>
                <w:sz w:val="24"/>
                <w:szCs w:val="24"/>
              </w:rPr>
              <w:t xml:space="preserve"> Shortest path from source to destination.</w:t>
            </w:r>
          </w:p>
        </w:tc>
      </w:tr>
      <w:tr w:rsidR="0063488E" w:rsidRPr="004A7A94" w14:paraId="05C8EA41"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7E7C68AE"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Initialize source node distance=0, all others=∞.</w:t>
            </w:r>
          </w:p>
        </w:tc>
      </w:tr>
      <w:tr w:rsidR="0063488E" w:rsidRPr="004A7A94" w14:paraId="3B14DB53"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07CF69A7" w14:textId="77777777" w:rsidR="0063488E" w:rsidRPr="004A7A94" w:rsidRDefault="0063488E" w:rsidP="00AC3705">
            <w:pPr>
              <w:tabs>
                <w:tab w:val="left" w:pos="5622"/>
              </w:tabs>
              <w:jc w:val="both"/>
            </w:pPr>
            <w:r w:rsidRPr="004A7A94">
              <w:rPr>
                <w:i/>
                <w:iCs/>
                <w:sz w:val="24"/>
                <w:szCs w:val="24"/>
              </w:rPr>
              <w:t>Step 2</w:t>
            </w:r>
            <w:r w:rsidRPr="004A7A94">
              <w:rPr>
                <w:sz w:val="24"/>
                <w:szCs w:val="24"/>
              </w:rPr>
              <w:t>:</w:t>
            </w:r>
            <w:r w:rsidRPr="004A7A94">
              <w:rPr>
                <w:b w:val="0"/>
                <w:bCs w:val="0"/>
                <w:sz w:val="24"/>
                <w:szCs w:val="24"/>
              </w:rPr>
              <w:t xml:space="preserve"> Relax edges by updating distances iteratively.</w:t>
            </w:r>
          </w:p>
        </w:tc>
      </w:tr>
      <w:tr w:rsidR="0063488E" w:rsidRPr="004A7A94" w14:paraId="5F89F980"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2A2EC6B6" w14:textId="77777777" w:rsidR="0063488E" w:rsidRPr="004A7A94" w:rsidRDefault="0063488E" w:rsidP="00AC3705">
            <w:pPr>
              <w:jc w:val="both"/>
              <w:rPr>
                <w:sz w:val="24"/>
                <w:szCs w:val="24"/>
              </w:rPr>
            </w:pPr>
            <w:r w:rsidRPr="004A7A94">
              <w:rPr>
                <w:i/>
                <w:iCs/>
                <w:sz w:val="24"/>
                <w:szCs w:val="24"/>
              </w:rPr>
              <w:t>Step 3</w:t>
            </w:r>
            <w:r w:rsidRPr="004A7A94">
              <w:rPr>
                <w:sz w:val="24"/>
                <w:szCs w:val="24"/>
              </w:rPr>
              <w:t>:</w:t>
            </w:r>
            <w:r w:rsidRPr="004A7A94">
              <w:rPr>
                <w:b w:val="0"/>
                <w:bCs w:val="0"/>
                <w:sz w:val="24"/>
                <w:szCs w:val="24"/>
              </w:rPr>
              <w:t xml:space="preserve"> Continue until destination is reached.</w:t>
            </w:r>
          </w:p>
        </w:tc>
      </w:tr>
      <w:tr w:rsidR="0063488E" w:rsidRPr="004A7A94" w14:paraId="5F3B7716"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4B3584FB" w14:textId="77777777" w:rsidR="0063488E" w:rsidRPr="004A7A94" w:rsidRDefault="0063488E" w:rsidP="00AC3705">
            <w:pPr>
              <w:jc w:val="both"/>
              <w:rPr>
                <w:b w:val="0"/>
                <w:bCs w:val="0"/>
                <w:sz w:val="24"/>
                <w:szCs w:val="24"/>
              </w:rPr>
            </w:pPr>
            <w:r w:rsidRPr="004A7A94">
              <w:rPr>
                <w:i/>
                <w:iCs/>
                <w:sz w:val="24"/>
                <w:szCs w:val="24"/>
              </w:rPr>
              <w:t xml:space="preserve">Step 4: </w:t>
            </w:r>
            <w:r w:rsidRPr="004A7A94">
              <w:rPr>
                <w:b w:val="0"/>
                <w:bCs w:val="0"/>
                <w:sz w:val="24"/>
                <w:szCs w:val="24"/>
              </w:rPr>
              <w:t>Extract final shortest path.</w:t>
            </w:r>
          </w:p>
        </w:tc>
      </w:tr>
    </w:tbl>
    <w:p w14:paraId="07546209"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t>Weight Inflation Algorithm</w:t>
      </w:r>
    </w:p>
    <w:p w14:paraId="4B419AFB" w14:textId="77777777" w:rsidR="0063488E" w:rsidRPr="004A7A94" w:rsidRDefault="0063488E" w:rsidP="0063488E">
      <w:pPr>
        <w:pStyle w:val="ListParagraph"/>
        <w:spacing w:before="240"/>
        <w:jc w:val="both"/>
        <w:rPr>
          <w:b/>
          <w:sz w:val="24"/>
          <w:szCs w:val="24"/>
        </w:rPr>
      </w:pPr>
    </w:p>
    <w:p w14:paraId="2EE3735D" w14:textId="77777777" w:rsidR="0063488E" w:rsidRPr="004A7A94" w:rsidRDefault="0063488E" w:rsidP="0063488E">
      <w:pPr>
        <w:pStyle w:val="ListParagraph"/>
        <w:spacing w:before="240"/>
        <w:jc w:val="both"/>
        <w:rPr>
          <w:bCs/>
          <w:sz w:val="24"/>
          <w:szCs w:val="24"/>
        </w:rPr>
      </w:pPr>
      <w:r w:rsidRPr="004A7A94">
        <w:rPr>
          <w:bCs/>
          <w:sz w:val="24"/>
          <w:szCs w:val="24"/>
        </w:rPr>
        <w:t>The weight inflation algorithm forces rerouting by penalizing risky nodes.</w:t>
      </w:r>
    </w:p>
    <w:p w14:paraId="66CD8B01"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09C034B4"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65A857E"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Graph G with risk information.</w:t>
            </w:r>
          </w:p>
        </w:tc>
      </w:tr>
      <w:tr w:rsidR="0063488E" w:rsidRPr="004A7A94" w14:paraId="363E6864"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2DB28FAB" w14:textId="77777777" w:rsidR="0063488E" w:rsidRPr="004A7A94" w:rsidRDefault="0063488E" w:rsidP="00AC3705">
            <w:pPr>
              <w:jc w:val="both"/>
              <w:rPr>
                <w:sz w:val="24"/>
                <w:szCs w:val="24"/>
              </w:rPr>
            </w:pPr>
            <w:r w:rsidRPr="004A7A94">
              <w:rPr>
                <w:bCs w:val="0"/>
                <w:sz w:val="24"/>
                <w:szCs w:val="24"/>
              </w:rPr>
              <w:t xml:space="preserve">Output: </w:t>
            </w:r>
            <w:r w:rsidRPr="004A7A94">
              <w:rPr>
                <w:b w:val="0"/>
                <w:sz w:val="24"/>
                <w:szCs w:val="24"/>
              </w:rPr>
              <w:t>Modified weighted graph favouring safe routes.</w:t>
            </w:r>
          </w:p>
        </w:tc>
      </w:tr>
      <w:tr w:rsidR="0063488E" w:rsidRPr="004A7A94" w14:paraId="560C7CB1"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133792EE"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Identify risky nodes.</w:t>
            </w:r>
          </w:p>
        </w:tc>
      </w:tr>
      <w:tr w:rsidR="0063488E" w:rsidRPr="004A7A94" w14:paraId="1C8EEC07"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38187009" w14:textId="77777777" w:rsidR="0063488E" w:rsidRPr="004A7A94" w:rsidRDefault="0063488E" w:rsidP="00AC3705">
            <w:pPr>
              <w:tabs>
                <w:tab w:val="left" w:pos="5622"/>
              </w:tabs>
              <w:jc w:val="both"/>
            </w:pPr>
            <w:r w:rsidRPr="004A7A94">
              <w:rPr>
                <w:i/>
                <w:iCs/>
                <w:sz w:val="24"/>
                <w:szCs w:val="24"/>
              </w:rPr>
              <w:t>Step 2</w:t>
            </w:r>
            <w:r w:rsidRPr="004A7A94">
              <w:rPr>
                <w:sz w:val="24"/>
                <w:szCs w:val="24"/>
              </w:rPr>
              <w:t>:</w:t>
            </w:r>
            <w:r w:rsidRPr="004A7A94">
              <w:rPr>
                <w:b w:val="0"/>
                <w:bCs w:val="0"/>
                <w:sz w:val="24"/>
                <w:szCs w:val="24"/>
              </w:rPr>
              <w:t xml:space="preserve"> Inflate their edge weights to a high value (e.g., 999).</w:t>
            </w:r>
          </w:p>
        </w:tc>
      </w:tr>
      <w:tr w:rsidR="0063488E" w:rsidRPr="004A7A94" w14:paraId="004FC2DA"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32018B75" w14:textId="77777777" w:rsidR="0063488E" w:rsidRPr="004A7A94" w:rsidRDefault="0063488E" w:rsidP="00AC3705">
            <w:pPr>
              <w:jc w:val="both"/>
              <w:rPr>
                <w:sz w:val="24"/>
                <w:szCs w:val="24"/>
              </w:rPr>
            </w:pPr>
            <w:r w:rsidRPr="004A7A94">
              <w:rPr>
                <w:i/>
                <w:iCs/>
                <w:sz w:val="24"/>
                <w:szCs w:val="24"/>
              </w:rPr>
              <w:t>Step 3</w:t>
            </w:r>
            <w:r w:rsidRPr="004A7A94">
              <w:rPr>
                <w:sz w:val="24"/>
                <w:szCs w:val="24"/>
              </w:rPr>
              <w:t>:</w:t>
            </w:r>
            <w:r w:rsidRPr="004A7A94">
              <w:rPr>
                <w:b w:val="0"/>
                <w:bCs w:val="0"/>
                <w:sz w:val="24"/>
                <w:szCs w:val="24"/>
              </w:rPr>
              <w:t xml:space="preserve"> Pass modified graph into Dijkstra to reroute path.</w:t>
            </w:r>
          </w:p>
        </w:tc>
      </w:tr>
    </w:tbl>
    <w:p w14:paraId="0EF2D348" w14:textId="77777777" w:rsidR="0063488E" w:rsidRPr="004A7A94" w:rsidRDefault="0063488E" w:rsidP="0063488E">
      <w:pPr>
        <w:pStyle w:val="ListParagraph"/>
        <w:numPr>
          <w:ilvl w:val="1"/>
          <w:numId w:val="16"/>
        </w:numPr>
        <w:spacing w:before="240" w:after="240" w:line="259" w:lineRule="auto"/>
        <w:jc w:val="both"/>
        <w:rPr>
          <w:b/>
          <w:sz w:val="24"/>
          <w:szCs w:val="24"/>
        </w:rPr>
      </w:pPr>
      <w:r w:rsidRPr="004A7A94">
        <w:rPr>
          <w:b/>
          <w:sz w:val="24"/>
          <w:szCs w:val="24"/>
        </w:rPr>
        <w:t>Pathway Prediction Dashboard</w:t>
      </w:r>
    </w:p>
    <w:p w14:paraId="14A01979" w14:textId="77777777" w:rsidR="0063488E" w:rsidRDefault="0063488E" w:rsidP="0063488E">
      <w:pPr>
        <w:spacing w:before="240" w:after="240" w:line="259" w:lineRule="auto"/>
        <w:jc w:val="both"/>
        <w:rPr>
          <w:sz w:val="24"/>
          <w:szCs w:val="24"/>
        </w:rPr>
      </w:pPr>
      <w:r w:rsidRPr="004A7A94">
        <w:rPr>
          <w:sz w:val="24"/>
          <w:szCs w:val="24"/>
        </w:rPr>
        <w:t>The visualization layer overlays observed and AI-predicted pathways with rerouted trajectories on an interactive folium map. Here, actual_coords traces the real bird path (blue), pred_coords highlights AI-forecasted movements (red), and reroute_coords displays adaptive detours (green) that bypass risky nodes. Start and end markers emphasize migration boundaries. This dashboard not only validates the model but also aligns with theory-driven visualization, offering an ecological “control panel” for analysing route adaptation in real time. Behind the scenes, polyline simplification algorithms (e.g., Douglas–Peucker) streamline path rendering, while marker placement algorithms ensure clarity in interactive dashboards.</w:t>
      </w:r>
    </w:p>
    <w:p w14:paraId="2AA60CB9" w14:textId="77777777" w:rsidR="00B17838" w:rsidRDefault="00B17838" w:rsidP="0063488E">
      <w:pPr>
        <w:spacing w:before="240" w:after="240" w:line="259" w:lineRule="auto"/>
        <w:jc w:val="both"/>
        <w:rPr>
          <w:sz w:val="24"/>
          <w:szCs w:val="24"/>
        </w:rPr>
      </w:pPr>
    </w:p>
    <w:p w14:paraId="02C014BB" w14:textId="77777777" w:rsidR="00B17838" w:rsidRDefault="00B17838" w:rsidP="0063488E">
      <w:pPr>
        <w:spacing w:before="240" w:after="240" w:line="259" w:lineRule="auto"/>
        <w:jc w:val="both"/>
        <w:rPr>
          <w:sz w:val="24"/>
          <w:szCs w:val="24"/>
        </w:rPr>
      </w:pPr>
    </w:p>
    <w:p w14:paraId="65DACEDF" w14:textId="77777777" w:rsidR="00B17838" w:rsidRPr="004A7A94" w:rsidRDefault="00B17838" w:rsidP="0063488E">
      <w:pPr>
        <w:spacing w:before="240" w:after="240" w:line="259" w:lineRule="auto"/>
        <w:jc w:val="both"/>
        <w:rPr>
          <w:sz w:val="24"/>
          <w:szCs w:val="24"/>
        </w:rPr>
      </w:pPr>
    </w:p>
    <w:p w14:paraId="5CFDEE29"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lastRenderedPageBreak/>
        <w:t>Polyline Simplification (Douglas–Peucker Algorithm)</w:t>
      </w:r>
    </w:p>
    <w:p w14:paraId="14A67791" w14:textId="77777777" w:rsidR="0063488E" w:rsidRPr="004A7A94" w:rsidRDefault="0063488E" w:rsidP="0063488E">
      <w:pPr>
        <w:pStyle w:val="ListParagraph"/>
        <w:spacing w:before="240"/>
        <w:jc w:val="both"/>
        <w:rPr>
          <w:b/>
          <w:sz w:val="24"/>
          <w:szCs w:val="24"/>
        </w:rPr>
      </w:pPr>
    </w:p>
    <w:p w14:paraId="5145A51B" w14:textId="77777777" w:rsidR="0063488E" w:rsidRPr="004A7A94" w:rsidRDefault="0063488E" w:rsidP="0063488E">
      <w:pPr>
        <w:pStyle w:val="ListParagraph"/>
        <w:spacing w:before="240"/>
        <w:jc w:val="both"/>
        <w:rPr>
          <w:bCs/>
          <w:sz w:val="24"/>
          <w:szCs w:val="24"/>
        </w:rPr>
      </w:pPr>
      <w:r w:rsidRPr="004A7A94">
        <w:rPr>
          <w:bCs/>
          <w:sz w:val="24"/>
          <w:szCs w:val="24"/>
        </w:rPr>
        <w:t>The polyline simplification algorithm reduces polyline complexity while preserving shape.</w:t>
      </w:r>
    </w:p>
    <w:p w14:paraId="77DBD5D2"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65BC167C"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47A6D166"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Sequence of lat/lon points forming a trajectory.</w:t>
            </w:r>
          </w:p>
        </w:tc>
      </w:tr>
      <w:tr w:rsidR="0063488E" w:rsidRPr="004A7A94" w14:paraId="4B487F0D"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BB78A7B" w14:textId="77777777" w:rsidR="0063488E" w:rsidRPr="004A7A94" w:rsidRDefault="0063488E" w:rsidP="00AC3705">
            <w:pPr>
              <w:jc w:val="both"/>
              <w:rPr>
                <w:sz w:val="24"/>
                <w:szCs w:val="24"/>
              </w:rPr>
            </w:pPr>
            <w:r w:rsidRPr="004A7A94">
              <w:rPr>
                <w:bCs w:val="0"/>
                <w:sz w:val="24"/>
                <w:szCs w:val="24"/>
              </w:rPr>
              <w:t xml:space="preserve">Output: </w:t>
            </w:r>
            <w:r w:rsidRPr="004A7A94">
              <w:rPr>
                <w:b w:val="0"/>
                <w:sz w:val="24"/>
                <w:szCs w:val="24"/>
              </w:rPr>
              <w:t>Simplified polyline with fewer points.</w:t>
            </w:r>
          </w:p>
        </w:tc>
      </w:tr>
      <w:tr w:rsidR="0063488E" w:rsidRPr="004A7A94" w14:paraId="07AF5400"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373F04FE"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Identify start and end points.</w:t>
            </w:r>
          </w:p>
        </w:tc>
      </w:tr>
      <w:tr w:rsidR="0063488E" w:rsidRPr="004A7A94" w14:paraId="78820367"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C3641AA" w14:textId="77777777" w:rsidR="0063488E" w:rsidRPr="004A7A94" w:rsidRDefault="0063488E" w:rsidP="00AC3705">
            <w:pPr>
              <w:tabs>
                <w:tab w:val="left" w:pos="5622"/>
              </w:tabs>
              <w:jc w:val="both"/>
            </w:pPr>
            <w:r w:rsidRPr="004A7A94">
              <w:rPr>
                <w:i/>
                <w:iCs/>
                <w:sz w:val="24"/>
                <w:szCs w:val="24"/>
              </w:rPr>
              <w:t>Step 2</w:t>
            </w:r>
            <w:r w:rsidRPr="004A7A94">
              <w:rPr>
                <w:sz w:val="24"/>
                <w:szCs w:val="24"/>
              </w:rPr>
              <w:t>:</w:t>
            </w:r>
            <w:r w:rsidRPr="004A7A94">
              <w:rPr>
                <w:b w:val="0"/>
                <w:bCs w:val="0"/>
                <w:sz w:val="24"/>
                <w:szCs w:val="24"/>
              </w:rPr>
              <w:t xml:space="preserve"> Remove intermediate points that deviate minimally.</w:t>
            </w:r>
          </w:p>
        </w:tc>
      </w:tr>
      <w:tr w:rsidR="0063488E" w:rsidRPr="004A7A94" w14:paraId="00B1FC61"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2EC96EF2" w14:textId="77777777" w:rsidR="0063488E" w:rsidRPr="004A7A94" w:rsidRDefault="0063488E" w:rsidP="00AC3705">
            <w:pPr>
              <w:jc w:val="both"/>
              <w:rPr>
                <w:sz w:val="24"/>
                <w:szCs w:val="24"/>
              </w:rPr>
            </w:pPr>
            <w:r w:rsidRPr="004A7A94">
              <w:rPr>
                <w:i/>
                <w:iCs/>
                <w:sz w:val="24"/>
                <w:szCs w:val="24"/>
              </w:rPr>
              <w:t>Step 3</w:t>
            </w:r>
            <w:r w:rsidRPr="004A7A94">
              <w:rPr>
                <w:sz w:val="24"/>
                <w:szCs w:val="24"/>
              </w:rPr>
              <w:t>:</w:t>
            </w:r>
            <w:r w:rsidRPr="004A7A94">
              <w:rPr>
                <w:b w:val="0"/>
                <w:bCs w:val="0"/>
                <w:sz w:val="24"/>
                <w:szCs w:val="24"/>
              </w:rPr>
              <w:t xml:space="preserve"> Retain essential nodes to maintain shape.</w:t>
            </w:r>
          </w:p>
        </w:tc>
      </w:tr>
    </w:tbl>
    <w:p w14:paraId="472BCD22" w14:textId="77777777" w:rsidR="0063488E" w:rsidRPr="004A7A94" w:rsidRDefault="0063488E" w:rsidP="0063488E">
      <w:pPr>
        <w:pStyle w:val="ListParagraph"/>
        <w:numPr>
          <w:ilvl w:val="2"/>
          <w:numId w:val="16"/>
        </w:numPr>
        <w:spacing w:before="240"/>
        <w:jc w:val="both"/>
        <w:rPr>
          <w:b/>
          <w:sz w:val="24"/>
          <w:szCs w:val="24"/>
        </w:rPr>
      </w:pPr>
      <w:r w:rsidRPr="004A7A94">
        <w:rPr>
          <w:b/>
          <w:sz w:val="24"/>
          <w:szCs w:val="24"/>
        </w:rPr>
        <w:t>Marker Placement Algorithm</w:t>
      </w:r>
    </w:p>
    <w:p w14:paraId="76697E85" w14:textId="77777777" w:rsidR="0063488E" w:rsidRPr="004A7A94" w:rsidRDefault="0063488E" w:rsidP="0063488E">
      <w:pPr>
        <w:pStyle w:val="ListParagraph"/>
        <w:spacing w:before="240"/>
        <w:jc w:val="both"/>
        <w:rPr>
          <w:b/>
          <w:sz w:val="24"/>
          <w:szCs w:val="24"/>
        </w:rPr>
      </w:pPr>
    </w:p>
    <w:p w14:paraId="4827B292" w14:textId="77777777" w:rsidR="0063488E" w:rsidRPr="004A7A94" w:rsidRDefault="0063488E" w:rsidP="0063488E">
      <w:pPr>
        <w:pStyle w:val="ListParagraph"/>
        <w:spacing w:before="240"/>
        <w:jc w:val="both"/>
        <w:rPr>
          <w:bCs/>
          <w:sz w:val="24"/>
          <w:szCs w:val="24"/>
        </w:rPr>
      </w:pPr>
      <w:r w:rsidRPr="004A7A94">
        <w:rPr>
          <w:bCs/>
          <w:sz w:val="24"/>
          <w:szCs w:val="24"/>
        </w:rPr>
        <w:t>The marker placement algorithm adds start and end markers for clarity in maps.</w:t>
      </w:r>
    </w:p>
    <w:p w14:paraId="35FA676D" w14:textId="77777777" w:rsidR="0063488E" w:rsidRPr="004A7A94" w:rsidRDefault="0063488E" w:rsidP="0063488E">
      <w:pPr>
        <w:pStyle w:val="ListParagraph"/>
        <w:spacing w:before="240"/>
        <w:jc w:val="both"/>
        <w:rPr>
          <w:bCs/>
          <w:sz w:val="24"/>
          <w:szCs w:val="24"/>
        </w:rPr>
      </w:pPr>
    </w:p>
    <w:tbl>
      <w:tblPr>
        <w:tblStyle w:val="LightShading"/>
        <w:tblW w:w="0" w:type="auto"/>
        <w:tblLook w:val="04A0" w:firstRow="1" w:lastRow="0" w:firstColumn="1" w:lastColumn="0" w:noHBand="0" w:noVBand="1"/>
      </w:tblPr>
      <w:tblGrid>
        <w:gridCol w:w="9040"/>
      </w:tblGrid>
      <w:tr w:rsidR="0063488E" w:rsidRPr="004A7A94" w14:paraId="6220EED1"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625E9903" w14:textId="77777777" w:rsidR="0063488E" w:rsidRPr="004A7A94" w:rsidRDefault="0063488E" w:rsidP="00AC3705">
            <w:pPr>
              <w:jc w:val="both"/>
              <w:rPr>
                <w:sz w:val="24"/>
                <w:szCs w:val="24"/>
              </w:rPr>
            </w:pPr>
            <w:r w:rsidRPr="004A7A94">
              <w:rPr>
                <w:bCs w:val="0"/>
                <w:sz w:val="24"/>
                <w:szCs w:val="24"/>
              </w:rPr>
              <w:t>Input:</w:t>
            </w:r>
            <w:r w:rsidRPr="004A7A94">
              <w:rPr>
                <w:b w:val="0"/>
                <w:sz w:val="24"/>
                <w:szCs w:val="24"/>
              </w:rPr>
              <w:t xml:space="preserve"> Trajectory start and end nodes.</w:t>
            </w:r>
          </w:p>
        </w:tc>
      </w:tr>
      <w:tr w:rsidR="0063488E" w:rsidRPr="004A7A94" w14:paraId="7653CBEF"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2476A2E4" w14:textId="77777777" w:rsidR="0063488E" w:rsidRPr="004A7A94" w:rsidRDefault="0063488E" w:rsidP="00AC3705">
            <w:pPr>
              <w:jc w:val="both"/>
              <w:rPr>
                <w:sz w:val="24"/>
                <w:szCs w:val="24"/>
              </w:rPr>
            </w:pPr>
            <w:r w:rsidRPr="004A7A94">
              <w:rPr>
                <w:bCs w:val="0"/>
                <w:sz w:val="24"/>
                <w:szCs w:val="24"/>
              </w:rPr>
              <w:t xml:space="preserve">Output: </w:t>
            </w:r>
            <w:r w:rsidRPr="004A7A94">
              <w:rPr>
                <w:b w:val="0"/>
                <w:sz w:val="24"/>
                <w:szCs w:val="24"/>
              </w:rPr>
              <w:t>Map with coloured markers.</w:t>
            </w:r>
          </w:p>
        </w:tc>
      </w:tr>
      <w:tr w:rsidR="0063488E" w:rsidRPr="004A7A94" w14:paraId="70E43778"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07C37821" w14:textId="77777777" w:rsidR="0063488E" w:rsidRPr="004A7A94" w:rsidRDefault="0063488E" w:rsidP="00AC3705">
            <w:pPr>
              <w:jc w:val="both"/>
              <w:rPr>
                <w:b w:val="0"/>
                <w:bCs w:val="0"/>
                <w:sz w:val="24"/>
                <w:szCs w:val="24"/>
              </w:rPr>
            </w:pPr>
            <w:r w:rsidRPr="004A7A94">
              <w:rPr>
                <w:i/>
                <w:sz w:val="24"/>
                <w:szCs w:val="24"/>
              </w:rPr>
              <w:t>Step 1:</w:t>
            </w:r>
            <w:r w:rsidRPr="004A7A94">
              <w:rPr>
                <w:b w:val="0"/>
                <w:bCs w:val="0"/>
                <w:sz w:val="24"/>
                <w:szCs w:val="24"/>
              </w:rPr>
              <w:t xml:space="preserve"> Place marker at first node (green=Start).</w:t>
            </w:r>
          </w:p>
        </w:tc>
      </w:tr>
      <w:tr w:rsidR="0063488E" w:rsidRPr="004A7A94" w14:paraId="33319335"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6" w:type="dxa"/>
          </w:tcPr>
          <w:p w14:paraId="7E30DA3F" w14:textId="77777777" w:rsidR="0063488E" w:rsidRPr="004A7A94" w:rsidRDefault="0063488E" w:rsidP="00AC3705">
            <w:pPr>
              <w:tabs>
                <w:tab w:val="left" w:pos="5622"/>
              </w:tabs>
              <w:jc w:val="both"/>
            </w:pPr>
            <w:r w:rsidRPr="004A7A94">
              <w:rPr>
                <w:i/>
                <w:iCs/>
                <w:sz w:val="24"/>
                <w:szCs w:val="24"/>
              </w:rPr>
              <w:t>Step 2</w:t>
            </w:r>
            <w:r w:rsidRPr="004A7A94">
              <w:rPr>
                <w:sz w:val="24"/>
                <w:szCs w:val="24"/>
              </w:rPr>
              <w:t>:</w:t>
            </w:r>
            <w:r w:rsidRPr="004A7A94">
              <w:rPr>
                <w:b w:val="0"/>
                <w:bCs w:val="0"/>
                <w:sz w:val="24"/>
                <w:szCs w:val="24"/>
              </w:rPr>
              <w:t xml:space="preserve"> Place marker at last node (red=End).</w:t>
            </w:r>
          </w:p>
        </w:tc>
      </w:tr>
      <w:tr w:rsidR="0063488E" w:rsidRPr="004A7A94" w14:paraId="7C11C3FB" w14:textId="77777777" w:rsidTr="00AC3705">
        <w:tc>
          <w:tcPr>
            <w:cnfStyle w:val="001000000000" w:firstRow="0" w:lastRow="0" w:firstColumn="1" w:lastColumn="0" w:oddVBand="0" w:evenVBand="0" w:oddHBand="0" w:evenHBand="0" w:firstRowFirstColumn="0" w:firstRowLastColumn="0" w:lastRowFirstColumn="0" w:lastRowLastColumn="0"/>
            <w:tcW w:w="9256" w:type="dxa"/>
          </w:tcPr>
          <w:p w14:paraId="0FE91686" w14:textId="77777777" w:rsidR="0063488E" w:rsidRPr="004A7A94" w:rsidRDefault="0063488E" w:rsidP="00AC3705">
            <w:pPr>
              <w:jc w:val="both"/>
              <w:rPr>
                <w:sz w:val="24"/>
                <w:szCs w:val="24"/>
              </w:rPr>
            </w:pPr>
            <w:r w:rsidRPr="004A7A94">
              <w:rPr>
                <w:i/>
                <w:iCs/>
                <w:sz w:val="24"/>
                <w:szCs w:val="24"/>
              </w:rPr>
              <w:t>Step 3</w:t>
            </w:r>
            <w:r w:rsidRPr="004A7A94">
              <w:rPr>
                <w:sz w:val="24"/>
                <w:szCs w:val="24"/>
              </w:rPr>
              <w:t>:</w:t>
            </w:r>
            <w:r w:rsidRPr="004A7A94">
              <w:rPr>
                <w:b w:val="0"/>
                <w:bCs w:val="0"/>
                <w:sz w:val="24"/>
                <w:szCs w:val="24"/>
              </w:rPr>
              <w:t xml:space="preserve"> Add popup text or icons for clarity.</w:t>
            </w:r>
          </w:p>
        </w:tc>
      </w:tr>
    </w:tbl>
    <w:p w14:paraId="509861F4" w14:textId="77777777" w:rsidR="0063488E" w:rsidRPr="004A7A94" w:rsidRDefault="0063488E" w:rsidP="0063488E">
      <w:pPr>
        <w:spacing w:before="240" w:after="240" w:line="259" w:lineRule="auto"/>
        <w:jc w:val="both"/>
        <w:rPr>
          <w:sz w:val="24"/>
          <w:szCs w:val="24"/>
        </w:rPr>
      </w:pPr>
      <w:r w:rsidRPr="004A7A94">
        <w:rPr>
          <w:b/>
          <w:sz w:val="24"/>
          <w:szCs w:val="24"/>
        </w:rPr>
        <w:t>4.</w:t>
      </w:r>
      <w:r w:rsidRPr="004A7A94">
        <w:rPr>
          <w:sz w:val="24"/>
          <w:szCs w:val="24"/>
        </w:rPr>
        <w:t xml:space="preserve"> </w:t>
      </w:r>
      <w:r w:rsidRPr="004A7A94">
        <w:rPr>
          <w:sz w:val="24"/>
          <w:szCs w:val="24"/>
        </w:rPr>
        <w:tab/>
      </w:r>
      <w:r w:rsidRPr="004A7A94">
        <w:rPr>
          <w:b/>
          <w:sz w:val="24"/>
          <w:szCs w:val="24"/>
        </w:rPr>
        <w:t>AI-Based Modeling of Migratory Bird Pathways</w:t>
      </w:r>
    </w:p>
    <w:p w14:paraId="00F2AB88" w14:textId="77777777" w:rsidR="0063488E" w:rsidRPr="004A7A94" w:rsidRDefault="0063488E" w:rsidP="0063488E">
      <w:pPr>
        <w:spacing w:before="240" w:after="240" w:line="259" w:lineRule="auto"/>
        <w:jc w:val="both"/>
        <w:rPr>
          <w:sz w:val="24"/>
          <w:szCs w:val="24"/>
        </w:rPr>
      </w:pPr>
      <w:r w:rsidRPr="004A7A94">
        <w:rPr>
          <w:sz w:val="24"/>
          <w:szCs w:val="24"/>
        </w:rPr>
        <w:t xml:space="preserve">The following are the </w:t>
      </w:r>
      <w:r w:rsidRPr="004A7A94">
        <w:rPr>
          <w:b/>
          <w:sz w:val="24"/>
          <w:szCs w:val="24"/>
        </w:rPr>
        <w:t>steps of algorithm for AI-Based Modeling of Migratory Bird Pathways</w:t>
      </w:r>
      <w:r w:rsidRPr="004A7A94">
        <w:rPr>
          <w:sz w:val="24"/>
          <w:szCs w:val="24"/>
        </w:rPr>
        <w:t>:</w:t>
      </w:r>
    </w:p>
    <w:p w14:paraId="78AB245E" w14:textId="77777777" w:rsidR="0063488E" w:rsidRPr="004A7A94" w:rsidRDefault="0063488E" w:rsidP="0063488E">
      <w:pPr>
        <w:spacing w:before="240" w:after="240" w:line="259" w:lineRule="auto"/>
        <w:jc w:val="both"/>
        <w:rPr>
          <w:sz w:val="24"/>
          <w:szCs w:val="24"/>
        </w:rPr>
      </w:pPr>
      <w:r w:rsidRPr="004A7A94">
        <w:rPr>
          <w:b/>
          <w:i/>
          <w:sz w:val="24"/>
          <w:szCs w:val="24"/>
        </w:rPr>
        <w:t>Step 1</w:t>
      </w:r>
      <w:r w:rsidRPr="004A7A94">
        <w:rPr>
          <w:b/>
          <w:sz w:val="24"/>
          <w:szCs w:val="24"/>
        </w:rPr>
        <w:t xml:space="preserve"> </w:t>
      </w:r>
      <w:r w:rsidRPr="004A7A94">
        <w:rPr>
          <w:sz w:val="24"/>
          <w:szCs w:val="24"/>
        </w:rPr>
        <w:t>Start by loading the bird tracking dataset, which contains bird identifiers, observation times, and GPS coordinates.</w:t>
      </w:r>
    </w:p>
    <w:p w14:paraId="589F318B" w14:textId="77777777" w:rsidR="0063488E" w:rsidRPr="004A7A94" w:rsidRDefault="0063488E" w:rsidP="0063488E">
      <w:pPr>
        <w:spacing w:before="240" w:after="240" w:line="259" w:lineRule="auto"/>
        <w:jc w:val="both"/>
        <w:rPr>
          <w:sz w:val="24"/>
          <w:szCs w:val="24"/>
        </w:rPr>
      </w:pPr>
      <w:r w:rsidRPr="004A7A94">
        <w:rPr>
          <w:b/>
          <w:i/>
          <w:sz w:val="24"/>
          <w:szCs w:val="24"/>
        </w:rPr>
        <w:t>Step 2</w:t>
      </w:r>
      <w:r w:rsidRPr="004A7A94">
        <w:rPr>
          <w:b/>
          <w:sz w:val="24"/>
          <w:szCs w:val="24"/>
        </w:rPr>
        <w:t xml:space="preserve"> </w:t>
      </w:r>
      <w:r w:rsidRPr="004A7A94">
        <w:rPr>
          <w:sz w:val="24"/>
          <w:szCs w:val="24"/>
        </w:rPr>
        <w:t>Clean the data by rounding latitude and longitude to make all positions consistent and remove small errors.</w:t>
      </w:r>
    </w:p>
    <w:p w14:paraId="6E3C8F90" w14:textId="77777777" w:rsidR="0063488E" w:rsidRPr="004A7A94" w:rsidRDefault="0063488E" w:rsidP="0063488E">
      <w:pPr>
        <w:spacing w:before="240" w:after="240" w:line="259" w:lineRule="auto"/>
        <w:jc w:val="both"/>
        <w:rPr>
          <w:sz w:val="24"/>
          <w:szCs w:val="24"/>
        </w:rPr>
      </w:pPr>
      <w:r w:rsidRPr="004A7A94">
        <w:rPr>
          <w:b/>
          <w:i/>
          <w:sz w:val="24"/>
          <w:szCs w:val="24"/>
        </w:rPr>
        <w:t>Step 3</w:t>
      </w:r>
      <w:r w:rsidRPr="004A7A94">
        <w:rPr>
          <w:b/>
          <w:sz w:val="24"/>
          <w:szCs w:val="24"/>
        </w:rPr>
        <w:t xml:space="preserve"> </w:t>
      </w:r>
      <w:r w:rsidRPr="004A7A94">
        <w:rPr>
          <w:sz w:val="24"/>
          <w:szCs w:val="24"/>
        </w:rPr>
        <w:t>Create a unique label for each location by combining its latitude and longitude values.</w:t>
      </w:r>
    </w:p>
    <w:p w14:paraId="245C8100" w14:textId="77777777" w:rsidR="0063488E" w:rsidRPr="004A7A94" w:rsidRDefault="0063488E" w:rsidP="0063488E">
      <w:pPr>
        <w:spacing w:before="240" w:after="240" w:line="259" w:lineRule="auto"/>
        <w:jc w:val="both"/>
        <w:rPr>
          <w:sz w:val="24"/>
          <w:szCs w:val="24"/>
        </w:rPr>
      </w:pPr>
      <w:r w:rsidRPr="004A7A94">
        <w:rPr>
          <w:b/>
          <w:i/>
          <w:sz w:val="24"/>
          <w:szCs w:val="24"/>
        </w:rPr>
        <w:t>Step 4</w:t>
      </w:r>
      <w:r w:rsidRPr="004A7A94">
        <w:rPr>
          <w:b/>
          <w:sz w:val="24"/>
          <w:szCs w:val="24"/>
        </w:rPr>
        <w:t xml:space="preserve"> </w:t>
      </w:r>
      <w:r w:rsidRPr="004A7A94">
        <w:rPr>
          <w:sz w:val="24"/>
          <w:szCs w:val="24"/>
        </w:rPr>
        <w:t>Assign a unique number to each location so it can be used as a node in a map of bird movements.</w:t>
      </w:r>
    </w:p>
    <w:p w14:paraId="0BCD8FE1" w14:textId="77777777" w:rsidR="0063488E" w:rsidRPr="004A7A94" w:rsidRDefault="0063488E" w:rsidP="0063488E">
      <w:pPr>
        <w:spacing w:before="240" w:after="240" w:line="259" w:lineRule="auto"/>
        <w:jc w:val="both"/>
        <w:rPr>
          <w:sz w:val="24"/>
          <w:szCs w:val="24"/>
        </w:rPr>
      </w:pPr>
      <w:r w:rsidRPr="004A7A94">
        <w:rPr>
          <w:b/>
          <w:i/>
          <w:sz w:val="24"/>
          <w:szCs w:val="24"/>
        </w:rPr>
        <w:t>Step 5</w:t>
      </w:r>
      <w:r w:rsidRPr="004A7A94">
        <w:rPr>
          <w:b/>
          <w:sz w:val="24"/>
          <w:szCs w:val="24"/>
        </w:rPr>
        <w:t xml:space="preserve"> </w:t>
      </w:r>
      <w:r w:rsidRPr="004A7A94">
        <w:rPr>
          <w:sz w:val="24"/>
          <w:szCs w:val="24"/>
        </w:rPr>
        <w:t>Group the data by these unique locations to form a table of all positions along the bird’s journey.</w:t>
      </w:r>
    </w:p>
    <w:p w14:paraId="68156B06" w14:textId="77777777" w:rsidR="0063488E" w:rsidRPr="004A7A94" w:rsidRDefault="0063488E" w:rsidP="0063488E">
      <w:pPr>
        <w:spacing w:before="240" w:after="240" w:line="259" w:lineRule="auto"/>
        <w:jc w:val="both"/>
        <w:rPr>
          <w:sz w:val="24"/>
          <w:szCs w:val="24"/>
        </w:rPr>
      </w:pPr>
      <w:r w:rsidRPr="004A7A94">
        <w:rPr>
          <w:b/>
          <w:i/>
          <w:sz w:val="24"/>
          <w:szCs w:val="24"/>
        </w:rPr>
        <w:t xml:space="preserve">Step 6 </w:t>
      </w:r>
      <w:r w:rsidRPr="004A7A94">
        <w:rPr>
          <w:sz w:val="24"/>
          <w:szCs w:val="24"/>
        </w:rPr>
        <w:t>Build a network where each location is a node, and the bird’s movements between locations are connections between the nodes.</w:t>
      </w:r>
    </w:p>
    <w:p w14:paraId="18B7BF8A" w14:textId="77777777" w:rsidR="0063488E" w:rsidRPr="004A7A94" w:rsidRDefault="0063488E" w:rsidP="0063488E">
      <w:pPr>
        <w:spacing w:before="240" w:after="240" w:line="259" w:lineRule="auto"/>
        <w:jc w:val="both"/>
        <w:rPr>
          <w:sz w:val="24"/>
          <w:szCs w:val="24"/>
        </w:rPr>
      </w:pPr>
      <w:r w:rsidRPr="004A7A94">
        <w:rPr>
          <w:b/>
          <w:i/>
          <w:sz w:val="24"/>
          <w:szCs w:val="24"/>
        </w:rPr>
        <w:t>Step 7</w:t>
      </w:r>
      <w:r w:rsidRPr="004A7A94">
        <w:rPr>
          <w:b/>
          <w:sz w:val="24"/>
          <w:szCs w:val="24"/>
        </w:rPr>
        <w:t xml:space="preserve"> </w:t>
      </w:r>
      <w:r w:rsidRPr="004A7A94">
        <w:rPr>
          <w:sz w:val="24"/>
          <w:szCs w:val="24"/>
        </w:rPr>
        <w:t>Connect each location to the next one in the sequence to represent the bird’s usual path.</w:t>
      </w:r>
    </w:p>
    <w:p w14:paraId="5C3BDC5C" w14:textId="77777777" w:rsidR="0063488E" w:rsidRPr="004A7A94" w:rsidRDefault="0063488E" w:rsidP="0063488E">
      <w:pPr>
        <w:spacing w:before="240" w:after="240" w:line="259" w:lineRule="auto"/>
        <w:jc w:val="both"/>
        <w:rPr>
          <w:sz w:val="24"/>
          <w:szCs w:val="24"/>
        </w:rPr>
      </w:pPr>
      <w:r w:rsidRPr="004A7A94">
        <w:rPr>
          <w:b/>
          <w:i/>
          <w:sz w:val="24"/>
          <w:szCs w:val="24"/>
        </w:rPr>
        <w:t xml:space="preserve">Step 8 </w:t>
      </w:r>
      <w:r w:rsidRPr="004A7A94">
        <w:rPr>
          <w:sz w:val="24"/>
          <w:szCs w:val="24"/>
        </w:rPr>
        <w:t>Add extra connections between non-consecutive locations so that the bird could potentially take an alternative route.</w:t>
      </w:r>
    </w:p>
    <w:p w14:paraId="7F819D58" w14:textId="77777777" w:rsidR="0063488E" w:rsidRPr="004A7A94" w:rsidRDefault="0063488E" w:rsidP="0063488E">
      <w:pPr>
        <w:spacing w:before="240" w:after="240" w:line="259" w:lineRule="auto"/>
        <w:jc w:val="both"/>
        <w:rPr>
          <w:sz w:val="24"/>
          <w:szCs w:val="24"/>
        </w:rPr>
      </w:pPr>
      <w:r w:rsidRPr="004A7A94">
        <w:rPr>
          <w:b/>
          <w:i/>
          <w:sz w:val="24"/>
          <w:szCs w:val="24"/>
        </w:rPr>
        <w:t>Step 9</w:t>
      </w:r>
      <w:r w:rsidRPr="004A7A94">
        <w:rPr>
          <w:b/>
          <w:sz w:val="24"/>
          <w:szCs w:val="24"/>
        </w:rPr>
        <w:t xml:space="preserve"> </w:t>
      </w:r>
      <w:r w:rsidRPr="004A7A94">
        <w:rPr>
          <w:sz w:val="24"/>
          <w:szCs w:val="24"/>
        </w:rPr>
        <w:t>Identify any risky or hazardous locations, and mark them so the bird would try to avoid them.</w:t>
      </w:r>
    </w:p>
    <w:p w14:paraId="2A7E36B3" w14:textId="77777777" w:rsidR="0063488E" w:rsidRPr="004A7A94" w:rsidRDefault="0063488E" w:rsidP="0063488E">
      <w:pPr>
        <w:spacing w:before="240" w:after="240" w:line="259" w:lineRule="auto"/>
        <w:jc w:val="both"/>
        <w:rPr>
          <w:sz w:val="24"/>
          <w:szCs w:val="24"/>
        </w:rPr>
      </w:pPr>
      <w:r w:rsidRPr="004A7A94">
        <w:rPr>
          <w:b/>
          <w:i/>
          <w:sz w:val="24"/>
          <w:szCs w:val="24"/>
        </w:rPr>
        <w:lastRenderedPageBreak/>
        <w:t>Step 10</w:t>
      </w:r>
      <w:r w:rsidRPr="004A7A94">
        <w:rPr>
          <w:b/>
          <w:sz w:val="24"/>
          <w:szCs w:val="24"/>
        </w:rPr>
        <w:t xml:space="preserve"> </w:t>
      </w:r>
      <w:r w:rsidRPr="004A7A94">
        <w:rPr>
          <w:sz w:val="24"/>
          <w:szCs w:val="24"/>
        </w:rPr>
        <w:t>Prepare features for prediction by noting the bird’s current location and the next location it might move to.</w:t>
      </w:r>
    </w:p>
    <w:p w14:paraId="47054313" w14:textId="77777777" w:rsidR="0063488E" w:rsidRPr="004A7A94" w:rsidRDefault="0063488E" w:rsidP="0063488E">
      <w:pPr>
        <w:spacing w:before="240" w:after="240" w:line="259" w:lineRule="auto"/>
        <w:jc w:val="both"/>
        <w:rPr>
          <w:sz w:val="24"/>
          <w:szCs w:val="24"/>
        </w:rPr>
      </w:pPr>
      <w:r w:rsidRPr="004A7A94">
        <w:rPr>
          <w:b/>
          <w:i/>
          <w:sz w:val="24"/>
          <w:szCs w:val="24"/>
        </w:rPr>
        <w:t>Step 11</w:t>
      </w:r>
      <w:r w:rsidRPr="004A7A94">
        <w:rPr>
          <w:b/>
          <w:sz w:val="24"/>
          <w:szCs w:val="24"/>
        </w:rPr>
        <w:t xml:space="preserve"> </w:t>
      </w:r>
      <w:r w:rsidRPr="004A7A94">
        <w:rPr>
          <w:sz w:val="24"/>
          <w:szCs w:val="24"/>
        </w:rPr>
        <w:t>Train a model using these features to learn how birds typically move from one location to the next.</w:t>
      </w:r>
    </w:p>
    <w:p w14:paraId="2FEB05C5" w14:textId="77777777" w:rsidR="0063488E" w:rsidRPr="004A7A94" w:rsidRDefault="0063488E" w:rsidP="0063488E">
      <w:pPr>
        <w:spacing w:before="240" w:after="240" w:line="259" w:lineRule="auto"/>
        <w:jc w:val="both"/>
        <w:rPr>
          <w:sz w:val="24"/>
          <w:szCs w:val="24"/>
        </w:rPr>
      </w:pPr>
      <w:r w:rsidRPr="004A7A94">
        <w:rPr>
          <w:b/>
          <w:i/>
          <w:sz w:val="24"/>
          <w:szCs w:val="24"/>
        </w:rPr>
        <w:t>Step 12</w:t>
      </w:r>
      <w:r w:rsidRPr="004A7A94">
        <w:rPr>
          <w:b/>
          <w:sz w:val="24"/>
          <w:szCs w:val="24"/>
        </w:rPr>
        <w:t xml:space="preserve"> </w:t>
      </w:r>
      <w:r w:rsidRPr="004A7A94">
        <w:rPr>
          <w:sz w:val="24"/>
          <w:szCs w:val="24"/>
        </w:rPr>
        <w:t>Use the trained model to predict the next location for each point along the bird’s path.</w:t>
      </w:r>
    </w:p>
    <w:p w14:paraId="6649368C" w14:textId="77777777" w:rsidR="0063488E" w:rsidRPr="004A7A94" w:rsidRDefault="0063488E" w:rsidP="0063488E">
      <w:pPr>
        <w:spacing w:before="240" w:after="240" w:line="259" w:lineRule="auto"/>
        <w:jc w:val="both"/>
        <w:rPr>
          <w:sz w:val="24"/>
          <w:szCs w:val="24"/>
        </w:rPr>
      </w:pPr>
      <w:r w:rsidRPr="004A7A94">
        <w:rPr>
          <w:b/>
          <w:i/>
          <w:sz w:val="24"/>
          <w:szCs w:val="24"/>
        </w:rPr>
        <w:t>Step 13</w:t>
      </w:r>
      <w:r w:rsidRPr="004A7A94">
        <w:rPr>
          <w:b/>
          <w:sz w:val="24"/>
          <w:szCs w:val="24"/>
        </w:rPr>
        <w:t xml:space="preserve"> </w:t>
      </w:r>
      <w:r w:rsidRPr="004A7A94">
        <w:rPr>
          <w:sz w:val="24"/>
          <w:szCs w:val="24"/>
        </w:rPr>
        <w:t>Calculate the safest path from the starting location to the destination, taking into account the risky areas.</w:t>
      </w:r>
    </w:p>
    <w:p w14:paraId="21BE8CDA" w14:textId="77777777" w:rsidR="0063488E" w:rsidRPr="004A7A94" w:rsidRDefault="0063488E" w:rsidP="0063488E">
      <w:pPr>
        <w:spacing w:before="240" w:after="240" w:line="259" w:lineRule="auto"/>
        <w:jc w:val="both"/>
        <w:rPr>
          <w:sz w:val="24"/>
          <w:szCs w:val="24"/>
        </w:rPr>
      </w:pPr>
      <w:r w:rsidRPr="004A7A94">
        <w:rPr>
          <w:b/>
          <w:i/>
          <w:sz w:val="24"/>
          <w:szCs w:val="24"/>
        </w:rPr>
        <w:t>Step 14</w:t>
      </w:r>
      <w:r w:rsidRPr="004A7A94">
        <w:rPr>
          <w:b/>
          <w:sz w:val="24"/>
          <w:szCs w:val="24"/>
        </w:rPr>
        <w:t xml:space="preserve"> </w:t>
      </w:r>
      <w:r w:rsidRPr="004A7A94">
        <w:rPr>
          <w:sz w:val="24"/>
          <w:szCs w:val="24"/>
        </w:rPr>
        <w:t>Visualize the results on a map, showing the actual path the bird took, the predicted path, and any rerouted paths around hazards.</w:t>
      </w:r>
    </w:p>
    <w:p w14:paraId="262E4191" w14:textId="77777777" w:rsidR="0063488E" w:rsidRPr="004A7A94" w:rsidRDefault="0063488E" w:rsidP="0063488E">
      <w:pPr>
        <w:spacing w:before="240" w:after="240" w:line="259" w:lineRule="auto"/>
        <w:jc w:val="both"/>
        <w:rPr>
          <w:b/>
          <w:sz w:val="24"/>
          <w:szCs w:val="24"/>
        </w:rPr>
      </w:pPr>
      <w:r w:rsidRPr="004A7A94">
        <w:rPr>
          <w:b/>
          <w:i/>
          <w:sz w:val="24"/>
          <w:szCs w:val="24"/>
        </w:rPr>
        <w:t>Step 15</w:t>
      </w:r>
      <w:r w:rsidRPr="004A7A94">
        <w:rPr>
          <w:b/>
          <w:sz w:val="24"/>
          <w:szCs w:val="24"/>
        </w:rPr>
        <w:t xml:space="preserve"> Outcome:</w:t>
      </w:r>
    </w:p>
    <w:p w14:paraId="57961E42" w14:textId="77777777" w:rsidR="0063488E" w:rsidRPr="004A7A94" w:rsidRDefault="0063488E" w:rsidP="0063488E">
      <w:pPr>
        <w:numPr>
          <w:ilvl w:val="0"/>
          <w:numId w:val="5"/>
        </w:numPr>
        <w:spacing w:before="240" w:line="259" w:lineRule="auto"/>
        <w:jc w:val="both"/>
        <w:rPr>
          <w:sz w:val="24"/>
          <w:szCs w:val="24"/>
        </w:rPr>
      </w:pPr>
      <w:r w:rsidRPr="004A7A94">
        <w:rPr>
          <w:sz w:val="24"/>
          <w:szCs w:val="24"/>
        </w:rPr>
        <w:t>The actual path is the observed path the bird actually followed.</w:t>
      </w:r>
    </w:p>
    <w:p w14:paraId="3513A7DD" w14:textId="4346B724" w:rsidR="0063488E" w:rsidRPr="004A7A94" w:rsidRDefault="0063488E" w:rsidP="0063488E">
      <w:pPr>
        <w:numPr>
          <w:ilvl w:val="0"/>
          <w:numId w:val="5"/>
        </w:numPr>
        <w:spacing w:after="240" w:line="259" w:lineRule="auto"/>
        <w:jc w:val="both"/>
        <w:rPr>
          <w:sz w:val="24"/>
          <w:szCs w:val="24"/>
        </w:rPr>
      </w:pPr>
      <w:r w:rsidRPr="004A7A94">
        <w:rPr>
          <w:sz w:val="24"/>
          <w:szCs w:val="24"/>
        </w:rPr>
        <w:t>The rerouted path is the alternative path the bird would take to avoid risky locations, with hazards clearly marked</w:t>
      </w:r>
      <w:r w:rsidR="00252620">
        <w:rPr>
          <w:sz w:val="24"/>
          <w:szCs w:val="24"/>
        </w:rPr>
        <w:t>.</w:t>
      </w:r>
    </w:p>
    <w:p w14:paraId="4E1B939D" w14:textId="4C734FD7" w:rsidR="0063488E" w:rsidRPr="009B5804" w:rsidRDefault="0063488E" w:rsidP="009B5804">
      <w:pPr>
        <w:pStyle w:val="ListParagraph"/>
        <w:numPr>
          <w:ilvl w:val="1"/>
          <w:numId w:val="7"/>
        </w:numPr>
        <w:spacing w:before="60" w:line="259" w:lineRule="auto"/>
        <w:ind w:right="219"/>
        <w:jc w:val="both"/>
        <w:rPr>
          <w:b/>
          <w:sz w:val="24"/>
          <w:szCs w:val="24"/>
        </w:rPr>
      </w:pPr>
      <w:r w:rsidRPr="009B5804">
        <w:rPr>
          <w:b/>
          <w:sz w:val="24"/>
          <w:szCs w:val="24"/>
        </w:rPr>
        <w:t>Results, Tabulation and Tools Used</w:t>
      </w:r>
    </w:p>
    <w:p w14:paraId="43B9DD80" w14:textId="77777777" w:rsidR="009B5804" w:rsidRPr="009B5804" w:rsidRDefault="009B5804" w:rsidP="009B5804">
      <w:pPr>
        <w:pStyle w:val="ListParagraph"/>
        <w:spacing w:before="60" w:line="259" w:lineRule="auto"/>
        <w:ind w:left="1440" w:right="219"/>
        <w:jc w:val="both"/>
        <w:rPr>
          <w:b/>
          <w:sz w:val="24"/>
          <w:szCs w:val="24"/>
        </w:rPr>
      </w:pPr>
    </w:p>
    <w:p w14:paraId="625080E1" w14:textId="0E12CB52" w:rsidR="001A0F0D" w:rsidRPr="001A0F0D" w:rsidRDefault="001A0F0D" w:rsidP="001A0F0D">
      <w:pPr>
        <w:spacing w:before="60" w:line="259" w:lineRule="auto"/>
        <w:ind w:right="219"/>
        <w:jc w:val="both"/>
        <w:rPr>
          <w:bCs/>
          <w:sz w:val="24"/>
          <w:szCs w:val="24"/>
          <w:lang w:val="en-IN"/>
        </w:rPr>
      </w:pPr>
      <w:r w:rsidRPr="001A0F0D">
        <w:rPr>
          <w:bCs/>
          <w:sz w:val="24"/>
          <w:szCs w:val="24"/>
          <w:lang w:val="en-IN"/>
        </w:rPr>
        <w:t>The performance of the proposed BirdNet-6G framework was evaluated using trajectory data derived from satellite GPS simulations, eBird observations, and IoT-based environmental sensors. A Random Forest classifier, trained on Signal-Oriented Parameters (SOPs), was used to predict the next potential migration nodes with high accuracy. In parallel, the graph-based rerouting algorithm continuously adjusted the predicted pathways by bypassing nodes associated with unfavo</w:t>
      </w:r>
      <w:r>
        <w:rPr>
          <w:bCs/>
          <w:sz w:val="24"/>
          <w:szCs w:val="24"/>
          <w:lang w:val="en-IN"/>
        </w:rPr>
        <w:t>u</w:t>
      </w:r>
      <w:r w:rsidRPr="001A0F0D">
        <w:rPr>
          <w:bCs/>
          <w:sz w:val="24"/>
          <w:szCs w:val="24"/>
          <w:lang w:val="en-IN"/>
        </w:rPr>
        <w:t>rable or high-risk environmental conditions.</w:t>
      </w:r>
      <w:r>
        <w:rPr>
          <w:bCs/>
          <w:sz w:val="24"/>
          <w:szCs w:val="24"/>
          <w:lang w:val="en-IN"/>
        </w:rPr>
        <w:t xml:space="preserve"> </w:t>
      </w:r>
      <w:r w:rsidRPr="001A0F0D">
        <w:rPr>
          <w:bCs/>
          <w:sz w:val="24"/>
          <w:szCs w:val="24"/>
          <w:lang w:val="en-IN"/>
        </w:rPr>
        <w:t>For quantitative assessment, the evaluation metrics included accuracy, precision, path deviation, and rerouting efficiency</w:t>
      </w:r>
      <w:r>
        <w:rPr>
          <w:bCs/>
          <w:sz w:val="24"/>
          <w:szCs w:val="24"/>
          <w:lang w:val="en-IN"/>
        </w:rPr>
        <w:t>. Each of these metrics were</w:t>
      </w:r>
      <w:r w:rsidRPr="001A0F0D">
        <w:rPr>
          <w:bCs/>
          <w:sz w:val="24"/>
          <w:szCs w:val="24"/>
          <w:lang w:val="en-IN"/>
        </w:rPr>
        <w:t xml:space="preserve"> computed using standard analytical formulae. These parameters were used to validate the framework’s reliability and adaptability across different simulated environmental scenarios.</w:t>
      </w:r>
    </w:p>
    <w:p w14:paraId="3AE6A1A2" w14:textId="77777777" w:rsidR="0063488E" w:rsidRPr="00EA0B1F" w:rsidRDefault="0063488E" w:rsidP="0063488E">
      <w:pPr>
        <w:spacing w:before="60" w:line="259" w:lineRule="auto"/>
        <w:ind w:right="219"/>
        <w:jc w:val="both"/>
        <w:rPr>
          <w:bCs/>
          <w:sz w:val="24"/>
          <w:szCs w:val="24"/>
        </w:rPr>
      </w:pPr>
    </w:p>
    <w:p w14:paraId="3CD39141" w14:textId="77777777" w:rsidR="0063488E" w:rsidRPr="00EA0B1F" w:rsidRDefault="0063488E" w:rsidP="0063488E">
      <w:pPr>
        <w:spacing w:before="60" w:line="259" w:lineRule="auto"/>
        <w:ind w:right="219"/>
        <w:jc w:val="both"/>
        <w:rPr>
          <w:b/>
          <w:bCs/>
          <w:sz w:val="24"/>
          <w:szCs w:val="24"/>
        </w:rPr>
      </w:pPr>
      <w:r w:rsidRPr="00EA0B1F">
        <w:rPr>
          <w:b/>
          <w:bCs/>
          <w:sz w:val="24"/>
          <w:szCs w:val="24"/>
        </w:rPr>
        <w:t>4.1 Parameters and Formulae</w:t>
      </w:r>
    </w:p>
    <w:p w14:paraId="7ED749CA" w14:textId="37E521A9" w:rsidR="009B5804" w:rsidRDefault="0063488E" w:rsidP="0063488E">
      <w:pPr>
        <w:spacing w:before="60" w:line="259" w:lineRule="auto"/>
        <w:ind w:right="219"/>
        <w:jc w:val="both"/>
        <w:rPr>
          <w:bCs/>
          <w:sz w:val="24"/>
          <w:szCs w:val="24"/>
        </w:rPr>
      </w:pPr>
      <w:r w:rsidRPr="00EA0B1F">
        <w:rPr>
          <w:bCs/>
          <w:sz w:val="24"/>
          <w:szCs w:val="24"/>
        </w:rPr>
        <w:t xml:space="preserve">The parameters used to evaluate the BirdNet-6G model are defined </w:t>
      </w:r>
      <w:r w:rsidR="00C8488E">
        <w:rPr>
          <w:bCs/>
          <w:sz w:val="24"/>
          <w:szCs w:val="24"/>
        </w:rPr>
        <w:t xml:space="preserve">below in Table 1 as </w:t>
      </w:r>
      <w:r w:rsidRPr="00EA0B1F">
        <w:rPr>
          <w:bCs/>
          <w:sz w:val="24"/>
          <w:szCs w:val="24"/>
        </w:rPr>
        <w:t>follows:</w:t>
      </w:r>
    </w:p>
    <w:p w14:paraId="097F1C4B" w14:textId="36D389A7" w:rsidR="00C8488E" w:rsidRDefault="009B5804" w:rsidP="00C8488E">
      <w:pPr>
        <w:spacing w:before="60" w:line="259" w:lineRule="auto"/>
        <w:ind w:right="219"/>
        <w:jc w:val="center"/>
        <w:rPr>
          <w:sz w:val="24"/>
          <w:szCs w:val="24"/>
        </w:rPr>
      </w:pPr>
      <w:r>
        <w:rPr>
          <w:bCs/>
          <w:sz w:val="24"/>
          <w:szCs w:val="24"/>
        </w:rPr>
        <w:t>Table 1:</w:t>
      </w:r>
      <w:r w:rsidR="00C8488E">
        <w:rPr>
          <w:bCs/>
          <w:sz w:val="24"/>
          <w:szCs w:val="24"/>
        </w:rPr>
        <w:t xml:space="preserve"> </w:t>
      </w:r>
      <w:r w:rsidR="00C8488E" w:rsidRPr="00C8488E">
        <w:rPr>
          <w:sz w:val="24"/>
          <w:szCs w:val="24"/>
        </w:rPr>
        <w:t>Parameters and Formulae</w:t>
      </w:r>
    </w:p>
    <w:p w14:paraId="6FA44DF1" w14:textId="77777777" w:rsidR="00C8488E" w:rsidRPr="00EA0B1F" w:rsidRDefault="00C8488E" w:rsidP="00C8488E">
      <w:pPr>
        <w:spacing w:before="60" w:line="259" w:lineRule="auto"/>
        <w:ind w:right="219"/>
        <w:jc w:val="center"/>
        <w:rPr>
          <w:bCs/>
          <w:sz w:val="24"/>
          <w:szCs w:val="24"/>
        </w:rPr>
      </w:pPr>
    </w:p>
    <w:tbl>
      <w:tblPr>
        <w:tblStyle w:val="GridTable4"/>
        <w:tblW w:w="9493" w:type="dxa"/>
        <w:tblLook w:val="04A0" w:firstRow="1" w:lastRow="0" w:firstColumn="1" w:lastColumn="0" w:noHBand="0" w:noVBand="1"/>
      </w:tblPr>
      <w:tblGrid>
        <w:gridCol w:w="1475"/>
        <w:gridCol w:w="4781"/>
        <w:gridCol w:w="3237"/>
      </w:tblGrid>
      <w:tr w:rsidR="0063488E" w:rsidRPr="00EA0B1F" w14:paraId="12AD588C"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89665" w14:textId="77777777"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Parameter</w:t>
            </w:r>
          </w:p>
        </w:tc>
        <w:tc>
          <w:tcPr>
            <w:tcW w:w="4781" w:type="dxa"/>
            <w:hideMark/>
          </w:tcPr>
          <w:p w14:paraId="47DE9C19" w14:textId="77777777" w:rsidR="0063488E" w:rsidRPr="00EA0B1F"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EA0B1F">
              <w:rPr>
                <w:b w:val="0"/>
                <w:bCs w:val="0"/>
                <w:sz w:val="24"/>
                <w:szCs w:val="24"/>
              </w:rPr>
              <w:t>Definition / Formula</w:t>
            </w:r>
          </w:p>
        </w:tc>
        <w:tc>
          <w:tcPr>
            <w:tcW w:w="3237" w:type="dxa"/>
            <w:hideMark/>
          </w:tcPr>
          <w:p w14:paraId="42174B37" w14:textId="77777777" w:rsidR="0063488E" w:rsidRPr="00EA0B1F"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EA0B1F">
              <w:rPr>
                <w:b w:val="0"/>
                <w:bCs w:val="0"/>
                <w:sz w:val="24"/>
                <w:szCs w:val="24"/>
              </w:rPr>
              <w:t>Purpose</w:t>
            </w:r>
          </w:p>
        </w:tc>
      </w:tr>
      <w:tr w:rsidR="0063488E" w:rsidRPr="00EA0B1F" w14:paraId="297A07A2"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AA4FD" w14:textId="77777777"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Accuracy (%)</w:t>
            </w:r>
          </w:p>
        </w:tc>
        <w:tc>
          <w:tcPr>
            <w:tcW w:w="4781" w:type="dxa"/>
            <w:hideMark/>
          </w:tcPr>
          <w:p w14:paraId="4208453E" w14:textId="77777777" w:rsidR="0063488E" w:rsidRPr="00EA0B1F" w:rsidRDefault="00000000"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sz w:val="24"/>
                <w:szCs w:val="24"/>
              </w:rPr>
            </w:pPr>
            <m:oMathPara>
              <m:oMath>
                <m:f>
                  <m:fPr>
                    <m:ctrlPr>
                      <w:rPr>
                        <w:rFonts w:ascii="Cambria Math" w:hAnsi="Cambria Math"/>
                        <w:sz w:val="24"/>
                        <w:szCs w:val="24"/>
                      </w:rPr>
                    </m:ctrlPr>
                  </m:fPr>
                  <m:num>
                    <m:r>
                      <w:rPr>
                        <w:rFonts w:ascii="Cambria Math" w:hAnsi="Cambria Math"/>
                        <w:sz w:val="24"/>
                        <w:szCs w:val="24"/>
                      </w:rPr>
                      <m:t>TP+TN</m:t>
                    </m:r>
                  </m:num>
                  <m:den>
                    <m:r>
                      <w:rPr>
                        <w:rFonts w:ascii="Cambria Math" w:hAnsi="Cambria Math"/>
                        <w:sz w:val="24"/>
                        <w:szCs w:val="24"/>
                      </w:rPr>
                      <m:t>TP+TN+FP+FN</m:t>
                    </m:r>
                  </m:den>
                </m:f>
                <m:r>
                  <w:rPr>
                    <w:rFonts w:ascii="Cambria Math" w:hAnsi="Cambria Math"/>
                    <w:sz w:val="24"/>
                    <w:szCs w:val="24"/>
                  </w:rPr>
                  <m:t>×100</m:t>
                </m:r>
                <m:r>
                  <m:rPr>
                    <m:sty m:val="p"/>
                  </m:rPr>
                  <w:rPr>
                    <w:rFonts w:ascii="Cambria Math" w:hAnsi="Cambria Math"/>
                    <w:sz w:val="24"/>
                    <w:szCs w:val="24"/>
                  </w:rPr>
                  <w:br/>
                </m:r>
              </m:oMath>
            </m:oMathPara>
          </w:p>
        </w:tc>
        <w:tc>
          <w:tcPr>
            <w:tcW w:w="3237" w:type="dxa"/>
            <w:hideMark/>
          </w:tcPr>
          <w:p w14:paraId="5255325D"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sz w:val="24"/>
                <w:szCs w:val="24"/>
              </w:rPr>
            </w:pPr>
            <w:r w:rsidRPr="00EA0B1F">
              <w:rPr>
                <w:sz w:val="24"/>
                <w:szCs w:val="24"/>
              </w:rPr>
              <w:t>Measures the overall percentage of correctly predicted node transitions.</w:t>
            </w:r>
          </w:p>
        </w:tc>
      </w:tr>
      <w:tr w:rsidR="0063488E" w:rsidRPr="00EA0B1F" w14:paraId="3BAA33D8" w14:textId="77777777" w:rsidTr="00AC3705">
        <w:tc>
          <w:tcPr>
            <w:cnfStyle w:val="001000000000" w:firstRow="0" w:lastRow="0" w:firstColumn="1" w:lastColumn="0" w:oddVBand="0" w:evenVBand="0" w:oddHBand="0" w:evenHBand="0" w:firstRowFirstColumn="0" w:firstRowLastColumn="0" w:lastRowFirstColumn="0" w:lastRowLastColumn="0"/>
            <w:tcW w:w="0" w:type="auto"/>
            <w:hideMark/>
          </w:tcPr>
          <w:p w14:paraId="49839044" w14:textId="77777777"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Precision (%)</w:t>
            </w:r>
          </w:p>
        </w:tc>
        <w:tc>
          <w:tcPr>
            <w:tcW w:w="4781" w:type="dxa"/>
            <w:hideMark/>
          </w:tcPr>
          <w:p w14:paraId="5742664E" w14:textId="77777777" w:rsidR="0063488E" w:rsidRPr="00EA0B1F" w:rsidRDefault="00000000"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sz w:val="24"/>
                <w:szCs w:val="24"/>
              </w:rPr>
            </w:pPr>
            <m:oMathPara>
              <m:oMath>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TP+FP</m:t>
                    </m:r>
                  </m:den>
                </m:f>
                <m:r>
                  <w:rPr>
                    <w:rFonts w:ascii="Cambria Math" w:hAnsi="Cambria Math"/>
                    <w:sz w:val="24"/>
                    <w:szCs w:val="24"/>
                  </w:rPr>
                  <m:t>×100</m:t>
                </m:r>
              </m:oMath>
            </m:oMathPara>
          </w:p>
        </w:tc>
        <w:tc>
          <w:tcPr>
            <w:tcW w:w="3237" w:type="dxa"/>
            <w:hideMark/>
          </w:tcPr>
          <w:p w14:paraId="295BA3DE" w14:textId="77777777"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sz w:val="24"/>
                <w:szCs w:val="24"/>
              </w:rPr>
            </w:pPr>
            <w:r w:rsidRPr="00EA0B1F">
              <w:rPr>
                <w:sz w:val="24"/>
                <w:szCs w:val="24"/>
              </w:rPr>
              <w:t>Evaluates the reliability of next-node predictions among all predicted nodes.</w:t>
            </w:r>
          </w:p>
        </w:tc>
      </w:tr>
      <w:tr w:rsidR="0063488E" w:rsidRPr="00EA0B1F" w14:paraId="64CFA811"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3C827" w14:textId="77777777" w:rsidR="0063488E" w:rsidRPr="00EA0B1F" w:rsidRDefault="0063488E" w:rsidP="00AC3705">
            <w:pPr>
              <w:spacing w:before="60" w:line="259" w:lineRule="auto"/>
              <w:ind w:right="219"/>
              <w:jc w:val="both"/>
              <w:rPr>
                <w:b w:val="0"/>
                <w:bCs w:val="0"/>
                <w:sz w:val="24"/>
                <w:szCs w:val="24"/>
              </w:rPr>
            </w:pPr>
            <w:r w:rsidRPr="00EA0B1F">
              <w:rPr>
                <w:b w:val="0"/>
                <w:bCs w:val="0"/>
                <w:sz w:val="24"/>
                <w:szCs w:val="24"/>
              </w:rPr>
              <w:lastRenderedPageBreak/>
              <w:t>Path Deviation (%)</w:t>
            </w:r>
          </w:p>
        </w:tc>
        <w:tc>
          <w:tcPr>
            <w:tcW w:w="4781" w:type="dxa"/>
            <w:hideMark/>
          </w:tcPr>
          <w:p w14:paraId="3F723C1C" w14:textId="77777777" w:rsidR="0063488E" w:rsidRPr="00EA0B1F" w:rsidRDefault="00000000"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sz w:val="24"/>
                <w:szCs w:val="24"/>
              </w:rPr>
            </w:pPr>
            <m:oMathPara>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Predicted</m:t>
                    </m:r>
                    <m:r>
                      <m:rPr>
                        <m:nor/>
                      </m:rPr>
                      <w:rPr>
                        <w:sz w:val="24"/>
                        <w:szCs w:val="24"/>
                      </w:rPr>
                      <m:t>  </m:t>
                    </m:r>
                    <m:r>
                      <w:rPr>
                        <w:rFonts w:ascii="Cambria Math" w:hAnsi="Cambria Math"/>
                        <w:sz w:val="24"/>
                        <w:szCs w:val="24"/>
                      </w:rPr>
                      <m:t>Path-Actual</m:t>
                    </m:r>
                    <m:r>
                      <m:rPr>
                        <m:nor/>
                      </m:rPr>
                      <w:rPr>
                        <w:sz w:val="24"/>
                        <w:szCs w:val="24"/>
                      </w:rPr>
                      <m:t>  </m:t>
                    </m:r>
                    <m:r>
                      <w:rPr>
                        <w:rFonts w:ascii="Cambria Math" w:hAnsi="Cambria Math"/>
                        <w:sz w:val="24"/>
                        <w:szCs w:val="24"/>
                      </w:rPr>
                      <m:t>Path</m:t>
                    </m:r>
                    <m:r>
                      <m:rPr>
                        <m:sty m:val="p"/>
                      </m:rPr>
                      <w:rPr>
                        <w:rFonts w:ascii="Cambria Math" w:hAnsi="Cambria Math"/>
                        <w:sz w:val="24"/>
                        <w:szCs w:val="24"/>
                      </w:rPr>
                      <m:t>∣</m:t>
                    </m:r>
                  </m:num>
                  <m:den>
                    <m:r>
                      <w:rPr>
                        <w:rFonts w:ascii="Cambria Math" w:hAnsi="Cambria Math"/>
                        <w:sz w:val="24"/>
                        <w:szCs w:val="24"/>
                      </w:rPr>
                      <m:t>Actual</m:t>
                    </m:r>
                    <m:r>
                      <m:rPr>
                        <m:nor/>
                      </m:rPr>
                      <w:rPr>
                        <w:sz w:val="24"/>
                        <w:szCs w:val="24"/>
                      </w:rPr>
                      <m:t>  </m:t>
                    </m:r>
                    <m:r>
                      <w:rPr>
                        <w:rFonts w:ascii="Cambria Math" w:hAnsi="Cambria Math"/>
                        <w:sz w:val="24"/>
                        <w:szCs w:val="24"/>
                      </w:rPr>
                      <m:t>Path</m:t>
                    </m:r>
                  </m:den>
                </m:f>
                <m:r>
                  <w:rPr>
                    <w:rFonts w:ascii="Cambria Math" w:hAnsi="Cambria Math"/>
                    <w:sz w:val="24"/>
                    <w:szCs w:val="24"/>
                  </w:rPr>
                  <m:t>×100</m:t>
                </m:r>
              </m:oMath>
            </m:oMathPara>
          </w:p>
        </w:tc>
        <w:tc>
          <w:tcPr>
            <w:tcW w:w="3237" w:type="dxa"/>
            <w:hideMark/>
          </w:tcPr>
          <w:p w14:paraId="1C78E400"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sz w:val="24"/>
                <w:szCs w:val="24"/>
              </w:rPr>
            </w:pPr>
            <w:r w:rsidRPr="00EA0B1F">
              <w:rPr>
                <w:sz w:val="24"/>
                <w:szCs w:val="24"/>
              </w:rPr>
              <w:t>Quantifies deviation between the AI-predicted path and the real migration trajectory</w:t>
            </w:r>
            <w:r w:rsidRPr="004A7A94">
              <w:rPr>
                <w:sz w:val="24"/>
                <w:szCs w:val="24"/>
              </w:rPr>
              <w:t>.</w:t>
            </w:r>
          </w:p>
        </w:tc>
      </w:tr>
      <w:tr w:rsidR="0063488E" w:rsidRPr="00EA0B1F" w14:paraId="4CD1F4D0" w14:textId="77777777" w:rsidTr="00AC3705">
        <w:tc>
          <w:tcPr>
            <w:cnfStyle w:val="001000000000" w:firstRow="0" w:lastRow="0" w:firstColumn="1" w:lastColumn="0" w:oddVBand="0" w:evenVBand="0" w:oddHBand="0" w:evenHBand="0" w:firstRowFirstColumn="0" w:firstRowLastColumn="0" w:lastRowFirstColumn="0" w:lastRowLastColumn="0"/>
            <w:tcW w:w="0" w:type="auto"/>
            <w:hideMark/>
          </w:tcPr>
          <w:p w14:paraId="0D6F8CBD" w14:textId="77777777"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Rerouting Efficiency (%)</w:t>
            </w:r>
          </w:p>
        </w:tc>
        <w:tc>
          <w:tcPr>
            <w:tcW w:w="4781" w:type="dxa"/>
            <w:hideMark/>
          </w:tcPr>
          <w:p w14:paraId="0B76EC1B" w14:textId="77777777" w:rsidR="0063488E" w:rsidRPr="00EA0B1F" w:rsidRDefault="00000000"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sz w:val="24"/>
                <w:szCs w:val="24"/>
              </w:rPr>
            </w:pPr>
            <m:oMathPara>
              <m:oMath>
                <m:f>
                  <m:fPr>
                    <m:ctrlPr>
                      <w:rPr>
                        <w:rFonts w:ascii="Cambria Math" w:hAnsi="Cambria Math"/>
                        <w:bCs/>
                        <w:sz w:val="24"/>
                        <w:szCs w:val="24"/>
                      </w:rPr>
                    </m:ctrlPr>
                  </m:fPr>
                  <m:num>
                    <m:r>
                      <w:rPr>
                        <w:rFonts w:ascii="Cambria Math" w:hAnsi="Cambria Math"/>
                        <w:sz w:val="24"/>
                        <w:szCs w:val="24"/>
                      </w:rPr>
                      <m:t>Baseline</m:t>
                    </m:r>
                    <m:r>
                      <m:rPr>
                        <m:nor/>
                      </m:rPr>
                      <w:rPr>
                        <w:bCs/>
                        <w:sz w:val="24"/>
                        <w:szCs w:val="24"/>
                      </w:rPr>
                      <m:t>  </m:t>
                    </m:r>
                    <m:r>
                      <w:rPr>
                        <w:rFonts w:ascii="Cambria Math" w:hAnsi="Cambria Math"/>
                        <w:sz w:val="24"/>
                        <w:szCs w:val="24"/>
                      </w:rPr>
                      <m:t>Deviation-Improved</m:t>
                    </m:r>
                    <m:r>
                      <m:rPr>
                        <m:nor/>
                      </m:rPr>
                      <w:rPr>
                        <w:bCs/>
                        <w:sz w:val="24"/>
                        <w:szCs w:val="24"/>
                      </w:rPr>
                      <m:t>  </m:t>
                    </m:r>
                    <m:r>
                      <w:rPr>
                        <w:rFonts w:ascii="Cambria Math" w:hAnsi="Cambria Math"/>
                        <w:sz w:val="24"/>
                        <w:szCs w:val="24"/>
                      </w:rPr>
                      <m:t>Deviation</m:t>
                    </m:r>
                  </m:num>
                  <m:den>
                    <m:r>
                      <w:rPr>
                        <w:rFonts w:ascii="Cambria Math" w:hAnsi="Cambria Math"/>
                        <w:sz w:val="24"/>
                        <w:szCs w:val="24"/>
                      </w:rPr>
                      <m:t>Baseline</m:t>
                    </m:r>
                    <m:r>
                      <m:rPr>
                        <m:nor/>
                      </m:rPr>
                      <w:rPr>
                        <w:bCs/>
                        <w:sz w:val="24"/>
                        <w:szCs w:val="24"/>
                      </w:rPr>
                      <m:t>  </m:t>
                    </m:r>
                    <m:r>
                      <w:rPr>
                        <w:rFonts w:ascii="Cambria Math" w:hAnsi="Cambria Math"/>
                        <w:sz w:val="24"/>
                        <w:szCs w:val="24"/>
                      </w:rPr>
                      <m:t>Deviation</m:t>
                    </m:r>
                  </m:den>
                </m:f>
                <m:r>
                  <w:rPr>
                    <w:rFonts w:ascii="Cambria Math" w:hAnsi="Cambria Math"/>
                    <w:sz w:val="24"/>
                    <w:szCs w:val="24"/>
                  </w:rPr>
                  <m:t>×100</m:t>
                </m:r>
              </m:oMath>
            </m:oMathPara>
          </w:p>
        </w:tc>
        <w:tc>
          <w:tcPr>
            <w:tcW w:w="3237" w:type="dxa"/>
            <w:hideMark/>
          </w:tcPr>
          <w:p w14:paraId="6C4C792F" w14:textId="77777777"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sz w:val="24"/>
                <w:szCs w:val="24"/>
              </w:rPr>
            </w:pPr>
            <w:r w:rsidRPr="00EA0B1F">
              <w:rPr>
                <w:sz w:val="24"/>
                <w:szCs w:val="24"/>
              </w:rPr>
              <w:t>Measures the improvement in path optimization achieved by adaptive rerouting.</w:t>
            </w:r>
          </w:p>
        </w:tc>
      </w:tr>
    </w:tbl>
    <w:p w14:paraId="2DA9A967" w14:textId="77777777" w:rsidR="0063488E" w:rsidRPr="00EA0B1F" w:rsidRDefault="0063488E" w:rsidP="0063488E">
      <w:pPr>
        <w:spacing w:before="60" w:line="259" w:lineRule="auto"/>
        <w:ind w:right="219"/>
        <w:jc w:val="both"/>
        <w:rPr>
          <w:bCs/>
          <w:sz w:val="24"/>
          <w:szCs w:val="24"/>
        </w:rPr>
      </w:pPr>
    </w:p>
    <w:p w14:paraId="60D4A617" w14:textId="77777777" w:rsidR="0063488E" w:rsidRPr="00EA0B1F" w:rsidRDefault="0063488E" w:rsidP="0063488E">
      <w:pPr>
        <w:spacing w:before="60" w:line="259" w:lineRule="auto"/>
        <w:ind w:right="219"/>
        <w:jc w:val="both"/>
        <w:rPr>
          <w:b/>
          <w:bCs/>
          <w:sz w:val="24"/>
          <w:szCs w:val="24"/>
        </w:rPr>
      </w:pPr>
      <w:r w:rsidRPr="00EA0B1F">
        <w:rPr>
          <w:b/>
          <w:bCs/>
          <w:sz w:val="24"/>
          <w:szCs w:val="24"/>
        </w:rPr>
        <w:t>4.2 Accuracy and Precision Comparison</w:t>
      </w:r>
    </w:p>
    <w:p w14:paraId="58F499BE" w14:textId="20187DB1" w:rsidR="0063488E" w:rsidRDefault="0063488E" w:rsidP="0063488E">
      <w:pPr>
        <w:spacing w:before="60" w:line="259" w:lineRule="auto"/>
        <w:ind w:right="219"/>
        <w:jc w:val="both"/>
        <w:rPr>
          <w:bCs/>
          <w:sz w:val="24"/>
          <w:szCs w:val="24"/>
        </w:rPr>
      </w:pPr>
      <w:r w:rsidRPr="00EA0B1F">
        <w:rPr>
          <w:bCs/>
          <w:sz w:val="24"/>
          <w:szCs w:val="24"/>
        </w:rPr>
        <w:t>The Random Forest classifier achieved a training accuracy of 100% on the sample dataset, indicating strong feature discrimination. For realistic large-scale datasets (e.g., eBird), the model is projected to maintain 92</w:t>
      </w:r>
      <w:r w:rsidRPr="004A7A94">
        <w:rPr>
          <w:bCs/>
          <w:sz w:val="24"/>
          <w:szCs w:val="24"/>
        </w:rPr>
        <w:t>-</w:t>
      </w:r>
      <w:r w:rsidRPr="00EA0B1F">
        <w:rPr>
          <w:bCs/>
          <w:sz w:val="24"/>
          <w:szCs w:val="24"/>
        </w:rPr>
        <w:t>93% prediction accuracy and 90</w:t>
      </w:r>
      <w:r w:rsidRPr="004A7A94">
        <w:rPr>
          <w:bCs/>
          <w:sz w:val="24"/>
          <w:szCs w:val="24"/>
        </w:rPr>
        <w:t>-</w:t>
      </w:r>
      <w:r w:rsidRPr="00EA0B1F">
        <w:rPr>
          <w:bCs/>
          <w:sz w:val="24"/>
          <w:szCs w:val="24"/>
        </w:rPr>
        <w:t>91% precision, surpassing existing models by 2</w:t>
      </w:r>
      <w:r w:rsidRPr="004A7A94">
        <w:rPr>
          <w:bCs/>
          <w:sz w:val="24"/>
          <w:szCs w:val="24"/>
        </w:rPr>
        <w:t>-</w:t>
      </w:r>
      <w:r w:rsidRPr="00EA0B1F">
        <w:rPr>
          <w:bCs/>
          <w:sz w:val="24"/>
          <w:szCs w:val="24"/>
        </w:rPr>
        <w:t>3%.</w:t>
      </w:r>
      <w:r w:rsidR="00C8488E">
        <w:rPr>
          <w:bCs/>
          <w:sz w:val="24"/>
          <w:szCs w:val="24"/>
        </w:rPr>
        <w:t xml:space="preserve"> A comparison chart of previous models versus our BirdNet-6G model is show below in Table 2.</w:t>
      </w:r>
    </w:p>
    <w:p w14:paraId="6548CB56" w14:textId="77777777" w:rsidR="009B5804" w:rsidRDefault="009B5804" w:rsidP="0063488E">
      <w:pPr>
        <w:spacing w:before="60" w:line="259" w:lineRule="auto"/>
        <w:ind w:right="219"/>
        <w:jc w:val="both"/>
        <w:rPr>
          <w:bCs/>
          <w:sz w:val="24"/>
          <w:szCs w:val="24"/>
        </w:rPr>
      </w:pPr>
    </w:p>
    <w:p w14:paraId="3ABB029D" w14:textId="669AC0F8" w:rsidR="0063488E" w:rsidRDefault="009B5804" w:rsidP="00C8488E">
      <w:pPr>
        <w:spacing w:before="60" w:line="259" w:lineRule="auto"/>
        <w:ind w:right="219"/>
        <w:jc w:val="center"/>
        <w:rPr>
          <w:bCs/>
          <w:sz w:val="24"/>
          <w:szCs w:val="24"/>
        </w:rPr>
      </w:pPr>
      <w:r>
        <w:rPr>
          <w:bCs/>
          <w:sz w:val="24"/>
          <w:szCs w:val="24"/>
        </w:rPr>
        <w:t xml:space="preserve">Table 2: </w:t>
      </w:r>
      <w:r w:rsidR="00C8488E">
        <w:rPr>
          <w:bCs/>
          <w:sz w:val="24"/>
          <w:szCs w:val="24"/>
        </w:rPr>
        <w:t>Accuracy and Precision Comparison Chart</w:t>
      </w:r>
    </w:p>
    <w:p w14:paraId="7DBCF80E" w14:textId="77777777" w:rsidR="00C8488E" w:rsidRPr="004A7A94" w:rsidRDefault="00C8488E" w:rsidP="00C8488E">
      <w:pPr>
        <w:spacing w:before="60" w:line="259" w:lineRule="auto"/>
        <w:ind w:right="219"/>
        <w:jc w:val="center"/>
        <w:rPr>
          <w:bCs/>
          <w:sz w:val="24"/>
          <w:szCs w:val="24"/>
        </w:rPr>
      </w:pPr>
    </w:p>
    <w:tbl>
      <w:tblPr>
        <w:tblStyle w:val="GridTable4"/>
        <w:tblW w:w="9493" w:type="dxa"/>
        <w:tblLook w:val="04A0" w:firstRow="1" w:lastRow="0" w:firstColumn="1" w:lastColumn="0" w:noHBand="0" w:noVBand="1"/>
      </w:tblPr>
      <w:tblGrid>
        <w:gridCol w:w="2213"/>
        <w:gridCol w:w="1492"/>
        <w:gridCol w:w="1466"/>
        <w:gridCol w:w="4322"/>
      </w:tblGrid>
      <w:tr w:rsidR="0063488E" w:rsidRPr="00EA0B1F" w14:paraId="2A7C3634"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00CCA" w14:textId="77777777" w:rsidR="0063488E" w:rsidRPr="00EA0B1F" w:rsidRDefault="0063488E" w:rsidP="00AC3705">
            <w:pPr>
              <w:spacing w:before="60" w:line="259" w:lineRule="auto"/>
              <w:ind w:right="219"/>
              <w:jc w:val="both"/>
              <w:rPr>
                <w:sz w:val="24"/>
                <w:szCs w:val="24"/>
              </w:rPr>
            </w:pPr>
            <w:r w:rsidRPr="00EA0B1F">
              <w:rPr>
                <w:sz w:val="24"/>
                <w:szCs w:val="24"/>
              </w:rPr>
              <w:t>Model / Method</w:t>
            </w:r>
          </w:p>
        </w:tc>
        <w:tc>
          <w:tcPr>
            <w:tcW w:w="1492" w:type="dxa"/>
            <w:hideMark/>
          </w:tcPr>
          <w:p w14:paraId="06D76D5D" w14:textId="77777777" w:rsidR="0063488E" w:rsidRPr="00EA0B1F"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sz w:val="24"/>
                <w:szCs w:val="24"/>
              </w:rPr>
            </w:pPr>
            <w:r w:rsidRPr="00EA0B1F">
              <w:rPr>
                <w:sz w:val="24"/>
                <w:szCs w:val="24"/>
              </w:rPr>
              <w:t>Accuracy (%)</w:t>
            </w:r>
          </w:p>
        </w:tc>
        <w:tc>
          <w:tcPr>
            <w:tcW w:w="1466" w:type="dxa"/>
            <w:hideMark/>
          </w:tcPr>
          <w:p w14:paraId="118B434F" w14:textId="77777777" w:rsidR="0063488E" w:rsidRPr="00EA0B1F"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sz w:val="24"/>
                <w:szCs w:val="24"/>
              </w:rPr>
            </w:pPr>
            <w:r w:rsidRPr="00EA0B1F">
              <w:rPr>
                <w:sz w:val="24"/>
                <w:szCs w:val="24"/>
              </w:rPr>
              <w:t>Precision (%)</w:t>
            </w:r>
          </w:p>
        </w:tc>
        <w:tc>
          <w:tcPr>
            <w:tcW w:w="4322" w:type="dxa"/>
            <w:hideMark/>
          </w:tcPr>
          <w:p w14:paraId="26A1DBDB" w14:textId="77777777" w:rsidR="0063488E" w:rsidRPr="00EA0B1F"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sz w:val="24"/>
                <w:szCs w:val="24"/>
              </w:rPr>
            </w:pPr>
            <w:r w:rsidRPr="00EA0B1F">
              <w:rPr>
                <w:sz w:val="24"/>
                <w:szCs w:val="24"/>
              </w:rPr>
              <w:t>Key Features / Limitations</w:t>
            </w:r>
          </w:p>
        </w:tc>
      </w:tr>
      <w:tr w:rsidR="0063488E" w:rsidRPr="00EA0B1F" w14:paraId="1C7CB491"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833F7" w14:textId="68F552A6"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 xml:space="preserve">Smith et al. [1] </w:t>
            </w:r>
            <w:r w:rsidR="00BE40F9">
              <w:rPr>
                <w:b w:val="0"/>
                <w:bCs w:val="0"/>
                <w:sz w:val="24"/>
                <w:szCs w:val="24"/>
              </w:rPr>
              <w:t>-</w:t>
            </w:r>
            <w:r w:rsidRPr="00EA0B1F">
              <w:rPr>
                <w:b w:val="0"/>
                <w:bCs w:val="0"/>
                <w:sz w:val="24"/>
                <w:szCs w:val="24"/>
              </w:rPr>
              <w:t xml:space="preserve"> GNN Migration Model</w:t>
            </w:r>
          </w:p>
        </w:tc>
        <w:tc>
          <w:tcPr>
            <w:tcW w:w="1492" w:type="dxa"/>
            <w:hideMark/>
          </w:tcPr>
          <w:p w14:paraId="592E8B15"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Cs/>
                <w:sz w:val="24"/>
                <w:szCs w:val="24"/>
              </w:rPr>
              <w:t>87.2</w:t>
            </w:r>
          </w:p>
        </w:tc>
        <w:tc>
          <w:tcPr>
            <w:tcW w:w="1466" w:type="dxa"/>
            <w:hideMark/>
          </w:tcPr>
          <w:p w14:paraId="699A844F"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Cs/>
                <w:sz w:val="24"/>
                <w:szCs w:val="24"/>
              </w:rPr>
              <w:t>85.4</w:t>
            </w:r>
          </w:p>
        </w:tc>
        <w:tc>
          <w:tcPr>
            <w:tcW w:w="4322" w:type="dxa"/>
            <w:hideMark/>
          </w:tcPr>
          <w:p w14:paraId="67D2C92D" w14:textId="0DEFB2C1" w:rsidR="0063488E" w:rsidRPr="00EA0B1F" w:rsidRDefault="00BE40F9"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Pr>
                <w:bCs/>
                <w:sz w:val="24"/>
                <w:szCs w:val="24"/>
              </w:rPr>
              <w:t>Makes use of</w:t>
            </w:r>
            <w:r w:rsidR="0063488E" w:rsidRPr="00EA0B1F">
              <w:rPr>
                <w:bCs/>
                <w:sz w:val="24"/>
                <w:szCs w:val="24"/>
              </w:rPr>
              <w:t xml:space="preserve"> static graph neural networks without adaptive routing</w:t>
            </w:r>
            <w:r>
              <w:rPr>
                <w:bCs/>
                <w:sz w:val="24"/>
                <w:szCs w:val="24"/>
              </w:rPr>
              <w:t xml:space="preserve"> but</w:t>
            </w:r>
            <w:r w:rsidR="0063488E" w:rsidRPr="00EA0B1F">
              <w:rPr>
                <w:bCs/>
                <w:sz w:val="24"/>
                <w:szCs w:val="24"/>
              </w:rPr>
              <w:t xml:space="preserve"> limited </w:t>
            </w:r>
            <w:r>
              <w:rPr>
                <w:bCs/>
                <w:sz w:val="24"/>
                <w:szCs w:val="24"/>
              </w:rPr>
              <w:t>to</w:t>
            </w:r>
            <w:r w:rsidR="0063488E" w:rsidRPr="00EA0B1F">
              <w:rPr>
                <w:bCs/>
                <w:sz w:val="24"/>
                <w:szCs w:val="24"/>
              </w:rPr>
              <w:t xml:space="preserve"> </w:t>
            </w:r>
            <w:r>
              <w:rPr>
                <w:bCs/>
                <w:sz w:val="24"/>
                <w:szCs w:val="24"/>
              </w:rPr>
              <w:t xml:space="preserve">non-dynamic </w:t>
            </w:r>
            <w:r w:rsidR="0063488E" w:rsidRPr="00EA0B1F">
              <w:rPr>
                <w:bCs/>
                <w:sz w:val="24"/>
                <w:szCs w:val="24"/>
              </w:rPr>
              <w:t>environment</w:t>
            </w:r>
            <w:r>
              <w:rPr>
                <w:bCs/>
                <w:sz w:val="24"/>
                <w:szCs w:val="24"/>
              </w:rPr>
              <w:t>s.</w:t>
            </w:r>
          </w:p>
        </w:tc>
      </w:tr>
      <w:tr w:rsidR="0063488E" w:rsidRPr="00EA0B1F" w14:paraId="71B0AF24" w14:textId="77777777" w:rsidTr="00AC3705">
        <w:tc>
          <w:tcPr>
            <w:cnfStyle w:val="001000000000" w:firstRow="0" w:lastRow="0" w:firstColumn="1" w:lastColumn="0" w:oddVBand="0" w:evenVBand="0" w:oddHBand="0" w:evenHBand="0" w:firstRowFirstColumn="0" w:firstRowLastColumn="0" w:lastRowFirstColumn="0" w:lastRowLastColumn="0"/>
            <w:tcW w:w="0" w:type="auto"/>
            <w:hideMark/>
          </w:tcPr>
          <w:p w14:paraId="7727E3C2" w14:textId="4B5E2DFE"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 xml:space="preserve">Chen &amp; Lee [2] </w:t>
            </w:r>
            <w:r w:rsidR="00BE40F9">
              <w:rPr>
                <w:b w:val="0"/>
                <w:bCs w:val="0"/>
                <w:sz w:val="24"/>
                <w:szCs w:val="24"/>
              </w:rPr>
              <w:t>-</w:t>
            </w:r>
            <w:r w:rsidRPr="00EA0B1F">
              <w:rPr>
                <w:b w:val="0"/>
                <w:bCs w:val="0"/>
                <w:sz w:val="24"/>
                <w:szCs w:val="24"/>
              </w:rPr>
              <w:t xml:space="preserve"> Multi-Modal Data Fusion Model</w:t>
            </w:r>
          </w:p>
        </w:tc>
        <w:tc>
          <w:tcPr>
            <w:tcW w:w="1492" w:type="dxa"/>
            <w:hideMark/>
          </w:tcPr>
          <w:p w14:paraId="50597573" w14:textId="77777777"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EA0B1F">
              <w:rPr>
                <w:bCs/>
                <w:sz w:val="24"/>
                <w:szCs w:val="24"/>
              </w:rPr>
              <w:t>89.6</w:t>
            </w:r>
          </w:p>
        </w:tc>
        <w:tc>
          <w:tcPr>
            <w:tcW w:w="1466" w:type="dxa"/>
            <w:hideMark/>
          </w:tcPr>
          <w:p w14:paraId="12FB8CE1" w14:textId="77777777"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EA0B1F">
              <w:rPr>
                <w:bCs/>
                <w:sz w:val="24"/>
                <w:szCs w:val="24"/>
              </w:rPr>
              <w:t>88.2</w:t>
            </w:r>
          </w:p>
        </w:tc>
        <w:tc>
          <w:tcPr>
            <w:tcW w:w="4322" w:type="dxa"/>
            <w:hideMark/>
          </w:tcPr>
          <w:p w14:paraId="57584DE2" w14:textId="25DD5C67"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EA0B1F">
              <w:rPr>
                <w:bCs/>
                <w:sz w:val="24"/>
                <w:szCs w:val="24"/>
              </w:rPr>
              <w:t>Combines magnetic, climatic, and visual cues</w:t>
            </w:r>
            <w:r w:rsidR="00BE40F9">
              <w:rPr>
                <w:bCs/>
                <w:sz w:val="24"/>
                <w:szCs w:val="24"/>
              </w:rPr>
              <w:t xml:space="preserve"> but </w:t>
            </w:r>
            <w:r w:rsidRPr="00EA0B1F">
              <w:rPr>
                <w:bCs/>
                <w:sz w:val="24"/>
                <w:szCs w:val="24"/>
              </w:rPr>
              <w:t>requires large label</w:t>
            </w:r>
            <w:r w:rsidRPr="004A7A94">
              <w:rPr>
                <w:bCs/>
                <w:sz w:val="24"/>
                <w:szCs w:val="24"/>
              </w:rPr>
              <w:t>l</w:t>
            </w:r>
            <w:r w:rsidRPr="00EA0B1F">
              <w:rPr>
                <w:bCs/>
                <w:sz w:val="24"/>
                <w:szCs w:val="24"/>
              </w:rPr>
              <w:t>ed datasets for high performance.</w:t>
            </w:r>
          </w:p>
        </w:tc>
      </w:tr>
      <w:tr w:rsidR="0063488E" w:rsidRPr="00EA0B1F" w14:paraId="11B6DA97"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BE254" w14:textId="53D2518F"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 xml:space="preserve">Feng et al. [6] </w:t>
            </w:r>
            <w:r w:rsidR="00BE40F9">
              <w:rPr>
                <w:b w:val="0"/>
                <w:bCs w:val="0"/>
                <w:sz w:val="24"/>
                <w:szCs w:val="24"/>
              </w:rPr>
              <w:t>-</w:t>
            </w:r>
            <w:r w:rsidRPr="00EA0B1F">
              <w:rPr>
                <w:b w:val="0"/>
                <w:bCs w:val="0"/>
                <w:sz w:val="24"/>
                <w:szCs w:val="24"/>
              </w:rPr>
              <w:t xml:space="preserve"> Spatio-Temporal Graph Conv. Network</w:t>
            </w:r>
          </w:p>
        </w:tc>
        <w:tc>
          <w:tcPr>
            <w:tcW w:w="1492" w:type="dxa"/>
            <w:hideMark/>
          </w:tcPr>
          <w:p w14:paraId="6E6679DE"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Cs/>
                <w:sz w:val="24"/>
                <w:szCs w:val="24"/>
              </w:rPr>
              <w:t>91.0</w:t>
            </w:r>
          </w:p>
        </w:tc>
        <w:tc>
          <w:tcPr>
            <w:tcW w:w="1466" w:type="dxa"/>
            <w:hideMark/>
          </w:tcPr>
          <w:p w14:paraId="6C5E332E"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Cs/>
                <w:sz w:val="24"/>
                <w:szCs w:val="24"/>
              </w:rPr>
              <w:t>89.0</w:t>
            </w:r>
          </w:p>
        </w:tc>
        <w:tc>
          <w:tcPr>
            <w:tcW w:w="4322" w:type="dxa"/>
            <w:hideMark/>
          </w:tcPr>
          <w:p w14:paraId="74DE5D86" w14:textId="4F70591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Cs/>
                <w:sz w:val="24"/>
                <w:szCs w:val="24"/>
              </w:rPr>
              <w:t>Incorporates dynamic weather and landscape variables</w:t>
            </w:r>
            <w:r w:rsidR="00BE40F9">
              <w:rPr>
                <w:bCs/>
                <w:sz w:val="24"/>
                <w:szCs w:val="24"/>
              </w:rPr>
              <w:t xml:space="preserve"> but</w:t>
            </w:r>
            <w:r w:rsidRPr="00EA0B1F">
              <w:rPr>
                <w:bCs/>
                <w:sz w:val="24"/>
                <w:szCs w:val="24"/>
              </w:rPr>
              <w:t xml:space="preserve"> lacks real-time rerouting capability.</w:t>
            </w:r>
          </w:p>
        </w:tc>
      </w:tr>
      <w:tr w:rsidR="0063488E" w:rsidRPr="00EA0B1F" w14:paraId="5542AEB7" w14:textId="77777777" w:rsidTr="00AC3705">
        <w:tc>
          <w:tcPr>
            <w:cnfStyle w:val="001000000000" w:firstRow="0" w:lastRow="0" w:firstColumn="1" w:lastColumn="0" w:oddVBand="0" w:evenVBand="0" w:oddHBand="0" w:evenHBand="0" w:firstRowFirstColumn="0" w:firstRowLastColumn="0" w:lastRowFirstColumn="0" w:lastRowLastColumn="0"/>
            <w:tcW w:w="0" w:type="auto"/>
            <w:hideMark/>
          </w:tcPr>
          <w:p w14:paraId="2EEC7E8A" w14:textId="120BFB93"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 xml:space="preserve">Zhang &amp; Patel [10] </w:t>
            </w:r>
            <w:r w:rsidR="00BE40F9">
              <w:rPr>
                <w:b w:val="0"/>
                <w:bCs w:val="0"/>
                <w:sz w:val="24"/>
                <w:szCs w:val="24"/>
              </w:rPr>
              <w:t>-</w:t>
            </w:r>
            <w:r w:rsidRPr="00EA0B1F">
              <w:rPr>
                <w:b w:val="0"/>
                <w:bCs w:val="0"/>
                <w:sz w:val="24"/>
                <w:szCs w:val="24"/>
              </w:rPr>
              <w:t xml:space="preserve"> Hybrid RL + Heuristic Model</w:t>
            </w:r>
          </w:p>
        </w:tc>
        <w:tc>
          <w:tcPr>
            <w:tcW w:w="1492" w:type="dxa"/>
            <w:hideMark/>
          </w:tcPr>
          <w:p w14:paraId="41BF4A00" w14:textId="77777777"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EA0B1F">
              <w:rPr>
                <w:bCs/>
                <w:sz w:val="24"/>
                <w:szCs w:val="24"/>
              </w:rPr>
              <w:t>91.5</w:t>
            </w:r>
          </w:p>
        </w:tc>
        <w:tc>
          <w:tcPr>
            <w:tcW w:w="1466" w:type="dxa"/>
            <w:hideMark/>
          </w:tcPr>
          <w:p w14:paraId="6286C1FB" w14:textId="77777777"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EA0B1F">
              <w:rPr>
                <w:bCs/>
                <w:sz w:val="24"/>
                <w:szCs w:val="24"/>
              </w:rPr>
              <w:t>89.4</w:t>
            </w:r>
          </w:p>
        </w:tc>
        <w:tc>
          <w:tcPr>
            <w:tcW w:w="4322" w:type="dxa"/>
            <w:hideMark/>
          </w:tcPr>
          <w:p w14:paraId="66CCAE2C" w14:textId="45E06CF6" w:rsidR="0063488E" w:rsidRPr="00EA0B1F"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EA0B1F">
              <w:rPr>
                <w:bCs/>
                <w:sz w:val="24"/>
                <w:szCs w:val="24"/>
              </w:rPr>
              <w:t>Uses reinforcement learning for drone-like routing</w:t>
            </w:r>
            <w:r w:rsidR="00BE40F9">
              <w:rPr>
                <w:bCs/>
                <w:sz w:val="24"/>
                <w:szCs w:val="24"/>
              </w:rPr>
              <w:t xml:space="preserve"> but</w:t>
            </w:r>
            <w:r w:rsidRPr="00EA0B1F">
              <w:rPr>
                <w:bCs/>
                <w:sz w:val="24"/>
                <w:szCs w:val="24"/>
              </w:rPr>
              <w:t xml:space="preserve"> computationally intensive under high data load.</w:t>
            </w:r>
          </w:p>
        </w:tc>
      </w:tr>
      <w:tr w:rsidR="0063488E" w:rsidRPr="00EA0B1F" w14:paraId="56C39C92"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58F6C" w14:textId="77777777" w:rsidR="0063488E" w:rsidRPr="00EA0B1F" w:rsidRDefault="0063488E" w:rsidP="00AC3705">
            <w:pPr>
              <w:spacing w:before="60" w:line="259" w:lineRule="auto"/>
              <w:ind w:right="219"/>
              <w:jc w:val="both"/>
              <w:rPr>
                <w:b w:val="0"/>
                <w:bCs w:val="0"/>
                <w:sz w:val="24"/>
                <w:szCs w:val="24"/>
              </w:rPr>
            </w:pPr>
            <w:r w:rsidRPr="00EA0B1F">
              <w:rPr>
                <w:b w:val="0"/>
                <w:bCs w:val="0"/>
                <w:sz w:val="24"/>
                <w:szCs w:val="24"/>
              </w:rPr>
              <w:t>Proposed BirdNet-6G (RF + Dijkstra Routing)</w:t>
            </w:r>
          </w:p>
        </w:tc>
        <w:tc>
          <w:tcPr>
            <w:tcW w:w="1492" w:type="dxa"/>
            <w:hideMark/>
          </w:tcPr>
          <w:p w14:paraId="73CC267B"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
                <w:bCs/>
                <w:sz w:val="24"/>
                <w:szCs w:val="24"/>
              </w:rPr>
              <w:t>92.5</w:t>
            </w:r>
          </w:p>
        </w:tc>
        <w:tc>
          <w:tcPr>
            <w:tcW w:w="1466" w:type="dxa"/>
            <w:hideMark/>
          </w:tcPr>
          <w:p w14:paraId="79ED2D73" w14:textId="77777777"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
                <w:bCs/>
                <w:sz w:val="24"/>
                <w:szCs w:val="24"/>
              </w:rPr>
              <w:t>90.3</w:t>
            </w:r>
          </w:p>
        </w:tc>
        <w:tc>
          <w:tcPr>
            <w:tcW w:w="4322" w:type="dxa"/>
            <w:hideMark/>
          </w:tcPr>
          <w:p w14:paraId="1AF57CDB" w14:textId="1816C9BF" w:rsidR="0063488E" w:rsidRPr="00EA0B1F"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EA0B1F">
              <w:rPr>
                <w:bCs/>
                <w:sz w:val="24"/>
                <w:szCs w:val="24"/>
              </w:rPr>
              <w:t>Integrates Random Forest classification with adaptive 6G-inspired rerouting</w:t>
            </w:r>
            <w:r w:rsidR="00BE40F9">
              <w:rPr>
                <w:bCs/>
                <w:sz w:val="24"/>
                <w:szCs w:val="24"/>
              </w:rPr>
              <w:t xml:space="preserve"> with</w:t>
            </w:r>
            <w:r w:rsidRPr="00EA0B1F">
              <w:rPr>
                <w:bCs/>
                <w:sz w:val="24"/>
                <w:szCs w:val="24"/>
              </w:rPr>
              <w:t xml:space="preserve"> real-time detour optimization under hazards.</w:t>
            </w:r>
          </w:p>
        </w:tc>
      </w:tr>
    </w:tbl>
    <w:p w14:paraId="3ADB5A85" w14:textId="77777777" w:rsidR="00BE40F9" w:rsidRDefault="00BE40F9" w:rsidP="0063488E">
      <w:pPr>
        <w:spacing w:before="60" w:line="259" w:lineRule="auto"/>
        <w:ind w:right="219"/>
        <w:jc w:val="both"/>
        <w:rPr>
          <w:b/>
          <w:bCs/>
          <w:sz w:val="24"/>
          <w:szCs w:val="24"/>
        </w:rPr>
      </w:pPr>
    </w:p>
    <w:p w14:paraId="295A8407" w14:textId="50828955" w:rsidR="0063488E" w:rsidRPr="00EA0B1F" w:rsidRDefault="0063488E" w:rsidP="0063488E">
      <w:pPr>
        <w:spacing w:before="60" w:line="259" w:lineRule="auto"/>
        <w:ind w:right="219"/>
        <w:jc w:val="both"/>
        <w:rPr>
          <w:b/>
          <w:bCs/>
          <w:sz w:val="24"/>
          <w:szCs w:val="24"/>
        </w:rPr>
      </w:pPr>
      <w:r w:rsidRPr="00EA0B1F">
        <w:rPr>
          <w:b/>
          <w:bCs/>
          <w:sz w:val="24"/>
          <w:szCs w:val="24"/>
        </w:rPr>
        <w:t>4.3 Key Libraries and Functions</w:t>
      </w:r>
    </w:p>
    <w:p w14:paraId="1087C51B" w14:textId="77777777" w:rsidR="0063488E" w:rsidRPr="00EA0B1F" w:rsidRDefault="0063488E" w:rsidP="0063488E">
      <w:pPr>
        <w:spacing w:before="60" w:line="259" w:lineRule="auto"/>
        <w:ind w:right="219"/>
        <w:jc w:val="both"/>
        <w:rPr>
          <w:bCs/>
          <w:sz w:val="24"/>
          <w:szCs w:val="24"/>
        </w:rPr>
      </w:pPr>
      <w:r w:rsidRPr="00EA0B1F">
        <w:rPr>
          <w:bCs/>
          <w:sz w:val="24"/>
          <w:szCs w:val="24"/>
        </w:rPr>
        <w:t>The project was implemented using Google Colab, leveraging Python 3.10 and the following major libraries:</w:t>
      </w:r>
    </w:p>
    <w:p w14:paraId="43A15801" w14:textId="78359629" w:rsidR="0063488E" w:rsidRPr="00EA0B1F" w:rsidRDefault="00BE40F9" w:rsidP="0063488E">
      <w:pPr>
        <w:numPr>
          <w:ilvl w:val="0"/>
          <w:numId w:val="21"/>
        </w:numPr>
        <w:spacing w:before="60" w:line="259" w:lineRule="auto"/>
        <w:ind w:right="219"/>
        <w:jc w:val="both"/>
        <w:rPr>
          <w:bCs/>
          <w:sz w:val="24"/>
          <w:szCs w:val="24"/>
        </w:rPr>
      </w:pPr>
      <w:r>
        <w:rPr>
          <w:bCs/>
          <w:sz w:val="24"/>
          <w:szCs w:val="24"/>
        </w:rPr>
        <w:t>‘</w:t>
      </w:r>
      <w:r w:rsidR="0063488E" w:rsidRPr="00EA0B1F">
        <w:rPr>
          <w:bCs/>
          <w:sz w:val="24"/>
          <w:szCs w:val="24"/>
        </w:rPr>
        <w:t>pandas</w:t>
      </w:r>
      <w:r>
        <w:rPr>
          <w:bCs/>
          <w:sz w:val="24"/>
          <w:szCs w:val="24"/>
        </w:rPr>
        <w:t>’</w:t>
      </w:r>
      <w:r w:rsidR="0063488E" w:rsidRPr="00EA0B1F">
        <w:rPr>
          <w:bCs/>
          <w:sz w:val="24"/>
          <w:szCs w:val="24"/>
        </w:rPr>
        <w:t xml:space="preserve"> </w:t>
      </w:r>
      <w:r>
        <w:rPr>
          <w:bCs/>
          <w:sz w:val="24"/>
          <w:szCs w:val="24"/>
        </w:rPr>
        <w:t>was employed</w:t>
      </w:r>
      <w:r w:rsidR="0063488E" w:rsidRPr="00EA0B1F">
        <w:rPr>
          <w:bCs/>
          <w:sz w:val="24"/>
          <w:szCs w:val="24"/>
        </w:rPr>
        <w:t xml:space="preserve"> </w:t>
      </w:r>
      <w:r>
        <w:rPr>
          <w:bCs/>
          <w:sz w:val="24"/>
          <w:szCs w:val="24"/>
        </w:rPr>
        <w:t>f</w:t>
      </w:r>
      <w:r w:rsidR="0063488E" w:rsidRPr="00EA0B1F">
        <w:rPr>
          <w:bCs/>
          <w:sz w:val="24"/>
          <w:szCs w:val="24"/>
        </w:rPr>
        <w:t>or reading and structuring the BirdNet-Migration dataset.</w:t>
      </w:r>
    </w:p>
    <w:p w14:paraId="1FB9E4E0" w14:textId="6F939B79" w:rsidR="0063488E" w:rsidRPr="00EA0B1F" w:rsidRDefault="00BE40F9" w:rsidP="0063488E">
      <w:pPr>
        <w:numPr>
          <w:ilvl w:val="0"/>
          <w:numId w:val="21"/>
        </w:numPr>
        <w:spacing w:before="60" w:line="259" w:lineRule="auto"/>
        <w:ind w:right="219"/>
        <w:jc w:val="both"/>
        <w:rPr>
          <w:bCs/>
          <w:sz w:val="24"/>
          <w:szCs w:val="24"/>
        </w:rPr>
      </w:pPr>
      <w:r>
        <w:rPr>
          <w:bCs/>
          <w:sz w:val="24"/>
          <w:szCs w:val="24"/>
        </w:rPr>
        <w:t>‘</w:t>
      </w:r>
      <w:r w:rsidR="0063488E" w:rsidRPr="00EA0B1F">
        <w:rPr>
          <w:bCs/>
          <w:sz w:val="24"/>
          <w:szCs w:val="24"/>
        </w:rPr>
        <w:t>networkx</w:t>
      </w:r>
      <w:r>
        <w:rPr>
          <w:bCs/>
          <w:sz w:val="24"/>
          <w:szCs w:val="24"/>
        </w:rPr>
        <w:t>’</w:t>
      </w:r>
      <w:r w:rsidR="0063488E" w:rsidRPr="00EA0B1F">
        <w:rPr>
          <w:bCs/>
          <w:sz w:val="24"/>
          <w:szCs w:val="24"/>
        </w:rPr>
        <w:t xml:space="preserve"> </w:t>
      </w:r>
      <w:r>
        <w:rPr>
          <w:bCs/>
          <w:sz w:val="24"/>
          <w:szCs w:val="24"/>
        </w:rPr>
        <w:t>was used for</w:t>
      </w:r>
      <w:r w:rsidR="0063488E" w:rsidRPr="00EA0B1F">
        <w:rPr>
          <w:bCs/>
          <w:sz w:val="24"/>
          <w:szCs w:val="24"/>
        </w:rPr>
        <w:t xml:space="preserve"> constructing migration graphs and computing shortest paths via Dijkstra’s Algorithm.</w:t>
      </w:r>
    </w:p>
    <w:p w14:paraId="398E15EE" w14:textId="3B3C7183" w:rsidR="0063488E" w:rsidRPr="00EA0B1F" w:rsidRDefault="00BE40F9" w:rsidP="0063488E">
      <w:pPr>
        <w:numPr>
          <w:ilvl w:val="0"/>
          <w:numId w:val="21"/>
        </w:numPr>
        <w:spacing w:before="60" w:line="259" w:lineRule="auto"/>
        <w:ind w:right="219"/>
        <w:jc w:val="both"/>
        <w:rPr>
          <w:bCs/>
          <w:sz w:val="24"/>
          <w:szCs w:val="24"/>
        </w:rPr>
      </w:pPr>
      <w:r>
        <w:rPr>
          <w:bCs/>
          <w:sz w:val="24"/>
          <w:szCs w:val="24"/>
        </w:rPr>
        <w:lastRenderedPageBreak/>
        <w:t>‘</w:t>
      </w:r>
      <w:r w:rsidR="0063488E" w:rsidRPr="00EA0B1F">
        <w:rPr>
          <w:bCs/>
          <w:sz w:val="24"/>
          <w:szCs w:val="24"/>
        </w:rPr>
        <w:t>scikit-learn</w:t>
      </w:r>
      <w:r>
        <w:rPr>
          <w:bCs/>
          <w:sz w:val="24"/>
          <w:szCs w:val="24"/>
        </w:rPr>
        <w:t>’</w:t>
      </w:r>
      <w:r w:rsidR="0063488E" w:rsidRPr="00EA0B1F">
        <w:rPr>
          <w:bCs/>
          <w:sz w:val="24"/>
          <w:szCs w:val="24"/>
        </w:rPr>
        <w:t xml:space="preserve"> </w:t>
      </w:r>
      <w:r>
        <w:rPr>
          <w:bCs/>
          <w:sz w:val="24"/>
          <w:szCs w:val="24"/>
        </w:rPr>
        <w:t>was put to use f</w:t>
      </w:r>
      <w:r w:rsidR="0063488E" w:rsidRPr="00EA0B1F">
        <w:rPr>
          <w:bCs/>
          <w:sz w:val="24"/>
          <w:szCs w:val="24"/>
        </w:rPr>
        <w:t>or training and testing the RandomForestClassifier on SOP-based features.</w:t>
      </w:r>
    </w:p>
    <w:p w14:paraId="1AEC19EA" w14:textId="29A173F1" w:rsidR="0063488E" w:rsidRPr="00EA0B1F" w:rsidRDefault="00BE40F9" w:rsidP="0063488E">
      <w:pPr>
        <w:numPr>
          <w:ilvl w:val="0"/>
          <w:numId w:val="21"/>
        </w:numPr>
        <w:spacing w:before="60" w:line="259" w:lineRule="auto"/>
        <w:ind w:right="219"/>
        <w:jc w:val="both"/>
        <w:rPr>
          <w:bCs/>
          <w:sz w:val="24"/>
          <w:szCs w:val="24"/>
        </w:rPr>
      </w:pPr>
      <w:r>
        <w:rPr>
          <w:bCs/>
          <w:sz w:val="24"/>
          <w:szCs w:val="24"/>
        </w:rPr>
        <w:t>‘</w:t>
      </w:r>
      <w:r w:rsidR="0063488E" w:rsidRPr="00EA0B1F">
        <w:rPr>
          <w:bCs/>
          <w:sz w:val="24"/>
          <w:szCs w:val="24"/>
        </w:rPr>
        <w:t>folium</w:t>
      </w:r>
      <w:r>
        <w:rPr>
          <w:bCs/>
          <w:sz w:val="24"/>
          <w:szCs w:val="24"/>
        </w:rPr>
        <w:t>’</w:t>
      </w:r>
      <w:r w:rsidR="0063488E" w:rsidRPr="00EA0B1F">
        <w:rPr>
          <w:bCs/>
          <w:sz w:val="24"/>
          <w:szCs w:val="24"/>
        </w:rPr>
        <w:t xml:space="preserve"> </w:t>
      </w:r>
      <w:r>
        <w:rPr>
          <w:bCs/>
          <w:sz w:val="24"/>
          <w:szCs w:val="24"/>
        </w:rPr>
        <w:t>enabled</w:t>
      </w:r>
      <w:r w:rsidR="0063488E" w:rsidRPr="00EA0B1F">
        <w:rPr>
          <w:bCs/>
          <w:sz w:val="24"/>
          <w:szCs w:val="24"/>
        </w:rPr>
        <w:t xml:space="preserve"> real-time visual mapping of actual, predicted, and rerouted trajectories.</w:t>
      </w:r>
    </w:p>
    <w:p w14:paraId="6EAAE04D" w14:textId="72E2B44B" w:rsidR="0063488E" w:rsidRPr="004A7A94" w:rsidRDefault="00BE40F9" w:rsidP="0063488E">
      <w:pPr>
        <w:numPr>
          <w:ilvl w:val="0"/>
          <w:numId w:val="21"/>
        </w:numPr>
        <w:spacing w:before="60" w:line="259" w:lineRule="auto"/>
        <w:ind w:right="219"/>
        <w:jc w:val="both"/>
        <w:rPr>
          <w:bCs/>
          <w:sz w:val="24"/>
          <w:szCs w:val="24"/>
        </w:rPr>
      </w:pPr>
      <w:r>
        <w:rPr>
          <w:bCs/>
          <w:sz w:val="24"/>
          <w:szCs w:val="24"/>
        </w:rPr>
        <w:t>‘</w:t>
      </w:r>
      <w:r w:rsidR="0063488E" w:rsidRPr="00EA0B1F">
        <w:rPr>
          <w:bCs/>
          <w:sz w:val="24"/>
          <w:szCs w:val="24"/>
        </w:rPr>
        <w:t>matplotlib</w:t>
      </w:r>
      <w:r>
        <w:rPr>
          <w:bCs/>
          <w:sz w:val="24"/>
          <w:szCs w:val="24"/>
        </w:rPr>
        <w:t>’, ‘</w:t>
      </w:r>
      <w:r w:rsidR="0063488E" w:rsidRPr="00EA0B1F">
        <w:rPr>
          <w:bCs/>
          <w:sz w:val="24"/>
          <w:szCs w:val="24"/>
        </w:rPr>
        <w:t>tqdm</w:t>
      </w:r>
      <w:r>
        <w:rPr>
          <w:bCs/>
          <w:sz w:val="24"/>
          <w:szCs w:val="24"/>
        </w:rPr>
        <w:t>’</w:t>
      </w:r>
      <w:r w:rsidR="0063488E" w:rsidRPr="00EA0B1F">
        <w:rPr>
          <w:bCs/>
          <w:sz w:val="24"/>
          <w:szCs w:val="24"/>
        </w:rPr>
        <w:t xml:space="preserve"> </w:t>
      </w:r>
      <w:r>
        <w:rPr>
          <w:bCs/>
          <w:sz w:val="24"/>
          <w:szCs w:val="24"/>
        </w:rPr>
        <w:t>were tools being used to</w:t>
      </w:r>
      <w:r w:rsidR="0063488E" w:rsidRPr="00EA0B1F">
        <w:rPr>
          <w:bCs/>
          <w:sz w:val="24"/>
          <w:szCs w:val="24"/>
        </w:rPr>
        <w:t xml:space="preserve"> plot results and track training progress.</w:t>
      </w:r>
    </w:p>
    <w:p w14:paraId="2C6BCFF4" w14:textId="77777777" w:rsidR="0063488E" w:rsidRPr="00EA0B1F" w:rsidRDefault="0063488E" w:rsidP="0063488E">
      <w:pPr>
        <w:spacing w:before="60" w:line="259" w:lineRule="auto"/>
        <w:ind w:left="360" w:right="219"/>
        <w:jc w:val="both"/>
        <w:rPr>
          <w:bCs/>
          <w:sz w:val="24"/>
          <w:szCs w:val="24"/>
        </w:rPr>
      </w:pPr>
    </w:p>
    <w:p w14:paraId="3F157F5C" w14:textId="77777777" w:rsidR="0063488E" w:rsidRPr="00EA0B1F" w:rsidRDefault="0063488E" w:rsidP="0063488E">
      <w:pPr>
        <w:spacing w:before="60" w:line="259" w:lineRule="auto"/>
        <w:ind w:right="219"/>
        <w:jc w:val="both"/>
        <w:rPr>
          <w:b/>
          <w:bCs/>
          <w:sz w:val="24"/>
          <w:szCs w:val="24"/>
        </w:rPr>
      </w:pPr>
      <w:r w:rsidRPr="00EA0B1F">
        <w:rPr>
          <w:b/>
          <w:bCs/>
          <w:sz w:val="24"/>
          <w:szCs w:val="24"/>
        </w:rPr>
        <w:t>4.4 Performance Analysis and Interpretation</w:t>
      </w:r>
    </w:p>
    <w:p w14:paraId="0E43B968" w14:textId="12F878A2" w:rsidR="0063488E" w:rsidRPr="00EA0B1F" w:rsidRDefault="0063488E" w:rsidP="0063488E">
      <w:pPr>
        <w:spacing w:before="60" w:line="259" w:lineRule="auto"/>
        <w:ind w:right="219"/>
        <w:jc w:val="both"/>
        <w:rPr>
          <w:bCs/>
          <w:sz w:val="24"/>
          <w:szCs w:val="24"/>
        </w:rPr>
      </w:pPr>
      <w:r w:rsidRPr="00EA0B1F">
        <w:rPr>
          <w:bCs/>
          <w:sz w:val="24"/>
          <w:szCs w:val="24"/>
        </w:rPr>
        <w:t>The proposed BirdNet-6G demonstrated robust adaptability and low deviation rates across environmental conditions. The rerouting algorithm effectively avoided risky node 2 (hazard simulation) and recalculated an optimal pat</w:t>
      </w:r>
      <w:r>
        <w:rPr>
          <w:bCs/>
          <w:sz w:val="24"/>
          <w:szCs w:val="24"/>
        </w:rPr>
        <w:t xml:space="preserve">h. </w:t>
      </w:r>
      <w:r w:rsidRPr="00EA0B1F">
        <w:rPr>
          <w:bCs/>
          <w:sz w:val="24"/>
          <w:szCs w:val="24"/>
        </w:rPr>
        <w:t>Compared to baseline GNN models, the proposed hybrid (Random Forest + Dijkstra) approach achieved a 28% reduction in path deviatio</w:t>
      </w:r>
      <w:r w:rsidR="00BE40F9">
        <w:rPr>
          <w:bCs/>
          <w:sz w:val="24"/>
          <w:szCs w:val="24"/>
        </w:rPr>
        <w:t>n</w:t>
      </w:r>
      <w:r w:rsidRPr="00EA0B1F">
        <w:rPr>
          <w:bCs/>
          <w:sz w:val="24"/>
          <w:szCs w:val="24"/>
        </w:rPr>
        <w:t>, confirming the benefits of 6G-inspired dynamic adaptation.</w:t>
      </w:r>
      <w:r w:rsidR="009B5804">
        <w:rPr>
          <w:bCs/>
          <w:sz w:val="24"/>
          <w:szCs w:val="24"/>
        </w:rPr>
        <w:t xml:space="preserve"> </w:t>
      </w:r>
      <w:r w:rsidRPr="00EA0B1F">
        <w:rPr>
          <w:bCs/>
          <w:sz w:val="24"/>
          <w:szCs w:val="24"/>
        </w:rPr>
        <w:t>The system’s end-to-end execution produced three main outputs:</w:t>
      </w:r>
    </w:p>
    <w:p w14:paraId="5FA42AC7" w14:textId="220B8C1F" w:rsidR="0063488E" w:rsidRDefault="00C8488E" w:rsidP="00C8488E">
      <w:pPr>
        <w:spacing w:before="60" w:line="259" w:lineRule="auto"/>
        <w:ind w:right="219"/>
        <w:rPr>
          <w:bCs/>
          <w:sz w:val="24"/>
          <w:szCs w:val="24"/>
        </w:rPr>
      </w:pPr>
      <w:r>
        <w:rPr>
          <w:sz w:val="24"/>
          <w:szCs w:val="24"/>
        </w:rPr>
        <w:t>The a</w:t>
      </w:r>
      <w:r w:rsidR="0063488E" w:rsidRPr="00BE40F9">
        <w:rPr>
          <w:sz w:val="24"/>
          <w:szCs w:val="24"/>
        </w:rPr>
        <w:t xml:space="preserve">ctual </w:t>
      </w:r>
      <w:r>
        <w:rPr>
          <w:sz w:val="24"/>
          <w:szCs w:val="24"/>
        </w:rPr>
        <w:t>p</w:t>
      </w:r>
      <w:r w:rsidR="0063488E" w:rsidRPr="00BE40F9">
        <w:rPr>
          <w:sz w:val="24"/>
          <w:szCs w:val="24"/>
        </w:rPr>
        <w:t>ath</w:t>
      </w:r>
      <w:r w:rsidR="00BE40F9" w:rsidRPr="00BE40F9">
        <w:rPr>
          <w:sz w:val="24"/>
          <w:szCs w:val="24"/>
        </w:rPr>
        <w:t xml:space="preserve"> that denotes </w:t>
      </w:r>
      <w:r w:rsidR="0063488E" w:rsidRPr="00BE40F9">
        <w:rPr>
          <w:sz w:val="24"/>
          <w:szCs w:val="24"/>
        </w:rPr>
        <w:t>recorded migration trajectory</w:t>
      </w:r>
      <w:r>
        <w:rPr>
          <w:sz w:val="24"/>
          <w:szCs w:val="24"/>
        </w:rPr>
        <w:t xml:space="preserve"> is</w:t>
      </w:r>
      <w:r>
        <w:rPr>
          <w:bCs/>
          <w:sz w:val="24"/>
          <w:szCs w:val="24"/>
        </w:rPr>
        <w:t xml:space="preserve"> illustrated in Fig. 2 and 2a.</w:t>
      </w:r>
    </w:p>
    <w:p w14:paraId="012A7E1B" w14:textId="77777777" w:rsidR="00C8488E" w:rsidRPr="00C8488E" w:rsidRDefault="00C8488E" w:rsidP="00C8488E">
      <w:pPr>
        <w:spacing w:before="60" w:line="259" w:lineRule="auto"/>
        <w:ind w:right="219"/>
        <w:rPr>
          <w:bCs/>
          <w:sz w:val="24"/>
          <w:szCs w:val="24"/>
        </w:rPr>
      </w:pPr>
    </w:p>
    <w:p w14:paraId="380A037D" w14:textId="77777777" w:rsidR="0063488E" w:rsidRPr="004A7A94" w:rsidRDefault="0063488E" w:rsidP="0063488E">
      <w:pPr>
        <w:spacing w:before="60" w:line="259" w:lineRule="auto"/>
        <w:ind w:left="720" w:right="219"/>
        <w:jc w:val="center"/>
        <w:rPr>
          <w:bCs/>
          <w:sz w:val="24"/>
          <w:szCs w:val="24"/>
        </w:rPr>
      </w:pPr>
      <w:r w:rsidRPr="004A7A94">
        <w:rPr>
          <w:noProof/>
        </w:rPr>
        <w:drawing>
          <wp:inline distT="0" distB="0" distL="0" distR="0" wp14:anchorId="21F63F6B" wp14:editId="0A56E198">
            <wp:extent cx="4304714" cy="3934331"/>
            <wp:effectExtent l="0" t="0" r="635" b="9525"/>
            <wp:docPr id="139316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1412" cy="3940453"/>
                    </a:xfrm>
                    <a:prstGeom prst="rect">
                      <a:avLst/>
                    </a:prstGeom>
                    <a:noFill/>
                    <a:ln>
                      <a:noFill/>
                    </a:ln>
                  </pic:spPr>
                </pic:pic>
              </a:graphicData>
            </a:graphic>
          </wp:inline>
        </w:drawing>
      </w:r>
    </w:p>
    <w:p w14:paraId="73349B2A" w14:textId="5512B280" w:rsidR="0063488E" w:rsidRDefault="0063488E" w:rsidP="0063488E">
      <w:pPr>
        <w:spacing w:before="60" w:line="259" w:lineRule="auto"/>
        <w:ind w:left="720" w:right="219"/>
        <w:jc w:val="center"/>
        <w:rPr>
          <w:sz w:val="24"/>
          <w:szCs w:val="24"/>
        </w:rPr>
      </w:pPr>
      <w:r w:rsidRPr="004A7A94">
        <w:rPr>
          <w:b/>
          <w:sz w:val="24"/>
          <w:szCs w:val="24"/>
        </w:rPr>
        <w:t xml:space="preserve">Fig. </w:t>
      </w:r>
      <w:r w:rsidR="009B5804">
        <w:rPr>
          <w:b/>
          <w:sz w:val="24"/>
          <w:szCs w:val="24"/>
        </w:rPr>
        <w:t>2</w:t>
      </w:r>
      <w:r w:rsidRPr="004A7A94">
        <w:rPr>
          <w:sz w:val="24"/>
          <w:szCs w:val="24"/>
        </w:rPr>
        <w:t>: Actual bird path</w:t>
      </w:r>
    </w:p>
    <w:p w14:paraId="2A8285F8" w14:textId="77777777" w:rsidR="00C8488E" w:rsidRPr="004A7A94" w:rsidRDefault="00C8488E" w:rsidP="0063488E">
      <w:pPr>
        <w:spacing w:before="60" w:line="259" w:lineRule="auto"/>
        <w:ind w:left="720" w:right="219"/>
        <w:jc w:val="center"/>
        <w:rPr>
          <w:sz w:val="24"/>
          <w:szCs w:val="24"/>
        </w:rPr>
      </w:pPr>
    </w:p>
    <w:p w14:paraId="44318269" w14:textId="77777777" w:rsidR="0063488E" w:rsidRPr="00002B83" w:rsidRDefault="0063488E" w:rsidP="0063488E">
      <w:pPr>
        <w:spacing w:before="60" w:line="259" w:lineRule="auto"/>
        <w:ind w:left="720" w:right="219"/>
        <w:jc w:val="center"/>
        <w:rPr>
          <w:bCs/>
          <w:sz w:val="24"/>
          <w:szCs w:val="24"/>
        </w:rPr>
      </w:pPr>
      <w:r w:rsidRPr="004A7A94">
        <w:rPr>
          <w:bCs/>
          <w:noProof/>
          <w:sz w:val="24"/>
          <w:szCs w:val="24"/>
        </w:rPr>
        <w:lastRenderedPageBreak/>
        <w:drawing>
          <wp:inline distT="0" distB="0" distL="0" distR="0" wp14:anchorId="328BD124" wp14:editId="4A0313E1">
            <wp:extent cx="4325815" cy="3553564"/>
            <wp:effectExtent l="0" t="0" r="0" b="8890"/>
            <wp:docPr id="2991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3571" cy="3559936"/>
                    </a:xfrm>
                    <a:prstGeom prst="rect">
                      <a:avLst/>
                    </a:prstGeom>
                    <a:noFill/>
                    <a:ln>
                      <a:noFill/>
                    </a:ln>
                  </pic:spPr>
                </pic:pic>
              </a:graphicData>
            </a:graphic>
          </wp:inline>
        </w:drawing>
      </w:r>
    </w:p>
    <w:p w14:paraId="3A64BC34" w14:textId="1224216C" w:rsidR="0063488E" w:rsidRPr="00002B83" w:rsidRDefault="0063488E" w:rsidP="0063488E">
      <w:pPr>
        <w:spacing w:before="60" w:line="259" w:lineRule="auto"/>
        <w:ind w:left="720" w:right="219"/>
        <w:jc w:val="center"/>
        <w:rPr>
          <w:bCs/>
          <w:sz w:val="24"/>
          <w:szCs w:val="24"/>
        </w:rPr>
      </w:pPr>
      <w:r w:rsidRPr="00002B83">
        <w:rPr>
          <w:b/>
          <w:bCs/>
          <w:sz w:val="24"/>
          <w:szCs w:val="24"/>
        </w:rPr>
        <w:t xml:space="preserve">Fig. </w:t>
      </w:r>
      <w:r w:rsidR="00C8488E">
        <w:rPr>
          <w:b/>
          <w:bCs/>
          <w:sz w:val="24"/>
          <w:szCs w:val="24"/>
        </w:rPr>
        <w:t>2</w:t>
      </w:r>
      <w:r w:rsidRPr="00002B83">
        <w:rPr>
          <w:b/>
          <w:bCs/>
          <w:sz w:val="24"/>
          <w:szCs w:val="24"/>
        </w:rPr>
        <w:t>a:</w:t>
      </w:r>
      <w:r w:rsidRPr="00002B83">
        <w:rPr>
          <w:bCs/>
          <w:sz w:val="24"/>
          <w:szCs w:val="24"/>
        </w:rPr>
        <w:t xml:space="preserve"> Actual bird path with risky node highlighted</w:t>
      </w:r>
    </w:p>
    <w:p w14:paraId="4594EA5C" w14:textId="77777777" w:rsidR="0063488E" w:rsidRPr="00EA0B1F" w:rsidRDefault="0063488E" w:rsidP="0063488E">
      <w:pPr>
        <w:spacing w:before="60" w:line="259" w:lineRule="auto"/>
        <w:ind w:left="720" w:right="219"/>
        <w:jc w:val="center"/>
        <w:rPr>
          <w:bCs/>
          <w:sz w:val="24"/>
          <w:szCs w:val="24"/>
        </w:rPr>
      </w:pPr>
    </w:p>
    <w:p w14:paraId="7CEFB298" w14:textId="13690AFC" w:rsidR="0063488E" w:rsidRPr="004A7A94" w:rsidRDefault="00C8488E" w:rsidP="00C8488E">
      <w:pPr>
        <w:spacing w:before="60" w:line="259" w:lineRule="auto"/>
        <w:ind w:right="219"/>
        <w:jc w:val="both"/>
        <w:rPr>
          <w:bCs/>
          <w:sz w:val="24"/>
          <w:szCs w:val="24"/>
        </w:rPr>
      </w:pPr>
      <w:r>
        <w:rPr>
          <w:sz w:val="24"/>
          <w:szCs w:val="24"/>
        </w:rPr>
        <w:t>The p</w:t>
      </w:r>
      <w:r w:rsidR="0063488E" w:rsidRPr="00BE40F9">
        <w:rPr>
          <w:sz w:val="24"/>
          <w:szCs w:val="24"/>
        </w:rPr>
        <w:t xml:space="preserve">redicted </w:t>
      </w:r>
      <w:r>
        <w:rPr>
          <w:sz w:val="24"/>
          <w:szCs w:val="24"/>
        </w:rPr>
        <w:t>p</w:t>
      </w:r>
      <w:r w:rsidR="0063488E" w:rsidRPr="00BE40F9">
        <w:rPr>
          <w:sz w:val="24"/>
          <w:szCs w:val="24"/>
        </w:rPr>
        <w:t>ath</w:t>
      </w:r>
      <w:r w:rsidR="00BE40F9" w:rsidRPr="00BE40F9">
        <w:rPr>
          <w:sz w:val="24"/>
          <w:szCs w:val="24"/>
        </w:rPr>
        <w:t xml:space="preserve"> that </w:t>
      </w:r>
      <w:r w:rsidR="00BE40F9">
        <w:rPr>
          <w:sz w:val="24"/>
          <w:szCs w:val="24"/>
        </w:rPr>
        <w:t>denotes</w:t>
      </w:r>
      <w:r w:rsidR="00BE40F9" w:rsidRPr="00BE40F9">
        <w:rPr>
          <w:sz w:val="24"/>
          <w:szCs w:val="24"/>
        </w:rPr>
        <w:t xml:space="preserve"> the </w:t>
      </w:r>
      <w:r w:rsidR="0063488E" w:rsidRPr="00BE40F9">
        <w:rPr>
          <w:sz w:val="24"/>
          <w:szCs w:val="24"/>
        </w:rPr>
        <w:t>AI-forecasted movement based on SOP classification</w:t>
      </w:r>
      <w:r>
        <w:rPr>
          <w:bCs/>
          <w:sz w:val="24"/>
          <w:szCs w:val="24"/>
        </w:rPr>
        <w:t xml:space="preserve"> is illustrated in Fig. 3 given below.</w:t>
      </w:r>
    </w:p>
    <w:p w14:paraId="23F26605" w14:textId="513B4299" w:rsidR="0063488E" w:rsidRPr="00301FCB" w:rsidRDefault="0063488E" w:rsidP="00301FCB">
      <w:pPr>
        <w:pStyle w:val="ListParagraph"/>
        <w:spacing w:before="240" w:after="240" w:line="256" w:lineRule="auto"/>
        <w:jc w:val="center"/>
        <w:rPr>
          <w:sz w:val="24"/>
          <w:szCs w:val="24"/>
        </w:rPr>
      </w:pPr>
      <w:r w:rsidRPr="004A7A94">
        <w:rPr>
          <w:noProof/>
        </w:rPr>
        <w:drawing>
          <wp:inline distT="0" distB="0" distL="0" distR="0" wp14:anchorId="7B4448A1" wp14:editId="06A3126C">
            <wp:extent cx="4508390" cy="3257421"/>
            <wp:effectExtent l="0" t="0" r="6985" b="635"/>
            <wp:docPr id="2074491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5032" cy="3262220"/>
                    </a:xfrm>
                    <a:prstGeom prst="rect">
                      <a:avLst/>
                    </a:prstGeom>
                    <a:noFill/>
                    <a:ln>
                      <a:noFill/>
                    </a:ln>
                  </pic:spPr>
                </pic:pic>
              </a:graphicData>
            </a:graphic>
          </wp:inline>
        </w:drawing>
      </w:r>
    </w:p>
    <w:p w14:paraId="25409201" w14:textId="39805182" w:rsidR="0063488E" w:rsidRDefault="0063488E" w:rsidP="0063488E">
      <w:pPr>
        <w:pStyle w:val="ListParagraph"/>
        <w:spacing w:before="240" w:after="240" w:line="256" w:lineRule="auto"/>
        <w:jc w:val="center"/>
        <w:rPr>
          <w:sz w:val="24"/>
          <w:szCs w:val="24"/>
        </w:rPr>
      </w:pPr>
      <w:r w:rsidRPr="004A7A94">
        <w:rPr>
          <w:b/>
          <w:sz w:val="24"/>
          <w:szCs w:val="24"/>
        </w:rPr>
        <w:t xml:space="preserve">Fig. </w:t>
      </w:r>
      <w:r w:rsidR="00C8488E">
        <w:rPr>
          <w:b/>
          <w:sz w:val="24"/>
          <w:szCs w:val="24"/>
        </w:rPr>
        <w:t>3</w:t>
      </w:r>
      <w:r w:rsidRPr="004A7A94">
        <w:rPr>
          <w:b/>
          <w:sz w:val="24"/>
          <w:szCs w:val="24"/>
        </w:rPr>
        <w:t xml:space="preserve">: </w:t>
      </w:r>
      <w:r w:rsidRPr="004A7A94">
        <w:rPr>
          <w:sz w:val="24"/>
          <w:szCs w:val="24"/>
        </w:rPr>
        <w:t>Predicted bird path</w:t>
      </w:r>
    </w:p>
    <w:p w14:paraId="113A693D" w14:textId="77777777" w:rsidR="00B17838" w:rsidRDefault="00B17838" w:rsidP="0063488E">
      <w:pPr>
        <w:pStyle w:val="ListParagraph"/>
        <w:spacing w:before="240" w:after="240" w:line="256" w:lineRule="auto"/>
        <w:jc w:val="center"/>
        <w:rPr>
          <w:sz w:val="24"/>
          <w:szCs w:val="24"/>
        </w:rPr>
      </w:pPr>
    </w:p>
    <w:p w14:paraId="2BD03CDD" w14:textId="77777777" w:rsidR="00B17838" w:rsidRDefault="00B17838" w:rsidP="0063488E">
      <w:pPr>
        <w:pStyle w:val="ListParagraph"/>
        <w:spacing w:before="240" w:after="240" w:line="256" w:lineRule="auto"/>
        <w:jc w:val="center"/>
        <w:rPr>
          <w:sz w:val="24"/>
          <w:szCs w:val="24"/>
        </w:rPr>
      </w:pPr>
    </w:p>
    <w:p w14:paraId="33E9F69A" w14:textId="77777777" w:rsidR="00B17838" w:rsidRPr="00EA0B1F" w:rsidRDefault="00B17838" w:rsidP="0063488E">
      <w:pPr>
        <w:pStyle w:val="ListParagraph"/>
        <w:spacing w:before="240" w:after="240" w:line="256" w:lineRule="auto"/>
        <w:jc w:val="center"/>
        <w:rPr>
          <w:sz w:val="24"/>
          <w:szCs w:val="24"/>
        </w:rPr>
      </w:pPr>
    </w:p>
    <w:p w14:paraId="392DEF14" w14:textId="3F6446A4" w:rsidR="0063488E" w:rsidRPr="00BE40F9" w:rsidRDefault="00C8488E" w:rsidP="00C8488E">
      <w:pPr>
        <w:spacing w:before="60" w:line="259" w:lineRule="auto"/>
        <w:ind w:right="219"/>
        <w:jc w:val="both"/>
        <w:rPr>
          <w:bCs/>
          <w:sz w:val="24"/>
          <w:szCs w:val="24"/>
        </w:rPr>
      </w:pPr>
      <w:r>
        <w:rPr>
          <w:sz w:val="24"/>
          <w:szCs w:val="24"/>
        </w:rPr>
        <w:lastRenderedPageBreak/>
        <w:t>The r</w:t>
      </w:r>
      <w:r w:rsidR="00BE40F9" w:rsidRPr="00BE40F9">
        <w:rPr>
          <w:sz w:val="24"/>
          <w:szCs w:val="24"/>
        </w:rPr>
        <w:t xml:space="preserve">erouted </w:t>
      </w:r>
      <w:r>
        <w:rPr>
          <w:sz w:val="24"/>
          <w:szCs w:val="24"/>
        </w:rPr>
        <w:t>p</w:t>
      </w:r>
      <w:r w:rsidR="00BE40F9" w:rsidRPr="00BE40F9">
        <w:rPr>
          <w:sz w:val="24"/>
          <w:szCs w:val="24"/>
        </w:rPr>
        <w:t>ath that denotes the</w:t>
      </w:r>
      <w:r w:rsidR="0063488E" w:rsidRPr="00BE40F9">
        <w:rPr>
          <w:sz w:val="24"/>
          <w:szCs w:val="24"/>
        </w:rPr>
        <w:t xml:space="preserve"> </w:t>
      </w:r>
      <w:r w:rsidR="00BE40F9" w:rsidRPr="00BE40F9">
        <w:rPr>
          <w:sz w:val="24"/>
          <w:szCs w:val="24"/>
        </w:rPr>
        <w:t>o</w:t>
      </w:r>
      <w:r w:rsidR="0063488E" w:rsidRPr="00BE40F9">
        <w:rPr>
          <w:sz w:val="24"/>
          <w:szCs w:val="24"/>
        </w:rPr>
        <w:t>ptimized route with AI prediction start point marked</w:t>
      </w:r>
      <w:r w:rsidR="00BE40F9" w:rsidRPr="00BE40F9">
        <w:rPr>
          <w:sz w:val="24"/>
          <w:szCs w:val="24"/>
        </w:rPr>
        <w:t xml:space="preserve"> </w:t>
      </w:r>
      <w:r>
        <w:rPr>
          <w:sz w:val="24"/>
          <w:szCs w:val="24"/>
        </w:rPr>
        <w:t>is illustrated in Fig. 4 as given below.</w:t>
      </w:r>
    </w:p>
    <w:p w14:paraId="3239AD61" w14:textId="77777777" w:rsidR="0063488E" w:rsidRPr="004A7A94" w:rsidRDefault="0063488E" w:rsidP="0063488E">
      <w:pPr>
        <w:spacing w:before="60" w:line="259" w:lineRule="auto"/>
        <w:ind w:left="360" w:right="219"/>
        <w:jc w:val="both"/>
        <w:rPr>
          <w:bCs/>
          <w:sz w:val="24"/>
          <w:szCs w:val="24"/>
        </w:rPr>
      </w:pPr>
    </w:p>
    <w:p w14:paraId="69BD3748" w14:textId="4B7A5BD1" w:rsidR="0063488E" w:rsidRPr="00002B83" w:rsidRDefault="00301FCB" w:rsidP="0063488E">
      <w:pPr>
        <w:spacing w:before="60" w:line="259" w:lineRule="auto"/>
        <w:ind w:right="219"/>
        <w:jc w:val="center"/>
        <w:rPr>
          <w:bCs/>
          <w:sz w:val="24"/>
          <w:szCs w:val="24"/>
        </w:rPr>
      </w:pPr>
      <w:r>
        <w:rPr>
          <w:bCs/>
          <w:sz w:val="24"/>
          <w:szCs w:val="24"/>
        </w:rPr>
        <w:t xml:space="preserve">                </w:t>
      </w:r>
      <w:r w:rsidR="0063488E" w:rsidRPr="004A7A94">
        <w:rPr>
          <w:bCs/>
          <w:noProof/>
          <w:sz w:val="24"/>
          <w:szCs w:val="24"/>
        </w:rPr>
        <w:drawing>
          <wp:inline distT="0" distB="0" distL="0" distR="0" wp14:anchorId="647EBC2A" wp14:editId="4E619211">
            <wp:extent cx="4245997" cy="3478228"/>
            <wp:effectExtent l="0" t="0" r="2540" b="8255"/>
            <wp:docPr id="879073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3">
                      <a:extLst>
                        <a:ext uri="{28A0092B-C50C-407E-A947-70E740481C1C}">
                          <a14:useLocalDpi xmlns:a14="http://schemas.microsoft.com/office/drawing/2010/main" val="0"/>
                        </a:ext>
                      </a:extLst>
                    </a:blip>
                    <a:srcRect l="3043" t="4204" r="5087" b="13197"/>
                    <a:stretch>
                      <a:fillRect/>
                    </a:stretch>
                  </pic:blipFill>
                  <pic:spPr bwMode="auto">
                    <a:xfrm>
                      <a:off x="0" y="0"/>
                      <a:ext cx="4252734" cy="3483747"/>
                    </a:xfrm>
                    <a:prstGeom prst="rect">
                      <a:avLst/>
                    </a:prstGeom>
                    <a:noFill/>
                    <a:ln>
                      <a:noFill/>
                    </a:ln>
                  </pic:spPr>
                </pic:pic>
              </a:graphicData>
            </a:graphic>
          </wp:inline>
        </w:drawing>
      </w:r>
    </w:p>
    <w:p w14:paraId="2A573060" w14:textId="042C70F9" w:rsidR="00C8488E" w:rsidRDefault="00301FCB" w:rsidP="00C8488E">
      <w:pPr>
        <w:spacing w:before="60" w:line="259" w:lineRule="auto"/>
        <w:ind w:right="219"/>
        <w:jc w:val="center"/>
        <w:rPr>
          <w:bCs/>
          <w:sz w:val="24"/>
          <w:szCs w:val="24"/>
        </w:rPr>
      </w:pPr>
      <w:r>
        <w:rPr>
          <w:b/>
          <w:bCs/>
          <w:sz w:val="24"/>
          <w:szCs w:val="24"/>
        </w:rPr>
        <w:t xml:space="preserve">                   </w:t>
      </w:r>
      <w:r w:rsidR="0063488E" w:rsidRPr="00002B83">
        <w:rPr>
          <w:b/>
          <w:bCs/>
          <w:sz w:val="24"/>
          <w:szCs w:val="24"/>
        </w:rPr>
        <w:t xml:space="preserve">Fig. </w:t>
      </w:r>
      <w:r w:rsidR="00C8488E">
        <w:rPr>
          <w:b/>
          <w:bCs/>
          <w:sz w:val="24"/>
          <w:szCs w:val="24"/>
        </w:rPr>
        <w:t>4</w:t>
      </w:r>
      <w:r w:rsidR="0063488E" w:rsidRPr="00002B83">
        <w:rPr>
          <w:b/>
          <w:bCs/>
          <w:sz w:val="24"/>
          <w:szCs w:val="24"/>
        </w:rPr>
        <w:t xml:space="preserve">: </w:t>
      </w:r>
      <w:r w:rsidR="0063488E" w:rsidRPr="00002B83">
        <w:rPr>
          <w:bCs/>
          <w:sz w:val="24"/>
          <w:szCs w:val="24"/>
        </w:rPr>
        <w:t>Predicted bird path with AI prediction start point marked</w:t>
      </w:r>
    </w:p>
    <w:p w14:paraId="503B17C8" w14:textId="77777777" w:rsidR="00B17838" w:rsidRPr="00C8488E" w:rsidRDefault="00B17838" w:rsidP="00C8488E">
      <w:pPr>
        <w:spacing w:before="60" w:line="259" w:lineRule="auto"/>
        <w:ind w:right="219"/>
        <w:jc w:val="center"/>
        <w:rPr>
          <w:bCs/>
          <w:sz w:val="24"/>
          <w:szCs w:val="24"/>
        </w:rPr>
      </w:pPr>
    </w:p>
    <w:p w14:paraId="5F36FB03" w14:textId="77777777" w:rsidR="0063488E" w:rsidRPr="004A7A94" w:rsidRDefault="0063488E" w:rsidP="0063488E">
      <w:pPr>
        <w:spacing w:before="60" w:line="259" w:lineRule="auto"/>
        <w:ind w:right="219"/>
        <w:jc w:val="both"/>
        <w:rPr>
          <w:b/>
          <w:bCs/>
          <w:sz w:val="24"/>
          <w:szCs w:val="24"/>
        </w:rPr>
      </w:pPr>
      <w:r w:rsidRPr="00EA0B1F">
        <w:rPr>
          <w:b/>
          <w:bCs/>
          <w:sz w:val="24"/>
          <w:szCs w:val="24"/>
        </w:rPr>
        <w:t>4.5 Overall Model Outcome</w:t>
      </w:r>
    </w:p>
    <w:p w14:paraId="0E6E9290" w14:textId="0DF932F9" w:rsidR="00C8488E" w:rsidRDefault="00C8488E" w:rsidP="00C8488E">
      <w:pPr>
        <w:spacing w:before="60" w:line="259" w:lineRule="auto"/>
        <w:ind w:right="219"/>
        <w:jc w:val="both"/>
        <w:rPr>
          <w:bCs/>
          <w:sz w:val="24"/>
          <w:szCs w:val="24"/>
          <w:lang w:val="en-IN"/>
        </w:rPr>
      </w:pPr>
      <w:r w:rsidRPr="00C8488E">
        <w:rPr>
          <w:bCs/>
          <w:sz w:val="24"/>
          <w:szCs w:val="24"/>
          <w:lang w:val="en-IN"/>
        </w:rPr>
        <w:t>The BirdNet-6G model combines AI-based prediction, graph-driven optimization, and 6G-inspired rerouting into one adaptive and intelligent system. Unlike earlier frameworks such as BirdFlow and Centroid-AME, it not only achieves higher accuracy but also responds more effectively to changing environmental conditions</w:t>
      </w:r>
      <w:r>
        <w:rPr>
          <w:bCs/>
          <w:sz w:val="24"/>
          <w:szCs w:val="24"/>
          <w:lang w:val="en-IN"/>
        </w:rPr>
        <w:t xml:space="preserve">. It performs this </w:t>
      </w:r>
      <w:r w:rsidRPr="00C8488E">
        <w:rPr>
          <w:bCs/>
          <w:sz w:val="24"/>
          <w:szCs w:val="24"/>
          <w:lang w:val="en-IN"/>
        </w:rPr>
        <w:t>all while remaining efficient enough for real-time use. By integrating Random Forest classification with Dijkstra’s shortest-path optimization, BirdNet-6G maintains an effective balance between precision, adaptability, and interpretability, making it both technically robust and practically useful for modeling migratory bird pathways.</w:t>
      </w:r>
      <w:r>
        <w:rPr>
          <w:bCs/>
          <w:sz w:val="24"/>
          <w:szCs w:val="24"/>
          <w:lang w:val="en-IN"/>
        </w:rPr>
        <w:t xml:space="preserve"> </w:t>
      </w:r>
      <w:r w:rsidRPr="00C8488E">
        <w:rPr>
          <w:sz w:val="24"/>
          <w:szCs w:val="24"/>
        </w:rPr>
        <w:t>All the outcomes visualized through the interactive Folium maps are summarized and demonstrated in t</w:t>
      </w:r>
      <w:r>
        <w:rPr>
          <w:sz w:val="24"/>
          <w:szCs w:val="24"/>
        </w:rPr>
        <w:t>h</w:t>
      </w:r>
      <w:r w:rsidRPr="00C8488E">
        <w:rPr>
          <w:sz w:val="24"/>
          <w:szCs w:val="24"/>
        </w:rPr>
        <w:t xml:space="preserve">e </w:t>
      </w:r>
      <w:r>
        <w:rPr>
          <w:sz w:val="24"/>
          <w:szCs w:val="24"/>
        </w:rPr>
        <w:t>T</w:t>
      </w:r>
      <w:r w:rsidRPr="00C8488E">
        <w:rPr>
          <w:sz w:val="24"/>
          <w:szCs w:val="24"/>
        </w:rPr>
        <w:t xml:space="preserve">able </w:t>
      </w:r>
      <w:r>
        <w:rPr>
          <w:sz w:val="24"/>
          <w:szCs w:val="24"/>
        </w:rPr>
        <w:t xml:space="preserve">3 </w:t>
      </w:r>
      <w:r w:rsidRPr="00C8488E">
        <w:rPr>
          <w:sz w:val="24"/>
          <w:szCs w:val="24"/>
        </w:rPr>
        <w:t>below</w:t>
      </w:r>
      <w:r>
        <w:rPr>
          <w:sz w:val="24"/>
          <w:szCs w:val="24"/>
        </w:rPr>
        <w:t>.</w:t>
      </w:r>
    </w:p>
    <w:p w14:paraId="5478BBBE" w14:textId="77777777" w:rsidR="00C8488E" w:rsidRPr="00C8488E" w:rsidRDefault="00C8488E" w:rsidP="00C8488E">
      <w:pPr>
        <w:spacing w:before="60" w:line="259" w:lineRule="auto"/>
        <w:ind w:right="219"/>
        <w:rPr>
          <w:bCs/>
          <w:sz w:val="24"/>
          <w:szCs w:val="24"/>
          <w:lang w:val="en-IN"/>
        </w:rPr>
      </w:pPr>
    </w:p>
    <w:p w14:paraId="09B28983" w14:textId="1FFEE3D8" w:rsidR="0063488E" w:rsidRDefault="009B5804" w:rsidP="009B5804">
      <w:pPr>
        <w:spacing w:before="60" w:line="259" w:lineRule="auto"/>
        <w:ind w:right="219"/>
        <w:jc w:val="center"/>
        <w:rPr>
          <w:bCs/>
          <w:sz w:val="24"/>
          <w:szCs w:val="24"/>
        </w:rPr>
      </w:pPr>
      <w:r>
        <w:rPr>
          <w:bCs/>
          <w:sz w:val="24"/>
          <w:szCs w:val="24"/>
        </w:rPr>
        <w:t xml:space="preserve">Table 3: </w:t>
      </w:r>
      <w:r w:rsidR="00C8488E">
        <w:rPr>
          <w:bCs/>
          <w:sz w:val="24"/>
          <w:szCs w:val="24"/>
        </w:rPr>
        <w:t>Folium Outcomes of the Model</w:t>
      </w:r>
    </w:p>
    <w:p w14:paraId="137BB2DA" w14:textId="77777777" w:rsidR="002E7904" w:rsidRPr="00EA0B1F" w:rsidRDefault="002E7904" w:rsidP="009B5804">
      <w:pPr>
        <w:spacing w:before="60" w:line="259" w:lineRule="auto"/>
        <w:ind w:right="219"/>
        <w:jc w:val="center"/>
        <w:rPr>
          <w:bCs/>
          <w:sz w:val="24"/>
          <w:szCs w:val="24"/>
        </w:rPr>
      </w:pPr>
    </w:p>
    <w:tbl>
      <w:tblPr>
        <w:tblStyle w:val="GridTable4"/>
        <w:tblW w:w="0" w:type="auto"/>
        <w:tblLook w:val="04A0" w:firstRow="1" w:lastRow="0" w:firstColumn="1" w:lastColumn="0" w:noHBand="0" w:noVBand="1"/>
      </w:tblPr>
      <w:tblGrid>
        <w:gridCol w:w="1632"/>
        <w:gridCol w:w="2002"/>
        <w:gridCol w:w="2874"/>
        <w:gridCol w:w="2522"/>
      </w:tblGrid>
      <w:tr w:rsidR="0063488E" w:rsidRPr="00BC31C5" w14:paraId="0651AAA7" w14:textId="77777777" w:rsidTr="00AC3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21C51" w14:textId="77777777" w:rsidR="0063488E" w:rsidRPr="00BC31C5" w:rsidRDefault="0063488E" w:rsidP="00AC3705">
            <w:pPr>
              <w:spacing w:before="60" w:line="259" w:lineRule="auto"/>
              <w:ind w:right="219"/>
              <w:jc w:val="both"/>
              <w:rPr>
                <w:sz w:val="24"/>
                <w:szCs w:val="24"/>
              </w:rPr>
            </w:pPr>
            <w:r w:rsidRPr="00BC31C5">
              <w:rPr>
                <w:sz w:val="24"/>
                <w:szCs w:val="24"/>
              </w:rPr>
              <w:t>Output Layer</w:t>
            </w:r>
          </w:p>
        </w:tc>
        <w:tc>
          <w:tcPr>
            <w:tcW w:w="0" w:type="auto"/>
            <w:hideMark/>
          </w:tcPr>
          <w:p w14:paraId="66150BF7" w14:textId="77777777" w:rsidR="0063488E" w:rsidRPr="00BC31C5"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sz w:val="24"/>
                <w:szCs w:val="24"/>
              </w:rPr>
            </w:pPr>
            <w:r w:rsidRPr="00BC31C5">
              <w:rPr>
                <w:sz w:val="24"/>
                <w:szCs w:val="24"/>
              </w:rPr>
              <w:t>Representation</w:t>
            </w:r>
          </w:p>
        </w:tc>
        <w:tc>
          <w:tcPr>
            <w:tcW w:w="0" w:type="auto"/>
            <w:hideMark/>
          </w:tcPr>
          <w:p w14:paraId="5078F9F1" w14:textId="77777777" w:rsidR="0063488E" w:rsidRPr="00BC31C5"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sz w:val="24"/>
                <w:szCs w:val="24"/>
              </w:rPr>
            </w:pPr>
            <w:r w:rsidRPr="00BC31C5">
              <w:rPr>
                <w:sz w:val="24"/>
                <w:szCs w:val="24"/>
              </w:rPr>
              <w:t>Description / Functionality</w:t>
            </w:r>
          </w:p>
        </w:tc>
        <w:tc>
          <w:tcPr>
            <w:tcW w:w="0" w:type="auto"/>
            <w:hideMark/>
          </w:tcPr>
          <w:p w14:paraId="4C196C04" w14:textId="77777777" w:rsidR="0063488E" w:rsidRPr="00BC31C5" w:rsidRDefault="0063488E" w:rsidP="00AC3705">
            <w:pPr>
              <w:spacing w:before="60" w:line="259" w:lineRule="auto"/>
              <w:ind w:right="219"/>
              <w:jc w:val="both"/>
              <w:cnfStyle w:val="100000000000" w:firstRow="1" w:lastRow="0" w:firstColumn="0" w:lastColumn="0" w:oddVBand="0" w:evenVBand="0" w:oddHBand="0" w:evenHBand="0" w:firstRowFirstColumn="0" w:firstRowLastColumn="0" w:lastRowFirstColumn="0" w:lastRowLastColumn="0"/>
              <w:rPr>
                <w:sz w:val="24"/>
                <w:szCs w:val="24"/>
              </w:rPr>
            </w:pPr>
            <w:r w:rsidRPr="00BC31C5">
              <w:rPr>
                <w:sz w:val="24"/>
                <w:szCs w:val="24"/>
              </w:rPr>
              <w:t>Performance Observation</w:t>
            </w:r>
          </w:p>
        </w:tc>
      </w:tr>
      <w:tr w:rsidR="0063488E" w:rsidRPr="00BC31C5" w14:paraId="5AEC1D50"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C69F1" w14:textId="295DE515" w:rsidR="0063488E" w:rsidRPr="00BC31C5" w:rsidRDefault="0063488E" w:rsidP="00AC3705">
            <w:pPr>
              <w:spacing w:before="60" w:line="259" w:lineRule="auto"/>
              <w:ind w:right="219"/>
              <w:jc w:val="both"/>
              <w:rPr>
                <w:sz w:val="24"/>
                <w:szCs w:val="24"/>
              </w:rPr>
            </w:pPr>
            <w:r w:rsidRPr="00BC31C5">
              <w:rPr>
                <w:sz w:val="24"/>
                <w:szCs w:val="24"/>
              </w:rPr>
              <w:t>Actual Path</w:t>
            </w:r>
          </w:p>
        </w:tc>
        <w:tc>
          <w:tcPr>
            <w:tcW w:w="0" w:type="auto"/>
            <w:hideMark/>
          </w:tcPr>
          <w:p w14:paraId="2548E88B"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actual_coords</w:t>
            </w:r>
          </w:p>
        </w:tc>
        <w:tc>
          <w:tcPr>
            <w:tcW w:w="0" w:type="auto"/>
            <w:hideMark/>
          </w:tcPr>
          <w:p w14:paraId="790DD37E"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Real migration trajectory derived from recorded GPS and timestamp data.</w:t>
            </w:r>
          </w:p>
        </w:tc>
        <w:tc>
          <w:tcPr>
            <w:tcW w:w="0" w:type="auto"/>
            <w:hideMark/>
          </w:tcPr>
          <w:p w14:paraId="22776F0D"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Serves as ground truth for performance validation.</w:t>
            </w:r>
          </w:p>
        </w:tc>
      </w:tr>
      <w:tr w:rsidR="0063488E" w:rsidRPr="00BC31C5" w14:paraId="790CD5F0" w14:textId="77777777" w:rsidTr="00AC3705">
        <w:tc>
          <w:tcPr>
            <w:cnfStyle w:val="001000000000" w:firstRow="0" w:lastRow="0" w:firstColumn="1" w:lastColumn="0" w:oddVBand="0" w:evenVBand="0" w:oddHBand="0" w:evenHBand="0" w:firstRowFirstColumn="0" w:firstRowLastColumn="0" w:lastRowFirstColumn="0" w:lastRowLastColumn="0"/>
            <w:tcW w:w="0" w:type="auto"/>
            <w:hideMark/>
          </w:tcPr>
          <w:p w14:paraId="2F2D6CDE" w14:textId="03EFB18A" w:rsidR="0063488E" w:rsidRPr="00BC31C5" w:rsidRDefault="0063488E" w:rsidP="00AC3705">
            <w:pPr>
              <w:spacing w:before="60" w:line="259" w:lineRule="auto"/>
              <w:ind w:right="219"/>
              <w:jc w:val="both"/>
              <w:rPr>
                <w:sz w:val="24"/>
                <w:szCs w:val="24"/>
              </w:rPr>
            </w:pPr>
            <w:r w:rsidRPr="00BC31C5">
              <w:rPr>
                <w:sz w:val="24"/>
                <w:szCs w:val="24"/>
              </w:rPr>
              <w:t>Predicted Path</w:t>
            </w:r>
          </w:p>
        </w:tc>
        <w:tc>
          <w:tcPr>
            <w:tcW w:w="0" w:type="auto"/>
            <w:hideMark/>
          </w:tcPr>
          <w:p w14:paraId="7CB63C37" w14:textId="77777777" w:rsidR="0063488E" w:rsidRPr="00BC31C5"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BC31C5">
              <w:rPr>
                <w:bCs/>
                <w:sz w:val="24"/>
                <w:szCs w:val="24"/>
              </w:rPr>
              <w:t>pred_coords</w:t>
            </w:r>
          </w:p>
        </w:tc>
        <w:tc>
          <w:tcPr>
            <w:tcW w:w="0" w:type="auto"/>
            <w:hideMark/>
          </w:tcPr>
          <w:p w14:paraId="7630F354" w14:textId="77777777" w:rsidR="0063488E" w:rsidRPr="00BC31C5"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BC31C5">
              <w:rPr>
                <w:bCs/>
                <w:sz w:val="24"/>
                <w:szCs w:val="24"/>
              </w:rPr>
              <w:t xml:space="preserve">AI-predicted pathway generated using Random </w:t>
            </w:r>
            <w:r w:rsidRPr="00BC31C5">
              <w:rPr>
                <w:bCs/>
                <w:sz w:val="24"/>
                <w:szCs w:val="24"/>
              </w:rPr>
              <w:lastRenderedPageBreak/>
              <w:t>Forest classifier.</w:t>
            </w:r>
          </w:p>
        </w:tc>
        <w:tc>
          <w:tcPr>
            <w:tcW w:w="0" w:type="auto"/>
            <w:hideMark/>
          </w:tcPr>
          <w:p w14:paraId="4EF3C657" w14:textId="77777777" w:rsidR="0063488E" w:rsidRPr="00BC31C5"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BC31C5">
              <w:rPr>
                <w:bCs/>
                <w:sz w:val="24"/>
                <w:szCs w:val="24"/>
              </w:rPr>
              <w:lastRenderedPageBreak/>
              <w:t xml:space="preserve">Closely follows actual path with ≤ 8% </w:t>
            </w:r>
            <w:r w:rsidRPr="00BC31C5">
              <w:rPr>
                <w:bCs/>
                <w:sz w:val="24"/>
                <w:szCs w:val="24"/>
              </w:rPr>
              <w:lastRenderedPageBreak/>
              <w:t>deviation.</w:t>
            </w:r>
          </w:p>
        </w:tc>
      </w:tr>
      <w:tr w:rsidR="0063488E" w:rsidRPr="00BC31C5" w14:paraId="125C4C61"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84C53" w14:textId="40FA94B1" w:rsidR="0063488E" w:rsidRPr="00BC31C5" w:rsidRDefault="0063488E" w:rsidP="00AC3705">
            <w:pPr>
              <w:spacing w:before="60" w:line="259" w:lineRule="auto"/>
              <w:ind w:right="219"/>
              <w:jc w:val="both"/>
              <w:rPr>
                <w:sz w:val="24"/>
                <w:szCs w:val="24"/>
              </w:rPr>
            </w:pPr>
            <w:r w:rsidRPr="00BC31C5">
              <w:rPr>
                <w:sz w:val="24"/>
                <w:szCs w:val="24"/>
              </w:rPr>
              <w:lastRenderedPageBreak/>
              <w:t>Rerouted Path</w:t>
            </w:r>
          </w:p>
        </w:tc>
        <w:tc>
          <w:tcPr>
            <w:tcW w:w="0" w:type="auto"/>
            <w:hideMark/>
          </w:tcPr>
          <w:p w14:paraId="2E14FAF9"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reroute_coords</w:t>
            </w:r>
          </w:p>
        </w:tc>
        <w:tc>
          <w:tcPr>
            <w:tcW w:w="0" w:type="auto"/>
            <w:hideMark/>
          </w:tcPr>
          <w:p w14:paraId="75ECEECE"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Adaptive route avoiding risky nodes using Dijkstra’s algorithm.</w:t>
            </w:r>
          </w:p>
        </w:tc>
        <w:tc>
          <w:tcPr>
            <w:tcW w:w="0" w:type="auto"/>
            <w:hideMark/>
          </w:tcPr>
          <w:p w14:paraId="1D925890"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Achieved 28% lower deviation and 35% faster recalibration.</w:t>
            </w:r>
          </w:p>
        </w:tc>
      </w:tr>
      <w:tr w:rsidR="0063488E" w:rsidRPr="00BC31C5" w14:paraId="3249AD30" w14:textId="77777777" w:rsidTr="00AC3705">
        <w:tc>
          <w:tcPr>
            <w:cnfStyle w:val="001000000000" w:firstRow="0" w:lastRow="0" w:firstColumn="1" w:lastColumn="0" w:oddVBand="0" w:evenVBand="0" w:oddHBand="0" w:evenHBand="0" w:firstRowFirstColumn="0" w:firstRowLastColumn="0" w:lastRowFirstColumn="0" w:lastRowLastColumn="0"/>
            <w:tcW w:w="0" w:type="auto"/>
            <w:hideMark/>
          </w:tcPr>
          <w:p w14:paraId="79EAE453" w14:textId="77777777" w:rsidR="0063488E" w:rsidRPr="00BC31C5" w:rsidRDefault="0063488E" w:rsidP="00AC3705">
            <w:pPr>
              <w:spacing w:before="60" w:line="259" w:lineRule="auto"/>
              <w:ind w:right="219"/>
              <w:jc w:val="both"/>
              <w:rPr>
                <w:sz w:val="24"/>
                <w:szCs w:val="24"/>
              </w:rPr>
            </w:pPr>
            <w:r w:rsidRPr="00BC31C5">
              <w:rPr>
                <w:sz w:val="24"/>
                <w:szCs w:val="24"/>
              </w:rPr>
              <w:t>Risk Node (Red Circle)</w:t>
            </w:r>
          </w:p>
        </w:tc>
        <w:tc>
          <w:tcPr>
            <w:tcW w:w="0" w:type="auto"/>
            <w:hideMark/>
          </w:tcPr>
          <w:p w14:paraId="4346421B" w14:textId="77777777" w:rsidR="0063488E" w:rsidRPr="00BC31C5"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BC31C5">
              <w:rPr>
                <w:bCs/>
                <w:sz w:val="24"/>
                <w:szCs w:val="24"/>
              </w:rPr>
              <w:t>risk_nodes</w:t>
            </w:r>
          </w:p>
        </w:tc>
        <w:tc>
          <w:tcPr>
            <w:tcW w:w="0" w:type="auto"/>
            <w:hideMark/>
          </w:tcPr>
          <w:p w14:paraId="7962ECAF" w14:textId="77777777" w:rsidR="0063488E" w:rsidRPr="00BC31C5"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BC31C5">
              <w:rPr>
                <w:bCs/>
                <w:sz w:val="24"/>
                <w:szCs w:val="24"/>
              </w:rPr>
              <w:t>Environmentally unsafe or storm-affected region to be avoided.</w:t>
            </w:r>
          </w:p>
        </w:tc>
        <w:tc>
          <w:tcPr>
            <w:tcW w:w="0" w:type="auto"/>
            <w:hideMark/>
          </w:tcPr>
          <w:p w14:paraId="631EDE79" w14:textId="77777777" w:rsidR="0063488E" w:rsidRPr="00BC31C5" w:rsidRDefault="0063488E" w:rsidP="00AC3705">
            <w:pPr>
              <w:spacing w:before="60" w:line="259" w:lineRule="auto"/>
              <w:ind w:right="219"/>
              <w:jc w:val="both"/>
              <w:cnfStyle w:val="000000000000" w:firstRow="0" w:lastRow="0" w:firstColumn="0" w:lastColumn="0" w:oddVBand="0" w:evenVBand="0" w:oddHBand="0" w:evenHBand="0" w:firstRowFirstColumn="0" w:firstRowLastColumn="0" w:lastRowFirstColumn="0" w:lastRowLastColumn="0"/>
              <w:rPr>
                <w:bCs/>
                <w:sz w:val="24"/>
                <w:szCs w:val="24"/>
              </w:rPr>
            </w:pPr>
            <w:r w:rsidRPr="00BC31C5">
              <w:rPr>
                <w:bCs/>
                <w:sz w:val="24"/>
                <w:szCs w:val="24"/>
              </w:rPr>
              <w:t>Weight inflation successfully discouraged traversal.</w:t>
            </w:r>
          </w:p>
        </w:tc>
      </w:tr>
      <w:tr w:rsidR="0063488E" w:rsidRPr="00BC31C5" w14:paraId="3FB848A5" w14:textId="77777777" w:rsidTr="00AC3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5CD20" w14:textId="77777777" w:rsidR="0063488E" w:rsidRPr="00BC31C5" w:rsidRDefault="0063488E" w:rsidP="00AC3705">
            <w:pPr>
              <w:spacing w:before="60" w:line="259" w:lineRule="auto"/>
              <w:ind w:right="219"/>
              <w:jc w:val="both"/>
              <w:rPr>
                <w:sz w:val="24"/>
                <w:szCs w:val="24"/>
              </w:rPr>
            </w:pPr>
            <w:r w:rsidRPr="00BC31C5">
              <w:rPr>
                <w:sz w:val="24"/>
                <w:szCs w:val="24"/>
              </w:rPr>
              <w:t>Start / End Markers</w:t>
            </w:r>
          </w:p>
        </w:tc>
        <w:tc>
          <w:tcPr>
            <w:tcW w:w="0" w:type="auto"/>
            <w:hideMark/>
          </w:tcPr>
          <w:p w14:paraId="5B1B116D"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proofErr w:type="gramStart"/>
            <w:r w:rsidRPr="00BC31C5">
              <w:rPr>
                <w:bCs/>
                <w:sz w:val="24"/>
                <w:szCs w:val="24"/>
              </w:rPr>
              <w:t>folium.Marker</w:t>
            </w:r>
            <w:proofErr w:type="gramEnd"/>
            <w:r w:rsidRPr="00BC31C5">
              <w:rPr>
                <w:bCs/>
                <w:sz w:val="24"/>
                <w:szCs w:val="24"/>
              </w:rPr>
              <w:t>()</w:t>
            </w:r>
          </w:p>
        </w:tc>
        <w:tc>
          <w:tcPr>
            <w:tcW w:w="0" w:type="auto"/>
            <w:hideMark/>
          </w:tcPr>
          <w:p w14:paraId="38786368"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Boundary indicators for path visualization.</w:t>
            </w:r>
          </w:p>
        </w:tc>
        <w:tc>
          <w:tcPr>
            <w:tcW w:w="0" w:type="auto"/>
            <w:hideMark/>
          </w:tcPr>
          <w:p w14:paraId="7D8A5A54" w14:textId="77777777" w:rsidR="0063488E" w:rsidRPr="00BC31C5" w:rsidRDefault="0063488E" w:rsidP="00AC3705">
            <w:pPr>
              <w:spacing w:before="60" w:line="259" w:lineRule="auto"/>
              <w:ind w:right="219"/>
              <w:jc w:val="both"/>
              <w:cnfStyle w:val="000000100000" w:firstRow="0" w:lastRow="0" w:firstColumn="0" w:lastColumn="0" w:oddVBand="0" w:evenVBand="0" w:oddHBand="1" w:evenHBand="0" w:firstRowFirstColumn="0" w:firstRowLastColumn="0" w:lastRowFirstColumn="0" w:lastRowLastColumn="0"/>
              <w:rPr>
                <w:bCs/>
                <w:sz w:val="24"/>
                <w:szCs w:val="24"/>
              </w:rPr>
            </w:pPr>
            <w:r w:rsidRPr="00BC31C5">
              <w:rPr>
                <w:bCs/>
                <w:sz w:val="24"/>
                <w:szCs w:val="24"/>
              </w:rPr>
              <w:t>Enhanced interpretability for dashboard representation.</w:t>
            </w:r>
          </w:p>
        </w:tc>
      </w:tr>
    </w:tbl>
    <w:p w14:paraId="1BC7ACCC" w14:textId="77777777" w:rsidR="0063488E" w:rsidRPr="00EA0B1F" w:rsidRDefault="0063488E" w:rsidP="0063488E">
      <w:pPr>
        <w:spacing w:before="60" w:line="259" w:lineRule="auto"/>
        <w:ind w:right="219"/>
        <w:jc w:val="both"/>
        <w:rPr>
          <w:bCs/>
          <w:sz w:val="24"/>
          <w:szCs w:val="24"/>
        </w:rPr>
      </w:pPr>
    </w:p>
    <w:p w14:paraId="563CD331" w14:textId="77777777" w:rsidR="0063488E" w:rsidRPr="004A7A94" w:rsidRDefault="0063488E" w:rsidP="0063488E">
      <w:pPr>
        <w:spacing w:before="60" w:line="259" w:lineRule="auto"/>
        <w:ind w:right="219"/>
        <w:jc w:val="both"/>
        <w:rPr>
          <w:b/>
          <w:bCs/>
          <w:sz w:val="24"/>
          <w:szCs w:val="24"/>
        </w:rPr>
      </w:pPr>
      <w:r w:rsidRPr="004A7A94">
        <w:rPr>
          <w:b/>
          <w:bCs/>
          <w:sz w:val="24"/>
          <w:szCs w:val="24"/>
        </w:rPr>
        <w:t>5. Conclusion</w:t>
      </w:r>
    </w:p>
    <w:p w14:paraId="767EEAC5" w14:textId="77777777" w:rsidR="0063488E" w:rsidRPr="00EA0B1F" w:rsidRDefault="0063488E" w:rsidP="0063488E">
      <w:pPr>
        <w:spacing w:before="60" w:line="259" w:lineRule="auto"/>
        <w:ind w:right="219"/>
        <w:jc w:val="both"/>
        <w:rPr>
          <w:b/>
          <w:bCs/>
          <w:sz w:val="24"/>
          <w:szCs w:val="24"/>
        </w:rPr>
      </w:pPr>
    </w:p>
    <w:p w14:paraId="1D3767F3" w14:textId="7D2FFBBA" w:rsidR="0063488E" w:rsidRPr="00252620" w:rsidRDefault="00252620" w:rsidP="0063488E">
      <w:pPr>
        <w:spacing w:after="240" w:line="259" w:lineRule="auto"/>
        <w:jc w:val="both"/>
        <w:rPr>
          <w:bCs/>
          <w:sz w:val="24"/>
          <w:szCs w:val="24"/>
        </w:rPr>
      </w:pPr>
      <w:r>
        <w:rPr>
          <w:bCs/>
          <w:sz w:val="24"/>
          <w:szCs w:val="24"/>
        </w:rPr>
        <w:t>The project BirdNet-6G</w:t>
      </w:r>
      <w:r w:rsidRPr="00252620">
        <w:rPr>
          <w:bCs/>
          <w:sz w:val="24"/>
          <w:szCs w:val="24"/>
        </w:rPr>
        <w:t xml:space="preserve"> successfully brings together </w:t>
      </w:r>
      <w:r>
        <w:rPr>
          <w:bCs/>
          <w:sz w:val="24"/>
          <w:szCs w:val="24"/>
        </w:rPr>
        <w:t>AI</w:t>
      </w:r>
      <w:r w:rsidRPr="00252620">
        <w:rPr>
          <w:bCs/>
          <w:sz w:val="24"/>
          <w:szCs w:val="24"/>
        </w:rPr>
        <w:t xml:space="preserve">and modern network optimization to better understand how birds migrate. </w:t>
      </w:r>
      <w:r>
        <w:rPr>
          <w:bCs/>
          <w:sz w:val="24"/>
          <w:szCs w:val="24"/>
        </w:rPr>
        <w:t>Our model</w:t>
      </w:r>
      <w:r w:rsidRPr="00252620">
        <w:rPr>
          <w:bCs/>
          <w:sz w:val="24"/>
          <w:szCs w:val="24"/>
        </w:rPr>
        <w:t xml:space="preserve"> reached an accuracy of 92.5% and precision of 90.3%</w:t>
      </w:r>
      <w:r>
        <w:rPr>
          <w:bCs/>
          <w:sz w:val="24"/>
          <w:szCs w:val="24"/>
        </w:rPr>
        <w:t xml:space="preserve">, </w:t>
      </w:r>
      <w:r w:rsidRPr="00252620">
        <w:rPr>
          <w:bCs/>
          <w:sz w:val="24"/>
          <w:szCs w:val="24"/>
        </w:rPr>
        <w:t>compared to earlier models. These results show that the model can reroute in real time and avoid hazards when environmental conditions change. All outcomes were verified through interactive Folium maps and implemented on Google Colab for easy testing and visualization. This study connects AI research with ecological conservation, showing how 6G-inspired routing ideas can help predict and protect migratory bird pathways. In the future, BirdNet-6G can be improved with Graph Neural Networks (GNNs) for richer movement analysis, Reinforcement Learning for smarter decision-making, and live climate data integration for real-time tracking. Overall, it provides a practical, innovative step toward combining AI and ecology to support wildlife protection and biodiversity management.</w:t>
      </w:r>
    </w:p>
    <w:p w14:paraId="719B9FC1" w14:textId="77777777" w:rsidR="0063488E" w:rsidRPr="004A7A94" w:rsidRDefault="0063488E" w:rsidP="0063488E">
      <w:pPr>
        <w:spacing w:before="154"/>
        <w:ind w:left="23"/>
        <w:rPr>
          <w:b/>
          <w:sz w:val="24"/>
          <w:szCs w:val="24"/>
        </w:rPr>
      </w:pPr>
      <w:r w:rsidRPr="004A7A94">
        <w:rPr>
          <w:b/>
          <w:sz w:val="24"/>
          <w:szCs w:val="24"/>
        </w:rPr>
        <w:t>References</w:t>
      </w:r>
    </w:p>
    <w:p w14:paraId="7A4C9E14" w14:textId="77777777" w:rsidR="0063488E" w:rsidRPr="004A7A94" w:rsidRDefault="0063488E" w:rsidP="00B21429">
      <w:pPr>
        <w:tabs>
          <w:tab w:val="left" w:pos="743"/>
        </w:tabs>
        <w:spacing w:before="262" w:line="259" w:lineRule="auto"/>
        <w:ind w:left="720" w:right="47" w:hanging="720"/>
        <w:jc w:val="both"/>
        <w:rPr>
          <w:color w:val="1154CC"/>
          <w:sz w:val="24"/>
          <w:szCs w:val="24"/>
          <w:u w:val="single"/>
        </w:rPr>
      </w:pPr>
      <w:r w:rsidRPr="004A7A94">
        <w:rPr>
          <w:sz w:val="24"/>
          <w:szCs w:val="24"/>
        </w:rPr>
        <w:t xml:space="preserve">[1] </w:t>
      </w:r>
      <w:r w:rsidRPr="004A7A94">
        <w:rPr>
          <w:sz w:val="24"/>
          <w:szCs w:val="24"/>
        </w:rPr>
        <w:tab/>
        <w:t xml:space="preserve">Fuentes, M., Fink, D., Sheldon, D., &amp; Van Doren, B. M. (2023). </w:t>
      </w:r>
      <w:r w:rsidRPr="004A7A94">
        <w:rPr>
          <w:i/>
          <w:sz w:val="24"/>
          <w:szCs w:val="24"/>
        </w:rPr>
        <w:t xml:space="preserve">BirdFlow: Learning seasonal bird movements from eBird data. </w:t>
      </w:r>
      <w:r w:rsidRPr="004A7A94">
        <w:rPr>
          <w:sz w:val="24"/>
          <w:szCs w:val="24"/>
        </w:rPr>
        <w:t xml:space="preserve">Methods in Ecology and Evolution, 14(3), 923–938. </w:t>
      </w:r>
      <w:hyperlink r:id="rId14">
        <w:r w:rsidRPr="004A7A94">
          <w:rPr>
            <w:color w:val="1154CC"/>
            <w:sz w:val="24"/>
            <w:szCs w:val="24"/>
            <w:u w:val="single"/>
          </w:rPr>
          <w:t>https://doi.org/10.1111/2041-210X.14052</w:t>
        </w:r>
      </w:hyperlink>
      <w:r w:rsidRPr="004A7A94">
        <w:rPr>
          <w:color w:val="1154CC"/>
          <w:sz w:val="24"/>
          <w:szCs w:val="24"/>
          <w:u w:val="single"/>
        </w:rPr>
        <w:t>.</w:t>
      </w:r>
    </w:p>
    <w:p w14:paraId="685965EA" w14:textId="77777777" w:rsidR="0063488E" w:rsidRPr="004A7A94" w:rsidRDefault="0063488E" w:rsidP="00B21429">
      <w:pPr>
        <w:tabs>
          <w:tab w:val="left" w:pos="743"/>
        </w:tabs>
        <w:spacing w:before="262" w:line="259" w:lineRule="auto"/>
        <w:ind w:left="720" w:right="47" w:hanging="720"/>
        <w:jc w:val="both"/>
        <w:rPr>
          <w:sz w:val="24"/>
          <w:szCs w:val="24"/>
        </w:rPr>
      </w:pPr>
      <w:r w:rsidRPr="004A7A94">
        <w:rPr>
          <w:sz w:val="24"/>
          <w:szCs w:val="24"/>
        </w:rPr>
        <w:t xml:space="preserve">[2] </w:t>
      </w:r>
      <w:r w:rsidRPr="004A7A94">
        <w:rPr>
          <w:sz w:val="24"/>
          <w:szCs w:val="24"/>
        </w:rPr>
        <w:tab/>
        <w:t xml:space="preserve">Tonelli, B. A., Zelin, A. E., Dearborn, D. C., &amp; Tingley, M. W. (2023). </w:t>
      </w:r>
      <w:r w:rsidRPr="004A7A94">
        <w:rPr>
          <w:i/>
          <w:sz w:val="24"/>
          <w:szCs w:val="24"/>
        </w:rPr>
        <w:t>Individual-based models of avian migration for estimating behavioural traits and predicting ecological interactions</w:t>
      </w:r>
      <w:r w:rsidRPr="004A7A94">
        <w:rPr>
          <w:sz w:val="24"/>
          <w:szCs w:val="24"/>
        </w:rPr>
        <w:t xml:space="preserve">. Methods in Ecology and Evolution, 14(9), </w:t>
      </w:r>
      <w:hyperlink r:id="rId15">
        <w:r w:rsidRPr="004A7A94">
          <w:rPr>
            <w:color w:val="1154CC"/>
            <w:sz w:val="24"/>
            <w:szCs w:val="24"/>
            <w:u w:val="single"/>
          </w:rPr>
          <w:t>2464–2481. https://doi.org/10.1111/2041-210X.14189</w:t>
        </w:r>
      </w:hyperlink>
    </w:p>
    <w:p w14:paraId="48A7BD90" w14:textId="77777777" w:rsidR="0063488E" w:rsidRPr="004A7A94" w:rsidRDefault="0063488E" w:rsidP="00B21429">
      <w:pPr>
        <w:tabs>
          <w:tab w:val="left" w:pos="743"/>
        </w:tabs>
        <w:spacing w:line="259" w:lineRule="auto"/>
        <w:ind w:right="833"/>
        <w:jc w:val="both"/>
        <w:rPr>
          <w:sz w:val="24"/>
          <w:szCs w:val="24"/>
        </w:rPr>
      </w:pPr>
    </w:p>
    <w:p w14:paraId="66202B4E" w14:textId="77777777" w:rsidR="0063488E" w:rsidRPr="004A7A94" w:rsidRDefault="0063488E" w:rsidP="00B21429">
      <w:pPr>
        <w:tabs>
          <w:tab w:val="left" w:pos="743"/>
        </w:tabs>
        <w:spacing w:line="259" w:lineRule="auto"/>
        <w:ind w:right="496"/>
        <w:jc w:val="both"/>
        <w:rPr>
          <w:i/>
          <w:sz w:val="24"/>
          <w:szCs w:val="24"/>
        </w:rPr>
      </w:pPr>
      <w:r w:rsidRPr="004A7A94">
        <w:rPr>
          <w:sz w:val="24"/>
          <w:szCs w:val="24"/>
        </w:rPr>
        <w:t xml:space="preserve">[3] </w:t>
      </w:r>
      <w:r w:rsidRPr="004A7A94">
        <w:rPr>
          <w:sz w:val="24"/>
          <w:szCs w:val="24"/>
        </w:rPr>
        <w:tab/>
        <w:t xml:space="preserve">Demšar, U., Zein, B., &amp; Long, J. A. (2025). </w:t>
      </w:r>
      <w:r w:rsidRPr="004A7A94">
        <w:rPr>
          <w:i/>
          <w:sz w:val="24"/>
          <w:szCs w:val="24"/>
        </w:rPr>
        <w:t>A new data-driven paradigm for the</w:t>
      </w:r>
    </w:p>
    <w:p w14:paraId="7B2A420C" w14:textId="77777777" w:rsidR="0063488E" w:rsidRPr="004A7A94" w:rsidRDefault="0063488E" w:rsidP="00B21429">
      <w:pPr>
        <w:tabs>
          <w:tab w:val="left" w:pos="743"/>
        </w:tabs>
        <w:spacing w:line="259" w:lineRule="auto"/>
        <w:ind w:left="720" w:right="496"/>
        <w:jc w:val="both"/>
        <w:rPr>
          <w:sz w:val="24"/>
          <w:szCs w:val="24"/>
        </w:rPr>
      </w:pPr>
      <w:r w:rsidRPr="004A7A94">
        <w:rPr>
          <w:i/>
          <w:sz w:val="24"/>
          <w:szCs w:val="24"/>
        </w:rPr>
        <w:tab/>
        <w:t xml:space="preserve">study of avian migratory navigation. </w:t>
      </w:r>
      <w:r w:rsidRPr="004A7A94">
        <w:rPr>
          <w:sz w:val="24"/>
          <w:szCs w:val="24"/>
        </w:rPr>
        <w:t xml:space="preserve">Movement Ecology, 13(1), Article 16. </w:t>
      </w:r>
      <w:hyperlink r:id="rId16" w:history="1">
        <w:r w:rsidRPr="004A7A94">
          <w:rPr>
            <w:rStyle w:val="Hyperlink"/>
            <w:sz w:val="24"/>
            <w:szCs w:val="24"/>
          </w:rPr>
          <w:t>https://doi.org/10.1186/s40462-025-00543-8</w:t>
        </w:r>
      </w:hyperlink>
    </w:p>
    <w:p w14:paraId="1F34CA16" w14:textId="77777777" w:rsidR="0063488E" w:rsidRPr="004A7A94" w:rsidRDefault="0063488E" w:rsidP="00B21429">
      <w:pPr>
        <w:tabs>
          <w:tab w:val="left" w:pos="742"/>
        </w:tabs>
        <w:jc w:val="both"/>
        <w:rPr>
          <w:sz w:val="24"/>
          <w:szCs w:val="24"/>
        </w:rPr>
      </w:pPr>
    </w:p>
    <w:p w14:paraId="47396E0E" w14:textId="77777777" w:rsidR="0063488E" w:rsidRPr="004A7A94" w:rsidRDefault="0063488E" w:rsidP="00B21429">
      <w:pPr>
        <w:tabs>
          <w:tab w:val="left" w:pos="742"/>
        </w:tabs>
        <w:spacing w:before="22"/>
        <w:jc w:val="both"/>
        <w:rPr>
          <w:i/>
          <w:sz w:val="24"/>
          <w:szCs w:val="24"/>
        </w:rPr>
      </w:pPr>
      <w:r w:rsidRPr="004A7A94">
        <w:rPr>
          <w:sz w:val="24"/>
          <w:szCs w:val="24"/>
        </w:rPr>
        <w:t>[4]</w:t>
      </w:r>
      <w:r w:rsidRPr="004A7A94">
        <w:rPr>
          <w:sz w:val="24"/>
          <w:szCs w:val="24"/>
        </w:rPr>
        <w:tab/>
        <w:t xml:space="preserve"> Roy, A., Désert, T., Delcourt, V., Bon, C., &amp; Schmid, B. (2025). </w:t>
      </w:r>
      <w:r w:rsidRPr="004A7A94">
        <w:rPr>
          <w:i/>
          <w:sz w:val="24"/>
          <w:szCs w:val="24"/>
        </w:rPr>
        <w:t>Enhanced</w:t>
      </w:r>
    </w:p>
    <w:p w14:paraId="013FF48B" w14:textId="77777777" w:rsidR="0063488E" w:rsidRPr="004A7A94" w:rsidRDefault="0063488E" w:rsidP="00B21429">
      <w:pPr>
        <w:spacing w:before="22"/>
        <w:ind w:firstLine="720"/>
        <w:jc w:val="both"/>
        <w:rPr>
          <w:i/>
          <w:sz w:val="24"/>
          <w:szCs w:val="24"/>
        </w:rPr>
      </w:pPr>
      <w:r w:rsidRPr="004A7A94">
        <w:rPr>
          <w:i/>
          <w:sz w:val="24"/>
          <w:szCs w:val="24"/>
        </w:rPr>
        <w:t>forecasting of bird nocturnal migration intensity in relation to previous days and</w:t>
      </w:r>
    </w:p>
    <w:p w14:paraId="0D9529BA" w14:textId="77777777" w:rsidR="0063488E" w:rsidRPr="004A7A94" w:rsidRDefault="0063488E" w:rsidP="00B21429">
      <w:pPr>
        <w:spacing w:before="60" w:line="259" w:lineRule="auto"/>
        <w:ind w:left="720" w:right="264"/>
        <w:jc w:val="both"/>
        <w:rPr>
          <w:sz w:val="24"/>
          <w:szCs w:val="24"/>
        </w:rPr>
      </w:pPr>
      <w:r w:rsidRPr="004A7A94">
        <w:rPr>
          <w:i/>
          <w:sz w:val="24"/>
          <w:szCs w:val="24"/>
        </w:rPr>
        <w:t xml:space="preserve">synoptic weather patterns. </w:t>
      </w:r>
      <w:r w:rsidRPr="004A7A94">
        <w:rPr>
          <w:sz w:val="24"/>
          <w:szCs w:val="24"/>
        </w:rPr>
        <w:t xml:space="preserve">International Journal of Biometeorology, 69, 1617–1630. </w:t>
      </w:r>
      <w:hyperlink r:id="rId17">
        <w:r w:rsidRPr="004A7A94">
          <w:rPr>
            <w:color w:val="1154CC"/>
            <w:sz w:val="24"/>
            <w:szCs w:val="24"/>
            <w:u w:val="single"/>
          </w:rPr>
          <w:t>https://doi.org/10.1007/s00484-025-02917-4</w:t>
        </w:r>
      </w:hyperlink>
    </w:p>
    <w:p w14:paraId="2E6E8503" w14:textId="77777777" w:rsidR="0063488E" w:rsidRPr="004A7A94" w:rsidRDefault="0063488E" w:rsidP="00B21429">
      <w:pPr>
        <w:tabs>
          <w:tab w:val="left" w:pos="743"/>
        </w:tabs>
        <w:spacing w:line="259" w:lineRule="auto"/>
        <w:ind w:right="2401"/>
        <w:jc w:val="both"/>
        <w:rPr>
          <w:color w:val="1154CC"/>
          <w:sz w:val="24"/>
          <w:szCs w:val="24"/>
        </w:rPr>
      </w:pPr>
    </w:p>
    <w:p w14:paraId="60F18B28" w14:textId="77777777" w:rsidR="0063488E" w:rsidRPr="004A7A94" w:rsidRDefault="0063488E" w:rsidP="00B21429">
      <w:pPr>
        <w:tabs>
          <w:tab w:val="left" w:pos="743"/>
        </w:tabs>
        <w:spacing w:line="259" w:lineRule="auto"/>
        <w:ind w:left="720" w:right="406" w:hanging="720"/>
        <w:jc w:val="both"/>
        <w:rPr>
          <w:sz w:val="24"/>
          <w:szCs w:val="24"/>
        </w:rPr>
      </w:pPr>
      <w:r w:rsidRPr="004A7A94">
        <w:rPr>
          <w:sz w:val="24"/>
          <w:szCs w:val="24"/>
        </w:rPr>
        <w:t xml:space="preserve">[5] </w:t>
      </w:r>
      <w:r w:rsidRPr="004A7A94">
        <w:rPr>
          <w:sz w:val="24"/>
          <w:szCs w:val="24"/>
        </w:rPr>
        <w:tab/>
        <w:t xml:space="preserve">Zein, B., Long, J. A., Safi, K., Kölzsch, A., Benitez-Paez, F., Wikelski, M., Kruckenberg, H., &amp; Demšar, U. (2022). </w:t>
      </w:r>
      <w:r w:rsidRPr="004A7A94">
        <w:rPr>
          <w:i/>
          <w:sz w:val="24"/>
          <w:szCs w:val="24"/>
        </w:rPr>
        <w:t xml:space="preserve">Simulating geomagnetic bird navigation using novel high-resolution geomagnetic data. </w:t>
      </w:r>
      <w:r w:rsidRPr="004A7A94">
        <w:rPr>
          <w:sz w:val="24"/>
          <w:szCs w:val="24"/>
        </w:rPr>
        <w:t xml:space="preserve">Ecological Informatics, 69, Article 101689. </w:t>
      </w:r>
      <w:hyperlink r:id="rId18">
        <w:r w:rsidRPr="004A7A94">
          <w:rPr>
            <w:color w:val="1154CC"/>
            <w:sz w:val="24"/>
            <w:szCs w:val="24"/>
            <w:u w:val="single"/>
          </w:rPr>
          <w:t>https://doi.org/10.1016/j.ecoinf.2022.101689</w:t>
        </w:r>
      </w:hyperlink>
    </w:p>
    <w:p w14:paraId="2D747588" w14:textId="77777777" w:rsidR="0063488E" w:rsidRPr="004A7A94" w:rsidRDefault="0063488E" w:rsidP="00B21429">
      <w:pPr>
        <w:tabs>
          <w:tab w:val="left" w:pos="743"/>
        </w:tabs>
        <w:spacing w:before="23" w:line="259" w:lineRule="auto"/>
        <w:ind w:right="2522"/>
        <w:jc w:val="both"/>
        <w:rPr>
          <w:sz w:val="24"/>
          <w:szCs w:val="24"/>
        </w:rPr>
      </w:pPr>
    </w:p>
    <w:p w14:paraId="67CDA517" w14:textId="77777777" w:rsidR="0063488E" w:rsidRPr="004A7A94" w:rsidRDefault="0063488E" w:rsidP="00B21429">
      <w:pPr>
        <w:tabs>
          <w:tab w:val="left" w:pos="743"/>
        </w:tabs>
        <w:spacing w:line="259" w:lineRule="auto"/>
        <w:ind w:left="720" w:right="257" w:hanging="720"/>
        <w:jc w:val="both"/>
        <w:rPr>
          <w:sz w:val="24"/>
          <w:szCs w:val="24"/>
        </w:rPr>
      </w:pPr>
      <w:r w:rsidRPr="004A7A94">
        <w:rPr>
          <w:sz w:val="24"/>
          <w:szCs w:val="24"/>
        </w:rPr>
        <w:t>[6]</w:t>
      </w:r>
      <w:r w:rsidRPr="004A7A94">
        <w:rPr>
          <w:sz w:val="24"/>
          <w:szCs w:val="24"/>
        </w:rPr>
        <w:tab/>
        <w:t xml:space="preserve">Gong, Y., Wang, C., Fu, H., Afrane, S., Yang, P., Chen, J.-L., &amp; Mao, G. (2025). </w:t>
      </w:r>
      <w:r w:rsidRPr="004A7A94">
        <w:rPr>
          <w:i/>
          <w:sz w:val="24"/>
          <w:szCs w:val="24"/>
        </w:rPr>
        <w:t xml:space="preserve">Spatiotemporal Analysis and Prediction of Avian Migration Under Climate Change. </w:t>
      </w:r>
      <w:r w:rsidRPr="004A7A94">
        <w:rPr>
          <w:sz w:val="24"/>
          <w:szCs w:val="24"/>
        </w:rPr>
        <w:t xml:space="preserve">Sustainability, 17(7), Article 2793. </w:t>
      </w:r>
      <w:hyperlink r:id="rId19">
        <w:r w:rsidRPr="004A7A94">
          <w:rPr>
            <w:color w:val="1154CC"/>
            <w:sz w:val="24"/>
            <w:szCs w:val="24"/>
            <w:u w:val="single"/>
          </w:rPr>
          <w:t>https://doi.org/10.3390/su17072793</w:t>
        </w:r>
      </w:hyperlink>
    </w:p>
    <w:p w14:paraId="57435685" w14:textId="77777777" w:rsidR="0063488E" w:rsidRPr="004A7A94" w:rsidRDefault="0063488E" w:rsidP="00B21429">
      <w:pPr>
        <w:tabs>
          <w:tab w:val="left" w:pos="743"/>
        </w:tabs>
        <w:spacing w:before="22" w:line="259" w:lineRule="auto"/>
        <w:ind w:left="720" w:right="72" w:hanging="720"/>
        <w:jc w:val="both"/>
        <w:rPr>
          <w:sz w:val="24"/>
          <w:szCs w:val="24"/>
        </w:rPr>
      </w:pPr>
    </w:p>
    <w:p w14:paraId="4D5B0D20" w14:textId="77777777" w:rsidR="0063488E" w:rsidRPr="004A7A94" w:rsidRDefault="0063488E" w:rsidP="00B21429">
      <w:pPr>
        <w:tabs>
          <w:tab w:val="left" w:pos="743"/>
        </w:tabs>
        <w:spacing w:before="22" w:line="259" w:lineRule="auto"/>
        <w:ind w:left="720" w:right="72" w:hanging="720"/>
        <w:jc w:val="both"/>
        <w:rPr>
          <w:sz w:val="24"/>
          <w:szCs w:val="24"/>
        </w:rPr>
      </w:pPr>
      <w:r w:rsidRPr="004A7A94">
        <w:rPr>
          <w:sz w:val="24"/>
          <w:szCs w:val="24"/>
        </w:rPr>
        <w:t>[7]</w:t>
      </w:r>
      <w:r w:rsidRPr="004A7A94">
        <w:rPr>
          <w:sz w:val="24"/>
          <w:szCs w:val="24"/>
        </w:rPr>
        <w:tab/>
        <w:t xml:space="preserve">Snell, K. R. S., &amp; Thorup, K. (2022). </w:t>
      </w:r>
      <w:r w:rsidRPr="004A7A94">
        <w:rPr>
          <w:i/>
          <w:sz w:val="24"/>
          <w:szCs w:val="24"/>
        </w:rPr>
        <w:t xml:space="preserve">Modeling Complex Seasonal Avian Migration: Predictions from the Thermal Environment and Resource Availability. </w:t>
      </w:r>
      <w:r w:rsidRPr="004A7A94">
        <w:rPr>
          <w:sz w:val="24"/>
          <w:szCs w:val="24"/>
        </w:rPr>
        <w:t xml:space="preserve">Frontiers in Ecology and Evolution, 10, Article 824641. </w:t>
      </w:r>
      <w:hyperlink r:id="rId20">
        <w:r w:rsidRPr="004A7A94">
          <w:rPr>
            <w:color w:val="1154CC"/>
            <w:sz w:val="24"/>
            <w:szCs w:val="24"/>
            <w:u w:val="single"/>
          </w:rPr>
          <w:t>https://doi.org/10.3389/fevo.2022.824641</w:t>
        </w:r>
      </w:hyperlink>
    </w:p>
    <w:p w14:paraId="3913522D" w14:textId="77777777" w:rsidR="0063488E" w:rsidRPr="004A7A94" w:rsidRDefault="0063488E" w:rsidP="00B21429">
      <w:pPr>
        <w:tabs>
          <w:tab w:val="left" w:pos="742"/>
        </w:tabs>
        <w:spacing w:before="22"/>
        <w:jc w:val="both"/>
        <w:rPr>
          <w:sz w:val="24"/>
          <w:szCs w:val="24"/>
        </w:rPr>
      </w:pPr>
    </w:p>
    <w:p w14:paraId="3544621D" w14:textId="77777777" w:rsidR="0063488E" w:rsidRPr="004A7A94" w:rsidRDefault="0063488E" w:rsidP="00B21429">
      <w:pPr>
        <w:tabs>
          <w:tab w:val="left" w:pos="742"/>
        </w:tabs>
        <w:spacing w:before="22"/>
        <w:jc w:val="both"/>
        <w:rPr>
          <w:i/>
          <w:sz w:val="24"/>
          <w:szCs w:val="24"/>
        </w:rPr>
      </w:pPr>
      <w:r w:rsidRPr="004A7A94">
        <w:rPr>
          <w:sz w:val="24"/>
          <w:szCs w:val="24"/>
        </w:rPr>
        <w:t xml:space="preserve">[8] </w:t>
      </w:r>
      <w:r w:rsidRPr="004A7A94">
        <w:rPr>
          <w:sz w:val="24"/>
          <w:szCs w:val="24"/>
        </w:rPr>
        <w:tab/>
        <w:t xml:space="preserve">Feng, S., Hughes, A. C., Yang, Q., Li, L., &amp; Li, C. (2025). </w:t>
      </w:r>
      <w:r w:rsidRPr="004A7A94">
        <w:rPr>
          <w:i/>
          <w:sz w:val="24"/>
          <w:szCs w:val="24"/>
        </w:rPr>
        <w:t>Centroid-AME: An</w:t>
      </w:r>
    </w:p>
    <w:p w14:paraId="1B74BD3E" w14:textId="77777777" w:rsidR="0063488E" w:rsidRPr="004A7A94" w:rsidRDefault="0063488E" w:rsidP="00B21429">
      <w:pPr>
        <w:spacing w:before="22"/>
        <w:ind w:firstLine="720"/>
        <w:jc w:val="both"/>
        <w:rPr>
          <w:i/>
          <w:sz w:val="24"/>
          <w:szCs w:val="24"/>
        </w:rPr>
      </w:pPr>
      <w:r w:rsidRPr="004A7A94">
        <w:rPr>
          <w:i/>
          <w:sz w:val="24"/>
          <w:szCs w:val="24"/>
        </w:rPr>
        <w:t>open-source software for estimating avian migration trajectories using population</w:t>
      </w:r>
    </w:p>
    <w:p w14:paraId="688CAAAB" w14:textId="77777777" w:rsidR="0063488E" w:rsidRPr="004A7A94" w:rsidRDefault="0063488E" w:rsidP="00B21429">
      <w:pPr>
        <w:spacing w:before="22" w:line="259" w:lineRule="auto"/>
        <w:ind w:left="720"/>
        <w:jc w:val="both"/>
        <w:rPr>
          <w:color w:val="1154CC"/>
          <w:sz w:val="24"/>
          <w:szCs w:val="24"/>
        </w:rPr>
      </w:pPr>
      <w:r w:rsidRPr="004A7A94">
        <w:rPr>
          <w:i/>
          <w:sz w:val="24"/>
          <w:szCs w:val="24"/>
        </w:rPr>
        <w:t xml:space="preserve">centroids movement in the annual cycle. </w:t>
      </w:r>
      <w:r w:rsidRPr="004A7A94">
        <w:rPr>
          <w:sz w:val="24"/>
          <w:szCs w:val="24"/>
        </w:rPr>
        <w:t xml:space="preserve">Ecological Informatics, 85, Article 102983. </w:t>
      </w:r>
      <w:hyperlink r:id="rId21">
        <w:r w:rsidRPr="004A7A94">
          <w:rPr>
            <w:color w:val="1154CC"/>
            <w:sz w:val="24"/>
            <w:szCs w:val="24"/>
            <w:u w:val="single"/>
          </w:rPr>
          <w:t>https://doi.org/10.1016/j.ecoinf.2024.102983</w:t>
        </w:r>
      </w:hyperlink>
    </w:p>
    <w:p w14:paraId="777C5655" w14:textId="77777777" w:rsidR="0063488E" w:rsidRPr="004A7A94" w:rsidRDefault="0063488E" w:rsidP="00B21429">
      <w:pPr>
        <w:tabs>
          <w:tab w:val="left" w:pos="742"/>
        </w:tabs>
        <w:spacing w:before="22"/>
        <w:jc w:val="both"/>
        <w:rPr>
          <w:sz w:val="24"/>
          <w:szCs w:val="24"/>
        </w:rPr>
      </w:pPr>
    </w:p>
    <w:p w14:paraId="7808F083" w14:textId="77777777" w:rsidR="0063488E" w:rsidRPr="004A7A94" w:rsidRDefault="0063488E" w:rsidP="00B21429">
      <w:pPr>
        <w:tabs>
          <w:tab w:val="left" w:pos="742"/>
        </w:tabs>
        <w:spacing w:before="22"/>
        <w:jc w:val="both"/>
        <w:rPr>
          <w:i/>
          <w:sz w:val="24"/>
          <w:szCs w:val="24"/>
        </w:rPr>
      </w:pPr>
      <w:r w:rsidRPr="004A7A94">
        <w:rPr>
          <w:sz w:val="24"/>
          <w:szCs w:val="24"/>
        </w:rPr>
        <w:t>[9]</w:t>
      </w:r>
      <w:r w:rsidRPr="004A7A94">
        <w:rPr>
          <w:sz w:val="24"/>
          <w:szCs w:val="24"/>
        </w:rPr>
        <w:tab/>
        <w:t xml:space="preserve">Beyer, M., Ahmad, R., Yang, B., &amp; Rodríguez-Bocca, P. (2023). </w:t>
      </w:r>
      <w:r w:rsidRPr="004A7A94">
        <w:rPr>
          <w:i/>
          <w:sz w:val="24"/>
          <w:szCs w:val="24"/>
        </w:rPr>
        <w:t>Deep</w:t>
      </w:r>
    </w:p>
    <w:p w14:paraId="09FFD8B0" w14:textId="77777777" w:rsidR="0063488E" w:rsidRPr="004A7A94" w:rsidRDefault="0063488E" w:rsidP="00B21429">
      <w:pPr>
        <w:spacing w:before="22" w:line="259" w:lineRule="auto"/>
        <w:ind w:left="720"/>
        <w:jc w:val="both"/>
        <w:rPr>
          <w:sz w:val="24"/>
          <w:szCs w:val="24"/>
        </w:rPr>
      </w:pPr>
      <w:r w:rsidRPr="004A7A94">
        <w:rPr>
          <w:i/>
          <w:sz w:val="24"/>
          <w:szCs w:val="24"/>
        </w:rPr>
        <w:t xml:space="preserve">spatial-temporal graph modeling for efficient NDVI forecasting. </w:t>
      </w:r>
      <w:r w:rsidRPr="004A7A94">
        <w:rPr>
          <w:sz w:val="24"/>
          <w:szCs w:val="24"/>
        </w:rPr>
        <w:t xml:space="preserve">Smart Agricultural Technology, 4, Article 100172. </w:t>
      </w:r>
      <w:hyperlink r:id="rId22">
        <w:r w:rsidRPr="004A7A94">
          <w:rPr>
            <w:color w:val="1154CC"/>
            <w:sz w:val="24"/>
            <w:szCs w:val="24"/>
            <w:u w:val="single"/>
          </w:rPr>
          <w:t>https://doi.org/10.1016/j.atech.2023.100172</w:t>
        </w:r>
      </w:hyperlink>
    </w:p>
    <w:p w14:paraId="37289E99" w14:textId="77777777" w:rsidR="0063488E" w:rsidRPr="004A7A94" w:rsidRDefault="0063488E" w:rsidP="00B21429">
      <w:pPr>
        <w:tabs>
          <w:tab w:val="left" w:pos="743"/>
        </w:tabs>
        <w:spacing w:before="22" w:line="259" w:lineRule="auto"/>
        <w:ind w:right="124"/>
        <w:jc w:val="both"/>
        <w:rPr>
          <w:sz w:val="24"/>
          <w:szCs w:val="24"/>
        </w:rPr>
      </w:pPr>
    </w:p>
    <w:p w14:paraId="2C591213" w14:textId="77777777" w:rsidR="0063488E" w:rsidRPr="004A7A94" w:rsidRDefault="0063488E" w:rsidP="00B21429">
      <w:pPr>
        <w:tabs>
          <w:tab w:val="left" w:pos="743"/>
        </w:tabs>
        <w:spacing w:before="22" w:line="259" w:lineRule="auto"/>
        <w:ind w:left="720" w:right="124" w:hanging="720"/>
        <w:jc w:val="both"/>
        <w:rPr>
          <w:sz w:val="24"/>
          <w:szCs w:val="24"/>
        </w:rPr>
      </w:pPr>
      <w:r w:rsidRPr="004A7A94">
        <w:rPr>
          <w:sz w:val="24"/>
          <w:szCs w:val="24"/>
        </w:rPr>
        <w:t xml:space="preserve">[10] </w:t>
      </w:r>
      <w:r w:rsidRPr="004A7A94">
        <w:rPr>
          <w:sz w:val="24"/>
          <w:szCs w:val="24"/>
        </w:rPr>
        <w:tab/>
        <w:t xml:space="preserve">Zhang, X., Angeloudis, P., &amp; Demiris, Y. (2023). </w:t>
      </w:r>
      <w:r w:rsidRPr="004A7A94">
        <w:rPr>
          <w:i/>
          <w:sz w:val="24"/>
          <w:szCs w:val="24"/>
        </w:rPr>
        <w:t xml:space="preserve">Dual-branch spatio-temporal graph neural networks for pedestrian trajectory prediction. </w:t>
      </w:r>
      <w:r w:rsidRPr="004A7A94">
        <w:rPr>
          <w:sz w:val="24"/>
          <w:szCs w:val="24"/>
        </w:rPr>
        <w:t xml:space="preserve">Pattern Recognition, 142, Article 109633. </w:t>
      </w:r>
      <w:hyperlink r:id="rId23">
        <w:r w:rsidRPr="004A7A94">
          <w:rPr>
            <w:color w:val="1154CC"/>
            <w:sz w:val="24"/>
            <w:szCs w:val="24"/>
            <w:u w:val="single"/>
          </w:rPr>
          <w:t>https://doi.org/10.1016/j.patcog.2023.109633</w:t>
        </w:r>
      </w:hyperlink>
    </w:p>
    <w:p w14:paraId="7017291C" w14:textId="77777777" w:rsidR="0063488E" w:rsidRPr="004A7A94" w:rsidRDefault="0063488E" w:rsidP="00B21429">
      <w:pPr>
        <w:tabs>
          <w:tab w:val="left" w:pos="741"/>
          <w:tab w:val="left" w:pos="743"/>
        </w:tabs>
        <w:spacing w:before="21" w:line="259" w:lineRule="auto"/>
        <w:ind w:right="1439"/>
        <w:jc w:val="both"/>
        <w:rPr>
          <w:sz w:val="24"/>
          <w:szCs w:val="24"/>
        </w:rPr>
      </w:pPr>
    </w:p>
    <w:p w14:paraId="4390F894" w14:textId="0D2E129B" w:rsidR="0063488E" w:rsidRPr="004A7A94" w:rsidRDefault="0063488E" w:rsidP="00B21429">
      <w:pPr>
        <w:tabs>
          <w:tab w:val="left" w:pos="741"/>
          <w:tab w:val="left" w:pos="743"/>
        </w:tabs>
        <w:spacing w:before="21" w:line="259" w:lineRule="auto"/>
        <w:ind w:left="720" w:right="1439" w:hanging="720"/>
        <w:jc w:val="both"/>
        <w:sectPr w:rsidR="0063488E" w:rsidRPr="004A7A94" w:rsidSect="0063488E">
          <w:pgSz w:w="11920" w:h="16840"/>
          <w:pgMar w:top="1440" w:right="1440" w:bottom="1440" w:left="1440" w:header="720" w:footer="720" w:gutter="0"/>
          <w:cols w:space="720"/>
          <w:docGrid w:linePitch="299"/>
        </w:sectPr>
      </w:pPr>
      <w:r w:rsidRPr="004A7A94">
        <w:rPr>
          <w:sz w:val="24"/>
          <w:szCs w:val="24"/>
        </w:rPr>
        <w:t>[11]</w:t>
      </w:r>
      <w:r w:rsidRPr="004A7A94">
        <w:rPr>
          <w:sz w:val="24"/>
          <w:szCs w:val="24"/>
        </w:rPr>
        <w:tab/>
        <w:t xml:space="preserve">Monzon Baeza, V. (2023). </w:t>
      </w:r>
      <w:r w:rsidRPr="004A7A94">
        <w:rPr>
          <w:i/>
          <w:sz w:val="24"/>
          <w:szCs w:val="24"/>
        </w:rPr>
        <w:t xml:space="preserve">Multiple Access in Constellation Domain by Non-Coherent Massive MIMO. </w:t>
      </w:r>
      <w:r w:rsidRPr="004A7A94">
        <w:rPr>
          <w:sz w:val="24"/>
          <w:szCs w:val="24"/>
        </w:rPr>
        <w:t>arXiv preprint.</w:t>
      </w:r>
      <w:r w:rsidR="00B21429">
        <w:rPr>
          <w:sz w:val="24"/>
          <w:szCs w:val="24"/>
        </w:rPr>
        <w:t xml:space="preserve"> </w:t>
      </w:r>
      <w:hyperlink r:id="rId24" w:history="1">
        <w:r w:rsidR="00B21429" w:rsidRPr="00FF5B98">
          <w:rPr>
            <w:rStyle w:val="Hyperlink"/>
            <w:sz w:val="24"/>
            <w:szCs w:val="24"/>
          </w:rPr>
          <w:t>https://doi.org/10.48550/arXiv.2303.06499</w:t>
        </w:r>
      </w:hyperlink>
    </w:p>
    <w:p w14:paraId="487E0719" w14:textId="77777777" w:rsidR="00100021" w:rsidRPr="004A7A94" w:rsidRDefault="00100021" w:rsidP="00B21429">
      <w:pPr>
        <w:pBdr>
          <w:top w:val="nil"/>
          <w:left w:val="nil"/>
          <w:bottom w:val="nil"/>
          <w:right w:val="nil"/>
          <w:between w:val="nil"/>
        </w:pBdr>
        <w:tabs>
          <w:tab w:val="left" w:pos="743"/>
        </w:tabs>
        <w:spacing w:before="23" w:line="259" w:lineRule="auto"/>
        <w:ind w:right="1168"/>
        <w:jc w:val="both"/>
        <w:rPr>
          <w:sz w:val="24"/>
          <w:szCs w:val="24"/>
        </w:rPr>
      </w:pPr>
    </w:p>
    <w:sectPr w:rsidR="00100021" w:rsidRPr="004A7A94" w:rsidSect="0063488E">
      <w:pgSz w:w="1192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023E" w14:textId="77777777" w:rsidR="00147011" w:rsidRDefault="00147011" w:rsidP="0063488E">
      <w:r>
        <w:separator/>
      </w:r>
    </w:p>
  </w:endnote>
  <w:endnote w:type="continuationSeparator" w:id="0">
    <w:p w14:paraId="268DF448" w14:textId="77777777" w:rsidR="00147011" w:rsidRDefault="00147011" w:rsidP="00634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1754" w14:textId="77777777" w:rsidR="00147011" w:rsidRDefault="00147011" w:rsidP="0063488E">
      <w:r>
        <w:separator/>
      </w:r>
    </w:p>
  </w:footnote>
  <w:footnote w:type="continuationSeparator" w:id="0">
    <w:p w14:paraId="47D18BAC" w14:textId="77777777" w:rsidR="00147011" w:rsidRDefault="00147011" w:rsidP="006348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1BA"/>
    <w:multiLevelType w:val="multilevel"/>
    <w:tmpl w:val="CD1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B85"/>
    <w:multiLevelType w:val="multilevel"/>
    <w:tmpl w:val="43B86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C80EB8"/>
    <w:multiLevelType w:val="multilevel"/>
    <w:tmpl w:val="CCEC2E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B4761BF"/>
    <w:multiLevelType w:val="multilevel"/>
    <w:tmpl w:val="386A9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1B1DFC"/>
    <w:multiLevelType w:val="multilevel"/>
    <w:tmpl w:val="131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C484B"/>
    <w:multiLevelType w:val="multilevel"/>
    <w:tmpl w:val="334A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E36D9"/>
    <w:multiLevelType w:val="multilevel"/>
    <w:tmpl w:val="A6D4869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7670DC"/>
    <w:multiLevelType w:val="multilevel"/>
    <w:tmpl w:val="084C916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E46125"/>
    <w:multiLevelType w:val="hybridMultilevel"/>
    <w:tmpl w:val="C58AC7AA"/>
    <w:lvl w:ilvl="0" w:tplc="E2AA4B14">
      <w:start w:val="1"/>
      <w:numFmt w:val="decimal"/>
      <w:lvlText w:val="%1."/>
      <w:lvlJc w:val="left"/>
      <w:pPr>
        <w:ind w:left="443" w:hanging="360"/>
      </w:pPr>
      <w:rPr>
        <w:rFonts w:hint="default"/>
      </w:rPr>
    </w:lvl>
    <w:lvl w:ilvl="1" w:tplc="40090019" w:tentative="1">
      <w:start w:val="1"/>
      <w:numFmt w:val="lowerLetter"/>
      <w:lvlText w:val="%2."/>
      <w:lvlJc w:val="left"/>
      <w:pPr>
        <w:ind w:left="1163" w:hanging="360"/>
      </w:pPr>
    </w:lvl>
    <w:lvl w:ilvl="2" w:tplc="4009001B" w:tentative="1">
      <w:start w:val="1"/>
      <w:numFmt w:val="lowerRoman"/>
      <w:lvlText w:val="%3."/>
      <w:lvlJc w:val="right"/>
      <w:pPr>
        <w:ind w:left="1883" w:hanging="180"/>
      </w:pPr>
    </w:lvl>
    <w:lvl w:ilvl="3" w:tplc="4009000F" w:tentative="1">
      <w:start w:val="1"/>
      <w:numFmt w:val="decimal"/>
      <w:lvlText w:val="%4."/>
      <w:lvlJc w:val="left"/>
      <w:pPr>
        <w:ind w:left="2603" w:hanging="360"/>
      </w:pPr>
    </w:lvl>
    <w:lvl w:ilvl="4" w:tplc="40090019" w:tentative="1">
      <w:start w:val="1"/>
      <w:numFmt w:val="lowerLetter"/>
      <w:lvlText w:val="%5."/>
      <w:lvlJc w:val="left"/>
      <w:pPr>
        <w:ind w:left="3323" w:hanging="360"/>
      </w:pPr>
    </w:lvl>
    <w:lvl w:ilvl="5" w:tplc="4009001B" w:tentative="1">
      <w:start w:val="1"/>
      <w:numFmt w:val="lowerRoman"/>
      <w:lvlText w:val="%6."/>
      <w:lvlJc w:val="right"/>
      <w:pPr>
        <w:ind w:left="4043" w:hanging="180"/>
      </w:pPr>
    </w:lvl>
    <w:lvl w:ilvl="6" w:tplc="4009000F" w:tentative="1">
      <w:start w:val="1"/>
      <w:numFmt w:val="decimal"/>
      <w:lvlText w:val="%7."/>
      <w:lvlJc w:val="left"/>
      <w:pPr>
        <w:ind w:left="4763" w:hanging="360"/>
      </w:pPr>
    </w:lvl>
    <w:lvl w:ilvl="7" w:tplc="40090019" w:tentative="1">
      <w:start w:val="1"/>
      <w:numFmt w:val="lowerLetter"/>
      <w:lvlText w:val="%8."/>
      <w:lvlJc w:val="left"/>
      <w:pPr>
        <w:ind w:left="5483" w:hanging="360"/>
      </w:pPr>
    </w:lvl>
    <w:lvl w:ilvl="8" w:tplc="4009001B" w:tentative="1">
      <w:start w:val="1"/>
      <w:numFmt w:val="lowerRoman"/>
      <w:lvlText w:val="%9."/>
      <w:lvlJc w:val="right"/>
      <w:pPr>
        <w:ind w:left="6203" w:hanging="180"/>
      </w:pPr>
    </w:lvl>
  </w:abstractNum>
  <w:abstractNum w:abstractNumId="9" w15:restartNumberingAfterBreak="0">
    <w:nsid w:val="2E633811"/>
    <w:multiLevelType w:val="multilevel"/>
    <w:tmpl w:val="4BCA12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0D22633"/>
    <w:multiLevelType w:val="multilevel"/>
    <w:tmpl w:val="375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02FE4"/>
    <w:multiLevelType w:val="multilevel"/>
    <w:tmpl w:val="1B0E5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B57D8C"/>
    <w:multiLevelType w:val="multilevel"/>
    <w:tmpl w:val="51520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D57385"/>
    <w:multiLevelType w:val="hybridMultilevel"/>
    <w:tmpl w:val="99C0DE74"/>
    <w:lvl w:ilvl="0" w:tplc="CB98090E">
      <w:start w:val="1"/>
      <w:numFmt w:val="upperRoman"/>
      <w:lvlText w:val="%1."/>
      <w:lvlJc w:val="left"/>
      <w:pPr>
        <w:ind w:left="803" w:hanging="720"/>
      </w:pPr>
      <w:rPr>
        <w:rFonts w:hint="default"/>
      </w:rPr>
    </w:lvl>
    <w:lvl w:ilvl="1" w:tplc="40090019" w:tentative="1">
      <w:start w:val="1"/>
      <w:numFmt w:val="lowerLetter"/>
      <w:lvlText w:val="%2."/>
      <w:lvlJc w:val="left"/>
      <w:pPr>
        <w:ind w:left="1163" w:hanging="360"/>
      </w:pPr>
    </w:lvl>
    <w:lvl w:ilvl="2" w:tplc="4009001B" w:tentative="1">
      <w:start w:val="1"/>
      <w:numFmt w:val="lowerRoman"/>
      <w:lvlText w:val="%3."/>
      <w:lvlJc w:val="right"/>
      <w:pPr>
        <w:ind w:left="1883" w:hanging="180"/>
      </w:pPr>
    </w:lvl>
    <w:lvl w:ilvl="3" w:tplc="4009000F" w:tentative="1">
      <w:start w:val="1"/>
      <w:numFmt w:val="decimal"/>
      <w:lvlText w:val="%4."/>
      <w:lvlJc w:val="left"/>
      <w:pPr>
        <w:ind w:left="2603" w:hanging="360"/>
      </w:pPr>
    </w:lvl>
    <w:lvl w:ilvl="4" w:tplc="40090019" w:tentative="1">
      <w:start w:val="1"/>
      <w:numFmt w:val="lowerLetter"/>
      <w:lvlText w:val="%5."/>
      <w:lvlJc w:val="left"/>
      <w:pPr>
        <w:ind w:left="3323" w:hanging="360"/>
      </w:pPr>
    </w:lvl>
    <w:lvl w:ilvl="5" w:tplc="4009001B" w:tentative="1">
      <w:start w:val="1"/>
      <w:numFmt w:val="lowerRoman"/>
      <w:lvlText w:val="%6."/>
      <w:lvlJc w:val="right"/>
      <w:pPr>
        <w:ind w:left="4043" w:hanging="180"/>
      </w:pPr>
    </w:lvl>
    <w:lvl w:ilvl="6" w:tplc="4009000F" w:tentative="1">
      <w:start w:val="1"/>
      <w:numFmt w:val="decimal"/>
      <w:lvlText w:val="%7."/>
      <w:lvlJc w:val="left"/>
      <w:pPr>
        <w:ind w:left="4763" w:hanging="360"/>
      </w:pPr>
    </w:lvl>
    <w:lvl w:ilvl="7" w:tplc="40090019" w:tentative="1">
      <w:start w:val="1"/>
      <w:numFmt w:val="lowerLetter"/>
      <w:lvlText w:val="%8."/>
      <w:lvlJc w:val="left"/>
      <w:pPr>
        <w:ind w:left="5483" w:hanging="360"/>
      </w:pPr>
    </w:lvl>
    <w:lvl w:ilvl="8" w:tplc="4009001B" w:tentative="1">
      <w:start w:val="1"/>
      <w:numFmt w:val="lowerRoman"/>
      <w:lvlText w:val="%9."/>
      <w:lvlJc w:val="right"/>
      <w:pPr>
        <w:ind w:left="6203" w:hanging="180"/>
      </w:pPr>
    </w:lvl>
  </w:abstractNum>
  <w:abstractNum w:abstractNumId="14" w15:restartNumberingAfterBreak="0">
    <w:nsid w:val="459C3B7A"/>
    <w:multiLevelType w:val="multilevel"/>
    <w:tmpl w:val="0B200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9807A0F"/>
    <w:multiLevelType w:val="multilevel"/>
    <w:tmpl w:val="C968532C"/>
    <w:lvl w:ilvl="0">
      <w:start w:val="1"/>
      <w:numFmt w:val="decimal"/>
      <w:lvlText w:val="%1."/>
      <w:lvlJc w:val="left"/>
      <w:pPr>
        <w:ind w:left="743" w:hanging="360"/>
      </w:pPr>
      <w:rPr>
        <w:rFonts w:ascii="Times New Roman" w:eastAsia="Times New Roman" w:hAnsi="Times New Roman" w:cs="Times New Roman"/>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6" w15:restartNumberingAfterBreak="0">
    <w:nsid w:val="4E3F10A2"/>
    <w:multiLevelType w:val="multilevel"/>
    <w:tmpl w:val="8EBC5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AD27831"/>
    <w:multiLevelType w:val="multilevel"/>
    <w:tmpl w:val="5E4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60166"/>
    <w:multiLevelType w:val="hybridMultilevel"/>
    <w:tmpl w:val="B4B61698"/>
    <w:lvl w:ilvl="0" w:tplc="3E1AE1CA">
      <w:start w:val="1"/>
      <w:numFmt w:val="upperRoman"/>
      <w:lvlText w:val="%1."/>
      <w:lvlJc w:val="left"/>
      <w:pPr>
        <w:ind w:left="743" w:hanging="72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19" w15:restartNumberingAfterBreak="0">
    <w:nsid w:val="6A77171F"/>
    <w:multiLevelType w:val="multilevel"/>
    <w:tmpl w:val="8EFAB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2AC0B1D"/>
    <w:multiLevelType w:val="multilevel"/>
    <w:tmpl w:val="0B3EA2A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5A45DEB"/>
    <w:multiLevelType w:val="multilevel"/>
    <w:tmpl w:val="70A83A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8D140EC"/>
    <w:multiLevelType w:val="multilevel"/>
    <w:tmpl w:val="D45E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554138">
    <w:abstractNumId w:val="12"/>
  </w:num>
  <w:num w:numId="2" w16cid:durableId="1029724344">
    <w:abstractNumId w:val="1"/>
  </w:num>
  <w:num w:numId="3" w16cid:durableId="1024360208">
    <w:abstractNumId w:val="2"/>
  </w:num>
  <w:num w:numId="4" w16cid:durableId="355926147">
    <w:abstractNumId w:val="9"/>
  </w:num>
  <w:num w:numId="5" w16cid:durableId="1615747514">
    <w:abstractNumId w:val="11"/>
  </w:num>
  <w:num w:numId="6" w16cid:durableId="1777366419">
    <w:abstractNumId w:val="16"/>
  </w:num>
  <w:num w:numId="7" w16cid:durableId="1483425693">
    <w:abstractNumId w:val="6"/>
  </w:num>
  <w:num w:numId="8" w16cid:durableId="1114908788">
    <w:abstractNumId w:val="14"/>
  </w:num>
  <w:num w:numId="9" w16cid:durableId="1408265889">
    <w:abstractNumId w:val="15"/>
  </w:num>
  <w:num w:numId="10" w16cid:durableId="1692146640">
    <w:abstractNumId w:val="3"/>
  </w:num>
  <w:num w:numId="11" w16cid:durableId="2046520066">
    <w:abstractNumId w:val="19"/>
  </w:num>
  <w:num w:numId="12" w16cid:durableId="1091662383">
    <w:abstractNumId w:val="21"/>
  </w:num>
  <w:num w:numId="13" w16cid:durableId="88351632">
    <w:abstractNumId w:val="18"/>
  </w:num>
  <w:num w:numId="14" w16cid:durableId="728193510">
    <w:abstractNumId w:val="13"/>
  </w:num>
  <w:num w:numId="15" w16cid:durableId="1799765390">
    <w:abstractNumId w:val="20"/>
  </w:num>
  <w:num w:numId="16" w16cid:durableId="1249147565">
    <w:abstractNumId w:val="7"/>
  </w:num>
  <w:num w:numId="17" w16cid:durableId="114982376">
    <w:abstractNumId w:val="4"/>
  </w:num>
  <w:num w:numId="18" w16cid:durableId="272253271">
    <w:abstractNumId w:val="8"/>
  </w:num>
  <w:num w:numId="19" w16cid:durableId="8870099">
    <w:abstractNumId w:val="10"/>
  </w:num>
  <w:num w:numId="20" w16cid:durableId="219901610">
    <w:abstractNumId w:val="5"/>
  </w:num>
  <w:num w:numId="21" w16cid:durableId="552615285">
    <w:abstractNumId w:val="0"/>
  </w:num>
  <w:num w:numId="22" w16cid:durableId="1401519084">
    <w:abstractNumId w:val="22"/>
  </w:num>
  <w:num w:numId="23" w16cid:durableId="13349884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21"/>
    <w:rsid w:val="00002B83"/>
    <w:rsid w:val="00011655"/>
    <w:rsid w:val="00012367"/>
    <w:rsid w:val="000C43BF"/>
    <w:rsid w:val="00100021"/>
    <w:rsid w:val="00147011"/>
    <w:rsid w:val="00192364"/>
    <w:rsid w:val="001A0F0D"/>
    <w:rsid w:val="002050A1"/>
    <w:rsid w:val="00252620"/>
    <w:rsid w:val="002E7904"/>
    <w:rsid w:val="00301FCB"/>
    <w:rsid w:val="0037728B"/>
    <w:rsid w:val="003A2729"/>
    <w:rsid w:val="003F3C24"/>
    <w:rsid w:val="004414B9"/>
    <w:rsid w:val="004A7A94"/>
    <w:rsid w:val="004F318B"/>
    <w:rsid w:val="00570E6B"/>
    <w:rsid w:val="005C045D"/>
    <w:rsid w:val="00612151"/>
    <w:rsid w:val="00632DF9"/>
    <w:rsid w:val="0063488E"/>
    <w:rsid w:val="006476C8"/>
    <w:rsid w:val="00706833"/>
    <w:rsid w:val="007240D9"/>
    <w:rsid w:val="00732C63"/>
    <w:rsid w:val="00754915"/>
    <w:rsid w:val="007F639F"/>
    <w:rsid w:val="0081619E"/>
    <w:rsid w:val="00882476"/>
    <w:rsid w:val="009B5804"/>
    <w:rsid w:val="00A517B6"/>
    <w:rsid w:val="00B17838"/>
    <w:rsid w:val="00B21429"/>
    <w:rsid w:val="00B23D42"/>
    <w:rsid w:val="00BB6E22"/>
    <w:rsid w:val="00BC31C5"/>
    <w:rsid w:val="00BE40F9"/>
    <w:rsid w:val="00BF159E"/>
    <w:rsid w:val="00C22C1F"/>
    <w:rsid w:val="00C3580F"/>
    <w:rsid w:val="00C4603E"/>
    <w:rsid w:val="00C726F4"/>
    <w:rsid w:val="00C8488E"/>
    <w:rsid w:val="00CB22AE"/>
    <w:rsid w:val="00CE5DE8"/>
    <w:rsid w:val="00D27A1A"/>
    <w:rsid w:val="00DB3A99"/>
    <w:rsid w:val="00DC2E1E"/>
    <w:rsid w:val="00E02042"/>
    <w:rsid w:val="00E467B9"/>
    <w:rsid w:val="00EA0B1F"/>
    <w:rsid w:val="00EF50B7"/>
    <w:rsid w:val="00F37507"/>
    <w:rsid w:val="00FD4A30"/>
    <w:rsid w:val="00FE1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DF014"/>
  <w15:docId w15:val="{18A5DB39-240E-4940-B3CE-AE1F73758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726F4"/>
    <w:rPr>
      <w:lang w:val="en-GB"/>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32DF9"/>
    <w:pPr>
      <w:ind w:left="720"/>
      <w:contextualSpacing/>
    </w:pPr>
  </w:style>
  <w:style w:type="paragraph" w:styleId="BalloonText">
    <w:name w:val="Balloon Text"/>
    <w:basedOn w:val="Normal"/>
    <w:link w:val="BalloonTextChar"/>
    <w:uiPriority w:val="99"/>
    <w:semiHidden/>
    <w:unhideWhenUsed/>
    <w:rsid w:val="00632DF9"/>
    <w:rPr>
      <w:rFonts w:ascii="Tahoma" w:hAnsi="Tahoma" w:cs="Tahoma"/>
      <w:sz w:val="16"/>
      <w:szCs w:val="16"/>
    </w:rPr>
  </w:style>
  <w:style w:type="character" w:customStyle="1" w:styleId="BalloonTextChar">
    <w:name w:val="Balloon Text Char"/>
    <w:basedOn w:val="DefaultParagraphFont"/>
    <w:link w:val="BalloonText"/>
    <w:uiPriority w:val="99"/>
    <w:semiHidden/>
    <w:rsid w:val="00632DF9"/>
    <w:rPr>
      <w:rFonts w:ascii="Tahoma" w:hAnsi="Tahoma" w:cs="Tahoma"/>
      <w:sz w:val="16"/>
      <w:szCs w:val="16"/>
    </w:rPr>
  </w:style>
  <w:style w:type="table" w:styleId="TableGrid">
    <w:name w:val="Table Grid"/>
    <w:basedOn w:val="TableNormal"/>
    <w:uiPriority w:val="59"/>
    <w:rsid w:val="00632D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32DF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semiHidden/>
    <w:unhideWhenUsed/>
    <w:rsid w:val="00DB3A99"/>
    <w:rPr>
      <w:sz w:val="24"/>
      <w:szCs w:val="24"/>
    </w:rPr>
  </w:style>
  <w:style w:type="character" w:styleId="Hyperlink">
    <w:name w:val="Hyperlink"/>
    <w:basedOn w:val="DefaultParagraphFont"/>
    <w:uiPriority w:val="99"/>
    <w:unhideWhenUsed/>
    <w:rsid w:val="00F37507"/>
    <w:rPr>
      <w:color w:val="0000FF" w:themeColor="hyperlink"/>
      <w:u w:val="single"/>
    </w:rPr>
  </w:style>
  <w:style w:type="character" w:styleId="UnresolvedMention">
    <w:name w:val="Unresolved Mention"/>
    <w:basedOn w:val="DefaultParagraphFont"/>
    <w:uiPriority w:val="99"/>
    <w:semiHidden/>
    <w:unhideWhenUsed/>
    <w:rsid w:val="00F37507"/>
    <w:rPr>
      <w:color w:val="605E5C"/>
      <w:shd w:val="clear" w:color="auto" w:fill="E1DFDD"/>
    </w:rPr>
  </w:style>
  <w:style w:type="table" w:styleId="GridTable4">
    <w:name w:val="Grid Table 4"/>
    <w:basedOn w:val="TableNormal"/>
    <w:uiPriority w:val="49"/>
    <w:rsid w:val="00EA0B1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63488E"/>
    <w:pPr>
      <w:tabs>
        <w:tab w:val="center" w:pos="4513"/>
        <w:tab w:val="right" w:pos="9026"/>
      </w:tabs>
    </w:pPr>
  </w:style>
  <w:style w:type="character" w:customStyle="1" w:styleId="HeaderChar">
    <w:name w:val="Header Char"/>
    <w:basedOn w:val="DefaultParagraphFont"/>
    <w:link w:val="Header"/>
    <w:uiPriority w:val="99"/>
    <w:rsid w:val="0063488E"/>
    <w:rPr>
      <w:lang w:val="en-GB"/>
    </w:rPr>
  </w:style>
  <w:style w:type="paragraph" w:styleId="Footer">
    <w:name w:val="footer"/>
    <w:basedOn w:val="Normal"/>
    <w:link w:val="FooterChar"/>
    <w:uiPriority w:val="99"/>
    <w:unhideWhenUsed/>
    <w:rsid w:val="0063488E"/>
    <w:pPr>
      <w:tabs>
        <w:tab w:val="center" w:pos="4513"/>
        <w:tab w:val="right" w:pos="9026"/>
      </w:tabs>
    </w:pPr>
  </w:style>
  <w:style w:type="character" w:customStyle="1" w:styleId="FooterChar">
    <w:name w:val="Footer Char"/>
    <w:basedOn w:val="DefaultParagraphFont"/>
    <w:link w:val="Footer"/>
    <w:uiPriority w:val="99"/>
    <w:rsid w:val="0063488E"/>
    <w:rPr>
      <w:lang w:val="en-GB"/>
    </w:rPr>
  </w:style>
  <w:style w:type="character" w:styleId="HTMLCode">
    <w:name w:val="HTML Code"/>
    <w:basedOn w:val="DefaultParagraphFont"/>
    <w:uiPriority w:val="99"/>
    <w:semiHidden/>
    <w:unhideWhenUsed/>
    <w:rsid w:val="001A0F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veenkumar.ms2023@vitstudent.ac.in" TargetMode="External"/><Relationship Id="rId13" Type="http://schemas.openxmlformats.org/officeDocument/2006/relationships/image" Target="media/image5.png"/><Relationship Id="rId18" Type="http://schemas.openxmlformats.org/officeDocument/2006/relationships/hyperlink" Target="https://doi.org/10.1016/j.ecoinf.2022.101689"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16/j.ecoinf.2024.102983" TargetMode="External"/><Relationship Id="rId7" Type="http://schemas.openxmlformats.org/officeDocument/2006/relationships/hyperlink" Target="mailto:sriravinaa.rk2023@vitstudent.ac.in" TargetMode="External"/><Relationship Id="rId12" Type="http://schemas.openxmlformats.org/officeDocument/2006/relationships/image" Target="media/image4.png"/><Relationship Id="rId17" Type="http://schemas.openxmlformats.org/officeDocument/2006/relationships/hyperlink" Target="https://doi.org/10.1007/s00484-025-02917-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86/s40462-025-00543-8" TargetMode="External"/><Relationship Id="rId20" Type="http://schemas.openxmlformats.org/officeDocument/2006/relationships/hyperlink" Target="https://doi.org/10.3389/fevo.2022.8246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48550/arXiv.2303.06499" TargetMode="External"/><Relationship Id="rId5" Type="http://schemas.openxmlformats.org/officeDocument/2006/relationships/footnotes" Target="footnotes.xml"/><Relationship Id="rId15" Type="http://schemas.openxmlformats.org/officeDocument/2006/relationships/hyperlink" Target="about:blank" TargetMode="External"/><Relationship Id="rId23" Type="http://schemas.openxmlformats.org/officeDocument/2006/relationships/hyperlink" Target="https://doi.org/10.1016/j.patcog.2023.109633" TargetMode="External"/><Relationship Id="rId10" Type="http://schemas.openxmlformats.org/officeDocument/2006/relationships/image" Target="media/image2.png"/><Relationship Id="rId19" Type="http://schemas.openxmlformats.org/officeDocument/2006/relationships/hyperlink" Target="https://doi.org/10.3390/su1707279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111/2041-210X.14052" TargetMode="External"/><Relationship Id="rId22" Type="http://schemas.openxmlformats.org/officeDocument/2006/relationships/hyperlink" Target="https://doi.org/10.1016/j.atech.2023.100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5638</Words>
  <Characters>32142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Sriravinaa R K</cp:lastModifiedBy>
  <cp:revision>2</cp:revision>
  <dcterms:created xsi:type="dcterms:W3CDTF">2025-11-11T09:23:00Z</dcterms:created>
  <dcterms:modified xsi:type="dcterms:W3CDTF">2025-11-11T09:23:00Z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2025-08-12T00:00:00Z</vt:lpwstr>
  </property>
  <property fmtid="{D5CDD505-2E9C-101B-9397-08002B2CF9AE}" pid="3" name="Producer">
    <vt:lpwstr>Skia/PDF m141 Google Docs Renderer</vt:lpwstr>
  </property>
  <property fmtid="{D5CDD505-2E9C-101B-9397-08002B2CF9AE}" pid="4" name="LastSaved">
    <vt:lpwstr>2025-08-12T00:00:00Z</vt:lpwstr>
  </property>
</Properties>
</file>