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A5B4" w14:textId="77777777" w:rsidR="006F14AA" w:rsidRDefault="006F14AA" w:rsidP="006F14AA">
      <w:proofErr w:type="spellStart"/>
      <w:r>
        <w:t>BADnewSYMPTOMS</w:t>
      </w:r>
      <w:proofErr w:type="spellEnd"/>
    </w:p>
    <w:p w14:paraId="3AFDE63F" w14:textId="77777777" w:rsidR="006F14AA" w:rsidRDefault="006F14AA" w:rsidP="006F14AA">
      <w:r>
        <w:t xml:space="preserve">Saw clinician 4 </w:t>
      </w:r>
      <w:proofErr w:type="spellStart"/>
      <w:r>
        <w:t>April:itching</w:t>
      </w:r>
      <w:proofErr w:type="spellEnd"/>
      <w:r>
        <w:t xml:space="preserve"> and bottom/anus pain</w:t>
      </w:r>
    </w:p>
    <w:p w14:paraId="3976E278" w14:textId="77777777" w:rsidR="006F14AA" w:rsidRDefault="006F14AA" w:rsidP="006F14AA">
      <w:proofErr w:type="spellStart"/>
      <w:r>
        <w:t>Scheriproct</w:t>
      </w:r>
      <w:proofErr w:type="spellEnd"/>
      <w:r>
        <w:t xml:space="preserve"> ointment</w:t>
      </w:r>
    </w:p>
    <w:p w14:paraId="20DAD86F" w14:textId="77777777" w:rsidR="006F14AA" w:rsidRDefault="006F14AA" w:rsidP="006F14AA">
      <w:r>
        <w:t xml:space="preserve">Complaints </w:t>
      </w:r>
      <w:proofErr w:type="spellStart"/>
      <w:r>
        <w:t>continue+related</w:t>
      </w:r>
      <w:proofErr w:type="spellEnd"/>
      <w:r>
        <w:t xml:space="preserve"> flatulence</w:t>
      </w:r>
    </w:p>
    <w:p w14:paraId="06ADCEB4" w14:textId="77777777" w:rsidR="006F14AA" w:rsidRDefault="006F14AA" w:rsidP="006F14AA">
      <w:r>
        <w:t>Stand up regularly to relieve the itching/pain</w:t>
      </w:r>
    </w:p>
    <w:p w14:paraId="54DF8197" w14:textId="77777777" w:rsidR="006F14AA" w:rsidRDefault="006F14AA" w:rsidP="006F14AA">
      <w:r>
        <w:t>Since Friday PM also pain in the anus after each bowel movement</w:t>
      </w:r>
    </w:p>
    <w:p w14:paraId="1D7B7285" w14:textId="77777777" w:rsidR="006F14AA" w:rsidRDefault="006F14AA" w:rsidP="006F14AA">
      <w:r>
        <w:t>Pain then continues</w:t>
      </w:r>
    </w:p>
    <w:p w14:paraId="23E52B0A" w14:textId="77777777" w:rsidR="006F14AA" w:rsidRDefault="006F14AA" w:rsidP="006F14AA">
      <w:r>
        <w:t>More pain with walking/moving</w:t>
      </w:r>
    </w:p>
    <w:p w14:paraId="29B0E67E" w14:textId="77777777" w:rsidR="006F14AA" w:rsidRDefault="006F14AA" w:rsidP="006F14AA">
      <w:r>
        <w:t xml:space="preserve">Also itching in bottom </w:t>
      </w:r>
      <w:proofErr w:type="spellStart"/>
      <w:r>
        <w:t>cheeks+groin</w:t>
      </w:r>
      <w:proofErr w:type="spellEnd"/>
      <w:r>
        <w:t>/genitals</w:t>
      </w:r>
    </w:p>
    <w:p w14:paraId="02872AAC" w14:textId="77777777" w:rsidR="006F14AA" w:rsidRDefault="006F14AA" w:rsidP="006F14AA">
      <w:r>
        <w:t xml:space="preserve">Called 111 on </w:t>
      </w:r>
      <w:proofErr w:type="spellStart"/>
      <w:r>
        <w:t>Saturday;advised</w:t>
      </w:r>
      <w:proofErr w:type="spellEnd"/>
      <w:r>
        <w:t xml:space="preserve"> to see GP on Monday/today</w:t>
      </w:r>
    </w:p>
    <w:p w14:paraId="167CB31F" w14:textId="77777777" w:rsidR="006F14AA" w:rsidRDefault="006F14AA" w:rsidP="006F14AA">
      <w:r>
        <w:t xml:space="preserve">Use </w:t>
      </w:r>
      <w:proofErr w:type="spellStart"/>
      <w:r>
        <w:t>Anusol</w:t>
      </w:r>
      <w:proofErr w:type="spellEnd"/>
      <w:r>
        <w:t xml:space="preserve"> ointment/wipes</w:t>
      </w:r>
    </w:p>
    <w:p w14:paraId="48F06D4D" w14:textId="77777777" w:rsidR="006F14AA" w:rsidRDefault="006F14AA" w:rsidP="006F14AA">
      <w:proofErr w:type="spellStart"/>
      <w:r>
        <w:t>SundayNight:anal</w:t>
      </w:r>
      <w:proofErr w:type="spellEnd"/>
      <w:r>
        <w:t xml:space="preserve"> </w:t>
      </w:r>
      <w:proofErr w:type="spellStart"/>
      <w:r>
        <w:t>pain+abdominal</w:t>
      </w:r>
      <w:proofErr w:type="spellEnd"/>
      <w:r>
        <w:t xml:space="preserve"> pain</w:t>
      </w:r>
    </w:p>
    <w:p w14:paraId="624058A8" w14:textId="4A9E06ED" w:rsidR="002164C4" w:rsidRDefault="006F14AA" w:rsidP="006F14AA">
      <w:r>
        <w:t>Request further investigation/treatment by AMC</w:t>
      </w:r>
    </w:p>
    <w:p w14:paraId="072E4B17" w14:textId="77777777" w:rsidR="00D84A94" w:rsidRDefault="00D84A94" w:rsidP="006F14AA"/>
    <w:p w14:paraId="1D371A6C" w14:textId="5EBDF4FA" w:rsidR="00D84A94" w:rsidRDefault="00D84A94" w:rsidP="006F14AA">
      <w:r>
        <w:t>Location of bottom pain</w:t>
      </w:r>
    </w:p>
    <w:p w14:paraId="24AC19FE" w14:textId="08FB66E4" w:rsidR="00D84A94" w:rsidRDefault="00D84A94" w:rsidP="006F14AA">
      <w:r>
        <w:t>Pain in/on anus + discomfort/pain on anus cheeks</w:t>
      </w:r>
    </w:p>
    <w:p w14:paraId="43BE6F3F" w14:textId="77777777" w:rsidR="00D84A94" w:rsidRDefault="00D84A94" w:rsidP="006F14AA"/>
    <w:p w14:paraId="53763C0D" w14:textId="641350ED" w:rsidR="002164C4" w:rsidRDefault="002164C4" w:rsidP="002164C4">
      <w:r>
        <w:t>SERIOUS CONCERN</w:t>
      </w:r>
    </w:p>
    <w:p w14:paraId="539B365F" w14:textId="3E1C7015" w:rsidR="002164C4" w:rsidRDefault="002164C4" w:rsidP="002164C4">
      <w:r>
        <w:t xml:space="preserve">1Feels like rupture of the anus. Therefore, should </w:t>
      </w:r>
      <w:proofErr w:type="spellStart"/>
      <w:r>
        <w:t>sigmoidoscopy+enema</w:t>
      </w:r>
      <w:proofErr w:type="spellEnd"/>
      <w:r>
        <w:t xml:space="preserve"> preparation 17 April be postponed?</w:t>
      </w:r>
    </w:p>
    <w:p w14:paraId="199BC146" w14:textId="5CE55C4B" w:rsidR="002164C4" w:rsidRDefault="002164C4" w:rsidP="002164C4">
      <w:r>
        <w:t>2</w:t>
      </w:r>
      <w:r>
        <w:t>Sunday</w:t>
      </w:r>
      <w:r>
        <w:t xml:space="preserve"> n</w:t>
      </w:r>
      <w:r>
        <w:t>ight</w:t>
      </w:r>
      <w:r>
        <w:t>/Monday early morning</w:t>
      </w:r>
      <w:r>
        <w:t>:</w:t>
      </w:r>
      <w:r>
        <w:t xml:space="preserve"> </w:t>
      </w:r>
      <w:r>
        <w:t xml:space="preserve">anal </w:t>
      </w:r>
      <w:proofErr w:type="spellStart"/>
      <w:r>
        <w:t>pain+abdominal</w:t>
      </w:r>
      <w:proofErr w:type="spellEnd"/>
      <w:r>
        <w:t xml:space="preserve"> pain</w:t>
      </w:r>
      <w:r>
        <w:t>; normally never have abdominal pain at night.</w:t>
      </w:r>
    </w:p>
    <w:p w14:paraId="37E209FE" w14:textId="3EED22E1" w:rsidR="008752EA" w:rsidRDefault="002164C4" w:rsidP="002164C4">
      <w:r>
        <w:t>3</w:t>
      </w:r>
      <w:r>
        <w:t>At the same time, itching in the groin/genitals, first reported 12/2024.  This may well be related.</w:t>
      </w:r>
    </w:p>
    <w:sectPr w:rsidR="008752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7E"/>
    <w:rsid w:val="002164C4"/>
    <w:rsid w:val="00327DCA"/>
    <w:rsid w:val="006F14AA"/>
    <w:rsid w:val="008752EA"/>
    <w:rsid w:val="00A5047E"/>
    <w:rsid w:val="00A97BF3"/>
    <w:rsid w:val="00BA0A94"/>
    <w:rsid w:val="00D84A94"/>
    <w:rsid w:val="00DC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9B88F2"/>
  <w15:chartTrackingRefBased/>
  <w15:docId w15:val="{0D4A79A8-14BA-4D71-AFAC-035AA3AD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779</Characters>
  <Application>Microsoft Office Word</Application>
  <DocSecurity>0</DocSecurity>
  <Lines>23</Lines>
  <Paragraphs>19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5</cp:revision>
  <dcterms:created xsi:type="dcterms:W3CDTF">2025-04-14T07:01:00Z</dcterms:created>
  <dcterms:modified xsi:type="dcterms:W3CDTF">2025-04-14T07:23:00Z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ff0de58f3906bb4bcf4b1dd7da0e1c4ec3b7349753b63176a43bbfaae7e5f1f1</vt:lpwstr>
  </property>
</Properties>
</file>