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99cba42004969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p>
      <w:r>
        <w:t>
</w:t>
      </w:r>
    </w:p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  <w:p>
      <w:r>
        <w:t>
</w:t>
      </w:r>
    </w:p>
  </w:body>
</w:document>
</file>